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7EF" w:rsidRDefault="00451D39" w:rsidP="00451D39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451D39">
        <w:rPr>
          <w:rFonts w:ascii="Calibri" w:eastAsia="Arial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5083BF61" wp14:editId="6951C6F9">
            <wp:extent cx="758825" cy="8280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D39" w:rsidRPr="00150C03" w:rsidRDefault="00451D39" w:rsidP="00451D39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8177EF" w:rsidRPr="00150C03" w:rsidRDefault="008177EF" w:rsidP="008177EF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8177EF" w:rsidRPr="00451D39" w:rsidRDefault="008177EF" w:rsidP="008177EF">
      <w:pPr>
        <w:contextualSpacing/>
        <w:jc w:val="center"/>
        <w:rPr>
          <w:b/>
          <w:color w:val="000000" w:themeColor="text1"/>
          <w:sz w:val="20"/>
          <w:szCs w:val="20"/>
        </w:rPr>
      </w:pPr>
    </w:p>
    <w:p w:rsidR="008177EF" w:rsidRPr="00150C03" w:rsidRDefault="008177EF" w:rsidP="008177EF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8177EF" w:rsidRPr="00451D39" w:rsidRDefault="008177EF" w:rsidP="008177EF">
      <w:pPr>
        <w:contextualSpacing/>
        <w:jc w:val="center"/>
        <w:rPr>
          <w:b/>
          <w:color w:val="000000" w:themeColor="text1"/>
          <w:sz w:val="28"/>
          <w:szCs w:val="28"/>
        </w:rPr>
      </w:pPr>
    </w:p>
    <w:p w:rsidR="008177EF" w:rsidRDefault="008177EF" w:rsidP="008177EF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451D39" w:rsidRPr="00451D39" w:rsidRDefault="00451D39" w:rsidP="00451D39">
      <w:pPr>
        <w:pStyle w:val="a3"/>
        <w:spacing w:after="0"/>
        <w:contextualSpacing/>
        <w:jc w:val="center"/>
        <w:rPr>
          <w:b/>
          <w:color w:val="000000" w:themeColor="text1"/>
          <w:sz w:val="28"/>
          <w:szCs w:val="36"/>
        </w:rPr>
      </w:pPr>
    </w:p>
    <w:p w:rsidR="00F53395" w:rsidRPr="00F92E59" w:rsidRDefault="00451D39" w:rsidP="00451D39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17.11.2025</w:t>
      </w:r>
      <w:r w:rsidR="00F53395" w:rsidRPr="00F92E59">
        <w:rPr>
          <w:sz w:val="28"/>
          <w:szCs w:val="28"/>
        </w:rPr>
        <w:t xml:space="preserve">                                                                           </w:t>
      </w:r>
      <w:r w:rsidR="004E413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</w:t>
      </w:r>
      <w:r w:rsidR="004E4139">
        <w:rPr>
          <w:sz w:val="28"/>
          <w:szCs w:val="28"/>
        </w:rPr>
        <w:t xml:space="preserve">    </w:t>
      </w:r>
      <w:r w:rsidR="00F53395" w:rsidRPr="00F92E59">
        <w:rPr>
          <w:sz w:val="28"/>
          <w:szCs w:val="28"/>
        </w:rPr>
        <w:t xml:space="preserve">№ </w:t>
      </w:r>
      <w:r>
        <w:rPr>
          <w:sz w:val="28"/>
          <w:szCs w:val="28"/>
        </w:rPr>
        <w:t>861</w:t>
      </w:r>
    </w:p>
    <w:p w:rsidR="00F53395" w:rsidRPr="00F92E59" w:rsidRDefault="00F53395" w:rsidP="00451D39">
      <w:pPr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пгт. Березово</w:t>
      </w:r>
    </w:p>
    <w:p w:rsidR="00F53395" w:rsidRPr="00F92E59" w:rsidRDefault="00F53395" w:rsidP="00451D39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sz w:val="28"/>
          <w:szCs w:val="28"/>
        </w:rPr>
      </w:pPr>
    </w:p>
    <w:p w:rsidR="00E027FA" w:rsidRPr="00F145A2" w:rsidRDefault="00E027FA" w:rsidP="00451D39">
      <w:pPr>
        <w:pStyle w:val="Title"/>
        <w:spacing w:before="0" w:after="0"/>
        <w:ind w:right="4109" w:firstLine="0"/>
        <w:jc w:val="both"/>
        <w:rPr>
          <w:rFonts w:ascii="Times New Roman" w:eastAsia="font408" w:hAnsi="Times New Roman" w:cs="Times New Roman"/>
          <w:b w:val="0"/>
          <w:sz w:val="28"/>
          <w:szCs w:val="28"/>
        </w:rPr>
      </w:pPr>
      <w:r w:rsidRPr="00F145A2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</w:t>
      </w:r>
      <w:r w:rsidR="00F145A2" w:rsidRPr="00F145A2">
        <w:rPr>
          <w:rFonts w:ascii="Times New Roman" w:hAnsi="Times New Roman" w:cs="Times New Roman"/>
          <w:b w:val="0"/>
          <w:sz w:val="28"/>
          <w:szCs w:val="28"/>
        </w:rPr>
        <w:t>кого района от 29.01.2020 № 49</w:t>
      </w:r>
      <w:r w:rsidRPr="00F145A2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F145A2" w:rsidRPr="00F145A2">
        <w:rPr>
          <w:rFonts w:ascii="Times New Roman" w:eastAsia="font408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F145A2" w:rsidRPr="00F145A2">
        <w:rPr>
          <w:rFonts w:ascii="Times New Roman" w:hAnsi="Times New Roman" w:cs="Times New Roman"/>
          <w:b w:val="0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 w:rsidR="00F145A2" w:rsidRPr="00F145A2">
        <w:rPr>
          <w:rFonts w:ascii="Times New Roman" w:eastAsia="font408" w:hAnsi="Times New Roman" w:cs="Times New Roman"/>
          <w:b w:val="0"/>
          <w:sz w:val="28"/>
          <w:szCs w:val="28"/>
        </w:rPr>
        <w:t>» и признании утратившими силу некоторых муниципальных правовых актов администрации Березовского района</w:t>
      </w:r>
      <w:r w:rsidRPr="00F145A2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009BA" w:rsidRDefault="00E009BA" w:rsidP="00E009BA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355BE3" w:rsidRPr="00F145A2" w:rsidRDefault="00355BE3" w:rsidP="00355BE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45A2">
        <w:rPr>
          <w:rFonts w:ascii="Times New Roman" w:hAnsi="Times New Roman" w:cs="Times New Roman"/>
          <w:sz w:val="28"/>
          <w:szCs w:val="28"/>
        </w:rPr>
        <w:t>1. Внести в постановление администрации Березовского района от 29.01.2020 № 49 «</w:t>
      </w:r>
      <w:r w:rsidRPr="00F145A2">
        <w:rPr>
          <w:rFonts w:ascii="Times New Roman" w:eastAsia="font408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F145A2">
        <w:rPr>
          <w:rFonts w:ascii="Times New Roman" w:hAnsi="Times New Roman" w:cs="Times New Roman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 w:rsidRPr="00F145A2">
        <w:rPr>
          <w:rFonts w:ascii="Times New Roman" w:eastAsia="font408" w:hAnsi="Times New Roman" w:cs="Times New Roman"/>
          <w:sz w:val="28"/>
          <w:szCs w:val="28"/>
        </w:rPr>
        <w:t>» и признании утратившими силу некоторых муниципальных правовых актов администрации Березовского района</w:t>
      </w:r>
      <w:r w:rsidRPr="00F145A2">
        <w:rPr>
          <w:rFonts w:ascii="Times New Roman" w:hAnsi="Times New Roman" w:cs="Times New Roman"/>
          <w:sz w:val="28"/>
          <w:szCs w:val="28"/>
        </w:rPr>
        <w:t>»»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5A2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E52DDB" w:rsidRDefault="00355BE3" w:rsidP="00E52DD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DDB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E52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30EBA">
        <w:rPr>
          <w:rFonts w:ascii="Times New Roman" w:hAnsi="Times New Roman" w:cs="Times New Roman"/>
          <w:sz w:val="28"/>
          <w:szCs w:val="28"/>
        </w:rPr>
        <w:t>в</w:t>
      </w:r>
      <w:r w:rsidR="00E52DDB" w:rsidRPr="00E52DDB">
        <w:rPr>
          <w:rFonts w:ascii="Times New Roman" w:hAnsi="Times New Roman" w:cs="Times New Roman"/>
          <w:sz w:val="28"/>
          <w:szCs w:val="28"/>
        </w:rPr>
        <w:t xml:space="preserve"> заголовке, пункте 1 постановления</w:t>
      </w:r>
      <w:r w:rsidR="00D30EBA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E52DDB" w:rsidRPr="00E52DDB">
        <w:rPr>
          <w:rFonts w:ascii="Times New Roman" w:hAnsi="Times New Roman" w:cs="Times New Roman"/>
          <w:sz w:val="28"/>
          <w:szCs w:val="28"/>
        </w:rPr>
        <w:t xml:space="preserve"> </w:t>
      </w:r>
      <w:r w:rsidR="00E52DDB">
        <w:rPr>
          <w:rFonts w:ascii="Times New Roman" w:hAnsi="Times New Roman" w:cs="Times New Roman"/>
          <w:sz w:val="28"/>
          <w:szCs w:val="28"/>
        </w:rPr>
        <w:t>«</w:t>
      </w:r>
      <w:r w:rsidR="00E52DDB" w:rsidRPr="00E52DDB">
        <w:rPr>
          <w:rFonts w:ascii="Times New Roman" w:hAnsi="Times New Roman" w:cs="Times New Roman"/>
          <w:sz w:val="28"/>
          <w:szCs w:val="28"/>
        </w:rPr>
        <w:t xml:space="preserve">(в том числе внесение изменений в разрешение на строительство объекта капитального строительства и </w:t>
      </w:r>
      <w:r w:rsidR="00E52DDB" w:rsidRPr="00E52DDB">
        <w:rPr>
          <w:rFonts w:ascii="Times New Roman" w:hAnsi="Times New Roman" w:cs="Times New Roman"/>
          <w:sz w:val="28"/>
          <w:szCs w:val="28"/>
        </w:rPr>
        <w:lastRenderedPageBreak/>
        <w:t xml:space="preserve">внесение изменений в разрешение на строительство объекта капитального строительства в связи с продлением срока действия такого разрешения» </w:t>
      </w:r>
      <w:r w:rsidR="00E52DDB">
        <w:rPr>
          <w:rFonts w:ascii="Times New Roman" w:hAnsi="Times New Roman" w:cs="Times New Roman"/>
          <w:sz w:val="28"/>
          <w:szCs w:val="28"/>
        </w:rPr>
        <w:t>заменить словами «</w:t>
      </w:r>
      <w:r w:rsidR="00E52DDB" w:rsidRPr="00E52DDB">
        <w:rPr>
          <w:rFonts w:ascii="Times New Roman" w:hAnsi="Times New Roman" w:cs="Times New Roman"/>
          <w:sz w:val="28"/>
          <w:szCs w:val="28"/>
        </w:rPr>
        <w:t>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 w:rsidR="00E52DDB">
        <w:rPr>
          <w:rFonts w:ascii="Times New Roman" w:hAnsi="Times New Roman" w:cs="Times New Roman"/>
          <w:sz w:val="28"/>
          <w:szCs w:val="28"/>
        </w:rPr>
        <w:t>)</w:t>
      </w:r>
      <w:r w:rsidR="00E52DDB" w:rsidRPr="00E52DDB">
        <w:rPr>
          <w:rFonts w:ascii="Times New Roman" w:hAnsi="Times New Roman" w:cs="Times New Roman"/>
          <w:sz w:val="28"/>
          <w:szCs w:val="28"/>
        </w:rPr>
        <w:t>»</w:t>
      </w:r>
      <w:r w:rsidR="00D30EBA">
        <w:rPr>
          <w:rFonts w:ascii="Times New Roman" w:hAnsi="Times New Roman" w:cs="Times New Roman"/>
          <w:sz w:val="28"/>
          <w:szCs w:val="28"/>
        </w:rPr>
        <w:t>»</w:t>
      </w:r>
      <w:r w:rsidR="00E52DDB">
        <w:rPr>
          <w:rFonts w:ascii="Times New Roman" w:hAnsi="Times New Roman" w:cs="Times New Roman"/>
          <w:sz w:val="28"/>
          <w:szCs w:val="28"/>
        </w:rPr>
        <w:t>;</w:t>
      </w:r>
      <w:r w:rsidR="00E52DDB" w:rsidRPr="00E52DDB">
        <w:rPr>
          <w:rFonts w:ascii="Times New Roman" w:hAnsi="Times New Roman" w:cs="Times New Roman"/>
          <w:sz w:val="28"/>
          <w:szCs w:val="28"/>
        </w:rPr>
        <w:t xml:space="preserve"> </w:t>
      </w:r>
      <w:r w:rsidR="00E52D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5BE3" w:rsidRPr="00D75FA9" w:rsidRDefault="00355BE3" w:rsidP="00355BE3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75FA9">
        <w:rPr>
          <w:rFonts w:ascii="Times New Roman" w:eastAsia="Times New Roman" w:hAnsi="Times New Roman" w:cs="Times New Roman"/>
          <w:sz w:val="28"/>
          <w:szCs w:val="24"/>
          <w:lang w:eastAsia="ru-RU"/>
        </w:rPr>
        <w:t>1.2. в приложении:</w:t>
      </w:r>
    </w:p>
    <w:p w:rsidR="00D30EBA" w:rsidRDefault="00E52DDB" w:rsidP="00D30EB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F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1.2.1. </w:t>
      </w:r>
      <w:r w:rsidR="00D30E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заголовке, пункте 1 слова </w:t>
      </w:r>
      <w:r w:rsidR="00D30EBA">
        <w:rPr>
          <w:rFonts w:ascii="Times New Roman" w:hAnsi="Times New Roman" w:cs="Times New Roman"/>
          <w:sz w:val="28"/>
          <w:szCs w:val="28"/>
        </w:rPr>
        <w:t>«</w:t>
      </w:r>
      <w:r w:rsidR="00D30EBA" w:rsidRPr="00E52DDB">
        <w:rPr>
          <w:rFonts w:ascii="Times New Roman" w:hAnsi="Times New Roman" w:cs="Times New Roman"/>
          <w:sz w:val="28"/>
          <w:szCs w:val="28"/>
        </w:rPr>
        <w:t xml:space="preserve">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разрешения» </w:t>
      </w:r>
      <w:r w:rsidR="00D30EBA">
        <w:rPr>
          <w:rFonts w:ascii="Times New Roman" w:hAnsi="Times New Roman" w:cs="Times New Roman"/>
          <w:sz w:val="28"/>
          <w:szCs w:val="28"/>
        </w:rPr>
        <w:t>заменить словами «</w:t>
      </w:r>
      <w:r w:rsidR="00D30EBA" w:rsidRPr="00E52DDB">
        <w:rPr>
          <w:rFonts w:ascii="Times New Roman" w:hAnsi="Times New Roman" w:cs="Times New Roman"/>
          <w:sz w:val="28"/>
          <w:szCs w:val="28"/>
        </w:rPr>
        <w:t>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</w:r>
      <w:r w:rsidR="00D30EBA">
        <w:rPr>
          <w:rFonts w:ascii="Times New Roman" w:hAnsi="Times New Roman" w:cs="Times New Roman"/>
          <w:sz w:val="28"/>
          <w:szCs w:val="28"/>
        </w:rPr>
        <w:t>)</w:t>
      </w:r>
      <w:r w:rsidR="00D30EBA" w:rsidRPr="00E52DDB">
        <w:rPr>
          <w:rFonts w:ascii="Times New Roman" w:hAnsi="Times New Roman" w:cs="Times New Roman"/>
          <w:sz w:val="28"/>
          <w:szCs w:val="28"/>
        </w:rPr>
        <w:t>»</w:t>
      </w:r>
      <w:r w:rsidR="00D30EBA">
        <w:rPr>
          <w:rFonts w:ascii="Times New Roman" w:hAnsi="Times New Roman" w:cs="Times New Roman"/>
          <w:sz w:val="28"/>
          <w:szCs w:val="28"/>
        </w:rPr>
        <w:t>»;</w:t>
      </w:r>
      <w:r w:rsidR="00D30EBA" w:rsidRPr="00E52DDB">
        <w:rPr>
          <w:rFonts w:ascii="Times New Roman" w:hAnsi="Times New Roman" w:cs="Times New Roman"/>
          <w:sz w:val="28"/>
          <w:szCs w:val="28"/>
        </w:rPr>
        <w:t xml:space="preserve"> </w:t>
      </w:r>
      <w:r w:rsidR="00D30E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DDB" w:rsidRPr="00D75FA9" w:rsidRDefault="00D30EBA" w:rsidP="00E52DDB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1.2.2. </w:t>
      </w:r>
      <w:r w:rsidR="00E52DDB" w:rsidRPr="00D75FA9">
        <w:rPr>
          <w:rFonts w:ascii="Times New Roman" w:hAnsi="Times New Roman" w:cs="Times New Roman"/>
          <w:iCs/>
          <w:sz w:val="28"/>
          <w:szCs w:val="28"/>
        </w:rPr>
        <w:t xml:space="preserve">заголовок пункта </w:t>
      </w:r>
      <w:r w:rsidR="00D75FA9" w:rsidRPr="00D75FA9">
        <w:rPr>
          <w:rFonts w:ascii="Times New Roman" w:hAnsi="Times New Roman" w:cs="Times New Roman"/>
          <w:iCs/>
          <w:sz w:val="28"/>
          <w:szCs w:val="28"/>
        </w:rPr>
        <w:t>3</w:t>
      </w:r>
      <w:r w:rsidR="00E52DDB" w:rsidRPr="00D75FA9"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4A4875" w:rsidRDefault="004A4875" w:rsidP="004A4875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2940">
        <w:rPr>
          <w:rFonts w:ascii="Times New Roman" w:hAnsi="Times New Roman" w:cs="Times New Roman"/>
          <w:iCs/>
          <w:sz w:val="28"/>
          <w:szCs w:val="28"/>
        </w:rPr>
        <w:t>«Требования к порядку информирования о предоставлении муниципальной услуги»;</w:t>
      </w:r>
    </w:p>
    <w:p w:rsidR="00E52DDB" w:rsidRPr="00D75FA9" w:rsidRDefault="00E52DDB" w:rsidP="00E52DDB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75FA9">
        <w:rPr>
          <w:rFonts w:ascii="Times New Roman" w:hAnsi="Times New Roman" w:cs="Times New Roman"/>
          <w:iCs/>
          <w:sz w:val="28"/>
          <w:szCs w:val="28"/>
        </w:rPr>
        <w:t>1.2.</w:t>
      </w:r>
      <w:r w:rsidR="00D30EBA">
        <w:rPr>
          <w:rFonts w:ascii="Times New Roman" w:hAnsi="Times New Roman" w:cs="Times New Roman"/>
          <w:iCs/>
          <w:sz w:val="28"/>
          <w:szCs w:val="28"/>
        </w:rPr>
        <w:t>3</w:t>
      </w:r>
      <w:r w:rsidR="00D75FA9">
        <w:rPr>
          <w:rFonts w:ascii="Times New Roman" w:hAnsi="Times New Roman" w:cs="Times New Roman"/>
          <w:iCs/>
          <w:sz w:val="28"/>
          <w:szCs w:val="28"/>
        </w:rPr>
        <w:t>.</w:t>
      </w:r>
      <w:r w:rsidR="00212BA9">
        <w:rPr>
          <w:rFonts w:ascii="Times New Roman" w:hAnsi="Times New Roman" w:cs="Times New Roman"/>
          <w:iCs/>
          <w:sz w:val="28"/>
          <w:szCs w:val="28"/>
        </w:rPr>
        <w:t xml:space="preserve"> абзац первый</w:t>
      </w:r>
      <w:r w:rsidRPr="00D75FA9">
        <w:rPr>
          <w:rFonts w:ascii="Times New Roman" w:hAnsi="Times New Roman" w:cs="Times New Roman"/>
          <w:iCs/>
          <w:sz w:val="28"/>
          <w:szCs w:val="28"/>
        </w:rPr>
        <w:t xml:space="preserve"> пункт</w:t>
      </w:r>
      <w:r w:rsidR="00212BA9">
        <w:rPr>
          <w:rFonts w:ascii="Times New Roman" w:hAnsi="Times New Roman" w:cs="Times New Roman"/>
          <w:iCs/>
          <w:sz w:val="28"/>
          <w:szCs w:val="28"/>
        </w:rPr>
        <w:t>а</w:t>
      </w:r>
      <w:r w:rsidRPr="00D75FA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12BA9">
        <w:rPr>
          <w:rFonts w:ascii="Times New Roman" w:hAnsi="Times New Roman" w:cs="Times New Roman"/>
          <w:iCs/>
          <w:sz w:val="28"/>
          <w:szCs w:val="28"/>
        </w:rPr>
        <w:t>9</w:t>
      </w:r>
      <w:r w:rsidRPr="00D75FA9"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E52DDB" w:rsidRDefault="00E52DDB" w:rsidP="00E52DDB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  <w:r w:rsidR="00212BA9">
        <w:rPr>
          <w:rFonts w:ascii="Times New Roman" w:hAnsi="Times New Roman" w:cs="Times New Roman"/>
          <w:iCs/>
          <w:sz w:val="28"/>
          <w:szCs w:val="28"/>
        </w:rPr>
        <w:t>9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1B6112" w:rsidRPr="002507BB">
        <w:rPr>
          <w:rFonts w:ascii="Times New Roman" w:hAnsi="Times New Roman" w:cs="Times New Roman"/>
          <w:iCs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«Интернет».</w:t>
      </w:r>
      <w:r w:rsidR="001B6112">
        <w:rPr>
          <w:rFonts w:ascii="Times New Roman" w:hAnsi="Times New Roman" w:cs="Times New Roman"/>
          <w:iCs/>
          <w:sz w:val="28"/>
          <w:szCs w:val="28"/>
        </w:rPr>
        <w:t>;</w:t>
      </w:r>
    </w:p>
    <w:p w:rsidR="00FE7655" w:rsidRPr="00212BA9" w:rsidRDefault="00212BA9" w:rsidP="00582D53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1.2.</w:t>
      </w:r>
      <w:r w:rsidR="00D30EBA">
        <w:rPr>
          <w:rFonts w:ascii="Times New Roman" w:hAnsi="Times New Roman" w:cs="Times New Roman"/>
          <w:iCs/>
          <w:sz w:val="28"/>
          <w:szCs w:val="28"/>
        </w:rPr>
        <w:t>4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FE7655" w:rsidRPr="00212BA9">
        <w:rPr>
          <w:rFonts w:ascii="Times New Roman" w:hAnsi="Times New Roman" w:cs="Times New Roman"/>
          <w:sz w:val="28"/>
          <w:szCs w:val="28"/>
        </w:rPr>
        <w:t>дополнить пункт 11 заголовком следующего содержания:</w:t>
      </w:r>
    </w:p>
    <w:p w:rsidR="00FE7655" w:rsidRPr="00212BA9" w:rsidRDefault="00FE7655" w:rsidP="00FE7655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12BA9">
        <w:rPr>
          <w:rFonts w:ascii="Times New Roman" w:hAnsi="Times New Roman" w:cs="Times New Roman"/>
          <w:iCs/>
          <w:sz w:val="28"/>
          <w:szCs w:val="28"/>
        </w:rPr>
        <w:t>«</w:t>
      </w:r>
    </w:p>
    <w:p w:rsidR="00FE7655" w:rsidRPr="00212BA9" w:rsidRDefault="00FE7655" w:rsidP="00FE7655">
      <w:pPr>
        <w:pStyle w:val="ConsPlusNormal"/>
        <w:ind w:right="1"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12BA9">
        <w:rPr>
          <w:rFonts w:ascii="Times New Roman" w:hAnsi="Times New Roman" w:cs="Times New Roman"/>
          <w:iCs/>
          <w:sz w:val="28"/>
          <w:szCs w:val="28"/>
        </w:rPr>
        <w:t>Наименование муниципальной услуги</w:t>
      </w:r>
    </w:p>
    <w:p w:rsidR="00FE7655" w:rsidRPr="00212BA9" w:rsidRDefault="00FE7655" w:rsidP="00FE7655">
      <w:pPr>
        <w:pStyle w:val="ConsPlusNormal"/>
        <w:ind w:right="1"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12BA9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</w:t>
      </w:r>
      <w:r w:rsidRPr="00212BA9">
        <w:rPr>
          <w:rFonts w:ascii="Times New Roman" w:hAnsi="Times New Roman" w:cs="Times New Roman"/>
          <w:iCs/>
          <w:sz w:val="28"/>
          <w:szCs w:val="28"/>
        </w:rPr>
        <w:t xml:space="preserve">  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12BA9">
        <w:rPr>
          <w:rFonts w:ascii="Times New Roman" w:hAnsi="Times New Roman" w:cs="Times New Roman"/>
          <w:iCs/>
          <w:sz w:val="28"/>
          <w:szCs w:val="28"/>
        </w:rPr>
        <w:t>»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582D53" w:rsidRPr="00582D53" w:rsidRDefault="00582D53" w:rsidP="00582D53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82D53">
        <w:rPr>
          <w:rFonts w:ascii="Times New Roman" w:hAnsi="Times New Roman" w:cs="Times New Roman"/>
          <w:iCs/>
          <w:sz w:val="28"/>
          <w:szCs w:val="28"/>
        </w:rPr>
        <w:t>1.2.</w:t>
      </w:r>
      <w:r w:rsidR="00D30EBA">
        <w:rPr>
          <w:rFonts w:ascii="Times New Roman" w:hAnsi="Times New Roman" w:cs="Times New Roman"/>
          <w:iCs/>
          <w:sz w:val="28"/>
          <w:szCs w:val="28"/>
        </w:rPr>
        <w:t>5</w:t>
      </w:r>
      <w:r w:rsidRPr="00582D53">
        <w:rPr>
          <w:rFonts w:ascii="Times New Roman" w:hAnsi="Times New Roman" w:cs="Times New Roman"/>
          <w:iCs/>
          <w:sz w:val="28"/>
          <w:szCs w:val="28"/>
        </w:rPr>
        <w:t>. абзац первый пункта 11 изложить в следующей редакции:</w:t>
      </w:r>
    </w:p>
    <w:p w:rsidR="00582D53" w:rsidRPr="00582D53" w:rsidRDefault="00582D53" w:rsidP="00582D53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D53">
        <w:rPr>
          <w:rFonts w:ascii="Times New Roman" w:hAnsi="Times New Roman" w:cs="Times New Roman"/>
          <w:iCs/>
          <w:sz w:val="28"/>
          <w:szCs w:val="28"/>
        </w:rPr>
        <w:t xml:space="preserve">«11. </w:t>
      </w:r>
      <w:r w:rsidRPr="00582D53">
        <w:rPr>
          <w:rFonts w:ascii="Times New Roman" w:hAnsi="Times New Roman" w:cs="Times New Roman"/>
          <w:sz w:val="28"/>
          <w:szCs w:val="28"/>
        </w:rPr>
        <w:t xml:space="preserve">Наименование муниципальной услуги: </w:t>
      </w:r>
      <w:r w:rsidRPr="00582D53">
        <w:rPr>
          <w:rFonts w:ascii="Times New Roman" w:eastAsia="font408" w:hAnsi="Times New Roman" w:cs="Times New Roman"/>
          <w:sz w:val="28"/>
          <w:szCs w:val="28"/>
        </w:rPr>
        <w:t>«</w:t>
      </w:r>
      <w:r w:rsidRPr="00582D53">
        <w:rPr>
          <w:rFonts w:ascii="Times New Roman" w:hAnsi="Times New Roman" w:cs="Times New Roman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разрешения).</w:t>
      </w:r>
      <w:r w:rsidRPr="00582D53">
        <w:rPr>
          <w:rFonts w:ascii="Times New Roman" w:eastAsia="font408" w:hAnsi="Times New Roman" w:cs="Times New Roman"/>
          <w:sz w:val="28"/>
          <w:szCs w:val="28"/>
        </w:rPr>
        <w:t>»;</w:t>
      </w:r>
    </w:p>
    <w:p w:rsidR="00FE7655" w:rsidRPr="00212BA9" w:rsidRDefault="00E52DDB" w:rsidP="00FE7655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12BA9">
        <w:rPr>
          <w:rFonts w:ascii="Times New Roman" w:hAnsi="Times New Roman" w:cs="Times New Roman"/>
          <w:iCs/>
          <w:sz w:val="28"/>
          <w:szCs w:val="28"/>
        </w:rPr>
        <w:t>1.</w:t>
      </w:r>
      <w:r w:rsidR="00212BA9">
        <w:rPr>
          <w:rFonts w:ascii="Times New Roman" w:hAnsi="Times New Roman" w:cs="Times New Roman"/>
          <w:iCs/>
          <w:sz w:val="28"/>
          <w:szCs w:val="28"/>
        </w:rPr>
        <w:t>2.</w:t>
      </w:r>
      <w:r w:rsidR="00D30EBA">
        <w:rPr>
          <w:rFonts w:ascii="Times New Roman" w:hAnsi="Times New Roman" w:cs="Times New Roman"/>
          <w:iCs/>
          <w:sz w:val="28"/>
          <w:szCs w:val="28"/>
        </w:rPr>
        <w:t>6</w:t>
      </w:r>
      <w:r w:rsidRPr="00212BA9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FE7655" w:rsidRPr="00212BA9">
        <w:rPr>
          <w:rFonts w:ascii="Times New Roman" w:hAnsi="Times New Roman" w:cs="Times New Roman"/>
          <w:sz w:val="28"/>
          <w:szCs w:val="28"/>
        </w:rPr>
        <w:t>дополнить пункт 1</w:t>
      </w:r>
      <w:r w:rsidR="00FE7655">
        <w:rPr>
          <w:rFonts w:ascii="Times New Roman" w:hAnsi="Times New Roman" w:cs="Times New Roman"/>
          <w:sz w:val="28"/>
          <w:szCs w:val="28"/>
        </w:rPr>
        <w:t>2</w:t>
      </w:r>
      <w:r w:rsidR="00FE7655" w:rsidRPr="00212BA9">
        <w:rPr>
          <w:rFonts w:ascii="Times New Roman" w:hAnsi="Times New Roman" w:cs="Times New Roman"/>
          <w:sz w:val="28"/>
          <w:szCs w:val="28"/>
        </w:rPr>
        <w:t xml:space="preserve"> заголовком следующего содержания:</w:t>
      </w:r>
    </w:p>
    <w:p w:rsidR="00FE7655" w:rsidRDefault="00FE7655" w:rsidP="00FE7655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</w:p>
    <w:p w:rsidR="00FE7655" w:rsidRDefault="00FE7655" w:rsidP="00FE7655">
      <w:pPr>
        <w:pStyle w:val="ConsPlusNormal"/>
        <w:ind w:right="1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услугу.</w:t>
      </w:r>
    </w:p>
    <w:p w:rsidR="00FE7655" w:rsidRDefault="00FE7655" w:rsidP="00FE7655">
      <w:pPr>
        <w:pStyle w:val="ConsPlusNormal"/>
        <w:ind w:right="1"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FE7655" w:rsidRDefault="00212BA9" w:rsidP="00FE7655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212BA9">
        <w:rPr>
          <w:iCs/>
          <w:sz w:val="28"/>
          <w:szCs w:val="28"/>
        </w:rPr>
        <w:t>1.</w:t>
      </w:r>
      <w:r>
        <w:rPr>
          <w:iCs/>
          <w:sz w:val="28"/>
          <w:szCs w:val="28"/>
        </w:rPr>
        <w:t>2</w:t>
      </w:r>
      <w:r w:rsidRPr="00212BA9">
        <w:rPr>
          <w:iCs/>
          <w:sz w:val="28"/>
          <w:szCs w:val="28"/>
        </w:rPr>
        <w:t>.</w:t>
      </w:r>
      <w:r w:rsidR="00D30EBA">
        <w:rPr>
          <w:iCs/>
          <w:sz w:val="28"/>
          <w:szCs w:val="28"/>
        </w:rPr>
        <w:t>7</w:t>
      </w:r>
      <w:r>
        <w:rPr>
          <w:iCs/>
          <w:sz w:val="28"/>
          <w:szCs w:val="28"/>
        </w:rPr>
        <w:t>.</w:t>
      </w:r>
      <w:r w:rsidR="00B62583">
        <w:rPr>
          <w:iCs/>
          <w:sz w:val="28"/>
          <w:szCs w:val="28"/>
        </w:rPr>
        <w:t xml:space="preserve"> </w:t>
      </w:r>
      <w:r w:rsidR="00FE7655">
        <w:rPr>
          <w:iCs/>
          <w:sz w:val="28"/>
          <w:szCs w:val="28"/>
        </w:rPr>
        <w:t>пункт</w:t>
      </w:r>
      <w:r w:rsidR="00582D53">
        <w:rPr>
          <w:iCs/>
          <w:sz w:val="28"/>
          <w:szCs w:val="28"/>
        </w:rPr>
        <w:t xml:space="preserve"> </w:t>
      </w:r>
      <w:r w:rsidR="00FE7655">
        <w:rPr>
          <w:iCs/>
          <w:sz w:val="28"/>
          <w:szCs w:val="28"/>
        </w:rPr>
        <w:t xml:space="preserve">28 </w:t>
      </w:r>
      <w:r w:rsidR="00582D53">
        <w:rPr>
          <w:iCs/>
          <w:sz w:val="28"/>
          <w:szCs w:val="28"/>
        </w:rPr>
        <w:t xml:space="preserve">с заголовком </w:t>
      </w:r>
      <w:r w:rsidR="00FE7655">
        <w:rPr>
          <w:iCs/>
          <w:sz w:val="28"/>
          <w:szCs w:val="28"/>
        </w:rPr>
        <w:t>изложить в следующей редакции:</w:t>
      </w:r>
    </w:p>
    <w:p w:rsidR="00582D53" w:rsidRDefault="00FE7655" w:rsidP="00FE76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«</w:t>
      </w:r>
      <w:r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r w:rsidR="00582D53">
        <w:rPr>
          <w:sz w:val="28"/>
          <w:szCs w:val="28"/>
        </w:rPr>
        <w:t>.</w:t>
      </w:r>
    </w:p>
    <w:p w:rsidR="00582D53" w:rsidRDefault="00582D53" w:rsidP="00582D5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28. Основания для приостановления предоставления муниципальной услуги, законодательством Российской Федерации, законодательством  Ханты-Мансийского автономного округа – Югры, муниципальными правовыми актами администрации Березовского района не предусмотрены.»;</w:t>
      </w:r>
    </w:p>
    <w:p w:rsidR="00FE7655" w:rsidRPr="00FE7655" w:rsidRDefault="00E52DDB" w:rsidP="00FE76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4D9">
        <w:rPr>
          <w:sz w:val="28"/>
          <w:szCs w:val="28"/>
        </w:rPr>
        <w:t>1.</w:t>
      </w:r>
      <w:r w:rsidR="001204D9" w:rsidRPr="001204D9">
        <w:rPr>
          <w:sz w:val="28"/>
          <w:szCs w:val="28"/>
        </w:rPr>
        <w:t>2</w:t>
      </w:r>
      <w:r w:rsidRPr="001204D9">
        <w:rPr>
          <w:sz w:val="28"/>
          <w:szCs w:val="28"/>
        </w:rPr>
        <w:t>.</w:t>
      </w:r>
      <w:r w:rsidR="00D30EBA">
        <w:rPr>
          <w:sz w:val="28"/>
          <w:szCs w:val="28"/>
        </w:rPr>
        <w:t>8</w:t>
      </w:r>
      <w:r w:rsidR="001204D9" w:rsidRPr="001204D9">
        <w:rPr>
          <w:sz w:val="28"/>
          <w:szCs w:val="28"/>
        </w:rPr>
        <w:t xml:space="preserve">. </w:t>
      </w:r>
      <w:r w:rsidR="00FE7655" w:rsidRPr="00FE7655">
        <w:rPr>
          <w:iCs/>
          <w:sz w:val="28"/>
          <w:szCs w:val="28"/>
        </w:rPr>
        <w:t>пункт</w:t>
      </w:r>
      <w:r w:rsidR="00582D53">
        <w:rPr>
          <w:iCs/>
          <w:sz w:val="28"/>
          <w:szCs w:val="28"/>
        </w:rPr>
        <w:t xml:space="preserve"> </w:t>
      </w:r>
      <w:r w:rsidR="00FE7655" w:rsidRPr="00FE7655">
        <w:rPr>
          <w:iCs/>
          <w:sz w:val="28"/>
          <w:szCs w:val="28"/>
        </w:rPr>
        <w:t xml:space="preserve">33 </w:t>
      </w:r>
      <w:r w:rsidR="00582D53">
        <w:rPr>
          <w:iCs/>
          <w:sz w:val="28"/>
          <w:szCs w:val="28"/>
        </w:rPr>
        <w:t xml:space="preserve">с </w:t>
      </w:r>
      <w:r w:rsidR="00582D53" w:rsidRPr="00FE7655">
        <w:rPr>
          <w:iCs/>
          <w:sz w:val="28"/>
          <w:szCs w:val="28"/>
        </w:rPr>
        <w:t>заголовко</w:t>
      </w:r>
      <w:r w:rsidR="00582D53">
        <w:rPr>
          <w:iCs/>
          <w:sz w:val="28"/>
          <w:szCs w:val="28"/>
        </w:rPr>
        <w:t>м</w:t>
      </w:r>
      <w:r w:rsidR="00582D53" w:rsidRPr="00FE7655">
        <w:rPr>
          <w:iCs/>
          <w:sz w:val="28"/>
          <w:szCs w:val="28"/>
        </w:rPr>
        <w:t xml:space="preserve"> </w:t>
      </w:r>
      <w:r w:rsidR="00FE7655" w:rsidRPr="00FE7655">
        <w:rPr>
          <w:iCs/>
          <w:sz w:val="28"/>
          <w:szCs w:val="28"/>
        </w:rPr>
        <w:t>изложить в следующей редакции:</w:t>
      </w:r>
    </w:p>
    <w:p w:rsidR="00FE7655" w:rsidRPr="00FE7655" w:rsidRDefault="00FE7655" w:rsidP="00FE76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7655">
        <w:rPr>
          <w:sz w:val="28"/>
          <w:szCs w:val="28"/>
        </w:rPr>
        <w:lastRenderedPageBreak/>
        <w:t>«Размер платы, взимаемой с заявителя при предоставлении муниципальной услуги, и способы ее взимания</w:t>
      </w:r>
      <w:r w:rsidRPr="00FE7655">
        <w:rPr>
          <w:kern w:val="32"/>
          <w:sz w:val="28"/>
          <w:szCs w:val="28"/>
        </w:rPr>
        <w:t>»;</w:t>
      </w:r>
    </w:p>
    <w:p w:rsidR="00582D53" w:rsidRDefault="00582D53" w:rsidP="00582D53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r w:rsidR="00C01A49">
        <w:rPr>
          <w:bCs/>
          <w:kern w:val="32"/>
          <w:sz w:val="28"/>
          <w:szCs w:val="28"/>
        </w:rPr>
        <w:t>Взимание государственной пошлины или иной платы за предоставление муниципальной услуги законодательством Российской Федерации, законодательством Ханты-Мансийского автономного округа – Югры, муниципальными правовыми актами администрации Березовского района не предусмотрено.»;</w:t>
      </w:r>
    </w:p>
    <w:p w:rsidR="00A02519" w:rsidRDefault="00E52DDB" w:rsidP="00A025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 w:rsidR="00080AD6">
        <w:rPr>
          <w:bCs/>
          <w:sz w:val="28"/>
          <w:szCs w:val="28"/>
        </w:rPr>
        <w:t>2.</w:t>
      </w:r>
      <w:r w:rsidR="00D30EBA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.</w:t>
      </w:r>
      <w:r>
        <w:rPr>
          <w:iCs/>
          <w:sz w:val="28"/>
          <w:szCs w:val="28"/>
        </w:rPr>
        <w:t xml:space="preserve"> </w:t>
      </w:r>
      <w:r w:rsidR="00A02519">
        <w:rPr>
          <w:iCs/>
          <w:sz w:val="28"/>
          <w:szCs w:val="28"/>
        </w:rPr>
        <w:t>заголовок пункта 36 изложить в следующей редакции:</w:t>
      </w:r>
    </w:p>
    <w:p w:rsidR="00A02519" w:rsidRDefault="00A02519" w:rsidP="00A02519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kern w:val="32"/>
          <w:sz w:val="28"/>
          <w:szCs w:val="28"/>
        </w:rPr>
        <w:t>Срок регистрации запроса заявителя о предоставлении муниципальной услуги»;</w:t>
      </w:r>
    </w:p>
    <w:p w:rsidR="00E52DDB" w:rsidRDefault="00E52DDB" w:rsidP="00FE7655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</w:t>
      </w:r>
      <w:r w:rsidR="00080AD6">
        <w:rPr>
          <w:iCs/>
          <w:sz w:val="28"/>
          <w:szCs w:val="28"/>
        </w:rPr>
        <w:t>2.</w:t>
      </w:r>
      <w:r w:rsidR="00D30EBA">
        <w:rPr>
          <w:iCs/>
          <w:sz w:val="28"/>
          <w:szCs w:val="28"/>
        </w:rPr>
        <w:t>10</w:t>
      </w:r>
      <w:r>
        <w:rPr>
          <w:iCs/>
          <w:sz w:val="28"/>
          <w:szCs w:val="28"/>
        </w:rPr>
        <w:t xml:space="preserve">.  </w:t>
      </w:r>
      <w:r w:rsidR="00A02519">
        <w:rPr>
          <w:iCs/>
          <w:sz w:val="28"/>
          <w:szCs w:val="28"/>
        </w:rPr>
        <w:t xml:space="preserve">пункт </w:t>
      </w:r>
      <w:r w:rsidR="009537A7">
        <w:rPr>
          <w:iCs/>
          <w:sz w:val="28"/>
          <w:szCs w:val="28"/>
        </w:rPr>
        <w:t>47.1 с заголовком</w:t>
      </w:r>
      <w:r w:rsidR="00A02519">
        <w:rPr>
          <w:iCs/>
          <w:sz w:val="28"/>
          <w:szCs w:val="28"/>
        </w:rPr>
        <w:t xml:space="preserve"> признать утратившим силу;</w:t>
      </w:r>
    </w:p>
    <w:p w:rsidR="00E52DDB" w:rsidRDefault="00A02519" w:rsidP="00E52DDB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iCs/>
          <w:sz w:val="28"/>
          <w:szCs w:val="28"/>
        </w:rPr>
        <w:t>1.2.</w:t>
      </w:r>
      <w:r w:rsidR="00D30EBA">
        <w:rPr>
          <w:iCs/>
          <w:sz w:val="28"/>
          <w:szCs w:val="28"/>
        </w:rPr>
        <w:t>11</w:t>
      </w:r>
      <w:r>
        <w:rPr>
          <w:iCs/>
          <w:sz w:val="28"/>
          <w:szCs w:val="28"/>
        </w:rPr>
        <w:t>.</w:t>
      </w:r>
      <w:r w:rsidR="00E52DDB">
        <w:rPr>
          <w:iCs/>
          <w:sz w:val="28"/>
          <w:szCs w:val="28"/>
        </w:rPr>
        <w:t xml:space="preserve"> дополнить разделом </w:t>
      </w:r>
      <w:r w:rsidR="00E52DDB">
        <w:rPr>
          <w:sz w:val="28"/>
          <w:szCs w:val="28"/>
        </w:rPr>
        <w:t>V</w:t>
      </w:r>
      <w:r>
        <w:rPr>
          <w:sz w:val="28"/>
          <w:szCs w:val="28"/>
        </w:rPr>
        <w:t>I</w:t>
      </w:r>
      <w:r w:rsidR="00E52DDB">
        <w:rPr>
          <w:iCs/>
          <w:sz w:val="28"/>
          <w:szCs w:val="28"/>
        </w:rPr>
        <w:t xml:space="preserve"> следующего содержания:</w:t>
      </w:r>
    </w:p>
    <w:p w:rsidR="00E52DDB" w:rsidRDefault="00E52DDB" w:rsidP="00E52DDB">
      <w:pPr>
        <w:pStyle w:val="ConsPlusNormal"/>
        <w:ind w:right="1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</w:p>
    <w:p w:rsidR="00E52DDB" w:rsidRDefault="00E52DDB" w:rsidP="00E52DDB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V</w:t>
      </w:r>
      <w:r w:rsidR="00A02519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Иные положения, предусмотренные нормативным правовым актом Правительства Российской Федерации</w:t>
      </w:r>
    </w:p>
    <w:p w:rsidR="00E52DDB" w:rsidRDefault="008E08E7" w:rsidP="00E52DDB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E52DDB" w:rsidRDefault="00D30EBA" w:rsidP="00E52DDB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55</w:t>
      </w:r>
      <w:r w:rsidR="00E52DDB">
        <w:rPr>
          <w:iCs/>
          <w:sz w:val="28"/>
          <w:szCs w:val="28"/>
        </w:rPr>
        <w:t>. Иные положения, предусмотренные нормативным правовым актом Правительства Российской Федерации, отсутствуют».</w:t>
      </w:r>
    </w:p>
    <w:p w:rsidR="00D30EBA" w:rsidRDefault="00D30EBA" w:rsidP="00E52DDB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1.2.12. наименование </w:t>
      </w:r>
      <w:r w:rsidR="00E4436D">
        <w:rPr>
          <w:iCs/>
          <w:sz w:val="28"/>
          <w:szCs w:val="28"/>
        </w:rPr>
        <w:t>п</w:t>
      </w:r>
      <w:r>
        <w:rPr>
          <w:iCs/>
          <w:sz w:val="28"/>
          <w:szCs w:val="28"/>
        </w:rPr>
        <w:t xml:space="preserve">риложения 1 </w:t>
      </w:r>
      <w:r w:rsidR="004A01BE">
        <w:rPr>
          <w:iCs/>
          <w:sz w:val="28"/>
          <w:szCs w:val="28"/>
        </w:rPr>
        <w:t>к административному регламент</w:t>
      </w:r>
      <w:r w:rsidR="00E4436D">
        <w:rPr>
          <w:iCs/>
          <w:sz w:val="28"/>
          <w:szCs w:val="28"/>
        </w:rPr>
        <w:t>у</w:t>
      </w:r>
      <w:r w:rsidR="004A01B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изложить в следующей редакции:</w:t>
      </w:r>
    </w:p>
    <w:p w:rsidR="00CA69C8" w:rsidRDefault="00D30EBA" w:rsidP="00CA69C8">
      <w:pPr>
        <w:tabs>
          <w:tab w:val="left" w:pos="7655"/>
          <w:tab w:val="left" w:pos="9781"/>
          <w:tab w:val="left" w:pos="10490"/>
        </w:tabs>
        <w:ind w:right="-59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</w:t>
      </w:r>
      <w:r w:rsidR="00CA69C8">
        <w:rPr>
          <w:iCs/>
          <w:sz w:val="28"/>
          <w:szCs w:val="28"/>
        </w:rPr>
        <w:t xml:space="preserve">                                                               </w:t>
      </w:r>
    </w:p>
    <w:p w:rsidR="00CA69C8" w:rsidRPr="00CA69C8" w:rsidRDefault="00CA69C8" w:rsidP="00CA69C8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rFonts w:cs="Arial"/>
          <w:bCs/>
          <w:sz w:val="28"/>
          <w:szCs w:val="28"/>
        </w:rPr>
      </w:pPr>
      <w:r w:rsidRPr="00CA69C8">
        <w:rPr>
          <w:rFonts w:cs="Arial"/>
          <w:bCs/>
          <w:sz w:val="28"/>
          <w:szCs w:val="28"/>
        </w:rPr>
        <w:t>Приложение 1</w:t>
      </w:r>
    </w:p>
    <w:p w:rsidR="00CA69C8" w:rsidRPr="00CA69C8" w:rsidRDefault="00CA69C8" w:rsidP="00CA69C8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rFonts w:cs="Arial"/>
          <w:bCs/>
          <w:sz w:val="28"/>
          <w:szCs w:val="28"/>
        </w:rPr>
      </w:pPr>
      <w:r w:rsidRPr="00CA69C8">
        <w:rPr>
          <w:rFonts w:cs="Arial"/>
          <w:bCs/>
          <w:sz w:val="28"/>
          <w:szCs w:val="28"/>
        </w:rPr>
        <w:t>к административному регламенту</w:t>
      </w:r>
    </w:p>
    <w:p w:rsidR="00CA69C8" w:rsidRPr="00CA69C8" w:rsidRDefault="00CA69C8" w:rsidP="00CA69C8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CA69C8">
        <w:rPr>
          <w:rFonts w:cs="Arial"/>
          <w:bCs/>
          <w:sz w:val="28"/>
          <w:szCs w:val="28"/>
        </w:rPr>
        <w:t xml:space="preserve"> предоставления</w:t>
      </w:r>
      <w:r w:rsidRPr="00CA69C8">
        <w:rPr>
          <w:bCs/>
          <w:sz w:val="28"/>
          <w:szCs w:val="28"/>
        </w:rPr>
        <w:t xml:space="preserve"> муниципальной услуги </w:t>
      </w:r>
    </w:p>
    <w:p w:rsidR="00CA69C8" w:rsidRPr="00CA69C8" w:rsidRDefault="00CA69C8" w:rsidP="00CA69C8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CA69C8">
        <w:rPr>
          <w:bCs/>
          <w:sz w:val="28"/>
          <w:szCs w:val="28"/>
        </w:rPr>
        <w:t>«Выдача разрешения на строительство</w:t>
      </w:r>
    </w:p>
    <w:p w:rsidR="00CA69C8" w:rsidRPr="00CA69C8" w:rsidRDefault="00CA69C8" w:rsidP="00CA69C8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CA69C8">
        <w:rPr>
          <w:bCs/>
          <w:sz w:val="28"/>
          <w:szCs w:val="28"/>
        </w:rPr>
        <w:t xml:space="preserve"> объекта капитального строительства</w:t>
      </w:r>
    </w:p>
    <w:p w:rsidR="00CA69C8" w:rsidRPr="00CA69C8" w:rsidRDefault="00CA69C8" w:rsidP="00CA69C8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CA69C8">
        <w:rPr>
          <w:bCs/>
          <w:sz w:val="28"/>
          <w:szCs w:val="28"/>
        </w:rPr>
        <w:t xml:space="preserve"> (в том числе внесение изменений</w:t>
      </w:r>
    </w:p>
    <w:p w:rsidR="00CA69C8" w:rsidRPr="00CA69C8" w:rsidRDefault="00CA69C8" w:rsidP="00CA69C8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CA69C8">
        <w:rPr>
          <w:bCs/>
          <w:sz w:val="28"/>
          <w:szCs w:val="28"/>
        </w:rPr>
        <w:t xml:space="preserve"> в разрешение на строительство объекта </w:t>
      </w:r>
    </w:p>
    <w:p w:rsidR="00CA69C8" w:rsidRPr="00CA69C8" w:rsidRDefault="00CA69C8" w:rsidP="00CA69C8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CA69C8">
        <w:rPr>
          <w:bCs/>
          <w:sz w:val="28"/>
          <w:szCs w:val="28"/>
        </w:rPr>
        <w:t xml:space="preserve">капитального строительства и внесение </w:t>
      </w:r>
    </w:p>
    <w:p w:rsidR="00CA69C8" w:rsidRPr="00CA69C8" w:rsidRDefault="00CA69C8" w:rsidP="00CA69C8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CA69C8">
        <w:rPr>
          <w:bCs/>
          <w:sz w:val="28"/>
          <w:szCs w:val="28"/>
        </w:rPr>
        <w:t xml:space="preserve">изменений в разрешение на строительство </w:t>
      </w:r>
    </w:p>
    <w:p w:rsidR="00CA69C8" w:rsidRPr="00CA69C8" w:rsidRDefault="00CA69C8" w:rsidP="00CA69C8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CA69C8">
        <w:rPr>
          <w:bCs/>
          <w:sz w:val="28"/>
          <w:szCs w:val="28"/>
        </w:rPr>
        <w:t>объекта капитального строительства в связи</w:t>
      </w:r>
    </w:p>
    <w:p w:rsidR="004A01BE" w:rsidRDefault="00CA69C8" w:rsidP="00CA69C8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rFonts w:cs="Arial"/>
          <w:bCs/>
          <w:sz w:val="28"/>
          <w:szCs w:val="28"/>
        </w:rPr>
      </w:pPr>
      <w:r w:rsidRPr="00CA69C8">
        <w:rPr>
          <w:bCs/>
          <w:sz w:val="28"/>
          <w:szCs w:val="28"/>
        </w:rPr>
        <w:t xml:space="preserve"> с продлением срока действия такого разрешения</w:t>
      </w:r>
      <w:r>
        <w:rPr>
          <w:bCs/>
          <w:sz w:val="28"/>
          <w:szCs w:val="28"/>
        </w:rPr>
        <w:t>)</w:t>
      </w:r>
      <w:r w:rsidRPr="00CA69C8">
        <w:rPr>
          <w:rFonts w:cs="Arial"/>
          <w:bCs/>
          <w:sz w:val="28"/>
          <w:szCs w:val="28"/>
        </w:rPr>
        <w:t>»</w:t>
      </w:r>
    </w:p>
    <w:p w:rsidR="004A01BE" w:rsidRDefault="004A01BE" w:rsidP="00CA69C8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>»;</w:t>
      </w:r>
    </w:p>
    <w:p w:rsidR="004A01BE" w:rsidRDefault="004A01BE" w:rsidP="004A01BE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>
        <w:rPr>
          <w:rFonts w:cs="Arial"/>
          <w:bCs/>
          <w:sz w:val="28"/>
          <w:szCs w:val="28"/>
        </w:rPr>
        <w:t xml:space="preserve">1.2.13. </w:t>
      </w:r>
      <w:r>
        <w:rPr>
          <w:iCs/>
          <w:sz w:val="28"/>
          <w:szCs w:val="28"/>
        </w:rPr>
        <w:t xml:space="preserve">наименование </w:t>
      </w:r>
      <w:r w:rsidR="00E4436D">
        <w:rPr>
          <w:iCs/>
          <w:sz w:val="28"/>
          <w:szCs w:val="28"/>
        </w:rPr>
        <w:t>п</w:t>
      </w:r>
      <w:r>
        <w:rPr>
          <w:iCs/>
          <w:sz w:val="28"/>
          <w:szCs w:val="28"/>
        </w:rPr>
        <w:t xml:space="preserve">риложения </w:t>
      </w:r>
      <w:r w:rsidR="00E4436D">
        <w:rPr>
          <w:iCs/>
          <w:sz w:val="28"/>
          <w:szCs w:val="28"/>
        </w:rPr>
        <w:t>2</w:t>
      </w:r>
      <w:r>
        <w:rPr>
          <w:iCs/>
          <w:sz w:val="28"/>
          <w:szCs w:val="28"/>
        </w:rPr>
        <w:t xml:space="preserve"> к административному регламент</w:t>
      </w:r>
      <w:r w:rsidR="00E4436D">
        <w:rPr>
          <w:iCs/>
          <w:sz w:val="28"/>
          <w:szCs w:val="28"/>
        </w:rPr>
        <w:t>у</w:t>
      </w:r>
      <w:r>
        <w:rPr>
          <w:iCs/>
          <w:sz w:val="28"/>
          <w:szCs w:val="28"/>
        </w:rPr>
        <w:t xml:space="preserve"> изложить в следующей редакции:</w:t>
      </w:r>
    </w:p>
    <w:p w:rsidR="004A01BE" w:rsidRDefault="004A01BE" w:rsidP="004A01BE">
      <w:pPr>
        <w:tabs>
          <w:tab w:val="left" w:pos="7655"/>
          <w:tab w:val="left" w:pos="9781"/>
          <w:tab w:val="left" w:pos="10490"/>
        </w:tabs>
        <w:ind w:right="-59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«                                                               </w:t>
      </w:r>
    </w:p>
    <w:p w:rsidR="00E4436D" w:rsidRPr="00E4436D" w:rsidRDefault="00E4436D" w:rsidP="00E4436D">
      <w:pPr>
        <w:tabs>
          <w:tab w:val="left" w:pos="9923"/>
          <w:tab w:val="left" w:pos="10490"/>
        </w:tabs>
        <w:ind w:left="4253"/>
        <w:jc w:val="right"/>
        <w:outlineLvl w:val="0"/>
        <w:rPr>
          <w:rFonts w:cs="Arial"/>
          <w:bCs/>
          <w:sz w:val="28"/>
          <w:szCs w:val="28"/>
        </w:rPr>
      </w:pPr>
      <w:r w:rsidRPr="00E4436D">
        <w:rPr>
          <w:rFonts w:cs="Arial"/>
          <w:bCs/>
          <w:sz w:val="28"/>
          <w:szCs w:val="28"/>
        </w:rPr>
        <w:t xml:space="preserve">Приложение 2 </w:t>
      </w:r>
    </w:p>
    <w:p w:rsidR="00E4436D" w:rsidRPr="00E4436D" w:rsidRDefault="00E4436D" w:rsidP="00E4436D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rFonts w:cs="Arial"/>
          <w:bCs/>
          <w:sz w:val="28"/>
          <w:szCs w:val="28"/>
        </w:rPr>
      </w:pPr>
      <w:r w:rsidRPr="00E4436D">
        <w:rPr>
          <w:rFonts w:cs="Arial"/>
          <w:bCs/>
          <w:sz w:val="28"/>
          <w:szCs w:val="28"/>
        </w:rPr>
        <w:t>к административному регламенту</w:t>
      </w:r>
    </w:p>
    <w:p w:rsidR="00E4436D" w:rsidRPr="00E4436D" w:rsidRDefault="00E4436D" w:rsidP="00E4436D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E4436D">
        <w:rPr>
          <w:rFonts w:cs="Arial"/>
          <w:bCs/>
          <w:sz w:val="28"/>
          <w:szCs w:val="28"/>
        </w:rPr>
        <w:t xml:space="preserve"> предоставления</w:t>
      </w:r>
      <w:r w:rsidRPr="00E4436D">
        <w:rPr>
          <w:bCs/>
          <w:sz w:val="28"/>
          <w:szCs w:val="28"/>
        </w:rPr>
        <w:t xml:space="preserve"> муниципальной услуги </w:t>
      </w:r>
    </w:p>
    <w:p w:rsidR="00E4436D" w:rsidRPr="00E4436D" w:rsidRDefault="00E4436D" w:rsidP="00E4436D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E4436D">
        <w:rPr>
          <w:bCs/>
          <w:sz w:val="28"/>
          <w:szCs w:val="28"/>
        </w:rPr>
        <w:t>«Выдача разрешения на строительство</w:t>
      </w:r>
    </w:p>
    <w:p w:rsidR="00E4436D" w:rsidRPr="00E4436D" w:rsidRDefault="00E4436D" w:rsidP="00E4436D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E4436D">
        <w:rPr>
          <w:bCs/>
          <w:sz w:val="28"/>
          <w:szCs w:val="28"/>
        </w:rPr>
        <w:t xml:space="preserve"> объекта капитального строительства</w:t>
      </w:r>
    </w:p>
    <w:p w:rsidR="00E4436D" w:rsidRPr="00E4436D" w:rsidRDefault="00E4436D" w:rsidP="00E4436D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E4436D">
        <w:rPr>
          <w:bCs/>
          <w:sz w:val="28"/>
          <w:szCs w:val="28"/>
        </w:rPr>
        <w:t xml:space="preserve"> (в том числе внесение изменений</w:t>
      </w:r>
    </w:p>
    <w:p w:rsidR="00E4436D" w:rsidRPr="00E4436D" w:rsidRDefault="00E4436D" w:rsidP="00E4436D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E4436D">
        <w:rPr>
          <w:bCs/>
          <w:sz w:val="28"/>
          <w:szCs w:val="28"/>
        </w:rPr>
        <w:t xml:space="preserve"> в разрешение на строительство объекта </w:t>
      </w:r>
    </w:p>
    <w:p w:rsidR="00E4436D" w:rsidRPr="00E4436D" w:rsidRDefault="00E4436D" w:rsidP="00E4436D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E4436D">
        <w:rPr>
          <w:bCs/>
          <w:sz w:val="28"/>
          <w:szCs w:val="28"/>
        </w:rPr>
        <w:t xml:space="preserve">капитального строительства и внесение </w:t>
      </w:r>
    </w:p>
    <w:p w:rsidR="00E4436D" w:rsidRPr="00E4436D" w:rsidRDefault="00E4436D" w:rsidP="00E4436D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E4436D">
        <w:rPr>
          <w:bCs/>
          <w:sz w:val="28"/>
          <w:szCs w:val="28"/>
        </w:rPr>
        <w:t xml:space="preserve">изменений в разрешение на строительство </w:t>
      </w:r>
    </w:p>
    <w:p w:rsidR="00E4436D" w:rsidRPr="00E4436D" w:rsidRDefault="00E4436D" w:rsidP="00E4436D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bCs/>
          <w:sz w:val="28"/>
          <w:szCs w:val="28"/>
        </w:rPr>
      </w:pPr>
      <w:r w:rsidRPr="00E4436D">
        <w:rPr>
          <w:bCs/>
          <w:sz w:val="28"/>
          <w:szCs w:val="28"/>
        </w:rPr>
        <w:lastRenderedPageBreak/>
        <w:t>объекта капитального строительства в связи</w:t>
      </w:r>
    </w:p>
    <w:p w:rsidR="00E4436D" w:rsidRPr="00E4436D" w:rsidRDefault="00E4436D" w:rsidP="00E4436D">
      <w:pPr>
        <w:tabs>
          <w:tab w:val="left" w:pos="7655"/>
          <w:tab w:val="left" w:pos="9781"/>
          <w:tab w:val="left" w:pos="10490"/>
        </w:tabs>
        <w:ind w:right="-59" w:firstLine="709"/>
        <w:jc w:val="right"/>
        <w:rPr>
          <w:rFonts w:cs="Arial"/>
          <w:bCs/>
          <w:sz w:val="28"/>
          <w:szCs w:val="28"/>
        </w:rPr>
      </w:pPr>
      <w:r w:rsidRPr="00E4436D">
        <w:rPr>
          <w:bCs/>
          <w:sz w:val="28"/>
          <w:szCs w:val="28"/>
        </w:rPr>
        <w:t xml:space="preserve"> с продлением срока действия такого разрешения</w:t>
      </w:r>
      <w:r>
        <w:rPr>
          <w:bCs/>
          <w:sz w:val="28"/>
          <w:szCs w:val="28"/>
        </w:rPr>
        <w:t>)</w:t>
      </w:r>
      <w:r w:rsidR="00641346">
        <w:rPr>
          <w:bCs/>
          <w:sz w:val="28"/>
          <w:szCs w:val="28"/>
        </w:rPr>
        <w:t>»</w:t>
      </w:r>
      <w:bookmarkStart w:id="0" w:name="_GoBack"/>
      <w:bookmarkEnd w:id="0"/>
      <w:r w:rsidRPr="00E4436D">
        <w:rPr>
          <w:rFonts w:cs="Arial"/>
          <w:bCs/>
          <w:sz w:val="28"/>
          <w:szCs w:val="28"/>
        </w:rPr>
        <w:t>»</w:t>
      </w:r>
      <w:r>
        <w:rPr>
          <w:rFonts w:cs="Arial"/>
          <w:bCs/>
          <w:sz w:val="28"/>
          <w:szCs w:val="28"/>
        </w:rPr>
        <w:t>.</w:t>
      </w:r>
      <w:r w:rsidRPr="00E4436D">
        <w:rPr>
          <w:rFonts w:cs="Arial"/>
          <w:bCs/>
          <w:sz w:val="28"/>
          <w:szCs w:val="28"/>
        </w:rPr>
        <w:t xml:space="preserve"> </w:t>
      </w:r>
    </w:p>
    <w:p w:rsidR="00F92E59" w:rsidRPr="00F92E59" w:rsidRDefault="00F92E59" w:rsidP="00F92E59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F92E59">
        <w:rPr>
          <w:iCs/>
          <w:sz w:val="28"/>
          <w:szCs w:val="28"/>
        </w:rPr>
        <w:t xml:space="preserve">2. </w:t>
      </w:r>
      <w:r w:rsidRPr="00F92E59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Pr="00F92E59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451D39" w:rsidRDefault="00451D3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E4436D" w:rsidRPr="00F92E59" w:rsidRDefault="00E4436D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E027FA" w:rsidRDefault="00F92E59" w:rsidP="00DA5960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sectPr w:rsidR="00E027FA" w:rsidSect="00451D39">
      <w:headerReference w:type="default" r:id="rId10"/>
      <w:pgSz w:w="11906" w:h="16838"/>
      <w:pgMar w:top="1134" w:right="567" w:bottom="1134" w:left="1418" w:header="56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54E" w:rsidRDefault="00D7554E" w:rsidP="00C96F85">
      <w:r>
        <w:separator/>
      </w:r>
    </w:p>
  </w:endnote>
  <w:endnote w:type="continuationSeparator" w:id="0">
    <w:p w:rsidR="00D7554E" w:rsidRDefault="00D7554E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54E" w:rsidRDefault="00D7554E" w:rsidP="00C96F85">
      <w:r>
        <w:separator/>
      </w:r>
    </w:p>
  </w:footnote>
  <w:footnote w:type="continuationSeparator" w:id="0">
    <w:p w:rsidR="00D7554E" w:rsidRDefault="00D7554E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075A0" w:rsidRPr="00451D39" w:rsidRDefault="00C70159">
        <w:pPr>
          <w:pStyle w:val="a6"/>
          <w:jc w:val="center"/>
          <w:rPr>
            <w:sz w:val="28"/>
          </w:rPr>
        </w:pPr>
        <w:r w:rsidRPr="00451D39">
          <w:rPr>
            <w:sz w:val="28"/>
          </w:rPr>
          <w:fldChar w:fldCharType="begin"/>
        </w:r>
        <w:r w:rsidR="008075A0" w:rsidRPr="00451D39">
          <w:rPr>
            <w:sz w:val="28"/>
          </w:rPr>
          <w:instrText xml:space="preserve"> PAGE   \* MERGEFORMAT </w:instrText>
        </w:r>
        <w:r w:rsidRPr="00451D39">
          <w:rPr>
            <w:sz w:val="28"/>
          </w:rPr>
          <w:fldChar w:fldCharType="separate"/>
        </w:r>
        <w:r w:rsidR="00641346">
          <w:rPr>
            <w:noProof/>
            <w:sz w:val="28"/>
          </w:rPr>
          <w:t>4</w:t>
        </w:r>
        <w:r w:rsidRPr="00451D39">
          <w:rPr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762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AD6"/>
    <w:rsid w:val="00080F87"/>
    <w:rsid w:val="00081F9A"/>
    <w:rsid w:val="0008226B"/>
    <w:rsid w:val="00082733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4D9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1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2BA9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51A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0710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4BA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55BE3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1D39"/>
    <w:rsid w:val="00451E98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16A0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01BE"/>
    <w:rsid w:val="004A22B6"/>
    <w:rsid w:val="004A2323"/>
    <w:rsid w:val="004A27BA"/>
    <w:rsid w:val="004A410B"/>
    <w:rsid w:val="004A4875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49D1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139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2D53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0BF2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27F48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346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776D8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7C1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870EC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17608"/>
    <w:rsid w:val="008177EF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6D8"/>
    <w:rsid w:val="008C6AA6"/>
    <w:rsid w:val="008C774A"/>
    <w:rsid w:val="008D14B9"/>
    <w:rsid w:val="008D18DE"/>
    <w:rsid w:val="008D1C9D"/>
    <w:rsid w:val="008D41EC"/>
    <w:rsid w:val="008D455C"/>
    <w:rsid w:val="008D5ED9"/>
    <w:rsid w:val="008E08E7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07A3A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3736F"/>
    <w:rsid w:val="00940029"/>
    <w:rsid w:val="00944F8D"/>
    <w:rsid w:val="009473B4"/>
    <w:rsid w:val="009514ED"/>
    <w:rsid w:val="00951751"/>
    <w:rsid w:val="009537A7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2C18"/>
    <w:rsid w:val="009C50B8"/>
    <w:rsid w:val="009C523F"/>
    <w:rsid w:val="009C5271"/>
    <w:rsid w:val="009D4BDD"/>
    <w:rsid w:val="009D507B"/>
    <w:rsid w:val="009D6B2E"/>
    <w:rsid w:val="009D7EDF"/>
    <w:rsid w:val="009E0C7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2519"/>
    <w:rsid w:val="00A03C4D"/>
    <w:rsid w:val="00A041F3"/>
    <w:rsid w:val="00A0508B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6D4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5F57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67E4C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5390"/>
    <w:rsid w:val="00AB5E8E"/>
    <w:rsid w:val="00AB7441"/>
    <w:rsid w:val="00AC050E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23A1"/>
    <w:rsid w:val="00B62583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1A49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27B4A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5BFD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15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9C8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EB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50BC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0EBA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339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02A3"/>
    <w:rsid w:val="00D71933"/>
    <w:rsid w:val="00D72519"/>
    <w:rsid w:val="00D72D73"/>
    <w:rsid w:val="00D731FA"/>
    <w:rsid w:val="00D73268"/>
    <w:rsid w:val="00D732A4"/>
    <w:rsid w:val="00D732DA"/>
    <w:rsid w:val="00D74316"/>
    <w:rsid w:val="00D74CBE"/>
    <w:rsid w:val="00D7554E"/>
    <w:rsid w:val="00D75BB9"/>
    <w:rsid w:val="00D75FA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960"/>
    <w:rsid w:val="00DA5BF9"/>
    <w:rsid w:val="00DB003B"/>
    <w:rsid w:val="00DB0513"/>
    <w:rsid w:val="00DB38D0"/>
    <w:rsid w:val="00DB3962"/>
    <w:rsid w:val="00DB4793"/>
    <w:rsid w:val="00DB4AF0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0DA7"/>
    <w:rsid w:val="00DF17F0"/>
    <w:rsid w:val="00DF2226"/>
    <w:rsid w:val="00DF48B7"/>
    <w:rsid w:val="00DF56C7"/>
    <w:rsid w:val="00DF6CF4"/>
    <w:rsid w:val="00DF7EFD"/>
    <w:rsid w:val="00DF7F61"/>
    <w:rsid w:val="00E009BA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02B5"/>
    <w:rsid w:val="00E414CC"/>
    <w:rsid w:val="00E41D77"/>
    <w:rsid w:val="00E42AEB"/>
    <w:rsid w:val="00E43055"/>
    <w:rsid w:val="00E4436D"/>
    <w:rsid w:val="00E44DDC"/>
    <w:rsid w:val="00E45430"/>
    <w:rsid w:val="00E46AD8"/>
    <w:rsid w:val="00E470D4"/>
    <w:rsid w:val="00E47A3B"/>
    <w:rsid w:val="00E52DDB"/>
    <w:rsid w:val="00E52EA8"/>
    <w:rsid w:val="00E5333A"/>
    <w:rsid w:val="00E56050"/>
    <w:rsid w:val="00E56065"/>
    <w:rsid w:val="00E56515"/>
    <w:rsid w:val="00E5727B"/>
    <w:rsid w:val="00E60943"/>
    <w:rsid w:val="00E64DDC"/>
    <w:rsid w:val="00E653EA"/>
    <w:rsid w:val="00E6585C"/>
    <w:rsid w:val="00E65C66"/>
    <w:rsid w:val="00E65E49"/>
    <w:rsid w:val="00E66CFB"/>
    <w:rsid w:val="00E674E8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5A2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55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4E042-CA81-4503-9D89-696D7F0BF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3</cp:revision>
  <cp:lastPrinted>2025-11-17T13:04:00Z</cp:lastPrinted>
  <dcterms:created xsi:type="dcterms:W3CDTF">2025-11-17T13:04:00Z</dcterms:created>
  <dcterms:modified xsi:type="dcterms:W3CDTF">2025-11-18T10:23:00Z</dcterms:modified>
</cp:coreProperties>
</file>