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01" w:rsidRPr="000468AC" w:rsidRDefault="00100801" w:rsidP="000468AC">
      <w:pPr>
        <w:pStyle w:val="2"/>
      </w:pPr>
      <w:r w:rsidRPr="000468AC">
        <w:t>АДМИНИСТРАЦИЯ БЕРЕЗОВСКОГО РАЙОНА</w:t>
      </w:r>
    </w:p>
    <w:p w:rsidR="00100801" w:rsidRDefault="00100801" w:rsidP="000468AC">
      <w:pPr>
        <w:pStyle w:val="2"/>
      </w:pPr>
      <w:r w:rsidRPr="000468AC">
        <w:t>ХАНТЫ</w:t>
      </w:r>
      <w:r w:rsidR="000468AC" w:rsidRPr="000468AC">
        <w:t>-</w:t>
      </w:r>
      <w:r w:rsidRPr="000468AC">
        <w:t>МАНСИЙСКОГО АВТОНОМНОГО ОКРУГА</w:t>
      </w:r>
      <w:r w:rsidR="000468AC" w:rsidRPr="000468AC">
        <w:t>-</w:t>
      </w:r>
      <w:r w:rsidRPr="000468AC">
        <w:t>ЮГРЫ</w:t>
      </w:r>
    </w:p>
    <w:p w:rsidR="000468AC" w:rsidRPr="000468AC" w:rsidRDefault="000468AC" w:rsidP="000468AC">
      <w:pPr>
        <w:pStyle w:val="2"/>
      </w:pPr>
    </w:p>
    <w:p w:rsidR="00100801" w:rsidRPr="000468AC" w:rsidRDefault="00100801" w:rsidP="000468AC">
      <w:pPr>
        <w:pStyle w:val="2"/>
      </w:pPr>
      <w:r w:rsidRPr="000468AC">
        <w:t>ПОСТАНОВЛЕНИЕ</w:t>
      </w:r>
    </w:p>
    <w:p w:rsidR="00100801" w:rsidRPr="000468AC" w:rsidRDefault="00100801" w:rsidP="00100801">
      <w:pPr>
        <w:tabs>
          <w:tab w:val="left" w:pos="567"/>
        </w:tabs>
        <w:rPr>
          <w:rFonts w:cs="Arial"/>
          <w:b/>
          <w:szCs w:val="28"/>
        </w:rPr>
      </w:pPr>
    </w:p>
    <w:p w:rsidR="00100801" w:rsidRPr="000468AC" w:rsidRDefault="00100801" w:rsidP="000468AC">
      <w:pPr>
        <w:tabs>
          <w:tab w:val="left" w:pos="567"/>
          <w:tab w:val="left" w:pos="9072"/>
        </w:tabs>
        <w:ind w:firstLine="0"/>
        <w:rPr>
          <w:rFonts w:cs="Arial"/>
          <w:szCs w:val="28"/>
        </w:rPr>
      </w:pPr>
      <w:r w:rsidRPr="000468AC">
        <w:rPr>
          <w:rFonts w:cs="Arial"/>
          <w:szCs w:val="28"/>
        </w:rPr>
        <w:t xml:space="preserve">от </w:t>
      </w:r>
      <w:r w:rsidR="00893304" w:rsidRPr="000468AC">
        <w:rPr>
          <w:rFonts w:cs="Arial"/>
          <w:szCs w:val="28"/>
        </w:rPr>
        <w:t>29.03.2023</w:t>
      </w:r>
      <w:r w:rsidR="000468AC" w:rsidRPr="000468AC">
        <w:rPr>
          <w:rFonts w:cs="Arial"/>
          <w:szCs w:val="28"/>
        </w:rPr>
        <w:t xml:space="preserve"> </w:t>
      </w:r>
      <w:r w:rsidR="000468AC">
        <w:rPr>
          <w:rFonts w:cs="Arial"/>
          <w:szCs w:val="28"/>
        </w:rPr>
        <w:tab/>
      </w:r>
      <w:r w:rsidRPr="000468AC">
        <w:rPr>
          <w:rFonts w:cs="Arial"/>
          <w:szCs w:val="28"/>
        </w:rPr>
        <w:t xml:space="preserve">№ </w:t>
      </w:r>
      <w:r w:rsidR="00893304" w:rsidRPr="000468AC">
        <w:rPr>
          <w:rFonts w:cs="Arial"/>
          <w:szCs w:val="28"/>
        </w:rPr>
        <w:t>195</w:t>
      </w:r>
    </w:p>
    <w:p w:rsidR="00100801" w:rsidRPr="000468AC" w:rsidRDefault="00100801" w:rsidP="000468AC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0468AC">
        <w:rPr>
          <w:rFonts w:cs="Arial"/>
          <w:szCs w:val="28"/>
        </w:rPr>
        <w:t>пгт</w:t>
      </w:r>
      <w:proofErr w:type="spellEnd"/>
      <w:r w:rsidRPr="000468AC">
        <w:rPr>
          <w:rFonts w:cs="Arial"/>
          <w:szCs w:val="28"/>
        </w:rPr>
        <w:t>. Березово</w:t>
      </w:r>
    </w:p>
    <w:p w:rsidR="00C42AAC" w:rsidRPr="000468AC" w:rsidRDefault="00C42AAC" w:rsidP="00100801">
      <w:pPr>
        <w:tabs>
          <w:tab w:val="left" w:pos="567"/>
          <w:tab w:val="left" w:pos="4200"/>
        </w:tabs>
        <w:rPr>
          <w:rFonts w:cs="Arial"/>
          <w:szCs w:val="28"/>
        </w:rPr>
      </w:pPr>
    </w:p>
    <w:p w:rsidR="00100801" w:rsidRPr="000468AC" w:rsidRDefault="00100801" w:rsidP="000468AC">
      <w:pPr>
        <w:pStyle w:val="Title"/>
      </w:pPr>
      <w:r w:rsidRPr="000468AC">
        <w:t>О внесении изменений в постановление администрации Березовского район</w:t>
      </w:r>
      <w:r w:rsidR="00C82DEC" w:rsidRPr="000468AC">
        <w:t xml:space="preserve">а от 28.12.2021 </w:t>
      </w:r>
      <w:r w:rsidR="00E94249" w:rsidRPr="000468AC">
        <w:t>№ 1590</w:t>
      </w:r>
      <w:r w:rsidRPr="000468AC">
        <w:t xml:space="preserve"> </w:t>
      </w:r>
      <w:r w:rsidR="000468AC" w:rsidRPr="000468AC">
        <w:t>«</w:t>
      </w:r>
      <w:r w:rsidRPr="000468AC">
        <w:t xml:space="preserve">О муниципальной программе </w:t>
      </w:r>
      <w:r w:rsidR="000468AC" w:rsidRPr="000468AC">
        <w:t>«</w:t>
      </w:r>
      <w:r w:rsidRPr="000468AC">
        <w:t>Жилищно-коммунальный комплекс</w:t>
      </w:r>
      <w:r w:rsidR="000468AC" w:rsidRPr="000468AC">
        <w:t xml:space="preserve"> </w:t>
      </w:r>
      <w:r w:rsidRPr="000468AC">
        <w:t>в Березовском районе</w:t>
      </w:r>
      <w:r w:rsidR="000468AC" w:rsidRPr="000468AC">
        <w:t>»</w:t>
      </w:r>
    </w:p>
    <w:p w:rsidR="000468AC" w:rsidRDefault="000468AC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</w:p>
    <w:p w:rsidR="00796454" w:rsidRDefault="00796454" w:rsidP="00796454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bCs/>
            <w:szCs w:val="28"/>
          </w:rPr>
          <w:t>от 01.02.2024 № 81</w:t>
        </w:r>
      </w:hyperlink>
      <w:r>
        <w:rPr>
          <w:bCs/>
          <w:szCs w:val="28"/>
        </w:rPr>
        <w:t>)</w:t>
      </w:r>
    </w:p>
    <w:p w:rsidR="00796454" w:rsidRPr="000468AC" w:rsidRDefault="00796454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szCs w:val="28"/>
        </w:rPr>
      </w:pPr>
      <w:bookmarkStart w:id="0" w:name="_GoBack"/>
      <w:bookmarkEnd w:id="0"/>
    </w:p>
    <w:p w:rsidR="009B344C" w:rsidRPr="000468AC" w:rsidRDefault="00E85213" w:rsidP="000468AC">
      <w:proofErr w:type="gramStart"/>
      <w:r w:rsidRPr="000468AC">
        <w:rPr>
          <w:rFonts w:eastAsia="Calibri"/>
          <w:lang w:eastAsia="zh-CN"/>
        </w:rPr>
        <w:t>В</w:t>
      </w:r>
      <w:r w:rsidR="000468AC" w:rsidRPr="000468AC">
        <w:rPr>
          <w:rFonts w:eastAsia="Calibri"/>
          <w:lang w:eastAsia="zh-CN"/>
        </w:rPr>
        <w:t xml:space="preserve"> </w:t>
      </w:r>
      <w:r w:rsidRPr="000468AC">
        <w:rPr>
          <w:rFonts w:eastAsia="Calibri"/>
          <w:lang w:eastAsia="zh-CN"/>
        </w:rPr>
        <w:t xml:space="preserve">соответствии </w:t>
      </w:r>
      <w:r w:rsidR="00D568EB" w:rsidRPr="000468AC">
        <w:rPr>
          <w:rFonts w:eastAsia="Calibri"/>
          <w:lang w:eastAsia="zh-CN"/>
        </w:rPr>
        <w:t>с</w:t>
      </w:r>
      <w:r w:rsidR="009B344C" w:rsidRPr="000468AC">
        <w:t xml:space="preserve"> решения</w:t>
      </w:r>
      <w:r w:rsidRPr="000468AC">
        <w:t>ми</w:t>
      </w:r>
      <w:r w:rsidR="009B344C" w:rsidRPr="000468AC">
        <w:t xml:space="preserve">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="009B344C" w:rsidRPr="00B16DF4">
          <w:rPr>
            <w:rStyle w:val="a5"/>
          </w:rPr>
          <w:t>от 22.12.2022</w:t>
        </w:r>
        <w:r w:rsidR="000468AC" w:rsidRPr="00B16DF4">
          <w:rPr>
            <w:rStyle w:val="a5"/>
          </w:rPr>
          <w:t xml:space="preserve"> </w:t>
        </w:r>
        <w:r w:rsidR="009B344C" w:rsidRPr="00B16DF4">
          <w:rPr>
            <w:rStyle w:val="a5"/>
          </w:rPr>
          <w:t>№ 172</w:t>
        </w:r>
      </w:hyperlink>
      <w:r w:rsidR="009B344C" w:rsidRPr="000468AC">
        <w:t xml:space="preserve"> </w:t>
      </w:r>
      <w:r w:rsidR="000468AC">
        <w:t xml:space="preserve">         </w:t>
      </w:r>
      <w:r w:rsidR="000468AC" w:rsidRPr="000468AC">
        <w:t>«</w:t>
      </w:r>
      <w:r w:rsidR="009B344C" w:rsidRPr="000468AC"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="009B344C" w:rsidRPr="00CE1867">
          <w:rPr>
            <w:rStyle w:val="a5"/>
          </w:rPr>
          <w:t>от 23.12.2021 № 33</w:t>
        </w:r>
      </w:hyperlink>
      <w:r w:rsidR="000468AC" w:rsidRPr="000468AC">
        <w:t xml:space="preserve"> </w:t>
      </w:r>
      <w:r w:rsidR="000468AC">
        <w:t xml:space="preserve">            </w:t>
      </w:r>
      <w:r w:rsidR="000468AC" w:rsidRPr="000468AC">
        <w:t>«</w:t>
      </w:r>
      <w:r w:rsidR="009B344C" w:rsidRPr="000468AC">
        <w:t>О бюджете Березовского района на 2022 год и плановый период 2023 и 2024 годов</w:t>
      </w:r>
      <w:r w:rsidR="000468AC" w:rsidRPr="000468AC">
        <w:t>»</w:t>
      </w:r>
      <w:r w:rsidR="009B344C" w:rsidRPr="000468AC">
        <w:t>,</w:t>
      </w:r>
      <w:r w:rsidR="000468AC" w:rsidRPr="000468AC">
        <w:t xml:space="preserve">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CE1867">
          <w:rPr>
            <w:rStyle w:val="a5"/>
          </w:rPr>
          <w:t>от 22.12.2022 № 171</w:t>
        </w:r>
      </w:hyperlink>
      <w:r w:rsidR="00E84FAF" w:rsidRPr="000468AC">
        <w:t xml:space="preserve"> </w:t>
      </w:r>
      <w:r w:rsidR="000468AC" w:rsidRPr="000468AC">
        <w:t>«</w:t>
      </w:r>
      <w:r w:rsidR="009B344C" w:rsidRPr="000468AC">
        <w:t>О бюджете Березовского района на 2023 год и плановый период 2024 и 2025 годов</w:t>
      </w:r>
      <w:r w:rsidR="000468AC" w:rsidRPr="000468AC">
        <w:t>»</w:t>
      </w:r>
      <w:r w:rsidR="009B344C" w:rsidRPr="000468AC">
        <w:t>:</w:t>
      </w:r>
      <w:proofErr w:type="gramEnd"/>
    </w:p>
    <w:p w:rsidR="00100801" w:rsidRPr="000468AC" w:rsidRDefault="00100801" w:rsidP="000468AC">
      <w:pPr>
        <w:rPr>
          <w:bCs/>
        </w:rPr>
      </w:pPr>
      <w:r w:rsidRPr="000468AC">
        <w:t>1. Внести в</w:t>
      </w:r>
      <w:r w:rsidR="000468AC" w:rsidRPr="000468AC">
        <w:t xml:space="preserve"> </w:t>
      </w:r>
      <w:r w:rsidRPr="000468AC">
        <w:t>приложение</w:t>
      </w:r>
      <w:r w:rsidR="009D466E" w:rsidRPr="000468AC">
        <w:t xml:space="preserve"> 1</w:t>
      </w:r>
      <w:r w:rsidR="000468AC" w:rsidRPr="000468AC">
        <w:t xml:space="preserve"> </w:t>
      </w:r>
      <w:r w:rsidRPr="000468AC">
        <w:t>к постановлению администрации Березовс</w:t>
      </w:r>
      <w:r w:rsidR="00E94249" w:rsidRPr="000468AC">
        <w:t xml:space="preserve">кого района </w:t>
      </w:r>
      <w:hyperlink r:id="rId13" w:tooltip="постановление от 28.12.2021 0:00:00 №1590 Администрация Березовского района&#10;&#10;О муниципальной программе " w:history="1">
        <w:r w:rsidR="00E94249" w:rsidRPr="00CE1867">
          <w:rPr>
            <w:rStyle w:val="a5"/>
          </w:rPr>
          <w:t>от 28.12.2021 № 1590</w:t>
        </w:r>
      </w:hyperlink>
      <w:r w:rsidRPr="000468AC">
        <w:t xml:space="preserve"> </w:t>
      </w:r>
      <w:r w:rsidR="000468AC" w:rsidRPr="000468AC">
        <w:rPr>
          <w:bCs/>
        </w:rPr>
        <w:t>«</w:t>
      </w:r>
      <w:r w:rsidRPr="000468AC">
        <w:rPr>
          <w:bCs/>
        </w:rPr>
        <w:t xml:space="preserve">О муниципальной программе </w:t>
      </w:r>
      <w:r w:rsidR="000468AC" w:rsidRPr="000468AC">
        <w:rPr>
          <w:bCs/>
        </w:rPr>
        <w:t>«</w:t>
      </w:r>
      <w:r w:rsidRPr="000468AC">
        <w:rPr>
          <w:bCs/>
        </w:rPr>
        <w:t>Жилищно-коммунальный комплекс в Березовском районе</w:t>
      </w:r>
      <w:r w:rsidR="000468AC" w:rsidRPr="000468AC">
        <w:rPr>
          <w:bCs/>
        </w:rPr>
        <w:t>»</w:t>
      </w:r>
      <w:r w:rsidRPr="000468AC">
        <w:rPr>
          <w:bCs/>
        </w:rPr>
        <w:t xml:space="preserve"> (далее</w:t>
      </w:r>
      <w:r w:rsidR="000468AC" w:rsidRPr="000468AC">
        <w:rPr>
          <w:bCs/>
        </w:rPr>
        <w:t>-</w:t>
      </w:r>
      <w:r w:rsidRPr="000468AC">
        <w:rPr>
          <w:bCs/>
        </w:rPr>
        <w:t>муниципальная программа) следующие изменения:</w:t>
      </w:r>
    </w:p>
    <w:p w:rsidR="000468AC" w:rsidRDefault="00100801" w:rsidP="000468AC">
      <w:pPr>
        <w:rPr>
          <w:bCs/>
        </w:rPr>
      </w:pPr>
      <w:r w:rsidRPr="000468AC">
        <w:rPr>
          <w:bCs/>
        </w:rPr>
        <w:t>1.1. В паспорт</w:t>
      </w:r>
      <w:r w:rsidR="00D55B5C" w:rsidRPr="000468AC">
        <w:rPr>
          <w:bCs/>
        </w:rPr>
        <w:t>е муниципальной</w:t>
      </w:r>
      <w:r w:rsidR="00DE20EA" w:rsidRPr="000468AC">
        <w:rPr>
          <w:bCs/>
        </w:rPr>
        <w:t xml:space="preserve"> программы строки:</w:t>
      </w:r>
      <w:r w:rsidR="00D55B5C" w:rsidRPr="000468AC">
        <w:rPr>
          <w:bCs/>
        </w:rPr>
        <w:t xml:space="preserve"> </w:t>
      </w:r>
      <w:r w:rsidR="000468AC" w:rsidRPr="000468AC">
        <w:rPr>
          <w:bCs/>
        </w:rPr>
        <w:t>«</w:t>
      </w:r>
      <w:r w:rsidR="0063765E" w:rsidRPr="000468AC">
        <w:rPr>
          <w:bCs/>
        </w:rPr>
        <w:t>Целевые показатели муниципальной программы</w:t>
      </w:r>
      <w:r w:rsidR="000468AC" w:rsidRPr="000468AC">
        <w:rPr>
          <w:bCs/>
        </w:rPr>
        <w:t>»</w:t>
      </w:r>
      <w:r w:rsidR="00516330" w:rsidRPr="000468AC">
        <w:rPr>
          <w:bCs/>
        </w:rPr>
        <w:t xml:space="preserve"> и </w:t>
      </w:r>
      <w:r w:rsidR="000468AC" w:rsidRPr="000468AC">
        <w:rPr>
          <w:bCs/>
        </w:rPr>
        <w:t>«</w:t>
      </w:r>
      <w:r w:rsidR="00516330" w:rsidRPr="000468AC">
        <w:rPr>
          <w:bCs/>
        </w:rPr>
        <w:t>Параметры финансового обеспечения муниципальной программы</w:t>
      </w:r>
      <w:r w:rsidR="000468AC" w:rsidRPr="000468AC">
        <w:rPr>
          <w:bCs/>
        </w:rPr>
        <w:t>»</w:t>
      </w:r>
      <w:r w:rsidRPr="000468AC">
        <w:rPr>
          <w:bCs/>
        </w:rPr>
        <w:t xml:space="preserve"> изложить в следующей редакции:</w:t>
      </w:r>
    </w:p>
    <w:p w:rsidR="000468AC" w:rsidRPr="000468AC" w:rsidRDefault="000468AC" w:rsidP="000468AC"/>
    <w:p w:rsidR="00483340" w:rsidRPr="000468AC" w:rsidRDefault="000468AC" w:rsidP="000468AC">
      <w:pPr>
        <w:rPr>
          <w:bCs/>
        </w:rPr>
      </w:pPr>
      <w:r w:rsidRPr="000468AC">
        <w:rPr>
          <w:bCs/>
        </w:rPr>
        <w:t xml:space="preserve">« </w:t>
      </w:r>
    </w:p>
    <w:tbl>
      <w:tblPr>
        <w:tblStyle w:val="a7"/>
        <w:tblW w:w="5201" w:type="pct"/>
        <w:jc w:val="center"/>
        <w:tblLayout w:type="fixed"/>
        <w:tblLook w:val="04A0" w:firstRow="1" w:lastRow="0" w:firstColumn="1" w:lastColumn="0" w:noHBand="0" w:noVBand="1"/>
      </w:tblPr>
      <w:tblGrid>
        <w:gridCol w:w="168"/>
        <w:gridCol w:w="1061"/>
        <w:gridCol w:w="278"/>
        <w:gridCol w:w="139"/>
        <w:gridCol w:w="1537"/>
        <w:gridCol w:w="143"/>
        <w:gridCol w:w="1394"/>
        <w:gridCol w:w="154"/>
        <w:gridCol w:w="837"/>
        <w:gridCol w:w="546"/>
        <w:gridCol w:w="152"/>
        <w:gridCol w:w="700"/>
        <w:gridCol w:w="127"/>
        <w:gridCol w:w="574"/>
        <w:gridCol w:w="544"/>
        <w:gridCol w:w="162"/>
        <w:gridCol w:w="677"/>
        <w:gridCol w:w="55"/>
        <w:gridCol w:w="1067"/>
        <w:gridCol w:w="230"/>
      </w:tblGrid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 w:val="restart"/>
            <w:vAlign w:val="center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Целевые показатели муниципальной программы</w:t>
            </w:r>
          </w:p>
        </w:tc>
        <w:tc>
          <w:tcPr>
            <w:tcW w:w="198" w:type="pct"/>
            <w:gridSpan w:val="2"/>
            <w:vMerge w:val="restart"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№</w:t>
            </w:r>
          </w:p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proofErr w:type="gramStart"/>
            <w:r w:rsidRPr="000468AC">
              <w:rPr>
                <w:rFonts w:cs="Arial"/>
                <w:bCs/>
                <w:szCs w:val="15"/>
              </w:rPr>
              <w:t>п</w:t>
            </w:r>
            <w:proofErr w:type="gramEnd"/>
            <w:r w:rsidRPr="000468AC">
              <w:rPr>
                <w:rFonts w:cs="Arial"/>
                <w:bCs/>
                <w:szCs w:val="15"/>
              </w:rPr>
              <w:t>/п</w:t>
            </w:r>
          </w:p>
        </w:tc>
        <w:tc>
          <w:tcPr>
            <w:tcW w:w="797" w:type="pct"/>
            <w:gridSpan w:val="2"/>
            <w:vMerge w:val="restart"/>
          </w:tcPr>
          <w:p w:rsidR="000468AC" w:rsidRPr="000468AC" w:rsidRDefault="000468AC" w:rsidP="00957441">
            <w:pPr>
              <w:pStyle w:val="a6"/>
              <w:ind w:left="0"/>
              <w:jc w:val="center"/>
              <w:rPr>
                <w:rFonts w:cs="Arial"/>
                <w:bCs/>
                <w:szCs w:val="15"/>
              </w:rPr>
            </w:pPr>
          </w:p>
          <w:p w:rsidR="000468AC" w:rsidRPr="000468AC" w:rsidRDefault="000468AC" w:rsidP="00957441">
            <w:pPr>
              <w:pStyle w:val="a6"/>
              <w:ind w:left="0"/>
              <w:jc w:val="center"/>
              <w:rPr>
                <w:rFonts w:cs="Arial"/>
                <w:bCs/>
                <w:szCs w:val="15"/>
              </w:rPr>
            </w:pPr>
          </w:p>
          <w:p w:rsidR="00483340" w:rsidRPr="000468AC" w:rsidRDefault="00E85213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Наиме</w:t>
            </w:r>
            <w:r w:rsidR="00483340" w:rsidRPr="000468AC">
              <w:rPr>
                <w:rFonts w:cs="Arial"/>
                <w:bCs/>
                <w:szCs w:val="15"/>
              </w:rPr>
              <w:t>нование</w:t>
            </w:r>
            <w:r w:rsidR="000468AC">
              <w:rPr>
                <w:rFonts w:cs="Arial"/>
                <w:bCs/>
                <w:szCs w:val="15"/>
              </w:rPr>
              <w:t xml:space="preserve"> </w:t>
            </w:r>
            <w:proofErr w:type="gramStart"/>
            <w:r w:rsidR="00483340" w:rsidRPr="000468AC">
              <w:rPr>
                <w:rFonts w:cs="Arial"/>
                <w:bCs/>
                <w:szCs w:val="15"/>
              </w:rPr>
              <w:t>целевого</w:t>
            </w:r>
            <w:proofErr w:type="gramEnd"/>
          </w:p>
          <w:p w:rsidR="00483340" w:rsidRPr="000468AC" w:rsidRDefault="00957441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показа</w:t>
            </w:r>
            <w:r w:rsidR="00483340" w:rsidRPr="000468AC">
              <w:rPr>
                <w:rFonts w:cs="Arial"/>
                <w:bCs/>
                <w:szCs w:val="15"/>
              </w:rPr>
              <w:t>теля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Докумен</w:t>
            </w:r>
            <w:proofErr w:type="gramStart"/>
            <w:r w:rsidRPr="000468AC">
              <w:rPr>
                <w:rFonts w:cs="Arial"/>
                <w:color w:val="000000"/>
                <w:szCs w:val="15"/>
              </w:rPr>
              <w:t>т-</w:t>
            </w:r>
            <w:proofErr w:type="gramEnd"/>
            <w:r w:rsidRPr="000468AC">
              <w:rPr>
                <w:rFonts w:cs="Arial"/>
                <w:color w:val="000000"/>
                <w:szCs w:val="15"/>
              </w:rPr>
              <w:t xml:space="preserve"> основание </w:t>
            </w:r>
          </w:p>
        </w:tc>
        <w:tc>
          <w:tcPr>
            <w:tcW w:w="2689" w:type="pct"/>
            <w:gridSpan w:val="12"/>
          </w:tcPr>
          <w:p w:rsidR="00483340" w:rsidRPr="000468AC" w:rsidRDefault="00483340" w:rsidP="00483340">
            <w:pPr>
              <w:pStyle w:val="a6"/>
              <w:ind w:left="0"/>
              <w:jc w:val="center"/>
              <w:rPr>
                <w:rFonts w:cs="Arial"/>
                <w:bCs/>
                <w:szCs w:val="15"/>
              </w:rPr>
            </w:pPr>
          </w:p>
          <w:p w:rsidR="00483340" w:rsidRPr="000468AC" w:rsidRDefault="00483340" w:rsidP="00483340">
            <w:pPr>
              <w:pStyle w:val="a6"/>
              <w:ind w:left="0"/>
              <w:jc w:val="center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Значение показателей по годам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797" w:type="pct"/>
            <w:gridSpan w:val="2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397" w:type="pct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Базовое значение</w:t>
            </w:r>
          </w:p>
        </w:tc>
        <w:tc>
          <w:tcPr>
            <w:tcW w:w="331" w:type="pct"/>
            <w:gridSpan w:val="2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2022</w:t>
            </w:r>
          </w:p>
        </w:tc>
        <w:tc>
          <w:tcPr>
            <w:tcW w:w="332" w:type="pct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2023</w:t>
            </w:r>
          </w:p>
        </w:tc>
        <w:tc>
          <w:tcPr>
            <w:tcW w:w="332" w:type="pct"/>
            <w:gridSpan w:val="2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2024</w:t>
            </w:r>
          </w:p>
        </w:tc>
        <w:tc>
          <w:tcPr>
            <w:tcW w:w="335" w:type="pct"/>
            <w:gridSpan w:val="2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2025</w:t>
            </w:r>
          </w:p>
        </w:tc>
        <w:tc>
          <w:tcPr>
            <w:tcW w:w="347" w:type="pct"/>
            <w:gridSpan w:val="2"/>
          </w:tcPr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На момент окончания</w:t>
            </w:r>
          </w:p>
          <w:p w:rsidR="00483340" w:rsidRPr="000468AC" w:rsidRDefault="00483340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реализации</w:t>
            </w:r>
          </w:p>
          <w:p w:rsidR="00483340" w:rsidRPr="000468AC" w:rsidRDefault="00BE1556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proofErr w:type="spellStart"/>
            <w:r w:rsidRPr="000468AC">
              <w:rPr>
                <w:rFonts w:cs="Arial"/>
                <w:bCs/>
                <w:szCs w:val="15"/>
              </w:rPr>
              <w:t>муниципа</w:t>
            </w:r>
            <w:proofErr w:type="spellEnd"/>
          </w:p>
          <w:p w:rsidR="00483340" w:rsidRPr="000468AC" w:rsidRDefault="000468A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proofErr w:type="spellStart"/>
            <w:r>
              <w:rPr>
                <w:rFonts w:cs="Arial"/>
                <w:bCs/>
                <w:szCs w:val="15"/>
              </w:rPr>
              <w:t>льной</w:t>
            </w:r>
            <w:proofErr w:type="spellEnd"/>
            <w:r>
              <w:rPr>
                <w:rFonts w:cs="Arial"/>
                <w:bCs/>
                <w:szCs w:val="15"/>
              </w:rPr>
              <w:t xml:space="preserve"> прог</w:t>
            </w:r>
            <w:r w:rsidR="00483340" w:rsidRPr="000468AC">
              <w:rPr>
                <w:rFonts w:cs="Arial"/>
                <w:bCs/>
                <w:szCs w:val="15"/>
              </w:rPr>
              <w:t>раммы</w:t>
            </w:r>
          </w:p>
          <w:p w:rsidR="00845FF7" w:rsidRPr="000468AC" w:rsidRDefault="00845FF7" w:rsidP="00483340">
            <w:pPr>
              <w:pStyle w:val="a6"/>
              <w:ind w:left="0"/>
              <w:jc w:val="center"/>
              <w:rPr>
                <w:rFonts w:cs="Arial"/>
                <w:bCs/>
                <w:szCs w:val="15"/>
              </w:rPr>
            </w:pPr>
          </w:p>
        </w:tc>
        <w:tc>
          <w:tcPr>
            <w:tcW w:w="615" w:type="pct"/>
            <w:gridSpan w:val="2"/>
          </w:tcPr>
          <w:p w:rsidR="00483340" w:rsidRPr="000468AC" w:rsidRDefault="000468A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>
              <w:rPr>
                <w:rFonts w:cs="Arial"/>
                <w:bCs/>
                <w:szCs w:val="15"/>
              </w:rPr>
              <w:lastRenderedPageBreak/>
              <w:t>Ответст</w:t>
            </w:r>
            <w:r w:rsidR="00483340" w:rsidRPr="000468AC">
              <w:rPr>
                <w:rFonts w:cs="Arial"/>
                <w:bCs/>
                <w:szCs w:val="15"/>
              </w:rPr>
              <w:t>венный</w:t>
            </w:r>
          </w:p>
          <w:p w:rsidR="00483340" w:rsidRPr="000468AC" w:rsidRDefault="000468A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>
              <w:rPr>
                <w:rFonts w:cs="Arial"/>
                <w:bCs/>
                <w:szCs w:val="15"/>
              </w:rPr>
              <w:t>исполни</w:t>
            </w:r>
            <w:r w:rsidR="00483340" w:rsidRPr="000468AC">
              <w:rPr>
                <w:rFonts w:cs="Arial"/>
                <w:bCs/>
                <w:szCs w:val="15"/>
              </w:rPr>
              <w:t xml:space="preserve">тель </w:t>
            </w:r>
            <w:proofErr w:type="gramStart"/>
            <w:r w:rsidR="00483340" w:rsidRPr="000468AC">
              <w:rPr>
                <w:rFonts w:cs="Arial"/>
                <w:bCs/>
                <w:szCs w:val="15"/>
              </w:rPr>
              <w:t>за</w:t>
            </w:r>
            <w:proofErr w:type="gramEnd"/>
          </w:p>
          <w:p w:rsidR="00483340" w:rsidRPr="000468AC" w:rsidRDefault="000468A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>
              <w:rPr>
                <w:rFonts w:cs="Arial"/>
                <w:bCs/>
                <w:szCs w:val="15"/>
              </w:rPr>
              <w:t>достижение пока</w:t>
            </w:r>
            <w:r w:rsidR="00483340" w:rsidRPr="000468AC">
              <w:rPr>
                <w:rFonts w:cs="Arial"/>
                <w:bCs/>
                <w:szCs w:val="15"/>
              </w:rPr>
              <w:t>зателя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</w:t>
            </w:r>
          </w:p>
        </w:tc>
        <w:tc>
          <w:tcPr>
            <w:tcW w:w="79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водоотведения,%</w:t>
            </w:r>
          </w:p>
          <w:p w:rsidR="00845FF7" w:rsidRPr="000468AC" w:rsidRDefault="00845FF7" w:rsidP="00BE1556">
            <w:pPr>
              <w:rPr>
                <w:rFonts w:cs="Arial"/>
                <w:szCs w:val="15"/>
              </w:rPr>
            </w:pPr>
          </w:p>
        </w:tc>
        <w:tc>
          <w:tcPr>
            <w:tcW w:w="734" w:type="pct"/>
            <w:gridSpan w:val="2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(ФЗ </w:t>
            </w:r>
            <w:hyperlink r:id="rId14" w:tooltip="ФЕДЕРАЛЬНЫЙ ЗАКОН от 07.12.2011 № 416-ФЗ ГОСУДАРСТВЕННАЯ ДУМА ФЕДЕРАЛЬНОГО СОБРАНИЯ РФ&#10;&#10;О ВОДОСНАБЖЕНИИ И ВОДООТВЕДЕНИИ" w:history="1">
              <w:r w:rsidRPr="00CE1867">
                <w:rPr>
                  <w:rStyle w:val="a5"/>
                  <w:rFonts w:cs="Arial"/>
                  <w:szCs w:val="15"/>
                </w:rPr>
                <w:t xml:space="preserve">№ 416 от 07.12.2011 </w:t>
              </w:r>
              <w:r w:rsidR="000468AC" w:rsidRPr="00CE1867">
                <w:rPr>
                  <w:rStyle w:val="a5"/>
                  <w:rFonts w:cs="Arial"/>
                  <w:szCs w:val="15"/>
                </w:rPr>
                <w:t>«</w:t>
              </w:r>
              <w:r w:rsidRPr="00CE1867">
                <w:rPr>
                  <w:rStyle w:val="a5"/>
                  <w:rFonts w:cs="Arial"/>
                  <w:szCs w:val="15"/>
                </w:rPr>
                <w:t>О водоснабжении</w:t>
              </w:r>
            </w:hyperlink>
            <w:r w:rsidRPr="000468AC">
              <w:rPr>
                <w:rFonts w:cs="Arial"/>
                <w:szCs w:val="15"/>
              </w:rPr>
              <w:t xml:space="preserve"> и водоотведении</w:t>
            </w:r>
            <w:r w:rsidR="000468AC" w:rsidRPr="000468AC">
              <w:rPr>
                <w:rFonts w:cs="Arial"/>
                <w:szCs w:val="15"/>
              </w:rPr>
              <w:t>»</w:t>
            </w:r>
            <w:r w:rsidRPr="000468AC">
              <w:rPr>
                <w:rFonts w:cs="Arial"/>
                <w:szCs w:val="15"/>
              </w:rPr>
              <w:t xml:space="preserve">, </w:t>
            </w:r>
            <w:hyperlink r:id="rId15" w:tooltip="ФЕДЕРАЛЬНЫЙ ЗАКОН от 27.07.2010 № 190-ФЗ ГОСУДАРСТВЕННАЯ ДУМА ФЕДЕРАЛЬНОГО СОБРАНИЯ РФ&#10;&#10;О теплоснабжении" w:history="1">
              <w:r w:rsidRPr="00CE1867">
                <w:rPr>
                  <w:rStyle w:val="a5"/>
                  <w:rFonts w:cs="Arial"/>
                  <w:szCs w:val="15"/>
                </w:rPr>
                <w:t xml:space="preserve">ФЗ № 190 от 27.07.2010 </w:t>
              </w:r>
              <w:r w:rsidR="000468AC" w:rsidRPr="00CE1867">
                <w:rPr>
                  <w:rStyle w:val="a5"/>
                  <w:rFonts w:cs="Arial"/>
                  <w:szCs w:val="15"/>
                </w:rPr>
                <w:t>«</w:t>
              </w:r>
              <w:r w:rsidRPr="00CE1867">
                <w:rPr>
                  <w:rStyle w:val="a5"/>
                  <w:rFonts w:cs="Arial"/>
                  <w:szCs w:val="15"/>
                </w:rPr>
                <w:t>О теплоснабжении</w:t>
              </w:r>
            </w:hyperlink>
            <w:r w:rsidRPr="000468AC">
              <w:rPr>
                <w:rFonts w:cs="Arial"/>
                <w:szCs w:val="15"/>
              </w:rPr>
              <w:t xml:space="preserve">) </w:t>
            </w:r>
          </w:p>
          <w:p w:rsidR="00483340" w:rsidRPr="000468AC" w:rsidRDefault="00483340" w:rsidP="00483340">
            <w:pPr>
              <w:rPr>
                <w:rFonts w:cs="Arial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483340" w:rsidRPr="000468AC" w:rsidRDefault="00483340" w:rsidP="000468AC">
            <w:pPr>
              <w:ind w:firstLine="8"/>
              <w:jc w:val="center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5,0</w:t>
            </w:r>
          </w:p>
        </w:tc>
        <w:tc>
          <w:tcPr>
            <w:tcW w:w="331" w:type="pct"/>
            <w:gridSpan w:val="2"/>
            <w:vAlign w:val="center"/>
          </w:tcPr>
          <w:p w:rsidR="00483340" w:rsidRPr="000468AC" w:rsidRDefault="00483340" w:rsidP="000468AC">
            <w:pPr>
              <w:ind w:firstLine="8"/>
              <w:jc w:val="center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5,0</w:t>
            </w:r>
          </w:p>
        </w:tc>
        <w:tc>
          <w:tcPr>
            <w:tcW w:w="332" w:type="pct"/>
            <w:vAlign w:val="center"/>
          </w:tcPr>
          <w:p w:rsidR="00483340" w:rsidRPr="000468AC" w:rsidRDefault="00483340" w:rsidP="000468AC">
            <w:pPr>
              <w:ind w:firstLine="8"/>
              <w:jc w:val="center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5,0</w:t>
            </w:r>
          </w:p>
        </w:tc>
        <w:tc>
          <w:tcPr>
            <w:tcW w:w="332" w:type="pct"/>
            <w:gridSpan w:val="2"/>
            <w:vAlign w:val="center"/>
          </w:tcPr>
          <w:p w:rsidR="00483340" w:rsidRPr="000468AC" w:rsidRDefault="00483340" w:rsidP="000468AC">
            <w:pPr>
              <w:ind w:firstLine="8"/>
              <w:jc w:val="center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5,0</w:t>
            </w:r>
          </w:p>
        </w:tc>
        <w:tc>
          <w:tcPr>
            <w:tcW w:w="335" w:type="pct"/>
            <w:gridSpan w:val="2"/>
            <w:vAlign w:val="center"/>
          </w:tcPr>
          <w:p w:rsidR="00483340" w:rsidRPr="000468AC" w:rsidRDefault="00483340" w:rsidP="000468AC">
            <w:pPr>
              <w:ind w:firstLine="8"/>
              <w:jc w:val="center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5,0</w:t>
            </w:r>
          </w:p>
        </w:tc>
        <w:tc>
          <w:tcPr>
            <w:tcW w:w="347" w:type="pct"/>
            <w:gridSpan w:val="2"/>
            <w:vAlign w:val="center"/>
          </w:tcPr>
          <w:p w:rsidR="00483340" w:rsidRPr="000468AC" w:rsidRDefault="00483340" w:rsidP="000468AC">
            <w:pPr>
              <w:ind w:firstLine="8"/>
              <w:jc w:val="center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5,0</w:t>
            </w:r>
          </w:p>
        </w:tc>
        <w:tc>
          <w:tcPr>
            <w:tcW w:w="615" w:type="pct"/>
            <w:gridSpan w:val="2"/>
          </w:tcPr>
          <w:p w:rsidR="00483340" w:rsidRPr="000468AC" w:rsidRDefault="00483340" w:rsidP="000468AC">
            <w:pPr>
              <w:ind w:firstLine="8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  <w:p w:rsidR="00483340" w:rsidRPr="000468AC" w:rsidRDefault="00483340" w:rsidP="000468AC">
            <w:pPr>
              <w:ind w:firstLine="8"/>
              <w:rPr>
                <w:rFonts w:cs="Arial"/>
                <w:szCs w:val="15"/>
              </w:rPr>
            </w:pP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2</w:t>
            </w:r>
          </w:p>
        </w:tc>
        <w:tc>
          <w:tcPr>
            <w:tcW w:w="79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Строительство водоочистных сооружений, ед.</w:t>
            </w:r>
          </w:p>
        </w:tc>
        <w:tc>
          <w:tcPr>
            <w:tcW w:w="734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(ФЗ </w:t>
            </w:r>
            <w:hyperlink r:id="rId16" w:tooltip="ФЕДЕРАЛЬНЫЙ ЗАКОН от 07.12.2011 № 416-ФЗ ГОСУДАРСТВЕННАЯ ДУМА ФЕДЕРАЛЬНОГО СОБРАНИЯ РФ&#10;&#10;О ВОДОСНАБЖЕНИИ И ВОДООТВЕДЕНИИ" w:history="1">
              <w:r w:rsidRPr="00CE1867">
                <w:rPr>
                  <w:rStyle w:val="a5"/>
                  <w:rFonts w:cs="Arial"/>
                  <w:szCs w:val="15"/>
                </w:rPr>
                <w:t xml:space="preserve">№ 416 от 07.12.2011 </w:t>
              </w:r>
              <w:r w:rsidR="000468AC" w:rsidRPr="00CE1867">
                <w:rPr>
                  <w:rStyle w:val="a5"/>
                  <w:rFonts w:cs="Arial"/>
                  <w:szCs w:val="15"/>
                </w:rPr>
                <w:t>«</w:t>
              </w:r>
              <w:r w:rsidRPr="00CE1867">
                <w:rPr>
                  <w:rStyle w:val="a5"/>
                  <w:rFonts w:cs="Arial"/>
                  <w:szCs w:val="15"/>
                </w:rPr>
                <w:t>О водоснабжении</w:t>
              </w:r>
            </w:hyperlink>
            <w:r w:rsidRPr="000468AC">
              <w:rPr>
                <w:rFonts w:cs="Arial"/>
                <w:szCs w:val="15"/>
              </w:rPr>
              <w:t xml:space="preserve"> и водоотведении</w:t>
            </w:r>
            <w:r w:rsidR="000468AC" w:rsidRPr="000468AC">
              <w:rPr>
                <w:rFonts w:cs="Arial"/>
                <w:szCs w:val="15"/>
              </w:rPr>
              <w:t>»</w:t>
            </w:r>
            <w:r w:rsidRPr="000468AC">
              <w:rPr>
                <w:rFonts w:cs="Arial"/>
                <w:szCs w:val="15"/>
              </w:rPr>
              <w:t xml:space="preserve">, </w:t>
            </w:r>
            <w:hyperlink r:id="rId17" w:history="1">
              <w:r w:rsidR="00CE1867">
                <w:rPr>
                  <w:rStyle w:val="a5"/>
                  <w:rFonts w:cs="Arial"/>
                  <w:szCs w:val="15"/>
                </w:rPr>
                <w:t>ФЗ № 190 от 27.07.2010 «О теплоснабжении</w:t>
              </w:r>
            </w:hyperlink>
            <w:r w:rsidRPr="000468AC">
              <w:rPr>
                <w:rFonts w:cs="Arial"/>
                <w:szCs w:val="15"/>
              </w:rPr>
              <w:t xml:space="preserve">) </w:t>
            </w:r>
          </w:p>
        </w:tc>
        <w:tc>
          <w:tcPr>
            <w:tcW w:w="397" w:type="pct"/>
            <w:vAlign w:val="center"/>
          </w:tcPr>
          <w:p w:rsidR="00483340" w:rsidRPr="000468AC" w:rsidRDefault="00483340" w:rsidP="000468AC">
            <w:pPr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1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2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2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4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</w:t>
            </w:r>
          </w:p>
        </w:tc>
        <w:tc>
          <w:tcPr>
            <w:tcW w:w="61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3</w:t>
            </w:r>
          </w:p>
        </w:tc>
        <w:tc>
          <w:tcPr>
            <w:tcW w:w="79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 xml:space="preserve">Строительство водопроводных магистральных сетей для обеспечения центральным водоснабжением, </w:t>
            </w:r>
            <w:proofErr w:type="gramStart"/>
            <w:r w:rsidRPr="000468AC">
              <w:rPr>
                <w:rFonts w:cs="Arial"/>
                <w:color w:val="000000"/>
                <w:szCs w:val="15"/>
              </w:rPr>
              <w:t>км</w:t>
            </w:r>
            <w:proofErr w:type="gramEnd"/>
            <w:r w:rsidRPr="000468AC">
              <w:rPr>
                <w:rFonts w:cs="Arial"/>
                <w:color w:val="000000"/>
                <w:szCs w:val="15"/>
              </w:rPr>
              <w:t>/год</w:t>
            </w:r>
          </w:p>
          <w:p w:rsidR="00483340" w:rsidRPr="000468AC" w:rsidRDefault="00483340" w:rsidP="00BE1556">
            <w:pPr>
              <w:rPr>
                <w:rFonts w:cs="Arial"/>
                <w:color w:val="000000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ФЗ </w:t>
            </w:r>
            <w:hyperlink r:id="rId18" w:history="1">
              <w:r w:rsidR="00CE1867">
                <w:rPr>
                  <w:rStyle w:val="a5"/>
                  <w:rFonts w:cs="Arial"/>
                  <w:szCs w:val="15"/>
                </w:rPr>
                <w:t xml:space="preserve">№ 416 от 07.12.2011 «О водоснабжении </w:t>
              </w:r>
            </w:hyperlink>
            <w:r w:rsidRPr="000468AC">
              <w:rPr>
                <w:rFonts w:cs="Arial"/>
                <w:szCs w:val="15"/>
              </w:rPr>
              <w:t>и водоотведении</w:t>
            </w:r>
            <w:r w:rsidR="000468AC" w:rsidRPr="000468AC">
              <w:rPr>
                <w:rFonts w:cs="Arial"/>
                <w:szCs w:val="15"/>
              </w:rPr>
              <w:t>»</w:t>
            </w:r>
          </w:p>
        </w:tc>
        <w:tc>
          <w:tcPr>
            <w:tcW w:w="397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7,5</w:t>
            </w:r>
          </w:p>
        </w:tc>
        <w:tc>
          <w:tcPr>
            <w:tcW w:w="331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</w:t>
            </w:r>
          </w:p>
        </w:tc>
        <w:tc>
          <w:tcPr>
            <w:tcW w:w="332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</w:t>
            </w:r>
          </w:p>
        </w:tc>
        <w:tc>
          <w:tcPr>
            <w:tcW w:w="332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</w:t>
            </w:r>
          </w:p>
        </w:tc>
        <w:tc>
          <w:tcPr>
            <w:tcW w:w="33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</w:t>
            </w:r>
          </w:p>
        </w:tc>
        <w:tc>
          <w:tcPr>
            <w:tcW w:w="34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12,5</w:t>
            </w:r>
          </w:p>
        </w:tc>
        <w:tc>
          <w:tcPr>
            <w:tcW w:w="61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4</w:t>
            </w:r>
          </w:p>
        </w:tc>
        <w:tc>
          <w:tcPr>
            <w:tcW w:w="79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Доля уличной канализацио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нной сети, нуждающейся в замене, %</w:t>
            </w:r>
          </w:p>
        </w:tc>
        <w:tc>
          <w:tcPr>
            <w:tcW w:w="734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lastRenderedPageBreak/>
              <w:t>Постановление Правительс</w:t>
            </w:r>
            <w:r w:rsidRPr="000468AC">
              <w:rPr>
                <w:rFonts w:cs="Arial"/>
                <w:szCs w:val="15"/>
              </w:rPr>
              <w:lastRenderedPageBreak/>
              <w:t xml:space="preserve">тва ХМАО-Югры от 26 июля 2019 г. </w:t>
            </w:r>
            <w:hyperlink r:id="rId19" w:tooltip="ПОСТАНОВЛЕНИЕ от 26.07.2019 № 239-п Правительство Ханты-Мансийского автономного округа-Югры&#10;&#10;О ПРОГРАММЕ ХАНТЫ-МАНСИЙСКОГО АВТОНОМНОГО ОКРУГА – ЮГРЫ ПО ПОВЫШЕНИЮ КАЧЕСТВА ВОДОСНАБЖЕНИЯ НА ПЕРИОД С 2019 ПО 2024 ГОД" w:history="1">
              <w:r w:rsidRPr="00CE1867">
                <w:rPr>
                  <w:rStyle w:val="a5"/>
                  <w:rFonts w:cs="Arial"/>
                  <w:szCs w:val="15"/>
                </w:rPr>
                <w:t xml:space="preserve">№ 239-п </w:t>
              </w:r>
              <w:r w:rsidR="000468AC" w:rsidRPr="00CE1867">
                <w:rPr>
                  <w:rStyle w:val="a5"/>
                  <w:rFonts w:cs="Arial"/>
                  <w:szCs w:val="15"/>
                </w:rPr>
                <w:t>«</w:t>
              </w:r>
              <w:r w:rsidRPr="00CE1867">
                <w:rPr>
                  <w:rStyle w:val="a5"/>
                  <w:rFonts w:cs="Arial"/>
                  <w:szCs w:val="15"/>
                </w:rPr>
                <w:t>О программе</w:t>
              </w:r>
            </w:hyperlink>
            <w:r w:rsidRPr="000468AC">
              <w:rPr>
                <w:rFonts w:cs="Arial"/>
                <w:szCs w:val="15"/>
              </w:rPr>
              <w:t xml:space="preserve"> Ханты-Мансийского автономного округа-Югры по повышению качества водоснабжения на период с 2019 по 2024 год</w:t>
            </w:r>
            <w:r w:rsidR="000468AC" w:rsidRPr="000468AC">
              <w:rPr>
                <w:rFonts w:cs="Arial"/>
                <w:szCs w:val="15"/>
              </w:rPr>
              <w:t>»</w:t>
            </w:r>
          </w:p>
          <w:p w:rsidR="00BF0635" w:rsidRPr="000468AC" w:rsidRDefault="00BF0635" w:rsidP="000468AC">
            <w:pPr>
              <w:ind w:firstLine="0"/>
              <w:rPr>
                <w:rFonts w:cs="Arial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14,7</w:t>
            </w:r>
          </w:p>
        </w:tc>
        <w:tc>
          <w:tcPr>
            <w:tcW w:w="331" w:type="pct"/>
            <w:gridSpan w:val="2"/>
            <w:vAlign w:val="center"/>
          </w:tcPr>
          <w:p w:rsidR="00483340" w:rsidRPr="000468AC" w:rsidRDefault="00CE1867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>
              <w:rPr>
                <w:rFonts w:cs="Arial"/>
                <w:color w:val="000000"/>
                <w:szCs w:val="15"/>
              </w:rPr>
              <w:t>1</w:t>
            </w:r>
            <w:r w:rsidR="00483340" w:rsidRPr="000468AC">
              <w:rPr>
                <w:rFonts w:cs="Arial"/>
                <w:color w:val="000000"/>
                <w:szCs w:val="15"/>
              </w:rPr>
              <w:t>4,7</w:t>
            </w:r>
          </w:p>
        </w:tc>
        <w:tc>
          <w:tcPr>
            <w:tcW w:w="332" w:type="pct"/>
            <w:vAlign w:val="center"/>
          </w:tcPr>
          <w:p w:rsidR="00483340" w:rsidRPr="000468AC" w:rsidRDefault="00CE1867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>
              <w:rPr>
                <w:rFonts w:cs="Arial"/>
                <w:color w:val="000000"/>
                <w:szCs w:val="15"/>
              </w:rPr>
              <w:t>1</w:t>
            </w:r>
            <w:r w:rsidR="00483340" w:rsidRPr="000468AC">
              <w:rPr>
                <w:rFonts w:cs="Arial"/>
                <w:color w:val="000000"/>
                <w:szCs w:val="15"/>
              </w:rPr>
              <w:t>4,7</w:t>
            </w:r>
          </w:p>
        </w:tc>
        <w:tc>
          <w:tcPr>
            <w:tcW w:w="332" w:type="pct"/>
            <w:gridSpan w:val="2"/>
            <w:vAlign w:val="center"/>
          </w:tcPr>
          <w:p w:rsidR="00483340" w:rsidRPr="000468AC" w:rsidRDefault="00CE1867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>
              <w:rPr>
                <w:rFonts w:cs="Arial"/>
                <w:color w:val="000000"/>
                <w:szCs w:val="15"/>
              </w:rPr>
              <w:t>1</w:t>
            </w:r>
            <w:r w:rsidR="00483340" w:rsidRPr="000468AC">
              <w:rPr>
                <w:rFonts w:cs="Arial"/>
                <w:color w:val="000000"/>
                <w:szCs w:val="15"/>
              </w:rPr>
              <w:t>4,7</w:t>
            </w:r>
          </w:p>
        </w:tc>
        <w:tc>
          <w:tcPr>
            <w:tcW w:w="335" w:type="pct"/>
            <w:gridSpan w:val="2"/>
            <w:vAlign w:val="center"/>
          </w:tcPr>
          <w:p w:rsidR="00483340" w:rsidRPr="000468AC" w:rsidRDefault="00CE1867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>
              <w:rPr>
                <w:rFonts w:cs="Arial"/>
                <w:color w:val="000000"/>
                <w:szCs w:val="15"/>
              </w:rPr>
              <w:t>1</w:t>
            </w:r>
            <w:r w:rsidR="00483340" w:rsidRPr="000468AC">
              <w:rPr>
                <w:rFonts w:cs="Arial"/>
                <w:color w:val="000000"/>
                <w:szCs w:val="15"/>
              </w:rPr>
              <w:t>4,7</w:t>
            </w:r>
          </w:p>
        </w:tc>
        <w:tc>
          <w:tcPr>
            <w:tcW w:w="34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14,7</w:t>
            </w:r>
          </w:p>
        </w:tc>
        <w:tc>
          <w:tcPr>
            <w:tcW w:w="61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5</w:t>
            </w:r>
          </w:p>
        </w:tc>
        <w:tc>
          <w:tcPr>
            <w:tcW w:w="79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Доля уличной водопроводной сети, нуждающейся в замене, %</w:t>
            </w:r>
          </w:p>
        </w:tc>
        <w:tc>
          <w:tcPr>
            <w:tcW w:w="734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Постановление Правительства ХМАО </w:t>
            </w:r>
            <w:proofErr w:type="gramStart"/>
            <w:r w:rsidRPr="000468AC">
              <w:rPr>
                <w:rFonts w:cs="Arial"/>
                <w:szCs w:val="15"/>
              </w:rPr>
              <w:t>-Ю</w:t>
            </w:r>
            <w:proofErr w:type="gramEnd"/>
            <w:r w:rsidRPr="000468AC">
              <w:rPr>
                <w:rFonts w:cs="Arial"/>
                <w:szCs w:val="15"/>
              </w:rPr>
              <w:t xml:space="preserve">гры от 26 июля 2019 г. </w:t>
            </w:r>
            <w:hyperlink r:id="rId20" w:history="1">
              <w:r w:rsidR="00CE1867">
                <w:rPr>
                  <w:rStyle w:val="a5"/>
                  <w:rFonts w:cs="Arial"/>
                  <w:szCs w:val="15"/>
                </w:rPr>
                <w:t xml:space="preserve">№ 239-п «О программе </w:t>
              </w:r>
            </w:hyperlink>
            <w:r w:rsidRPr="000468AC">
              <w:rPr>
                <w:rFonts w:cs="Arial"/>
                <w:szCs w:val="15"/>
              </w:rPr>
              <w:t xml:space="preserve"> Ханты-Мансийского автономного округа-Югры по повышению качества водоснабжения на период с 2019 по 2024 год</w:t>
            </w:r>
            <w:r w:rsidR="000468AC" w:rsidRPr="000468AC">
              <w:rPr>
                <w:rFonts w:cs="Arial"/>
                <w:szCs w:val="15"/>
              </w:rPr>
              <w:t>»</w:t>
            </w:r>
          </w:p>
        </w:tc>
        <w:tc>
          <w:tcPr>
            <w:tcW w:w="397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21,2</w:t>
            </w:r>
          </w:p>
        </w:tc>
        <w:tc>
          <w:tcPr>
            <w:tcW w:w="331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21,2</w:t>
            </w:r>
          </w:p>
        </w:tc>
        <w:tc>
          <w:tcPr>
            <w:tcW w:w="332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21,2</w:t>
            </w:r>
          </w:p>
        </w:tc>
        <w:tc>
          <w:tcPr>
            <w:tcW w:w="332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21,2</w:t>
            </w:r>
          </w:p>
        </w:tc>
        <w:tc>
          <w:tcPr>
            <w:tcW w:w="33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21,2</w:t>
            </w:r>
          </w:p>
        </w:tc>
        <w:tc>
          <w:tcPr>
            <w:tcW w:w="34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21,2</w:t>
            </w:r>
          </w:p>
        </w:tc>
        <w:tc>
          <w:tcPr>
            <w:tcW w:w="61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483340" w:rsidRPr="000468AC" w:rsidRDefault="00483340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6</w:t>
            </w:r>
          </w:p>
        </w:tc>
        <w:tc>
          <w:tcPr>
            <w:tcW w:w="79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0468AC">
              <w:rPr>
                <w:rFonts w:cs="Arial"/>
                <w:color w:val="000000"/>
                <w:szCs w:val="15"/>
              </w:rPr>
              <w:t>ед</w:t>
            </w:r>
            <w:proofErr w:type="spellEnd"/>
            <w:proofErr w:type="gramEnd"/>
            <w:r w:rsidRPr="000468AC">
              <w:rPr>
                <w:rFonts w:cs="Arial"/>
                <w:color w:val="000000"/>
                <w:szCs w:val="15"/>
              </w:rPr>
              <w:t xml:space="preserve">/км </w:t>
            </w:r>
          </w:p>
        </w:tc>
        <w:tc>
          <w:tcPr>
            <w:tcW w:w="734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Постановление Правительства Российской Федерации от 11 февраля 2021г. </w:t>
            </w:r>
            <w:hyperlink r:id="rId21" w:tooltip="ПОСТАНОВЛЕНИЕ от 11.02.2021 № 161 ПРАВИТЕЛЬСТВО РФ&#10;&#10;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" w:history="1">
              <w:r w:rsidRPr="00CE1867">
                <w:rPr>
                  <w:rStyle w:val="a5"/>
                  <w:rFonts w:cs="Arial"/>
                  <w:szCs w:val="15"/>
                </w:rPr>
                <w:t xml:space="preserve">N 161 </w:t>
              </w:r>
              <w:r w:rsidR="000468AC" w:rsidRPr="00CE1867">
                <w:rPr>
                  <w:rStyle w:val="a5"/>
                  <w:rFonts w:cs="Arial"/>
                  <w:szCs w:val="15"/>
                </w:rPr>
                <w:t>«</w:t>
              </w:r>
              <w:r w:rsidRPr="00CE1867">
                <w:rPr>
                  <w:rStyle w:val="a5"/>
                  <w:rFonts w:cs="Arial"/>
                  <w:szCs w:val="15"/>
                </w:rPr>
                <w:t xml:space="preserve">О </w:t>
              </w:r>
              <w:r w:rsidRPr="00CE1867">
                <w:rPr>
                  <w:rStyle w:val="a5"/>
                  <w:rFonts w:cs="Arial"/>
                  <w:szCs w:val="15"/>
                </w:rPr>
                <w:lastRenderedPageBreak/>
                <w:t>требованиях</w:t>
              </w:r>
            </w:hyperlink>
            <w:r w:rsidRPr="000468AC">
              <w:rPr>
                <w:rFonts w:cs="Arial"/>
                <w:szCs w:val="15"/>
              </w:rPr>
              <w:t xml:space="preserve"> к региональным и муниципальным программам в области энергосбережения и повышения энергетической эффективности</w:t>
            </w:r>
            <w:r w:rsidR="000468AC" w:rsidRPr="000468AC">
              <w:rPr>
                <w:rFonts w:cs="Arial"/>
                <w:szCs w:val="15"/>
              </w:rPr>
              <w:t>»</w:t>
            </w:r>
          </w:p>
        </w:tc>
        <w:tc>
          <w:tcPr>
            <w:tcW w:w="397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0,081</w:t>
            </w:r>
          </w:p>
        </w:tc>
        <w:tc>
          <w:tcPr>
            <w:tcW w:w="331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0,081</w:t>
            </w:r>
          </w:p>
        </w:tc>
        <w:tc>
          <w:tcPr>
            <w:tcW w:w="332" w:type="pct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0,081</w:t>
            </w:r>
          </w:p>
        </w:tc>
        <w:tc>
          <w:tcPr>
            <w:tcW w:w="332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0,081</w:t>
            </w:r>
          </w:p>
        </w:tc>
        <w:tc>
          <w:tcPr>
            <w:tcW w:w="33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0,081</w:t>
            </w:r>
          </w:p>
        </w:tc>
        <w:tc>
          <w:tcPr>
            <w:tcW w:w="347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0,081</w:t>
            </w:r>
          </w:p>
        </w:tc>
        <w:tc>
          <w:tcPr>
            <w:tcW w:w="615" w:type="pct"/>
            <w:gridSpan w:val="2"/>
            <w:vAlign w:val="center"/>
          </w:tcPr>
          <w:p w:rsidR="00483340" w:rsidRPr="000468AC" w:rsidRDefault="00483340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 xml:space="preserve">Управление по жилищно-коммунальному хозяйству администрации 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 w:val="restart"/>
          </w:tcPr>
          <w:p w:rsidR="009E7F1C" w:rsidRPr="000468AC" w:rsidRDefault="009E7F1C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7</w:t>
            </w:r>
          </w:p>
        </w:tc>
        <w:tc>
          <w:tcPr>
            <w:tcW w:w="797" w:type="pct"/>
            <w:gridSpan w:val="2"/>
            <w:vAlign w:val="center"/>
          </w:tcPr>
          <w:p w:rsidR="000468A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  <w:p w:rsidR="000468AC" w:rsidRPr="000468AC" w:rsidRDefault="000468AC" w:rsidP="00483340">
            <w:pPr>
              <w:rPr>
                <w:rFonts w:cs="Arial"/>
                <w:color w:val="000000"/>
                <w:szCs w:val="15"/>
              </w:rPr>
            </w:pPr>
          </w:p>
          <w:p w:rsidR="00BE1556" w:rsidRPr="000468AC" w:rsidRDefault="00BE1556" w:rsidP="00483340">
            <w:pPr>
              <w:rPr>
                <w:rFonts w:cs="Arial"/>
                <w:color w:val="000000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Постановление Правительства ХМАО-Югры от 26 июля 2019 г. </w:t>
            </w:r>
            <w:hyperlink r:id="rId22" w:history="1">
              <w:r w:rsidR="00CE1867">
                <w:rPr>
                  <w:rStyle w:val="a5"/>
                  <w:rFonts w:cs="Arial"/>
                  <w:szCs w:val="15"/>
                </w:rPr>
                <w:t xml:space="preserve">№ 239-п «О программе </w:t>
              </w:r>
            </w:hyperlink>
            <w:r w:rsidRPr="000468AC">
              <w:rPr>
                <w:rFonts w:cs="Arial"/>
                <w:szCs w:val="15"/>
              </w:rPr>
              <w:t xml:space="preserve"> Ханты-Мансийского</w:t>
            </w:r>
            <w:r w:rsidR="000468AC" w:rsidRPr="000468AC">
              <w:rPr>
                <w:rFonts w:cs="Arial"/>
                <w:szCs w:val="15"/>
              </w:rPr>
              <w:t xml:space="preserve"> </w:t>
            </w:r>
            <w:r w:rsidRPr="000468AC">
              <w:rPr>
                <w:rFonts w:cs="Arial"/>
                <w:szCs w:val="15"/>
              </w:rPr>
              <w:t>автономного округа-Югры по повышению качества водоснабжения на период с 2019 по 2024 год</w:t>
            </w:r>
            <w:r w:rsidR="000468AC" w:rsidRPr="000468AC">
              <w:rPr>
                <w:rFonts w:cs="Arial"/>
                <w:szCs w:val="15"/>
              </w:rPr>
              <w:t>»</w:t>
            </w:r>
          </w:p>
          <w:p w:rsidR="00B60E6B" w:rsidRPr="000468AC" w:rsidRDefault="00B60E6B" w:rsidP="00483340">
            <w:pPr>
              <w:rPr>
                <w:rFonts w:cs="Arial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96,7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96,7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97,0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99,0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99,0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99,0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8</w:t>
            </w:r>
          </w:p>
        </w:tc>
        <w:tc>
          <w:tcPr>
            <w:tcW w:w="797" w:type="pct"/>
            <w:gridSpan w:val="2"/>
          </w:tcPr>
          <w:p w:rsidR="000468A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 xml:space="preserve">Доля обеспеченности населения централизованными услугами водоснабжения, % </w:t>
            </w:r>
          </w:p>
          <w:p w:rsidR="009E7F1C" w:rsidRPr="000468AC" w:rsidRDefault="009E7F1C" w:rsidP="00483340">
            <w:pPr>
              <w:rPr>
                <w:rFonts w:cs="Arial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Постановление Правительства ХМАО-Югры от 26 июля 2019 г. </w:t>
            </w:r>
            <w:hyperlink r:id="rId23" w:history="1">
              <w:r w:rsidR="00CE1867">
                <w:rPr>
                  <w:rStyle w:val="a5"/>
                  <w:rFonts w:cs="Arial"/>
                  <w:szCs w:val="15"/>
                </w:rPr>
                <w:t xml:space="preserve">№ 239-п «О программе </w:t>
              </w:r>
            </w:hyperlink>
            <w:r w:rsidRPr="000468AC">
              <w:rPr>
                <w:rFonts w:cs="Arial"/>
                <w:szCs w:val="15"/>
              </w:rPr>
              <w:t xml:space="preserve"> Ханты-Мансийского</w:t>
            </w:r>
            <w:r w:rsidR="000468AC" w:rsidRPr="000468AC">
              <w:rPr>
                <w:rFonts w:cs="Arial"/>
                <w:szCs w:val="15"/>
              </w:rPr>
              <w:t xml:space="preserve"> </w:t>
            </w:r>
            <w:r w:rsidRPr="000468AC">
              <w:rPr>
                <w:rFonts w:cs="Arial"/>
                <w:szCs w:val="15"/>
              </w:rPr>
              <w:t>автономног</w:t>
            </w:r>
            <w:r w:rsidRPr="000468AC">
              <w:rPr>
                <w:rFonts w:cs="Arial"/>
                <w:szCs w:val="15"/>
              </w:rPr>
              <w:lastRenderedPageBreak/>
              <w:t>о округа-Югры по повышению качества водоснабжения на период с 2019 по 2024 год</w:t>
            </w:r>
            <w:r w:rsidR="000468AC" w:rsidRPr="000468AC">
              <w:rPr>
                <w:rFonts w:cs="Arial"/>
                <w:szCs w:val="15"/>
              </w:rPr>
              <w:t>»</w:t>
            </w:r>
          </w:p>
          <w:p w:rsidR="00BE1556" w:rsidRPr="000468AC" w:rsidRDefault="00BE1556" w:rsidP="00483340">
            <w:pPr>
              <w:rPr>
                <w:rFonts w:cs="Arial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81,1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81,1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81,1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81,1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81,1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81,1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9</w:t>
            </w:r>
          </w:p>
        </w:tc>
        <w:tc>
          <w:tcPr>
            <w:tcW w:w="797" w:type="pct"/>
            <w:gridSpan w:val="2"/>
          </w:tcPr>
          <w:p w:rsidR="000468A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Доля обеспеченности населения централизованными услугами водоотведения, %</w:t>
            </w:r>
          </w:p>
          <w:p w:rsidR="009E7F1C" w:rsidRPr="000468AC" w:rsidRDefault="009E7F1C" w:rsidP="00483340">
            <w:pPr>
              <w:rPr>
                <w:rFonts w:cs="Arial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 xml:space="preserve">Постановление Правительства ХМАО </w:t>
            </w:r>
            <w:proofErr w:type="gramStart"/>
            <w:r w:rsidRPr="000468AC">
              <w:rPr>
                <w:rFonts w:cs="Arial"/>
                <w:color w:val="000000"/>
                <w:szCs w:val="15"/>
              </w:rPr>
              <w:t>-Ю</w:t>
            </w:r>
            <w:proofErr w:type="gramEnd"/>
            <w:r w:rsidRPr="000468AC">
              <w:rPr>
                <w:rFonts w:cs="Arial"/>
                <w:color w:val="000000"/>
                <w:szCs w:val="15"/>
              </w:rPr>
              <w:t xml:space="preserve">гры от 26 июля 2019 г. </w:t>
            </w:r>
            <w:hyperlink r:id="rId24" w:history="1">
              <w:r w:rsidR="00CE1867">
                <w:rPr>
                  <w:rStyle w:val="a5"/>
                  <w:rFonts w:cs="Arial"/>
                  <w:szCs w:val="15"/>
                </w:rPr>
                <w:t xml:space="preserve">№ 239-п «О программе </w:t>
              </w:r>
            </w:hyperlink>
            <w:r w:rsidRPr="000468AC">
              <w:rPr>
                <w:rFonts w:cs="Arial"/>
                <w:color w:val="000000"/>
                <w:szCs w:val="15"/>
              </w:rPr>
              <w:t xml:space="preserve"> Ханты-</w:t>
            </w:r>
          </w:p>
          <w:p w:rsidR="009E7F1C" w:rsidRPr="000468AC" w:rsidRDefault="009E7F1C" w:rsidP="00CE1867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Мансийского автономного округа-Югры по повышению качества водоснабжения на период с 2019 по 2024 год</w:t>
            </w:r>
            <w:r w:rsidR="000468AC" w:rsidRPr="000468AC">
              <w:rPr>
                <w:rFonts w:cs="Arial"/>
                <w:color w:val="000000"/>
                <w:szCs w:val="15"/>
              </w:rPr>
              <w:t>»</w:t>
            </w: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75,3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75,3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75,3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75,3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75,3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75,3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48334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10</w:t>
            </w:r>
          </w:p>
        </w:tc>
        <w:tc>
          <w:tcPr>
            <w:tcW w:w="79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Строительство и реконструкция котельных, ед.</w:t>
            </w: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szCs w:val="15"/>
              </w:rPr>
            </w:pPr>
          </w:p>
          <w:p w:rsidR="009E7F1C" w:rsidRPr="000468AC" w:rsidRDefault="009E7F1C" w:rsidP="000468AC">
            <w:pPr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>(</w:t>
            </w:r>
            <w:hyperlink r:id="rId25" w:history="1">
              <w:r w:rsidR="00CE1867">
                <w:rPr>
                  <w:rStyle w:val="a5"/>
                  <w:rFonts w:cs="Arial"/>
                  <w:szCs w:val="15"/>
                </w:rPr>
                <w:t>ФЗ № 190 от 27.07.2010 «О теплоснабжении</w:t>
              </w:r>
            </w:hyperlink>
            <w:r w:rsidRPr="000468AC">
              <w:rPr>
                <w:rFonts w:cs="Arial"/>
                <w:szCs w:val="15"/>
              </w:rPr>
              <w:t xml:space="preserve">) </w:t>
            </w:r>
          </w:p>
          <w:p w:rsidR="009E7F1C" w:rsidRPr="000468AC" w:rsidRDefault="009E7F1C" w:rsidP="00483340">
            <w:pPr>
              <w:rPr>
                <w:rFonts w:cs="Arial"/>
                <w:szCs w:val="15"/>
              </w:rPr>
            </w:pP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800E7B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2" w:type="pct"/>
            <w:vAlign w:val="center"/>
          </w:tcPr>
          <w:p w:rsidR="009E7F1C" w:rsidRPr="000468AC" w:rsidRDefault="00800E7B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6825D9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11</w:t>
            </w:r>
          </w:p>
        </w:tc>
        <w:tc>
          <w:tcPr>
            <w:tcW w:w="79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Объем реализации сжиженного газа населению на территории </w:t>
            </w:r>
            <w:r w:rsidRPr="000468AC">
              <w:rPr>
                <w:rFonts w:cs="Arial"/>
                <w:szCs w:val="15"/>
              </w:rPr>
              <w:lastRenderedPageBreak/>
              <w:t xml:space="preserve">Березовского района, </w:t>
            </w:r>
            <w:proofErr w:type="gramStart"/>
            <w:r w:rsidRPr="000468AC">
              <w:rPr>
                <w:rFonts w:cs="Arial"/>
                <w:szCs w:val="15"/>
              </w:rPr>
              <w:t>кг</w:t>
            </w:r>
            <w:proofErr w:type="gramEnd"/>
            <w:r w:rsidRPr="000468AC">
              <w:rPr>
                <w:rFonts w:cs="Arial"/>
                <w:szCs w:val="15"/>
              </w:rPr>
              <w:t>;</w:t>
            </w: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szCs w:val="15"/>
              </w:rPr>
              <w:lastRenderedPageBreak/>
              <w:t xml:space="preserve">Порядок предоставления субвенции на возмещение </w:t>
            </w:r>
            <w:r w:rsidRPr="000468AC">
              <w:rPr>
                <w:rFonts w:cs="Arial"/>
                <w:szCs w:val="15"/>
              </w:rPr>
              <w:lastRenderedPageBreak/>
              <w:t>недополученных доходов организациям, осуществляющим реализацию населению сжиженного газа по социально ориентированным розничным ценам</w:t>
            </w: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30646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30646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30646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30646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30646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30646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6825D9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12</w:t>
            </w:r>
          </w:p>
        </w:tc>
        <w:tc>
          <w:tcPr>
            <w:tcW w:w="797" w:type="pct"/>
            <w:gridSpan w:val="2"/>
            <w:vAlign w:val="center"/>
          </w:tcPr>
          <w:p w:rsidR="009E7F1C" w:rsidRPr="000468AC" w:rsidRDefault="009E7F1C" w:rsidP="000468AC">
            <w:pPr>
              <w:autoSpaceDE w:val="0"/>
              <w:autoSpaceDN w:val="0"/>
              <w:adjustRightInd w:val="0"/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>Объем реализации электрической энергии</w:t>
            </w:r>
            <w:r w:rsidR="00800E7B" w:rsidRPr="000468AC">
              <w:rPr>
                <w:rFonts w:cs="Arial"/>
                <w:szCs w:val="15"/>
              </w:rPr>
              <w:t xml:space="preserve"> населению</w:t>
            </w:r>
            <w:r w:rsidRPr="000468AC">
              <w:rPr>
                <w:rFonts w:cs="Arial"/>
                <w:szCs w:val="15"/>
              </w:rPr>
              <w:t xml:space="preserve"> в зоне децентрализованного электроснабжения, тыс. кВт/</w:t>
            </w:r>
            <w:proofErr w:type="gramStart"/>
            <w:r w:rsidRPr="000468AC">
              <w:rPr>
                <w:rFonts w:cs="Arial"/>
                <w:szCs w:val="15"/>
              </w:rPr>
              <w:t>ч</w:t>
            </w:r>
            <w:proofErr w:type="gramEnd"/>
            <w:r w:rsidRPr="000468AC">
              <w:rPr>
                <w:rFonts w:cs="Arial"/>
                <w:szCs w:val="15"/>
              </w:rPr>
              <w:t>;</w:t>
            </w:r>
          </w:p>
          <w:p w:rsidR="009E7F1C" w:rsidRPr="000468AC" w:rsidRDefault="009E7F1C" w:rsidP="006825D9">
            <w:pPr>
              <w:rPr>
                <w:rFonts w:cs="Arial"/>
                <w:color w:val="000000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szCs w:val="15"/>
              </w:rPr>
              <w:t>Порядок предоставления субвенции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Ханты-Мансийского автономного округа</w:t>
            </w:r>
            <w:r w:rsidR="000468AC" w:rsidRPr="000468AC">
              <w:rPr>
                <w:rFonts w:cs="Arial"/>
                <w:szCs w:val="15"/>
              </w:rPr>
              <w:t>-</w:t>
            </w:r>
            <w:r w:rsidRPr="000468AC">
              <w:rPr>
                <w:rFonts w:cs="Arial"/>
                <w:szCs w:val="15"/>
              </w:rPr>
              <w:t xml:space="preserve">Югры по </w:t>
            </w:r>
            <w:r w:rsidRPr="000468AC">
              <w:rPr>
                <w:rFonts w:cs="Arial"/>
                <w:szCs w:val="15"/>
              </w:rPr>
              <w:lastRenderedPageBreak/>
              <w:t xml:space="preserve">социально ориентированным тарифам </w:t>
            </w: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16579,6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15316,5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15316,5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15316,5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15316,5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15316,5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 w:val="restart"/>
          </w:tcPr>
          <w:p w:rsidR="009E7F1C" w:rsidRPr="000468AC" w:rsidRDefault="009E7F1C" w:rsidP="006825D9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13</w:t>
            </w:r>
          </w:p>
        </w:tc>
        <w:tc>
          <w:tcPr>
            <w:tcW w:w="79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proofErr w:type="gramStart"/>
            <w:r w:rsidRPr="000468AC">
              <w:rPr>
                <w:rFonts w:cs="Arial"/>
                <w:color w:val="000000"/>
                <w:szCs w:val="15"/>
              </w:rPr>
              <w:t>Доля потребителей в зоне децентрализованно</w:t>
            </w:r>
            <w:r w:rsidR="00800E7B" w:rsidRPr="000468AC">
              <w:rPr>
                <w:rFonts w:cs="Arial"/>
                <w:color w:val="000000"/>
                <w:szCs w:val="15"/>
              </w:rPr>
              <w:t>го электроснабжения, относящихся</w:t>
            </w:r>
            <w:r w:rsidRPr="000468AC">
              <w:rPr>
                <w:rFonts w:cs="Arial"/>
                <w:color w:val="000000"/>
                <w:szCs w:val="15"/>
              </w:rPr>
              <w:t xml:space="preserve"> к предприятиям жилищно-коммунального и агропро</w:t>
            </w:r>
            <w:r w:rsidR="00800E7B" w:rsidRPr="000468AC">
              <w:rPr>
                <w:rFonts w:cs="Arial"/>
                <w:color w:val="000000"/>
                <w:szCs w:val="15"/>
              </w:rPr>
              <w:t>мышленного комплексов, субъектам</w:t>
            </w:r>
            <w:r w:rsidR="000468AC" w:rsidRPr="000468AC">
              <w:rPr>
                <w:rFonts w:cs="Arial"/>
                <w:color w:val="000000"/>
                <w:szCs w:val="15"/>
              </w:rPr>
              <w:t xml:space="preserve"> </w:t>
            </w:r>
            <w:r w:rsidRPr="000468AC">
              <w:rPr>
                <w:rFonts w:cs="Arial"/>
                <w:color w:val="000000"/>
                <w:szCs w:val="15"/>
              </w:rPr>
              <w:t>малого и среднего предпринимательства, организациям бюджетной сферы, приобретающих электрическую энергию по цене электрической энергии зоны централизованного электроснабжения</w:t>
            </w:r>
            <w:r w:rsidR="00800E7B" w:rsidRPr="000468AC">
              <w:rPr>
                <w:rFonts w:cs="Arial"/>
                <w:color w:val="000000"/>
                <w:szCs w:val="15"/>
              </w:rPr>
              <w:t>%</w:t>
            </w:r>
            <w:r w:rsidRPr="000468AC">
              <w:rPr>
                <w:rFonts w:cs="Arial"/>
                <w:color w:val="000000"/>
                <w:szCs w:val="15"/>
              </w:rPr>
              <w:t>.</w:t>
            </w:r>
            <w:proofErr w:type="gramEnd"/>
          </w:p>
        </w:tc>
        <w:tc>
          <w:tcPr>
            <w:tcW w:w="734" w:type="pct"/>
            <w:gridSpan w:val="2"/>
            <w:vAlign w:val="center"/>
          </w:tcPr>
          <w:p w:rsidR="009E7F1C" w:rsidRPr="00CE1867" w:rsidRDefault="009E7F1C" w:rsidP="000468AC">
            <w:pPr>
              <w:ind w:firstLine="0"/>
              <w:rPr>
                <w:rStyle w:val="a5"/>
                <w:rFonts w:cs="Arial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Порядок предоставления субсидии на возмещение недополученных</w:t>
            </w:r>
            <w:r w:rsidR="00CE1867">
              <w:rPr>
                <w:rFonts w:cs="Arial"/>
                <w:color w:val="000000"/>
                <w:szCs w:val="15"/>
              </w:rPr>
              <w:t xml:space="preserve"> </w:t>
            </w:r>
            <w:r w:rsidRPr="000468AC">
              <w:rPr>
                <w:rFonts w:cs="Arial"/>
                <w:color w:val="000000"/>
                <w:szCs w:val="15"/>
              </w:rPr>
              <w:t>доходов, организациям осуществляющим реализацию электрической энергии предприятиям жилищно-коммунального и агропромышленного комплексов, субъе</w:t>
            </w:r>
            <w:r w:rsidR="00CE1867">
              <w:rPr>
                <w:rFonts w:cs="Arial"/>
                <w:color w:val="000000"/>
                <w:szCs w:val="15"/>
              </w:rPr>
              <w:t>ктов малого и среднего предприни</w:t>
            </w:r>
            <w:r w:rsidRPr="000468AC">
              <w:rPr>
                <w:rFonts w:cs="Arial"/>
                <w:color w:val="000000"/>
                <w:szCs w:val="15"/>
              </w:rPr>
              <w:t>мательства, организациям бюджетной сфер</w:t>
            </w:r>
            <w:proofErr w:type="gramStart"/>
            <w:r w:rsidRPr="000468AC">
              <w:rPr>
                <w:rFonts w:cs="Arial"/>
                <w:color w:val="000000"/>
                <w:szCs w:val="15"/>
              </w:rPr>
              <w:t>ы(</w:t>
            </w:r>
            <w:proofErr w:type="gramEnd"/>
            <w:r w:rsidRPr="000468AC">
              <w:rPr>
                <w:rFonts w:cs="Arial"/>
                <w:color w:val="000000"/>
                <w:szCs w:val="15"/>
              </w:rPr>
              <w:t xml:space="preserve">постановление администрации Березовского района </w:t>
            </w:r>
            <w:r w:rsidR="00CE1867">
              <w:rPr>
                <w:rFonts w:cs="Arial"/>
                <w:color w:val="000000"/>
                <w:szCs w:val="15"/>
              </w:rPr>
              <w:fldChar w:fldCharType="begin"/>
            </w:r>
            <w:r w:rsidR="00633551">
              <w:rPr>
                <w:rFonts w:cs="Arial"/>
                <w:color w:val="000000"/>
                <w:szCs w:val="15"/>
              </w:rPr>
              <w:instrText>HYPERLINK "C:\\content\\act\\805df51e-9813-40e2-8d8a-56e7af8ef8a0.doc" \o "постановление от 13.05.2022 0:00:00 №698 Администрация Березовского района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 xml:space="preserve"> 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 xml:space="preserve"> О Порядке предоставления субсидии на возмещение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>недополученных доходов организациям, осуществляющим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>реализацию электрической энергии предприятиям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>жилищно-коммунального и агропромышленного комплексов,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>субъектам малого и среднего предпринимательства,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 xml:space="preserve">организациям бюджетной сферы в зоне децентрализованного 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 xml:space="preserve">электроснабжения Березовского района по цене электрической 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>энергии зоны централизованного электроснабжения</w:instrText>
            </w:r>
            <w:r w:rsidR="00633551">
              <w:rPr>
                <w:rFonts w:cs="Arial"/>
                <w:color w:val="000000"/>
                <w:szCs w:val="15"/>
              </w:rPr>
              <w:cr/>
              <w:instrText>"</w:instrText>
            </w:r>
            <w:r w:rsidR="00CE1867">
              <w:rPr>
                <w:rFonts w:cs="Arial"/>
                <w:color w:val="000000"/>
                <w:szCs w:val="15"/>
              </w:rPr>
              <w:fldChar w:fldCharType="separate"/>
            </w:r>
            <w:r w:rsidRPr="00CE1867">
              <w:rPr>
                <w:rStyle w:val="a5"/>
                <w:rFonts w:cs="Arial"/>
                <w:szCs w:val="15"/>
              </w:rPr>
              <w:t>от 13.05.2022 № 698</w:t>
            </w:r>
          </w:p>
          <w:p w:rsidR="00BE1556" w:rsidRPr="000468AC" w:rsidRDefault="00CE1867" w:rsidP="006825D9">
            <w:pPr>
              <w:rPr>
                <w:rFonts w:cs="Arial"/>
                <w:color w:val="000000"/>
                <w:szCs w:val="15"/>
              </w:rPr>
            </w:pPr>
            <w:r>
              <w:rPr>
                <w:rFonts w:cs="Arial"/>
                <w:color w:val="000000"/>
                <w:szCs w:val="15"/>
              </w:rPr>
              <w:fldChar w:fldCharType="end"/>
            </w: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876CA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14</w:t>
            </w:r>
          </w:p>
        </w:tc>
        <w:tc>
          <w:tcPr>
            <w:tcW w:w="797" w:type="pct"/>
            <w:gridSpan w:val="2"/>
            <w:vAlign w:val="center"/>
          </w:tcPr>
          <w:p w:rsidR="009E7F1C" w:rsidRPr="000468AC" w:rsidRDefault="00A54BCB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Количество предприятий жилищно-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коммунального комплекса получающих</w:t>
            </w:r>
            <w:r w:rsidR="009E7F1C" w:rsidRPr="000468AC">
              <w:rPr>
                <w:rFonts w:cs="Arial"/>
                <w:color w:val="000000"/>
                <w:szCs w:val="15"/>
              </w:rPr>
              <w:t xml:space="preserve"> субсидию на погашение кредиторской задолженности, </w:t>
            </w:r>
            <w:proofErr w:type="spellStart"/>
            <w:proofErr w:type="gramStart"/>
            <w:r w:rsidR="009E7F1C" w:rsidRPr="000468AC">
              <w:rPr>
                <w:rFonts w:cs="Arial"/>
                <w:color w:val="000000"/>
                <w:szCs w:val="15"/>
              </w:rPr>
              <w:t>ед</w:t>
            </w:r>
            <w:proofErr w:type="spellEnd"/>
            <w:proofErr w:type="gramEnd"/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proofErr w:type="gramStart"/>
            <w:r w:rsidRPr="000468AC">
              <w:rPr>
                <w:rFonts w:cs="Arial"/>
                <w:color w:val="000000"/>
                <w:szCs w:val="15"/>
              </w:rPr>
              <w:lastRenderedPageBreak/>
              <w:t>Постановление администр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 xml:space="preserve">ации Березовского района от </w:t>
            </w:r>
            <w:hyperlink r:id="rId26" w:tooltip="постановление от 08.11.2019 0:00:00 №1291 Администрация Березовского района&#10;&#10;Об утверждении Порядка предоставления субсидии предприятиям жилищно-коммунального комплекса, осуществляющим деятельность на территории Березовского района, в целях финансового обеспеч" w:history="1">
              <w:r w:rsidRPr="00CE1867">
                <w:rPr>
                  <w:rStyle w:val="a5"/>
                  <w:rFonts w:cs="Arial"/>
                  <w:szCs w:val="15"/>
                </w:rPr>
                <w:t>08.11.2019 № 1291</w:t>
              </w:r>
            </w:hyperlink>
            <w:r w:rsidRPr="000468AC">
              <w:rPr>
                <w:rFonts w:cs="Arial"/>
                <w:color w:val="000000"/>
                <w:szCs w:val="15"/>
              </w:rPr>
              <w:t xml:space="preserve"> </w:t>
            </w:r>
            <w:r w:rsidR="000468AC" w:rsidRPr="000468AC">
              <w:rPr>
                <w:rFonts w:cs="Arial"/>
                <w:color w:val="000000"/>
                <w:szCs w:val="15"/>
              </w:rPr>
              <w:t>«</w:t>
            </w:r>
            <w:r w:rsidRPr="000468AC">
              <w:rPr>
                <w:rFonts w:cs="Arial"/>
                <w:color w:val="000000"/>
                <w:szCs w:val="15"/>
              </w:rPr>
              <w:t>Об утверждении порядка предоставления субсидии предприятиям жилищно-коммунального комплекса, осуществляющим деятельность на территории Березовского района, в целях финансового обеспечения затрат по погашению кредиторской задолженности за потребленные газ и электроэнергию</w:t>
            </w:r>
            <w:proofErr w:type="gramEnd"/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2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0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2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-коммунальному хозяйству администрации Березовского района</w:t>
            </w:r>
          </w:p>
        </w:tc>
      </w:tr>
      <w:tr w:rsidR="00BE1556" w:rsidRPr="000468AC" w:rsidTr="00845FF7">
        <w:trPr>
          <w:gridBefore w:val="1"/>
          <w:wBefore w:w="79" w:type="pct"/>
          <w:jc w:val="center"/>
        </w:trPr>
        <w:tc>
          <w:tcPr>
            <w:tcW w:w="503" w:type="pct"/>
            <w:vMerge/>
          </w:tcPr>
          <w:p w:rsidR="009E7F1C" w:rsidRPr="000468AC" w:rsidRDefault="009E7F1C" w:rsidP="00876CA0">
            <w:pPr>
              <w:pStyle w:val="a6"/>
              <w:ind w:left="0"/>
              <w:rPr>
                <w:rFonts w:cs="Arial"/>
                <w:bCs/>
                <w:szCs w:val="15"/>
              </w:rPr>
            </w:pPr>
          </w:p>
        </w:tc>
        <w:tc>
          <w:tcPr>
            <w:tcW w:w="198" w:type="pct"/>
            <w:gridSpan w:val="2"/>
            <w:vAlign w:val="center"/>
          </w:tcPr>
          <w:p w:rsidR="009E7F1C" w:rsidRPr="000468AC" w:rsidRDefault="009E7F1C" w:rsidP="000468AC">
            <w:pPr>
              <w:pStyle w:val="a6"/>
              <w:ind w:left="0" w:firstLine="0"/>
              <w:rPr>
                <w:rFonts w:cs="Arial"/>
                <w:bCs/>
                <w:szCs w:val="15"/>
              </w:rPr>
            </w:pPr>
            <w:r w:rsidRPr="000468AC">
              <w:rPr>
                <w:rFonts w:cs="Arial"/>
                <w:bCs/>
                <w:szCs w:val="15"/>
              </w:rPr>
              <w:t>15</w:t>
            </w:r>
          </w:p>
        </w:tc>
        <w:tc>
          <w:tcPr>
            <w:tcW w:w="797" w:type="pct"/>
            <w:gridSpan w:val="2"/>
            <w:vAlign w:val="center"/>
          </w:tcPr>
          <w:p w:rsidR="009E7F1C" w:rsidRPr="000468AC" w:rsidRDefault="009E7F1C" w:rsidP="000468AC">
            <w:pPr>
              <w:autoSpaceDE w:val="0"/>
              <w:autoSpaceDN w:val="0"/>
              <w:adjustRightInd w:val="0"/>
              <w:ind w:firstLine="0"/>
              <w:rPr>
                <w:rFonts w:cs="Arial"/>
                <w:szCs w:val="15"/>
              </w:rPr>
            </w:pPr>
            <w:r w:rsidRPr="000468AC">
              <w:rPr>
                <w:rFonts w:cs="Arial"/>
                <w:szCs w:val="15"/>
              </w:rPr>
              <w:t xml:space="preserve">Обеспечение компенсацией транспортных расходов, предусмотренной в соответствии с государственной поддержкой </w:t>
            </w:r>
            <w:r w:rsidRPr="000468AC">
              <w:rPr>
                <w:rFonts w:cs="Arial"/>
                <w:szCs w:val="15"/>
              </w:rPr>
              <w:lastRenderedPageBreak/>
              <w:t>досрочного завоза продукции (</w:t>
            </w:r>
            <w:r w:rsidR="00FA3AD9" w:rsidRPr="000468AC">
              <w:rPr>
                <w:rFonts w:cs="Arial"/>
                <w:szCs w:val="15"/>
              </w:rPr>
              <w:t>товаров) от потребности</w:t>
            </w:r>
            <w:proofErr w:type="gramStart"/>
            <w:r w:rsidR="00FA3AD9" w:rsidRPr="000468AC">
              <w:rPr>
                <w:rFonts w:cs="Arial"/>
                <w:szCs w:val="15"/>
              </w:rPr>
              <w:t>, %</w:t>
            </w:r>
            <w:r w:rsidRPr="000468AC">
              <w:rPr>
                <w:rFonts w:cs="Arial"/>
                <w:szCs w:val="15"/>
              </w:rPr>
              <w:t>;</w:t>
            </w:r>
            <w:proofErr w:type="gramEnd"/>
          </w:p>
          <w:p w:rsidR="009E7F1C" w:rsidRPr="000468AC" w:rsidRDefault="009E7F1C" w:rsidP="00876CA0">
            <w:pPr>
              <w:rPr>
                <w:rFonts w:cs="Arial"/>
                <w:color w:val="000000"/>
                <w:szCs w:val="15"/>
              </w:rPr>
            </w:pPr>
          </w:p>
        </w:tc>
        <w:tc>
          <w:tcPr>
            <w:tcW w:w="734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 xml:space="preserve">Постановление администрации Березовского района </w:t>
            </w:r>
            <w:hyperlink r:id="rId27" w:tooltip="постановление от 21.11.2018 0:00:00 №1039 Администрация Березовского района&#10;&#10;О Порядке предоставления за счет средств бюджета Березовского района субсидий юридическим лицам (за исключением государственных (муниципальных) учреждений), индивидуальным предпринима" w:history="1">
              <w:r w:rsidRPr="00CE1867">
                <w:rPr>
                  <w:rStyle w:val="a5"/>
                  <w:rFonts w:cs="Arial"/>
                  <w:szCs w:val="15"/>
                </w:rPr>
                <w:t>от 21.11.2018 № 1039</w:t>
              </w:r>
            </w:hyperlink>
            <w:r w:rsidRPr="000468AC">
              <w:rPr>
                <w:rFonts w:cs="Arial"/>
                <w:color w:val="000000"/>
                <w:szCs w:val="15"/>
              </w:rPr>
              <w:t xml:space="preserve"> </w:t>
            </w:r>
            <w:r w:rsidR="000468AC" w:rsidRPr="000468AC">
              <w:rPr>
                <w:rFonts w:cs="Arial"/>
                <w:color w:val="000000"/>
                <w:szCs w:val="15"/>
              </w:rPr>
              <w:t>«</w:t>
            </w:r>
            <w:r w:rsidRPr="000468AC">
              <w:rPr>
                <w:rFonts w:cs="Arial"/>
                <w:color w:val="000000"/>
                <w:szCs w:val="15"/>
              </w:rPr>
              <w:t>О порядке предоставления за счет</w:t>
            </w:r>
            <w:r w:rsidR="000468AC" w:rsidRPr="000468AC">
              <w:rPr>
                <w:rFonts w:cs="Arial"/>
                <w:color w:val="000000"/>
                <w:szCs w:val="15"/>
              </w:rPr>
              <w:t xml:space="preserve"> </w:t>
            </w:r>
            <w:r w:rsidRPr="000468AC">
              <w:rPr>
                <w:rFonts w:cs="Arial"/>
                <w:color w:val="000000"/>
                <w:szCs w:val="15"/>
              </w:rPr>
              <w:lastRenderedPageBreak/>
              <w:t>средств бюджета Березовского района субсидий юридическим лицам за исключением</w:t>
            </w:r>
            <w:r w:rsidR="000468AC" w:rsidRPr="000468AC">
              <w:rPr>
                <w:rFonts w:cs="Arial"/>
                <w:color w:val="000000"/>
                <w:szCs w:val="15"/>
              </w:rPr>
              <w:t xml:space="preserve"> </w:t>
            </w:r>
            <w:r w:rsidRPr="000468AC">
              <w:rPr>
                <w:rFonts w:cs="Arial"/>
                <w:color w:val="000000"/>
                <w:szCs w:val="15"/>
              </w:rPr>
              <w:t>государственных (муниципальных учреждений)</w:t>
            </w:r>
          </w:p>
        </w:tc>
        <w:tc>
          <w:tcPr>
            <w:tcW w:w="397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lastRenderedPageBreak/>
              <w:t>100</w:t>
            </w:r>
          </w:p>
        </w:tc>
        <w:tc>
          <w:tcPr>
            <w:tcW w:w="331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2" w:type="pct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2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3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347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100</w:t>
            </w:r>
          </w:p>
        </w:tc>
        <w:tc>
          <w:tcPr>
            <w:tcW w:w="615" w:type="pct"/>
            <w:gridSpan w:val="2"/>
            <w:vAlign w:val="center"/>
          </w:tcPr>
          <w:p w:rsidR="009E7F1C" w:rsidRPr="000468AC" w:rsidRDefault="009E7F1C" w:rsidP="000468AC">
            <w:pPr>
              <w:ind w:firstLine="0"/>
              <w:rPr>
                <w:rFonts w:cs="Arial"/>
                <w:color w:val="000000"/>
                <w:szCs w:val="15"/>
              </w:rPr>
            </w:pPr>
            <w:r w:rsidRPr="000468AC">
              <w:rPr>
                <w:rFonts w:cs="Arial"/>
                <w:color w:val="000000"/>
                <w:szCs w:val="15"/>
              </w:rPr>
              <w:t>Управление по жилищно-коммунальному хозяйству администрации Березовского района</w:t>
            </w:r>
          </w:p>
        </w:tc>
      </w:tr>
      <w:tr w:rsidR="00BE1556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 w:val="restart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8"/>
              </w:rPr>
            </w:pPr>
            <w:r w:rsidRPr="000468AC">
              <w:rPr>
                <w:rFonts w:cs="Arial"/>
                <w:bCs/>
                <w:szCs w:val="18"/>
              </w:rPr>
              <w:lastRenderedPageBreak/>
              <w:t xml:space="preserve">Параметры </w:t>
            </w:r>
            <w:proofErr w:type="gramStart"/>
            <w:r w:rsidRPr="000468AC">
              <w:rPr>
                <w:rFonts w:cs="Arial"/>
                <w:bCs/>
                <w:szCs w:val="18"/>
              </w:rPr>
              <w:t>финансового</w:t>
            </w:r>
            <w:proofErr w:type="gramEnd"/>
          </w:p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8"/>
              </w:rPr>
            </w:pPr>
            <w:r w:rsidRPr="000468AC">
              <w:rPr>
                <w:rFonts w:cs="Arial"/>
                <w:bCs/>
                <w:szCs w:val="18"/>
              </w:rPr>
              <w:t>обеспечения</w:t>
            </w:r>
          </w:p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8"/>
              </w:rPr>
            </w:pPr>
            <w:r w:rsidRPr="000468AC">
              <w:rPr>
                <w:rFonts w:cs="Arial"/>
                <w:bCs/>
                <w:szCs w:val="18"/>
              </w:rPr>
              <w:t>муниципальной</w:t>
            </w:r>
          </w:p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8"/>
              </w:rPr>
            </w:pPr>
            <w:r w:rsidRPr="000468AC">
              <w:rPr>
                <w:rFonts w:cs="Arial"/>
                <w:bCs/>
                <w:szCs w:val="18"/>
              </w:rPr>
              <w:t>программы</w:t>
            </w:r>
          </w:p>
        </w:tc>
        <w:tc>
          <w:tcPr>
            <w:tcW w:w="795" w:type="pct"/>
            <w:gridSpan w:val="2"/>
            <w:vMerge w:val="restart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Источники</w:t>
            </w:r>
          </w:p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финансирования</w:t>
            </w:r>
          </w:p>
        </w:tc>
        <w:tc>
          <w:tcPr>
            <w:tcW w:w="3382" w:type="pct"/>
            <w:gridSpan w:val="14"/>
          </w:tcPr>
          <w:p w:rsidR="00516330" w:rsidRPr="000468AC" w:rsidRDefault="00516330" w:rsidP="0076695D">
            <w:pPr>
              <w:pStyle w:val="a6"/>
              <w:ind w:left="0"/>
              <w:jc w:val="center"/>
              <w:rPr>
                <w:rFonts w:cs="Arial"/>
                <w:bCs/>
                <w:szCs w:val="20"/>
              </w:rPr>
            </w:pPr>
            <w:r w:rsidRPr="000468AC">
              <w:rPr>
                <w:rFonts w:cs="Arial"/>
                <w:bCs/>
                <w:szCs w:val="20"/>
              </w:rPr>
              <w:t>Расходы по годам (</w:t>
            </w:r>
            <w:proofErr w:type="spellStart"/>
            <w:r w:rsidRPr="000468AC">
              <w:rPr>
                <w:rFonts w:cs="Arial"/>
                <w:bCs/>
                <w:szCs w:val="20"/>
              </w:rPr>
              <w:t>тыс</w:t>
            </w:r>
            <w:proofErr w:type="gramStart"/>
            <w:r w:rsidRPr="000468AC">
              <w:rPr>
                <w:rFonts w:cs="Arial"/>
                <w:bCs/>
                <w:szCs w:val="20"/>
              </w:rPr>
              <w:t>.р</w:t>
            </w:r>
            <w:proofErr w:type="gramEnd"/>
            <w:r w:rsidRPr="000468AC">
              <w:rPr>
                <w:rFonts w:cs="Arial"/>
                <w:bCs/>
                <w:szCs w:val="20"/>
              </w:rPr>
              <w:t>ублей</w:t>
            </w:r>
            <w:proofErr w:type="spellEnd"/>
            <w:r w:rsidRPr="000468AC">
              <w:rPr>
                <w:rFonts w:cs="Arial"/>
                <w:bCs/>
                <w:szCs w:val="20"/>
              </w:rPr>
              <w:t>)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18"/>
              </w:rPr>
            </w:pPr>
          </w:p>
        </w:tc>
        <w:tc>
          <w:tcPr>
            <w:tcW w:w="729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0468AC">
              <w:rPr>
                <w:rFonts w:cs="Arial"/>
                <w:b/>
                <w:bCs/>
                <w:szCs w:val="20"/>
              </w:rPr>
              <w:t>Всего:</w:t>
            </w:r>
          </w:p>
        </w:tc>
        <w:tc>
          <w:tcPr>
            <w:tcW w:w="729" w:type="pct"/>
            <w:gridSpan w:val="3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0468AC">
              <w:rPr>
                <w:rFonts w:cs="Arial"/>
                <w:b/>
                <w:bCs/>
                <w:szCs w:val="20"/>
              </w:rPr>
              <w:t>2022 год</w:t>
            </w:r>
          </w:p>
        </w:tc>
        <w:tc>
          <w:tcPr>
            <w:tcW w:w="464" w:type="pct"/>
            <w:gridSpan w:val="3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0468AC">
              <w:rPr>
                <w:rFonts w:cs="Arial"/>
                <w:b/>
                <w:bCs/>
                <w:szCs w:val="20"/>
              </w:rPr>
              <w:t>2023 год</w:t>
            </w:r>
          </w:p>
        </w:tc>
        <w:tc>
          <w:tcPr>
            <w:tcW w:w="530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0468AC">
              <w:rPr>
                <w:rFonts w:cs="Arial"/>
                <w:b/>
                <w:bCs/>
                <w:szCs w:val="20"/>
              </w:rPr>
              <w:t>2024 год</w:t>
            </w:r>
          </w:p>
        </w:tc>
        <w:tc>
          <w:tcPr>
            <w:tcW w:w="398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0468AC">
              <w:rPr>
                <w:rFonts w:cs="Arial"/>
                <w:b/>
                <w:bCs/>
                <w:szCs w:val="20"/>
              </w:rPr>
              <w:t>2025 год</w:t>
            </w:r>
          </w:p>
        </w:tc>
        <w:tc>
          <w:tcPr>
            <w:tcW w:w="532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/>
                <w:bCs/>
                <w:szCs w:val="20"/>
              </w:rPr>
            </w:pPr>
            <w:r w:rsidRPr="000468AC">
              <w:rPr>
                <w:rFonts w:cs="Arial"/>
                <w:b/>
                <w:bCs/>
                <w:szCs w:val="20"/>
              </w:rPr>
              <w:t xml:space="preserve">2026-2030 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  <w:trHeight w:val="384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0468AC" w:rsidRDefault="00516330" w:rsidP="000468AC">
            <w:pPr>
              <w:ind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Всего</w:t>
            </w:r>
          </w:p>
        </w:tc>
        <w:tc>
          <w:tcPr>
            <w:tcW w:w="729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6475538,6</w:t>
            </w:r>
          </w:p>
        </w:tc>
        <w:tc>
          <w:tcPr>
            <w:tcW w:w="729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973958,9</w:t>
            </w:r>
          </w:p>
        </w:tc>
        <w:tc>
          <w:tcPr>
            <w:tcW w:w="464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924743,5</w:t>
            </w:r>
          </w:p>
        </w:tc>
        <w:tc>
          <w:tcPr>
            <w:tcW w:w="530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741050,0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639297,7</w:t>
            </w:r>
          </w:p>
        </w:tc>
        <w:tc>
          <w:tcPr>
            <w:tcW w:w="532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3196488,5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федеральный бюджет</w:t>
            </w:r>
          </w:p>
        </w:tc>
        <w:tc>
          <w:tcPr>
            <w:tcW w:w="729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729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464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530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бюджет автономного округа</w:t>
            </w:r>
          </w:p>
        </w:tc>
        <w:tc>
          <w:tcPr>
            <w:tcW w:w="729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5964668,1</w:t>
            </w:r>
          </w:p>
        </w:tc>
        <w:tc>
          <w:tcPr>
            <w:tcW w:w="729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899056,5</w:t>
            </w:r>
          </w:p>
        </w:tc>
        <w:tc>
          <w:tcPr>
            <w:tcW w:w="464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852422,3</w:t>
            </w:r>
          </w:p>
        </w:tc>
        <w:tc>
          <w:tcPr>
            <w:tcW w:w="530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683535,1</w:t>
            </w:r>
          </w:p>
        </w:tc>
        <w:tc>
          <w:tcPr>
            <w:tcW w:w="398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588275,7</w:t>
            </w:r>
          </w:p>
        </w:tc>
        <w:tc>
          <w:tcPr>
            <w:tcW w:w="532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2941378,5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бюджет Березовского района</w:t>
            </w:r>
          </w:p>
        </w:tc>
        <w:tc>
          <w:tcPr>
            <w:tcW w:w="729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509465,6</w:t>
            </w:r>
          </w:p>
        </w:tc>
        <w:tc>
          <w:tcPr>
            <w:tcW w:w="729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74164,0</w:t>
            </w:r>
          </w:p>
        </w:tc>
        <w:tc>
          <w:tcPr>
            <w:tcW w:w="464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71654,7</w:t>
            </w:r>
          </w:p>
        </w:tc>
        <w:tc>
          <w:tcPr>
            <w:tcW w:w="530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57514,9</w:t>
            </w:r>
          </w:p>
        </w:tc>
        <w:tc>
          <w:tcPr>
            <w:tcW w:w="398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51022,0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255110,0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 xml:space="preserve">бюджет городских и сельских поселений (доля </w:t>
            </w:r>
            <w:proofErr w:type="spellStart"/>
            <w:r w:rsidRPr="000468AC">
              <w:rPr>
                <w:rFonts w:cs="Arial"/>
                <w:bCs/>
                <w:szCs w:val="16"/>
              </w:rPr>
              <w:t>софинансирования</w:t>
            </w:r>
            <w:proofErr w:type="spellEnd"/>
            <w:r w:rsidRPr="000468AC">
              <w:rPr>
                <w:rFonts w:cs="Arial"/>
                <w:bCs/>
                <w:szCs w:val="16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1404,9</w:t>
            </w:r>
          </w:p>
        </w:tc>
        <w:tc>
          <w:tcPr>
            <w:tcW w:w="729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738,4</w:t>
            </w:r>
          </w:p>
        </w:tc>
        <w:tc>
          <w:tcPr>
            <w:tcW w:w="464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666,5</w:t>
            </w:r>
          </w:p>
        </w:tc>
        <w:tc>
          <w:tcPr>
            <w:tcW w:w="530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</w:tr>
      <w:tr w:rsidR="00845FF7" w:rsidRPr="000468AC" w:rsidTr="00845FF7">
        <w:tblPrEx>
          <w:jc w:val="left"/>
        </w:tblPrEx>
        <w:trPr>
          <w:gridAfter w:val="1"/>
          <w:wAfter w:w="109" w:type="pct"/>
        </w:trPr>
        <w:tc>
          <w:tcPr>
            <w:tcW w:w="714" w:type="pct"/>
            <w:gridSpan w:val="3"/>
            <w:vMerge/>
          </w:tcPr>
          <w:p w:rsidR="00516330" w:rsidRPr="000468AC" w:rsidRDefault="00516330" w:rsidP="0076695D">
            <w:pPr>
              <w:pStyle w:val="a6"/>
              <w:ind w:left="0"/>
              <w:rPr>
                <w:rFonts w:cs="Arial"/>
                <w:bCs/>
                <w:szCs w:val="20"/>
              </w:rPr>
            </w:pPr>
          </w:p>
        </w:tc>
        <w:tc>
          <w:tcPr>
            <w:tcW w:w="795" w:type="pct"/>
            <w:gridSpan w:val="2"/>
          </w:tcPr>
          <w:p w:rsidR="00516330" w:rsidRPr="000468AC" w:rsidRDefault="00516330" w:rsidP="000468AC">
            <w:pPr>
              <w:pStyle w:val="a6"/>
              <w:ind w:left="0" w:firstLine="0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иные источники финансирования</w:t>
            </w:r>
          </w:p>
        </w:tc>
        <w:tc>
          <w:tcPr>
            <w:tcW w:w="729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729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464" w:type="pct"/>
            <w:gridSpan w:val="3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530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398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  <w:tc>
          <w:tcPr>
            <w:tcW w:w="532" w:type="pct"/>
            <w:gridSpan w:val="2"/>
            <w:vAlign w:val="center"/>
          </w:tcPr>
          <w:p w:rsidR="00516330" w:rsidRPr="000468AC" w:rsidRDefault="00516330" w:rsidP="000468AC">
            <w:pPr>
              <w:pStyle w:val="a6"/>
              <w:ind w:left="0" w:firstLine="0"/>
              <w:jc w:val="center"/>
              <w:rPr>
                <w:rFonts w:cs="Arial"/>
                <w:bCs/>
                <w:szCs w:val="16"/>
              </w:rPr>
            </w:pPr>
            <w:r w:rsidRPr="000468AC">
              <w:rPr>
                <w:rFonts w:cs="Arial"/>
                <w:bCs/>
                <w:szCs w:val="16"/>
              </w:rPr>
              <w:t>0</w:t>
            </w:r>
          </w:p>
        </w:tc>
      </w:tr>
    </w:tbl>
    <w:p w:rsidR="00483340" w:rsidRPr="000468AC" w:rsidRDefault="000468AC" w:rsidP="000468AC">
      <w:pPr>
        <w:jc w:val="right"/>
      </w:pPr>
      <w:r w:rsidRPr="000468AC">
        <w:t xml:space="preserve"> </w:t>
      </w:r>
      <w:r w:rsidR="00B60E6B" w:rsidRPr="000468AC">
        <w:rPr>
          <w:szCs w:val="20"/>
        </w:rPr>
        <w:t>.</w:t>
      </w:r>
      <w:r w:rsidRPr="000468AC">
        <w:rPr>
          <w:szCs w:val="20"/>
        </w:rPr>
        <w:t>»</w:t>
      </w:r>
      <w:r w:rsidR="00E85213" w:rsidRPr="000468AC">
        <w:t>;</w:t>
      </w:r>
    </w:p>
    <w:p w:rsidR="000468AC" w:rsidRPr="000468AC" w:rsidRDefault="000468AC" w:rsidP="000468AC"/>
    <w:p w:rsidR="000468AC" w:rsidRPr="000468AC" w:rsidRDefault="00106BF1" w:rsidP="000468AC">
      <w:pPr>
        <w:rPr>
          <w:szCs w:val="28"/>
        </w:rPr>
      </w:pPr>
      <w:r w:rsidRPr="000468AC">
        <w:rPr>
          <w:szCs w:val="28"/>
        </w:rPr>
        <w:t>1.2. т</w:t>
      </w:r>
      <w:r w:rsidR="00DD2007" w:rsidRPr="000468AC">
        <w:rPr>
          <w:szCs w:val="28"/>
        </w:rPr>
        <w:t>аблицу 1</w:t>
      </w:r>
      <w:r w:rsidR="000468AC" w:rsidRPr="000468AC">
        <w:rPr>
          <w:szCs w:val="28"/>
        </w:rPr>
        <w:t xml:space="preserve"> </w:t>
      </w:r>
      <w:r w:rsidR="00DD2007" w:rsidRPr="000468AC">
        <w:rPr>
          <w:szCs w:val="28"/>
        </w:rPr>
        <w:t>муниципальной программе изложить в следующей редакции согласно приложению</w:t>
      </w:r>
      <w:r w:rsidR="00DD4990" w:rsidRPr="000468AC">
        <w:rPr>
          <w:szCs w:val="28"/>
        </w:rPr>
        <w:t xml:space="preserve"> 1</w:t>
      </w:r>
      <w:r w:rsidR="00DD2007" w:rsidRPr="000468AC">
        <w:rPr>
          <w:szCs w:val="28"/>
        </w:rPr>
        <w:t xml:space="preserve"> к настоящему постановлению</w:t>
      </w:r>
      <w:r w:rsidR="002D0FCF" w:rsidRPr="000468AC">
        <w:rPr>
          <w:szCs w:val="28"/>
        </w:rPr>
        <w:t>;</w:t>
      </w:r>
    </w:p>
    <w:p w:rsidR="000468AC" w:rsidRPr="000468AC" w:rsidRDefault="00CE2222" w:rsidP="000468AC">
      <w:pPr>
        <w:rPr>
          <w:szCs w:val="28"/>
        </w:rPr>
      </w:pPr>
      <w:r w:rsidRPr="000468AC">
        <w:rPr>
          <w:szCs w:val="28"/>
        </w:rPr>
        <w:t>1.3. таблицу 3</w:t>
      </w:r>
      <w:r w:rsidR="000468AC" w:rsidRPr="000468AC">
        <w:rPr>
          <w:szCs w:val="28"/>
        </w:rPr>
        <w:t xml:space="preserve"> </w:t>
      </w:r>
      <w:r w:rsidR="002D0FCF" w:rsidRPr="000468AC">
        <w:rPr>
          <w:szCs w:val="28"/>
        </w:rPr>
        <w:t>муниципальной программе изложить в следующей редакции согласно приложению</w:t>
      </w:r>
      <w:r w:rsidR="00DD4990" w:rsidRPr="000468AC">
        <w:rPr>
          <w:szCs w:val="28"/>
        </w:rPr>
        <w:t xml:space="preserve"> 2</w:t>
      </w:r>
      <w:r w:rsidR="002D0FCF" w:rsidRPr="000468AC">
        <w:rPr>
          <w:szCs w:val="28"/>
        </w:rPr>
        <w:t xml:space="preserve"> к настоящему постановлению</w:t>
      </w:r>
      <w:r w:rsidR="002D76ED" w:rsidRPr="000468AC">
        <w:rPr>
          <w:szCs w:val="28"/>
        </w:rPr>
        <w:t>;</w:t>
      </w:r>
    </w:p>
    <w:p w:rsidR="000468AC" w:rsidRPr="000468AC" w:rsidRDefault="00CE2222" w:rsidP="000468AC">
      <w:pPr>
        <w:rPr>
          <w:szCs w:val="28"/>
        </w:rPr>
      </w:pPr>
      <w:r w:rsidRPr="000468AC">
        <w:rPr>
          <w:szCs w:val="28"/>
        </w:rPr>
        <w:t>1.4. таблицу 4</w:t>
      </w:r>
      <w:r w:rsidR="000468AC" w:rsidRPr="000468AC">
        <w:rPr>
          <w:szCs w:val="28"/>
        </w:rPr>
        <w:t xml:space="preserve"> </w:t>
      </w:r>
      <w:r w:rsidR="00427E90" w:rsidRPr="000468AC">
        <w:rPr>
          <w:szCs w:val="28"/>
        </w:rPr>
        <w:t>муниципальной программе изложить в следующей редакции согласно приложению</w:t>
      </w:r>
      <w:r w:rsidR="00DD4990" w:rsidRPr="000468AC">
        <w:rPr>
          <w:szCs w:val="28"/>
        </w:rPr>
        <w:t xml:space="preserve"> 3</w:t>
      </w:r>
      <w:r w:rsidR="00427E90" w:rsidRPr="000468AC">
        <w:rPr>
          <w:szCs w:val="28"/>
        </w:rPr>
        <w:t xml:space="preserve"> к настоящему постановлению</w:t>
      </w:r>
      <w:r w:rsidR="00E85213" w:rsidRPr="000468AC">
        <w:rPr>
          <w:szCs w:val="28"/>
        </w:rPr>
        <w:t>;</w:t>
      </w:r>
    </w:p>
    <w:p w:rsidR="000468AC" w:rsidRPr="000468AC" w:rsidRDefault="0063765E" w:rsidP="000468AC">
      <w:pPr>
        <w:rPr>
          <w:szCs w:val="28"/>
        </w:rPr>
      </w:pPr>
      <w:r w:rsidRPr="000468AC">
        <w:rPr>
          <w:szCs w:val="28"/>
        </w:rPr>
        <w:t>1.5. таблицу 7</w:t>
      </w:r>
      <w:r w:rsidR="000468AC" w:rsidRPr="000468AC">
        <w:rPr>
          <w:szCs w:val="28"/>
        </w:rPr>
        <w:t xml:space="preserve"> </w:t>
      </w:r>
      <w:r w:rsidRPr="000468AC">
        <w:rPr>
          <w:szCs w:val="28"/>
        </w:rPr>
        <w:t>муниципальной программе изложить в следующей редакции согласно приложению 4 к настоящему постановлению.</w:t>
      </w:r>
    </w:p>
    <w:p w:rsidR="000468AC" w:rsidRPr="000468AC" w:rsidRDefault="00DD2007" w:rsidP="000468AC">
      <w:pPr>
        <w:rPr>
          <w:szCs w:val="28"/>
        </w:rPr>
      </w:pPr>
      <w:r w:rsidRPr="000468AC">
        <w:rPr>
          <w:szCs w:val="28"/>
        </w:rPr>
        <w:t xml:space="preserve">2. Опубликовать настоящее постановление в газете </w:t>
      </w:r>
      <w:r w:rsidR="000468AC" w:rsidRPr="000468AC">
        <w:rPr>
          <w:szCs w:val="28"/>
        </w:rPr>
        <w:t>«</w:t>
      </w:r>
      <w:r w:rsidRPr="000468AC">
        <w:rPr>
          <w:szCs w:val="28"/>
        </w:rPr>
        <w:t>Жизнь Югры</w:t>
      </w:r>
      <w:r w:rsidR="000468AC" w:rsidRPr="000468AC">
        <w:rPr>
          <w:szCs w:val="28"/>
        </w:rPr>
        <w:t>»</w:t>
      </w:r>
      <w:r w:rsidRPr="000468AC">
        <w:rPr>
          <w:szCs w:val="28"/>
        </w:rPr>
        <w:t xml:space="preserve"> и разместить на </w:t>
      </w:r>
      <w:proofErr w:type="gramStart"/>
      <w:r w:rsidRPr="000468AC">
        <w:rPr>
          <w:szCs w:val="28"/>
        </w:rPr>
        <w:t>официальном</w:t>
      </w:r>
      <w:proofErr w:type="gramEnd"/>
      <w:r w:rsidRPr="000468AC">
        <w:rPr>
          <w:szCs w:val="28"/>
        </w:rPr>
        <w:t xml:space="preserve"> веб-сайте органов местного сам</w:t>
      </w:r>
      <w:r w:rsidR="00FC5AEB" w:rsidRPr="000468AC">
        <w:rPr>
          <w:szCs w:val="28"/>
        </w:rPr>
        <w:t>оуправления Березовского района</w:t>
      </w:r>
      <w:r w:rsidRPr="000468AC">
        <w:rPr>
          <w:szCs w:val="28"/>
        </w:rPr>
        <w:t>.</w:t>
      </w:r>
    </w:p>
    <w:p w:rsidR="00100801" w:rsidRPr="000468AC" w:rsidRDefault="00DD2007" w:rsidP="000468AC">
      <w:pPr>
        <w:rPr>
          <w:szCs w:val="28"/>
        </w:rPr>
      </w:pPr>
      <w:r w:rsidRPr="000468AC">
        <w:rPr>
          <w:szCs w:val="28"/>
        </w:rPr>
        <w:lastRenderedPageBreak/>
        <w:t>3. Настоящее постановление вступает в силу после его официального опубликования</w:t>
      </w:r>
      <w:r w:rsidR="00FC5AEB" w:rsidRPr="000468AC">
        <w:rPr>
          <w:szCs w:val="28"/>
        </w:rPr>
        <w:t>.</w:t>
      </w:r>
      <w:r w:rsidR="000468AC" w:rsidRPr="000468AC">
        <w:rPr>
          <w:szCs w:val="28"/>
        </w:rPr>
        <w:t xml:space="preserve"> </w:t>
      </w:r>
    </w:p>
    <w:p w:rsidR="000468AC" w:rsidRDefault="000468AC" w:rsidP="000468AC">
      <w:pPr>
        <w:rPr>
          <w:szCs w:val="28"/>
        </w:rPr>
      </w:pPr>
    </w:p>
    <w:p w:rsidR="000468AC" w:rsidRPr="000468AC" w:rsidRDefault="000468AC" w:rsidP="000468AC">
      <w:pPr>
        <w:ind w:firstLine="0"/>
        <w:rPr>
          <w:szCs w:val="28"/>
        </w:rPr>
      </w:pPr>
    </w:p>
    <w:p w:rsidR="000468AC" w:rsidRPr="000468AC" w:rsidRDefault="00845FF7" w:rsidP="000468AC">
      <w:pPr>
        <w:tabs>
          <w:tab w:val="left" w:pos="8222"/>
        </w:tabs>
        <w:ind w:firstLine="0"/>
        <w:rPr>
          <w:szCs w:val="28"/>
        </w:rPr>
      </w:pPr>
      <w:proofErr w:type="spellStart"/>
      <w:r w:rsidRPr="000468AC">
        <w:rPr>
          <w:szCs w:val="28"/>
        </w:rPr>
        <w:t>И.о</w:t>
      </w:r>
      <w:proofErr w:type="spellEnd"/>
      <w:r w:rsidRPr="000468AC">
        <w:rPr>
          <w:szCs w:val="28"/>
        </w:rPr>
        <w:t>.</w:t>
      </w:r>
      <w:r w:rsidR="000468AC">
        <w:rPr>
          <w:szCs w:val="28"/>
        </w:rPr>
        <w:t xml:space="preserve"> </w:t>
      </w:r>
      <w:r w:rsidRPr="000468AC">
        <w:rPr>
          <w:szCs w:val="28"/>
        </w:rPr>
        <w:t>главы</w:t>
      </w:r>
      <w:r w:rsidR="00100801" w:rsidRPr="000468AC">
        <w:rPr>
          <w:szCs w:val="28"/>
        </w:rPr>
        <w:t xml:space="preserve"> района</w:t>
      </w:r>
      <w:r w:rsidR="000468AC">
        <w:rPr>
          <w:szCs w:val="28"/>
        </w:rPr>
        <w:tab/>
      </w:r>
      <w:r w:rsidR="000468AC" w:rsidRPr="000468AC">
        <w:rPr>
          <w:szCs w:val="28"/>
        </w:rPr>
        <w:t xml:space="preserve"> </w:t>
      </w:r>
      <w:r w:rsidRPr="000468AC">
        <w:rPr>
          <w:szCs w:val="28"/>
        </w:rPr>
        <w:t>Г.Г. Кудряшов</w:t>
      </w:r>
    </w:p>
    <w:p w:rsidR="000468AC" w:rsidRPr="000468AC" w:rsidRDefault="000468AC" w:rsidP="000468AC">
      <w:pPr>
        <w:rPr>
          <w:szCs w:val="28"/>
        </w:rPr>
      </w:pPr>
    </w:p>
    <w:p w:rsidR="000468AC" w:rsidRPr="000468AC" w:rsidRDefault="000468AC" w:rsidP="000468AC">
      <w:pPr>
        <w:ind w:firstLine="0"/>
        <w:rPr>
          <w:rFonts w:cs="Arial"/>
          <w:szCs w:val="28"/>
        </w:rPr>
      </w:pPr>
    </w:p>
    <w:p w:rsidR="00EA4679" w:rsidRPr="000468AC" w:rsidRDefault="00EA4679" w:rsidP="00F2752F">
      <w:pPr>
        <w:rPr>
          <w:rFonts w:cs="Arial"/>
          <w:color w:val="000000"/>
          <w:szCs w:val="28"/>
          <w:lang w:bidi="ru-RU"/>
        </w:rPr>
        <w:sectPr w:rsidR="00EA4679" w:rsidRPr="000468AC" w:rsidSect="000468AC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0468AC" w:rsidRPr="000468AC" w:rsidRDefault="000468AC" w:rsidP="00592BD1">
      <w:pPr>
        <w:jc w:val="right"/>
        <w:rPr>
          <w:rFonts w:cs="Arial"/>
          <w:b/>
          <w:sz w:val="30"/>
          <w:szCs w:val="30"/>
        </w:rPr>
      </w:pPr>
    </w:p>
    <w:p w:rsidR="000468AC" w:rsidRPr="000468AC" w:rsidRDefault="000468AC" w:rsidP="00592BD1">
      <w:pPr>
        <w:jc w:val="right"/>
        <w:rPr>
          <w:rFonts w:cs="Arial"/>
          <w:b/>
          <w:sz w:val="30"/>
          <w:szCs w:val="30"/>
        </w:rPr>
      </w:pPr>
    </w:p>
    <w:p w:rsidR="00FB6EBA" w:rsidRPr="000468AC" w:rsidRDefault="002C3734" w:rsidP="00592BD1">
      <w:pPr>
        <w:jc w:val="right"/>
        <w:rPr>
          <w:rFonts w:cs="Arial"/>
          <w:b/>
          <w:sz w:val="30"/>
          <w:szCs w:val="30"/>
        </w:rPr>
      </w:pPr>
      <w:r w:rsidRPr="000468AC">
        <w:rPr>
          <w:rFonts w:cs="Arial"/>
          <w:b/>
          <w:sz w:val="30"/>
          <w:szCs w:val="30"/>
        </w:rPr>
        <w:t xml:space="preserve">Приложение </w:t>
      </w:r>
      <w:r w:rsidR="00DD4990" w:rsidRPr="000468AC">
        <w:rPr>
          <w:rFonts w:cs="Arial"/>
          <w:b/>
          <w:sz w:val="30"/>
          <w:szCs w:val="30"/>
        </w:rPr>
        <w:t>1</w:t>
      </w:r>
    </w:p>
    <w:p w:rsidR="000468AC" w:rsidRPr="000468AC" w:rsidRDefault="00592BD1" w:rsidP="00592BD1">
      <w:pPr>
        <w:jc w:val="right"/>
        <w:rPr>
          <w:rFonts w:cs="Arial"/>
          <w:b/>
          <w:sz w:val="30"/>
          <w:szCs w:val="30"/>
        </w:rPr>
      </w:pPr>
      <w:r w:rsidRPr="000468AC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592BD1" w:rsidRPr="000468AC" w:rsidRDefault="00592BD1" w:rsidP="00592BD1">
      <w:pPr>
        <w:jc w:val="right"/>
        <w:rPr>
          <w:rFonts w:cs="Arial"/>
          <w:b/>
          <w:sz w:val="30"/>
          <w:szCs w:val="30"/>
        </w:rPr>
      </w:pPr>
      <w:r w:rsidRPr="000468AC">
        <w:rPr>
          <w:rFonts w:cs="Arial"/>
          <w:b/>
          <w:sz w:val="30"/>
          <w:szCs w:val="30"/>
        </w:rPr>
        <w:t>Березовского района</w:t>
      </w:r>
    </w:p>
    <w:p w:rsidR="00592BD1" w:rsidRPr="000468AC" w:rsidRDefault="00BC53D6" w:rsidP="00592BD1">
      <w:pPr>
        <w:jc w:val="right"/>
        <w:rPr>
          <w:rFonts w:cs="Arial"/>
          <w:b/>
          <w:sz w:val="30"/>
          <w:szCs w:val="30"/>
        </w:rPr>
      </w:pPr>
      <w:r w:rsidRPr="000468AC">
        <w:rPr>
          <w:rFonts w:cs="Arial"/>
          <w:b/>
          <w:sz w:val="30"/>
          <w:szCs w:val="30"/>
        </w:rPr>
        <w:t>о</w:t>
      </w:r>
      <w:r w:rsidR="00B107FA" w:rsidRPr="000468AC">
        <w:rPr>
          <w:rFonts w:cs="Arial"/>
          <w:b/>
          <w:sz w:val="30"/>
          <w:szCs w:val="30"/>
        </w:rPr>
        <w:t xml:space="preserve">т </w:t>
      </w:r>
      <w:r w:rsidR="00893304" w:rsidRPr="000468AC">
        <w:rPr>
          <w:rFonts w:cs="Arial"/>
          <w:b/>
          <w:sz w:val="30"/>
          <w:szCs w:val="30"/>
        </w:rPr>
        <w:t>29.03.2023 №195</w:t>
      </w:r>
    </w:p>
    <w:p w:rsidR="000468AC" w:rsidRPr="000468AC" w:rsidRDefault="000468AC" w:rsidP="00592BD1">
      <w:pPr>
        <w:jc w:val="right"/>
        <w:rPr>
          <w:rFonts w:cs="Arial"/>
          <w:b/>
          <w:sz w:val="30"/>
          <w:szCs w:val="30"/>
        </w:rPr>
      </w:pPr>
    </w:p>
    <w:p w:rsidR="000468AC" w:rsidRPr="000468AC" w:rsidRDefault="000468AC" w:rsidP="00592BD1">
      <w:pPr>
        <w:jc w:val="right"/>
        <w:rPr>
          <w:rFonts w:cs="Arial"/>
          <w:b/>
          <w:sz w:val="30"/>
          <w:szCs w:val="30"/>
        </w:rPr>
      </w:pPr>
    </w:p>
    <w:p w:rsidR="00FB6EBA" w:rsidRPr="000468AC" w:rsidRDefault="00FB6EBA" w:rsidP="002C5F06">
      <w:pPr>
        <w:rPr>
          <w:rFonts w:cs="Arial"/>
          <w:szCs w:val="28"/>
        </w:rPr>
      </w:pPr>
    </w:p>
    <w:p w:rsidR="000468AC" w:rsidRPr="000468AC" w:rsidRDefault="00F2752F" w:rsidP="00A91FCE">
      <w:pPr>
        <w:jc w:val="right"/>
        <w:rPr>
          <w:rFonts w:cs="Arial"/>
          <w:szCs w:val="28"/>
        </w:rPr>
      </w:pPr>
      <w:r w:rsidRPr="000468AC">
        <w:rPr>
          <w:rFonts w:cs="Arial"/>
          <w:szCs w:val="28"/>
        </w:rPr>
        <w:t>Т</w:t>
      </w:r>
      <w:r w:rsidR="00A91FCE" w:rsidRPr="000468AC">
        <w:rPr>
          <w:rFonts w:cs="Arial"/>
          <w:szCs w:val="28"/>
        </w:rPr>
        <w:t>аблица 1</w:t>
      </w:r>
    </w:p>
    <w:p w:rsidR="000468AC" w:rsidRPr="000468AC" w:rsidRDefault="000468AC" w:rsidP="00A91FCE">
      <w:pPr>
        <w:jc w:val="right"/>
        <w:rPr>
          <w:rFonts w:cs="Arial"/>
          <w:szCs w:val="28"/>
        </w:rPr>
      </w:pPr>
    </w:p>
    <w:p w:rsidR="00FB6EBA" w:rsidRPr="000468AC" w:rsidRDefault="00A91FCE" w:rsidP="00A91FCE">
      <w:pPr>
        <w:jc w:val="center"/>
        <w:rPr>
          <w:rFonts w:cs="Arial"/>
          <w:szCs w:val="28"/>
        </w:rPr>
      </w:pPr>
      <w:r w:rsidRPr="000468AC">
        <w:rPr>
          <w:rFonts w:cs="Arial"/>
          <w:szCs w:val="28"/>
        </w:rPr>
        <w:t>Распределение финансовых ресурсов муниципальной программы (по годам)</w:t>
      </w:r>
    </w:p>
    <w:p w:rsidR="00FB6EBA" w:rsidRPr="000468AC" w:rsidRDefault="00FB6EBA" w:rsidP="002C5F06">
      <w:pPr>
        <w:rPr>
          <w:rFonts w:cs="Arial"/>
        </w:rPr>
      </w:pPr>
    </w:p>
    <w:p w:rsidR="00FB6EBA" w:rsidRPr="000468AC" w:rsidRDefault="00FB6EBA" w:rsidP="002C5F06">
      <w:pPr>
        <w:rPr>
          <w:rFonts w:cs="Arial"/>
        </w:rPr>
      </w:pPr>
    </w:p>
    <w:tbl>
      <w:tblPr>
        <w:tblStyle w:val="a7"/>
        <w:tblW w:w="151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6"/>
        <w:gridCol w:w="1843"/>
        <w:gridCol w:w="2410"/>
        <w:gridCol w:w="1134"/>
        <w:gridCol w:w="1417"/>
        <w:gridCol w:w="1134"/>
        <w:gridCol w:w="1134"/>
        <w:gridCol w:w="1134"/>
        <w:gridCol w:w="1133"/>
      </w:tblGrid>
      <w:tr w:rsidR="00D91645" w:rsidRPr="00CE1867" w:rsidTr="00B676B8">
        <w:tc>
          <w:tcPr>
            <w:tcW w:w="851" w:type="dxa"/>
            <w:vMerge w:val="restart"/>
          </w:tcPr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№</w:t>
            </w:r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структурного</w:t>
            </w:r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элемента</w:t>
            </w:r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proofErr w:type="gram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(основного</w:t>
            </w:r>
            <w:proofErr w:type="gramEnd"/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мероприятия)</w:t>
            </w:r>
          </w:p>
        </w:tc>
        <w:tc>
          <w:tcPr>
            <w:tcW w:w="2976" w:type="dxa"/>
            <w:vMerge w:val="restart"/>
          </w:tcPr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843" w:type="dxa"/>
            <w:vMerge w:val="restart"/>
          </w:tcPr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Ответственный</w:t>
            </w:r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исполнитель/</w:t>
            </w:r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соисполнитель</w:t>
            </w:r>
          </w:p>
          <w:p w:rsidR="00D91645" w:rsidRPr="00CE1867" w:rsidRDefault="00D91645" w:rsidP="000468AC">
            <w:pPr>
              <w:widowControl w:val="0"/>
              <w:ind w:left="22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10" w:type="dxa"/>
            <w:vMerge w:val="restart"/>
          </w:tcPr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Источники</w:t>
            </w:r>
          </w:p>
          <w:p w:rsidR="00D91645" w:rsidRPr="00CE1867" w:rsidRDefault="00D91645" w:rsidP="000468AC">
            <w:pPr>
              <w:widowControl w:val="0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финансирования</w:t>
            </w:r>
          </w:p>
        </w:tc>
        <w:tc>
          <w:tcPr>
            <w:tcW w:w="7086" w:type="dxa"/>
            <w:gridSpan w:val="6"/>
          </w:tcPr>
          <w:p w:rsidR="00D91645" w:rsidRPr="00CE1867" w:rsidRDefault="00D91645" w:rsidP="002E3E5D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 xml:space="preserve">Финансовые затраты на реализацию, </w:t>
            </w:r>
            <w:proofErr w:type="spellStart"/>
            <w:r w:rsidRPr="00CE1867">
              <w:rPr>
                <w:rFonts w:cs="Arial"/>
                <w:sz w:val="20"/>
                <w:szCs w:val="20"/>
              </w:rPr>
              <w:t>тыс</w:t>
            </w:r>
            <w:proofErr w:type="gramStart"/>
            <w:r w:rsidRPr="00CE1867">
              <w:rPr>
                <w:rFonts w:cs="Arial"/>
                <w:sz w:val="20"/>
                <w:szCs w:val="20"/>
              </w:rPr>
              <w:t>.р</w:t>
            </w:r>
            <w:proofErr w:type="gramEnd"/>
            <w:r w:rsidRPr="00CE1867">
              <w:rPr>
                <w:rFonts w:cs="Arial"/>
                <w:sz w:val="20"/>
                <w:szCs w:val="20"/>
              </w:rPr>
              <w:t>ублей</w:t>
            </w:r>
            <w:proofErr w:type="spellEnd"/>
          </w:p>
        </w:tc>
      </w:tr>
      <w:tr w:rsidR="00D91645" w:rsidRPr="00CE1867" w:rsidTr="00B676B8">
        <w:tc>
          <w:tcPr>
            <w:tcW w:w="851" w:type="dxa"/>
            <w:vMerge/>
          </w:tcPr>
          <w:p w:rsidR="00D91645" w:rsidRPr="00CE1867" w:rsidRDefault="00D91645" w:rsidP="0072005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72005A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72005A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10" w:type="dxa"/>
            <w:vMerge/>
          </w:tcPr>
          <w:p w:rsidR="00D91645" w:rsidRPr="00CE1867" w:rsidRDefault="00D91645" w:rsidP="0072005A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5952" w:type="dxa"/>
            <w:gridSpan w:val="5"/>
          </w:tcPr>
          <w:p w:rsidR="00D91645" w:rsidRPr="00CE1867" w:rsidRDefault="00D91645" w:rsidP="002E3E5D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в том числе:</w:t>
            </w:r>
          </w:p>
        </w:tc>
      </w:tr>
      <w:tr w:rsidR="00D91645" w:rsidRPr="00CE1867" w:rsidTr="00B676B8">
        <w:tc>
          <w:tcPr>
            <w:tcW w:w="851" w:type="dxa"/>
            <w:vMerge/>
          </w:tcPr>
          <w:p w:rsidR="00D91645" w:rsidRPr="00CE1867" w:rsidRDefault="00D91645" w:rsidP="007B608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7B6089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7B6089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410" w:type="dxa"/>
            <w:vMerge/>
          </w:tcPr>
          <w:p w:rsidR="00D91645" w:rsidRPr="00CE1867" w:rsidRDefault="00D91645" w:rsidP="007B6089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Merge/>
          </w:tcPr>
          <w:p w:rsidR="00D91645" w:rsidRPr="00CE1867" w:rsidRDefault="00D91645" w:rsidP="007B6089">
            <w:pPr>
              <w:widowControl w:val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17" w:type="dxa"/>
          </w:tcPr>
          <w:p w:rsidR="00D91645" w:rsidRPr="00CE1867" w:rsidRDefault="00D91645" w:rsidP="000468AC">
            <w:pPr>
              <w:widowControl w:val="0"/>
              <w:tabs>
                <w:tab w:val="left" w:leader="underscore" w:pos="442"/>
              </w:tabs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2022г.</w:t>
            </w:r>
          </w:p>
        </w:tc>
        <w:tc>
          <w:tcPr>
            <w:tcW w:w="1134" w:type="dxa"/>
          </w:tcPr>
          <w:p w:rsidR="00D91645" w:rsidRPr="00CE1867" w:rsidRDefault="00D91645" w:rsidP="000468AC">
            <w:pPr>
              <w:widowControl w:val="0"/>
              <w:tabs>
                <w:tab w:val="left" w:leader="underscore" w:pos="451"/>
              </w:tabs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2023г</w:t>
            </w:r>
          </w:p>
        </w:tc>
        <w:tc>
          <w:tcPr>
            <w:tcW w:w="1134" w:type="dxa"/>
          </w:tcPr>
          <w:p w:rsidR="00D91645" w:rsidRPr="00CE1867" w:rsidRDefault="00D91645" w:rsidP="000468AC">
            <w:pPr>
              <w:widowControl w:val="0"/>
              <w:tabs>
                <w:tab w:val="left" w:leader="underscore" w:pos="432"/>
              </w:tabs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2024г.</w:t>
            </w:r>
          </w:p>
        </w:tc>
        <w:tc>
          <w:tcPr>
            <w:tcW w:w="1134" w:type="dxa"/>
          </w:tcPr>
          <w:p w:rsidR="00D91645" w:rsidRPr="00CE1867" w:rsidRDefault="00D91645" w:rsidP="000468AC">
            <w:pPr>
              <w:widowControl w:val="0"/>
              <w:tabs>
                <w:tab w:val="left" w:leader="underscore" w:pos="442"/>
              </w:tabs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2025г.</w:t>
            </w:r>
          </w:p>
        </w:tc>
        <w:tc>
          <w:tcPr>
            <w:tcW w:w="1133" w:type="dxa"/>
          </w:tcPr>
          <w:p w:rsidR="00D91645" w:rsidRPr="00CE1867" w:rsidRDefault="00D91645" w:rsidP="000468AC">
            <w:pPr>
              <w:widowControl w:val="0"/>
              <w:ind w:left="-107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2026-2030</w:t>
            </w:r>
          </w:p>
        </w:tc>
      </w:tr>
      <w:tr w:rsidR="00D91645" w:rsidRPr="00CE1867" w:rsidTr="00B676B8">
        <w:tc>
          <w:tcPr>
            <w:tcW w:w="851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976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D91645" w:rsidRPr="00CE1867" w:rsidRDefault="00D91645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3" w:type="dxa"/>
          </w:tcPr>
          <w:p w:rsidR="00D91645" w:rsidRPr="00CE1867" w:rsidRDefault="00FB7CFB" w:rsidP="008F13C6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10</w:t>
            </w:r>
          </w:p>
        </w:tc>
      </w:tr>
      <w:tr w:rsidR="00D91645" w:rsidRPr="00CE1867" w:rsidTr="00B676B8">
        <w:tc>
          <w:tcPr>
            <w:tcW w:w="14033" w:type="dxa"/>
            <w:gridSpan w:val="9"/>
          </w:tcPr>
          <w:p w:rsidR="00D91645" w:rsidRPr="00CE1867" w:rsidRDefault="00D91645" w:rsidP="00A54BCB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Подпрограмма 1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Создание условий для обеспечения качественными коммунальными услугами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</w:p>
          <w:p w:rsidR="00D91645" w:rsidRPr="00CE1867" w:rsidRDefault="00D91645" w:rsidP="00A54BC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</w:tcPr>
          <w:p w:rsidR="00D91645" w:rsidRPr="00CE1867" w:rsidRDefault="00D91645" w:rsidP="00A54BCB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D91645" w:rsidRPr="00CE1867" w:rsidRDefault="00D91645" w:rsidP="00A54BCB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91645" w:rsidRPr="00CE1867" w:rsidTr="00B676B8">
        <w:tc>
          <w:tcPr>
            <w:tcW w:w="851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1.1.</w:t>
            </w:r>
          </w:p>
        </w:tc>
        <w:tc>
          <w:tcPr>
            <w:tcW w:w="2976" w:type="dxa"/>
            <w:vMerge w:val="restart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Региональный проект 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Чистая вода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(показатели 2,3,7,8,9)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  <w:p w:rsidR="00D91645" w:rsidRPr="00CE1867" w:rsidRDefault="00D91645" w:rsidP="000468AC">
            <w:pPr>
              <w:widowControl w:val="0"/>
              <w:ind w:left="120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lastRenderedPageBreak/>
              <w:t>1.2</w:t>
            </w:r>
          </w:p>
        </w:tc>
        <w:tc>
          <w:tcPr>
            <w:tcW w:w="2976" w:type="dxa"/>
            <w:vMerge w:val="restart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Реконструкция, расширение, модернизация, строительство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» </w:t>
            </w:r>
            <w:proofErr w:type="gram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( </w:t>
            </w:r>
            <w:proofErr w:type="gram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показатели 2,3,7,8,9, 10)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МКУ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410" w:type="dxa"/>
            <w:vAlign w:val="bottom"/>
          </w:tcPr>
          <w:p w:rsidR="00D91645" w:rsidRPr="00CE1867" w:rsidRDefault="00957441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D9164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  <w:p w:rsidR="00957441" w:rsidRPr="00CE1867" w:rsidRDefault="00957441" w:rsidP="00BE7582">
            <w:pPr>
              <w:widowControl w:val="0"/>
              <w:ind w:left="12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334967,0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BE7582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10080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10080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1.3</w:t>
            </w:r>
          </w:p>
        </w:tc>
        <w:tc>
          <w:tcPr>
            <w:tcW w:w="2976" w:type="dxa"/>
            <w:vMerge w:val="restart"/>
          </w:tcPr>
          <w:p w:rsidR="00957441" w:rsidRPr="00CE1867" w:rsidRDefault="00957441" w:rsidP="004316A9">
            <w:pPr>
              <w:rPr>
                <w:rFonts w:cs="Arial"/>
                <w:sz w:val="20"/>
                <w:szCs w:val="20"/>
              </w:rPr>
            </w:pPr>
          </w:p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sz w:val="20"/>
                <w:szCs w:val="20"/>
              </w:rPr>
              <w:t>«</w:t>
            </w:r>
            <w:r w:rsidRPr="00CE1867">
              <w:rPr>
                <w:rFonts w:cs="Arial"/>
                <w:sz w:val="20"/>
                <w:szCs w:val="20"/>
              </w:rPr>
              <w:t>Актуализация схем теплоснабжения, водоснабжения и водоотведения в населенных пунктах Березовского района</w:t>
            </w:r>
            <w:r w:rsidR="000468AC" w:rsidRPr="00CE1867">
              <w:rPr>
                <w:rFonts w:cs="Arial"/>
                <w:sz w:val="20"/>
                <w:szCs w:val="20"/>
              </w:rPr>
              <w:t xml:space="preserve">» </w:t>
            </w:r>
          </w:p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(показатель 8</w:t>
            </w:r>
            <w:r w:rsidR="00C5508E" w:rsidRPr="00CE1867">
              <w:rPr>
                <w:rFonts w:cs="Arial"/>
                <w:sz w:val="20"/>
                <w:szCs w:val="20"/>
              </w:rPr>
              <w:t>,9</w:t>
            </w:r>
            <w:r w:rsidRPr="00CE1867">
              <w:rPr>
                <w:rFonts w:cs="Arial"/>
                <w:sz w:val="20"/>
                <w:szCs w:val="20"/>
              </w:rPr>
              <w:t xml:space="preserve">) 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CE1867" w:rsidRDefault="00957441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D9164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  <w:p w:rsidR="00957441" w:rsidRPr="00CE1867" w:rsidRDefault="00957441" w:rsidP="00BE7582">
            <w:pPr>
              <w:widowControl w:val="0"/>
              <w:ind w:left="12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BE7582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4316A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1.4</w:t>
            </w:r>
          </w:p>
        </w:tc>
        <w:tc>
          <w:tcPr>
            <w:tcW w:w="2976" w:type="dxa"/>
            <w:vMerge w:val="restart"/>
          </w:tcPr>
          <w:p w:rsidR="00957441" w:rsidRPr="00CE1867" w:rsidRDefault="00957441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  <w:p w:rsidR="00957441" w:rsidRPr="00CE1867" w:rsidRDefault="00957441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Капитальный ремонт объектов коммунального комплекса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(показатели 8,9)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CE2222" w:rsidRPr="00CE1867" w:rsidRDefault="00CE2222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D9164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  <w:p w:rsidR="00957441" w:rsidRPr="00CE1867" w:rsidRDefault="00957441" w:rsidP="00ED120F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A54BCB" w:rsidRPr="00CE1867" w:rsidRDefault="00A54BCB" w:rsidP="00BE7582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D91645" w:rsidRPr="00CE1867" w:rsidRDefault="00D91645" w:rsidP="00BE7582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D91645" w:rsidRPr="00CE1867" w:rsidRDefault="00D91645" w:rsidP="00BE75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5670" w:type="dxa"/>
            <w:gridSpan w:val="3"/>
            <w:vMerge w:val="restart"/>
            <w:vAlign w:val="center"/>
          </w:tcPr>
          <w:p w:rsidR="00D91645" w:rsidRPr="00CE1867" w:rsidRDefault="00D91645" w:rsidP="000E1464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Итого по программе 1</w:t>
            </w:r>
          </w:p>
        </w:tc>
        <w:tc>
          <w:tcPr>
            <w:tcW w:w="2410" w:type="dxa"/>
            <w:vAlign w:val="bottom"/>
          </w:tcPr>
          <w:p w:rsidR="00CE2222" w:rsidRPr="00CE1867" w:rsidRDefault="00CE2222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D9164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334967,0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5670" w:type="dxa"/>
            <w:gridSpan w:val="3"/>
            <w:vMerge/>
            <w:vAlign w:val="center"/>
          </w:tcPr>
          <w:p w:rsidR="00D91645" w:rsidRPr="00CE1867" w:rsidRDefault="00D91645" w:rsidP="000E146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ED120F" w:rsidRPr="00CE1867" w:rsidRDefault="00ED120F" w:rsidP="000E1464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5670" w:type="dxa"/>
            <w:gridSpan w:val="3"/>
            <w:vMerge/>
            <w:vAlign w:val="center"/>
          </w:tcPr>
          <w:p w:rsidR="00D91645" w:rsidRPr="00CE1867" w:rsidRDefault="00D91645" w:rsidP="000E146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5670" w:type="dxa"/>
            <w:gridSpan w:val="3"/>
            <w:vMerge/>
            <w:vAlign w:val="center"/>
          </w:tcPr>
          <w:p w:rsidR="00D91645" w:rsidRPr="00CE1867" w:rsidRDefault="00D91645" w:rsidP="000E146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CE2222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5670" w:type="dxa"/>
            <w:gridSpan w:val="3"/>
            <w:vMerge/>
            <w:vAlign w:val="center"/>
          </w:tcPr>
          <w:p w:rsidR="00D91645" w:rsidRPr="00CE1867" w:rsidRDefault="00D91645" w:rsidP="000E146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5670" w:type="dxa"/>
            <w:gridSpan w:val="3"/>
            <w:vMerge/>
            <w:vAlign w:val="center"/>
          </w:tcPr>
          <w:p w:rsidR="00D91645" w:rsidRPr="00CE1867" w:rsidRDefault="00D91645" w:rsidP="000E146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A02220" w:rsidRPr="00CE1867" w:rsidTr="00B676B8">
        <w:trPr>
          <w:trHeight w:val="337"/>
        </w:trPr>
        <w:tc>
          <w:tcPr>
            <w:tcW w:w="15166" w:type="dxa"/>
            <w:gridSpan w:val="10"/>
          </w:tcPr>
          <w:p w:rsidR="00A02220" w:rsidRPr="00CE1867" w:rsidRDefault="00A02220" w:rsidP="00A02220">
            <w:pPr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 xml:space="preserve">Подпрограмма 2 </w:t>
            </w:r>
            <w:r w:rsidR="000468AC" w:rsidRPr="00CE1867">
              <w:rPr>
                <w:rFonts w:cs="Arial"/>
                <w:sz w:val="20"/>
                <w:szCs w:val="20"/>
              </w:rPr>
              <w:t>«</w:t>
            </w:r>
            <w:r w:rsidRPr="00CE1867">
              <w:rPr>
                <w:rFonts w:cs="Arial"/>
                <w:sz w:val="20"/>
                <w:szCs w:val="20"/>
              </w:rPr>
              <w:t>Обеспечение равных прав</w:t>
            </w:r>
            <w:r w:rsidR="000468AC" w:rsidRPr="00CE1867">
              <w:rPr>
                <w:rFonts w:cs="Arial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sz w:val="20"/>
                <w:szCs w:val="20"/>
              </w:rPr>
              <w:t>потребителей на получение коммунальных ресурсов</w:t>
            </w:r>
            <w:r w:rsidR="000468AC" w:rsidRPr="00CE1867">
              <w:rPr>
                <w:rFonts w:cs="Arial"/>
                <w:sz w:val="20"/>
                <w:szCs w:val="20"/>
              </w:rPr>
              <w:t>»</w:t>
            </w:r>
          </w:p>
        </w:tc>
      </w:tr>
      <w:tr w:rsidR="002E3E5D" w:rsidRPr="00CE1867" w:rsidTr="00B676B8">
        <w:trPr>
          <w:trHeight w:val="337"/>
        </w:trPr>
        <w:tc>
          <w:tcPr>
            <w:tcW w:w="851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2.1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Предоставление субсидий на возмещение недополученных доходов организациям, осуществляющим реализацию населению сжиженного газа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(показатель </w:t>
            </w:r>
            <w:r w:rsidR="00A54BCB" w:rsidRPr="00CE1867">
              <w:rPr>
                <w:rFonts w:cs="Arial"/>
                <w:color w:val="000000"/>
                <w:sz w:val="20"/>
                <w:szCs w:val="20"/>
              </w:rPr>
              <w:t>11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  <w:p w:rsidR="002E3E5D" w:rsidRPr="00CE1867" w:rsidRDefault="002E3E5D" w:rsidP="002E3E5D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167122,6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15912,1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17710,7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18430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19178,3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95891,5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167122,6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15912,1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17710,7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18430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19178,3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95891,5</w:t>
            </w:r>
          </w:p>
        </w:tc>
      </w:tr>
      <w:tr w:rsidR="002E7BE4" w:rsidRPr="00CE1867" w:rsidTr="00B676B8">
        <w:trPr>
          <w:trHeight w:val="231"/>
        </w:trPr>
        <w:tc>
          <w:tcPr>
            <w:tcW w:w="851" w:type="dxa"/>
            <w:vMerge/>
            <w:vAlign w:val="center"/>
          </w:tcPr>
          <w:p w:rsidR="002E7BE4" w:rsidRPr="00CE1867" w:rsidRDefault="002E7BE4" w:rsidP="002E7B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7BE4" w:rsidRPr="00CE1867" w:rsidRDefault="002E7BE4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7BE4" w:rsidRPr="00CE1867" w:rsidTr="00B676B8">
        <w:tc>
          <w:tcPr>
            <w:tcW w:w="851" w:type="dxa"/>
            <w:vMerge/>
            <w:vAlign w:val="center"/>
          </w:tcPr>
          <w:p w:rsidR="002E7BE4" w:rsidRPr="00CE1867" w:rsidRDefault="002E7BE4" w:rsidP="002E7B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7BE4" w:rsidRPr="00CE1867" w:rsidRDefault="002E7BE4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7BE4" w:rsidRPr="00CE1867" w:rsidTr="00B676B8">
        <w:tc>
          <w:tcPr>
            <w:tcW w:w="851" w:type="dxa"/>
            <w:vMerge/>
            <w:vAlign w:val="center"/>
          </w:tcPr>
          <w:p w:rsidR="002E7BE4" w:rsidRPr="00CE1867" w:rsidRDefault="002E7BE4" w:rsidP="002E7B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7BE4" w:rsidRPr="00CE1867" w:rsidRDefault="002E7BE4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2.2</w:t>
            </w:r>
          </w:p>
        </w:tc>
        <w:tc>
          <w:tcPr>
            <w:tcW w:w="2976" w:type="dxa"/>
            <w:vMerge w:val="restart"/>
            <w:vAlign w:val="center"/>
          </w:tcPr>
          <w:p w:rsidR="009F00B7" w:rsidRPr="00CE1867" w:rsidRDefault="009F00B7" w:rsidP="004316A9">
            <w:pPr>
              <w:rPr>
                <w:rFonts w:cs="Arial"/>
                <w:color w:val="000000"/>
                <w:sz w:val="20"/>
                <w:szCs w:val="20"/>
              </w:rPr>
            </w:pPr>
          </w:p>
          <w:p w:rsidR="009F00B7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 ориентированным тарифам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2E7BE4" w:rsidRPr="00CE1867">
              <w:rPr>
                <w:rFonts w:cs="Arial"/>
                <w:color w:val="000000"/>
                <w:sz w:val="20"/>
                <w:szCs w:val="20"/>
              </w:rPr>
              <w:t>(показатель 12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)</w:t>
            </w:r>
          </w:p>
          <w:p w:rsidR="00957441" w:rsidRPr="00CE1867" w:rsidRDefault="00957441" w:rsidP="00ED120F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  <w:p w:rsidR="002E3E5D" w:rsidRPr="00CE1867" w:rsidRDefault="002E3E5D" w:rsidP="002E3E5D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4231902,7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504514,8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436720,4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454363,1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472717,4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2363587,0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4231902,7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504514,8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436720,4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454363,1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472717,4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2363587,0</w:t>
            </w:r>
          </w:p>
        </w:tc>
      </w:tr>
      <w:tr w:rsidR="002E7BE4" w:rsidRPr="00CE1867" w:rsidTr="00B676B8">
        <w:tc>
          <w:tcPr>
            <w:tcW w:w="851" w:type="dxa"/>
            <w:vMerge/>
            <w:vAlign w:val="center"/>
          </w:tcPr>
          <w:p w:rsidR="002E7BE4" w:rsidRPr="00CE1867" w:rsidRDefault="002E7BE4" w:rsidP="002E7B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7BE4" w:rsidRPr="00CE1867" w:rsidRDefault="002E7BE4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ED120F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7BE4" w:rsidRPr="00CE1867" w:rsidTr="00B676B8">
        <w:tc>
          <w:tcPr>
            <w:tcW w:w="851" w:type="dxa"/>
            <w:vMerge/>
            <w:vAlign w:val="center"/>
          </w:tcPr>
          <w:p w:rsidR="002E7BE4" w:rsidRPr="00CE1867" w:rsidRDefault="002E7BE4" w:rsidP="002E7BE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7BE4" w:rsidRPr="00CE1867" w:rsidRDefault="002E7BE4" w:rsidP="002E7BE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7BE4" w:rsidRPr="00CE1867" w:rsidRDefault="002E7BE4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7BE4" w:rsidRPr="00CE1867" w:rsidRDefault="002E7BE4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ED120F" w:rsidRPr="00CE1867" w:rsidRDefault="00ED120F" w:rsidP="002E3E5D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  <w:p w:rsidR="00ED120F" w:rsidRPr="00CE1867" w:rsidRDefault="00ED120F" w:rsidP="002E3E5D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  <w:p w:rsidR="002E3E5D" w:rsidRPr="00CE1867" w:rsidRDefault="002E3E5D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  <w:p w:rsidR="002E3E5D" w:rsidRPr="00CE1867" w:rsidRDefault="002E3E5D" w:rsidP="002E3E5D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2.3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Предоставление субсидий на возмещение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недополученных доходов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2E3E5D" w:rsidRPr="00CE1867" w:rsidRDefault="002E7BE4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(показатель 13</w:t>
            </w:r>
            <w:r w:rsidR="002E3E5D" w:rsidRPr="00CE1867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Управление по жилищно-коммунальному хозяйству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1121577,4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115662</w:t>
            </w:r>
            <w:r w:rsidR="002E7BE4" w:rsidRPr="00CE1867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117932,5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122649,9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127555,5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637777,5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бюджет автономного 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округа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672945,5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69395,1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70759,5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73589,9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76533,5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382667,5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448631,9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47173,0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448631,9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47173,0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2E3E5D" w:rsidRPr="00CE1867" w:rsidTr="00B676B8">
        <w:tc>
          <w:tcPr>
            <w:tcW w:w="851" w:type="dxa"/>
            <w:vMerge/>
            <w:vAlign w:val="center"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2E3E5D" w:rsidRPr="00CE1867" w:rsidRDefault="002E3E5D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E3E5D" w:rsidRPr="00CE1867" w:rsidRDefault="002E3E5D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2.4</w:t>
            </w:r>
          </w:p>
        </w:tc>
        <w:tc>
          <w:tcPr>
            <w:tcW w:w="2976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D91645" w:rsidRPr="00CE1867" w:rsidRDefault="002E7BE4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(показатель 14</w:t>
            </w:r>
            <w:r w:rsidR="00D91645" w:rsidRPr="00CE1867">
              <w:rPr>
                <w:rFonts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D91645" w:rsidRPr="00CE1867" w:rsidRDefault="00D9164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20945,4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4544,3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9C74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CE1867" w:rsidRDefault="00D91645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9C74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9C74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CE1867" w:rsidRDefault="00D91645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9C74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9C74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CE1867" w:rsidRDefault="00D91645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9C74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0468AC">
            <w:pPr>
              <w:widowControl w:val="0"/>
              <w:ind w:firstLine="66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D91645" w:rsidRPr="00CE1867" w:rsidRDefault="00D57D7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20945,4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16401,1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4544,3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9C74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CE1867" w:rsidRDefault="00D91645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9C74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91645" w:rsidRPr="00CE1867" w:rsidTr="00B676B8">
        <w:tc>
          <w:tcPr>
            <w:tcW w:w="851" w:type="dxa"/>
            <w:vMerge/>
            <w:vAlign w:val="center"/>
          </w:tcPr>
          <w:p w:rsidR="00D91645" w:rsidRPr="00CE1867" w:rsidRDefault="00D91645" w:rsidP="009C74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D91645" w:rsidRPr="00CE1867" w:rsidRDefault="00D91645" w:rsidP="004316A9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D91645" w:rsidRPr="00CE1867" w:rsidRDefault="00D91645" w:rsidP="009C74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D91645" w:rsidRPr="00CE1867" w:rsidRDefault="00D9164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D91645" w:rsidRPr="00CE1867" w:rsidRDefault="00D9164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2.5</w:t>
            </w:r>
          </w:p>
        </w:tc>
        <w:tc>
          <w:tcPr>
            <w:tcW w:w="2976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Предоставление субсидий на реализацию полномочий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в сфере жилищно-коммунального комплекса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(показатели 1,4,5,6)</w:t>
            </w:r>
          </w:p>
        </w:tc>
        <w:tc>
          <w:tcPr>
            <w:tcW w:w="1843" w:type="dxa"/>
            <w:vMerge w:val="restart"/>
            <w:vAlign w:val="center"/>
          </w:tcPr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2E3E5D" w:rsidRPr="00CE1867" w:rsidRDefault="002E3E5D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2E3E5D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2E3E5D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  <w:p w:rsidR="00112A35" w:rsidRPr="00CE1867" w:rsidRDefault="00112A35" w:rsidP="002E3E5D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159004,2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7455,9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12868,6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19600,7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99232,5</w:t>
            </w:r>
          </w:p>
        </w:tc>
      </w:tr>
      <w:tr w:rsidR="002E3E5D" w:rsidRPr="00CE1867" w:rsidTr="00B676B8">
        <w:tc>
          <w:tcPr>
            <w:tcW w:w="851" w:type="dxa"/>
            <w:vMerge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2E3E5D" w:rsidRPr="00CE1867" w:rsidRDefault="002E3E5D" w:rsidP="002E3E5D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957441" w:rsidRPr="00CE1867" w:rsidRDefault="00957441" w:rsidP="002E3E5D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2E3E5D" w:rsidRPr="00CE1867" w:rsidTr="00B676B8">
        <w:tc>
          <w:tcPr>
            <w:tcW w:w="851" w:type="dxa"/>
            <w:vMerge/>
          </w:tcPr>
          <w:p w:rsidR="002E3E5D" w:rsidRPr="00CE1867" w:rsidRDefault="002E3E5D" w:rsidP="002E3E5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2E3E5D" w:rsidRPr="00CE1867" w:rsidRDefault="002E3E5D" w:rsidP="002E3E5D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E3E5D" w:rsidRPr="00CE1867" w:rsidRDefault="002E3E5D" w:rsidP="002E3E5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2E3E5D" w:rsidRPr="00CE1867" w:rsidRDefault="002E3E5D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2E3E5D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157416,3</w:t>
            </w:r>
          </w:p>
        </w:tc>
        <w:tc>
          <w:tcPr>
            <w:tcW w:w="1417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12091,1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19600,7</w:t>
            </w:r>
          </w:p>
        </w:tc>
        <w:tc>
          <w:tcPr>
            <w:tcW w:w="1134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2E3E5D" w:rsidRPr="00CE1867" w:rsidRDefault="002E3E5D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99232,5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 том числе по переданным полномочиям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172,0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софинансирования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2.6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gramEnd"/>
          </w:p>
          <w:p w:rsidR="00112A35" w:rsidRPr="00CE1867" w:rsidRDefault="00112A35" w:rsidP="00CE186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(показатель 15)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61629,5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</w:tcPr>
          <w:p w:rsidR="000468AC" w:rsidRPr="00CE1867" w:rsidRDefault="000468AC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0468AC" w:rsidRPr="00CE1867" w:rsidRDefault="000468AC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2.7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 за счет бюджетных ассигнований резервного фонда Правительства Ханты-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Мансийского автономного округа-Югры</w:t>
            </w:r>
            <w:r w:rsidR="000468AC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(показатель 15)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37442,2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 w:val="restart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lastRenderedPageBreak/>
              <w:t>Итого по подпрограмме 2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5799624,0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759017,6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589776,5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615043,7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bottom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3196488,5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112A35" w:rsidRPr="00CE1867" w:rsidRDefault="00957441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F078D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5328458,8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695539,2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537281,7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565983,7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2941378,5</w:t>
            </w:r>
          </w:p>
        </w:tc>
      </w:tr>
      <w:tr w:rsidR="00112A35" w:rsidRPr="00CE1867" w:rsidTr="00B676B8">
        <w:trPr>
          <w:trHeight w:val="390"/>
        </w:trPr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A54BCB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469760,3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62740,0</w:t>
            </w:r>
          </w:p>
        </w:tc>
        <w:tc>
          <w:tcPr>
            <w:tcW w:w="1134" w:type="dxa"/>
            <w:vAlign w:val="center"/>
          </w:tcPr>
          <w:p w:rsidR="00112A35" w:rsidRPr="00CE1867" w:rsidRDefault="00A54BCB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51828,3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,3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</w:t>
            </w:r>
            <w:r w:rsidR="00F078D5" w:rsidRPr="00CE1867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F078D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448642,9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112A35" w:rsidRPr="00CE1867" w:rsidRDefault="00A54BCB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47184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</w:t>
            </w:r>
            <w:r w:rsidR="00F078D5" w:rsidRPr="00CE1867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софинансирования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  <w:p w:rsidR="00112A35" w:rsidRPr="00CE1867" w:rsidRDefault="00112A35" w:rsidP="000468A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</w:tr>
      <w:tr w:rsidR="00112A35" w:rsidRPr="00CE1867" w:rsidTr="00B676B8">
        <w:trPr>
          <w:trHeight w:val="460"/>
        </w:trPr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Выявление бесхозяйных объектов недвижимого имущества, используемых для передачи энергетических ресурсов, организации постановки в установленном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 </w:t>
            </w:r>
            <w:r w:rsidR="00E90AF2" w:rsidRPr="00CE1867">
              <w:rPr>
                <w:rFonts w:cs="Arial"/>
                <w:color w:val="000000"/>
                <w:sz w:val="20"/>
                <w:szCs w:val="20"/>
              </w:rPr>
              <w:t>(показатель 18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318"/>
        </w:trPr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459"/>
        </w:trPr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D120F" w:rsidRPr="00CE1867" w:rsidRDefault="00ED120F" w:rsidP="00112A35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  <w:p w:rsidR="000468AC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  <w:p w:rsidR="000468AC" w:rsidRPr="00CE1867" w:rsidRDefault="000468AC" w:rsidP="00112A35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  <w:p w:rsidR="00112A35" w:rsidRPr="00CE1867" w:rsidRDefault="00112A35" w:rsidP="00112A35">
            <w:pPr>
              <w:widowControl w:val="0"/>
              <w:spacing w:line="250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</w:tcPr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3.2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Организация порядка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управления (эксплуатации) бесхозяйными объектами недвижимого имущества,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используемыми для передачи электрической и тепловой энергии, воды, с момента выявления таких объектов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(показатели </w:t>
            </w:r>
            <w:r w:rsidR="00E90AF2" w:rsidRPr="00CE1867">
              <w:rPr>
                <w:rFonts w:cs="Arial"/>
                <w:color w:val="000000"/>
                <w:sz w:val="20"/>
                <w:szCs w:val="20"/>
              </w:rPr>
              <w:t>18,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24,.25)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Управление по жилищно-коммунальному хозяйству администрации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Березовского района</w:t>
            </w:r>
          </w:p>
          <w:p w:rsidR="000468AC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0468AC" w:rsidRPr="00CE1867" w:rsidRDefault="000468AC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670"/>
        </w:trPr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3.3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proofErr w:type="gramStart"/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Регулирование цен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(тарифов), направленные на стимулирование энергосбережения и повышение энергетической эффективности, в том числе переход к регулированию цен (тарифов)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24,.25</w:t>
            </w:r>
            <w:proofErr w:type="gramEnd"/>
            <w:r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  <w:p w:rsidR="00957441" w:rsidRPr="00CE1867" w:rsidRDefault="00957441" w:rsidP="00112A3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379"/>
        </w:trPr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112A35" w:rsidRPr="00CE1867" w:rsidRDefault="00112A35" w:rsidP="000468AC">
            <w:pPr>
              <w:widowControl w:val="0"/>
              <w:ind w:firstLine="66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3.4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  <w:highlight w:val="yellow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Оснащение приборами учета используемых энергетических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ресурсов в жилищном фонде, в том числе с использованием интеллектуальных приборов учета, автоматизированных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систем и систем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диспетчеризации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1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-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5, 12-19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8)</w:t>
            </w:r>
            <w:r w:rsidRPr="00CE186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Администрации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957441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</w:t>
            </w:r>
            <w:r w:rsidR="00112A3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  <w:p w:rsidR="00957441" w:rsidRPr="00CE1867" w:rsidRDefault="00957441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957441" w:rsidRPr="00CE1867" w:rsidRDefault="00957441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3.5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</w:rPr>
              <w:t>Прединвестиционная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а также проведение энергетических обследований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24,.25)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  <w:p w:rsidR="00E85213" w:rsidRPr="00CE1867" w:rsidRDefault="00E85213" w:rsidP="00112A3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957441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112A3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  <w:p w:rsidR="00957441" w:rsidRPr="00CE1867" w:rsidRDefault="00957441" w:rsidP="000468AC">
            <w:pPr>
              <w:widowControl w:val="0"/>
              <w:spacing w:line="244" w:lineRule="exact"/>
              <w:ind w:left="110" w:firstLine="66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957441" w:rsidRPr="00CE1867" w:rsidRDefault="00957441" w:rsidP="000468AC">
            <w:pPr>
              <w:widowControl w:val="0"/>
              <w:spacing w:line="244" w:lineRule="exact"/>
              <w:ind w:left="110" w:firstLine="66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0468AC">
            <w:pPr>
              <w:widowControl w:val="0"/>
              <w:ind w:firstLine="66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34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3.6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  <w:highlight w:val="yellow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21-23,27-29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290"/>
        </w:trPr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3.7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Увеличение количества случаев использования в качестве источников энергии вторичных энергетических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ресурсов и (или) возобновляемых источников энергии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24,.25)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Управление по жилищно-коммунальному хозяйству администрации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751"/>
        </w:trPr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3.8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Снижение потребления энергетических ресурсов на собственные нужды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7-9 , 11,20,29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9F00B7" w:rsidRPr="00CE1867" w:rsidRDefault="009F00B7" w:rsidP="000468AC">
            <w:pPr>
              <w:widowControl w:val="0"/>
              <w:spacing w:line="244" w:lineRule="exact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ED120F" w:rsidRPr="00CE1867" w:rsidRDefault="00ED120F" w:rsidP="00ED120F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957441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3.9</w:t>
            </w:r>
          </w:p>
        </w:tc>
        <w:tc>
          <w:tcPr>
            <w:tcW w:w="2976" w:type="dxa"/>
            <w:vMerge w:val="restart"/>
            <w:vAlign w:val="center"/>
          </w:tcPr>
          <w:p w:rsidR="000468AC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Сокращение потерь электрической энергии, тепловой энергии при их передаче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(показатели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24,25,29 таблицы 8)</w:t>
            </w:r>
          </w:p>
          <w:p w:rsidR="000468AC" w:rsidRPr="00CE1867" w:rsidRDefault="000468AC" w:rsidP="00112A35">
            <w:pPr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  <w:p w:rsidR="00112A35" w:rsidRPr="00CE1867" w:rsidRDefault="00112A35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3.10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Сокращение объемов электрической энергии, используемой при передаче (транспортировке) воды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»«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24,26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Администрации городских и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Всего</w:t>
            </w:r>
          </w:p>
          <w:p w:rsidR="00112A35" w:rsidRPr="00CE1867" w:rsidRDefault="00112A35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443"/>
        </w:trPr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142"/>
        </w:trPr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lastRenderedPageBreak/>
              <w:t>3.11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Сокращение потерь воды при ее передаче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 9,10,26 таблицы 8)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ED120F" w:rsidRPr="00CE1867" w:rsidRDefault="00ED120F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ED120F" w:rsidRPr="00CE1867" w:rsidRDefault="00ED120F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  <w:p w:rsidR="00ED120F" w:rsidRPr="00CE1867" w:rsidRDefault="00ED120F" w:rsidP="00ED120F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957441" w:rsidRPr="00CE1867" w:rsidRDefault="00957441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ED120F" w:rsidRPr="00CE1867" w:rsidRDefault="00ED120F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3.12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Замещение бензина и дизельного топлива, используемых транспортными средствами в качестве моторного топлив</w:t>
            </w:r>
            <w:r w:rsidR="00D57D7D" w:rsidRPr="00CE1867">
              <w:rPr>
                <w:rFonts w:cs="Arial"/>
                <w:color w:val="000000"/>
                <w:sz w:val="20"/>
                <w:szCs w:val="20"/>
              </w:rPr>
              <w:t xml:space="preserve">а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 (показатели 30-35 таблицы 8)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3.13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Обучение в области энергосбережения и повышения энергетической эффективности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112A35" w:rsidRPr="00CE1867" w:rsidRDefault="00E90AF2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(показатель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13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Управление по жилищно-коммунальному хозяйству администрации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3.14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Информационная поддержка и пропаганда энергосбережения и повышение энергетической эффективности на территори</w:t>
            </w:r>
            <w:r w:rsidR="00CE1867">
              <w:rPr>
                <w:rFonts w:cs="Arial"/>
                <w:color w:val="000000"/>
                <w:sz w:val="20"/>
                <w:szCs w:val="20"/>
              </w:rPr>
              <w:t>и субъекта Российской Федерации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, муниципального образования, </w:t>
            </w:r>
            <w:proofErr w:type="gramStart"/>
            <w:r w:rsidRPr="00CE1867">
              <w:rPr>
                <w:rFonts w:cs="Arial"/>
                <w:color w:val="000000"/>
                <w:sz w:val="20"/>
                <w:szCs w:val="20"/>
              </w:rPr>
              <w:t>направленные</w:t>
            </w:r>
            <w:proofErr w:type="gramEnd"/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в том числе на создание демонстрационных центров в области энергосбережения и повышение энергетической эффективности, информирование потребителей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 возможности заключения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в со</w:t>
            </w:r>
            <w:r w:rsidR="00E70ECF" w:rsidRPr="00CE1867">
              <w:rPr>
                <w:rFonts w:cs="Arial"/>
                <w:color w:val="000000"/>
                <w:sz w:val="20"/>
                <w:szCs w:val="20"/>
              </w:rPr>
              <w:t>о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тветствии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эффективности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9F00B7" w:rsidRPr="00CE1867" w:rsidRDefault="00E90AF2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(показатель 13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F00B7" w:rsidRPr="00CE1867" w:rsidRDefault="009F00B7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112A3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B676B8" w:rsidRPr="00CE1867" w:rsidRDefault="00B676B8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112A35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lastRenderedPageBreak/>
              <w:t>3.15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Учет в инвестиционных и производственных программах производителей электрической и тепловой энергии, электросетевых организаций, тепловых организаций, осуществляющих водоснабжение и водоотведение, разработанных ими в установленном законодательством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об энергосбережении и повышении энергетической эффективности порядке программ по энергосбережению и повышении энергетической эффективности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9F00B7" w:rsidRPr="00CE1867" w:rsidRDefault="00E90AF2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(показатель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13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F078D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F078D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F078D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F078D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F078D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348"/>
        </w:trPr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3.16</w:t>
            </w:r>
          </w:p>
        </w:tc>
        <w:tc>
          <w:tcPr>
            <w:tcW w:w="2976" w:type="dxa"/>
            <w:vMerge w:val="restart"/>
            <w:vAlign w:val="center"/>
          </w:tcPr>
          <w:p w:rsidR="000468AC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Повышение энергетической эффективности жилищного фонда, в том числе по проведению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</w:rPr>
              <w:t>энергоэффективного</w:t>
            </w:r>
            <w:proofErr w:type="spellEnd"/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капитального ремонта общего имущества в многоквартирных домах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» </w:t>
            </w:r>
          </w:p>
          <w:p w:rsidR="00112A35" w:rsidRPr="00CE1867" w:rsidRDefault="00E90AF2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(показатели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14-16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112A35"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0468AC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0468AC" w:rsidRPr="00CE1867" w:rsidRDefault="000468AC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3.17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Энергосбережение в организациях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с участием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государства или муниципального образования и повышению энергетической эффективности этих организаций</w:t>
            </w:r>
            <w:proofErr w:type="gramStart"/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(</w:t>
            </w:r>
            <w:proofErr w:type="gramEnd"/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показатели </w:t>
            </w:r>
            <w:r w:rsidR="009D2525" w:rsidRPr="00CE1867">
              <w:rPr>
                <w:rFonts w:cs="Arial"/>
                <w:color w:val="000000"/>
                <w:sz w:val="20"/>
                <w:szCs w:val="20"/>
              </w:rPr>
              <w:t>7-11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коммунальному хозяйству администрации Березовского района</w:t>
            </w:r>
          </w:p>
          <w:p w:rsidR="00112A35" w:rsidRPr="00CE1867" w:rsidRDefault="00112A35" w:rsidP="000468AC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441"/>
        </w:trPr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0468AC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458"/>
        </w:trPr>
        <w:tc>
          <w:tcPr>
            <w:tcW w:w="851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2A35" w:rsidRPr="00CE1867" w:rsidRDefault="00112A35" w:rsidP="000468AC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0468AC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 w:val="restart"/>
            <w:vAlign w:val="center"/>
          </w:tcPr>
          <w:p w:rsidR="00112A35" w:rsidRPr="00CE1867" w:rsidRDefault="00112A35" w:rsidP="00B16DF4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3.18</w:t>
            </w:r>
          </w:p>
        </w:tc>
        <w:tc>
          <w:tcPr>
            <w:tcW w:w="2976" w:type="dxa"/>
            <w:vMerge w:val="restart"/>
            <w:vAlign w:val="center"/>
          </w:tcPr>
          <w:p w:rsidR="00112A35" w:rsidRPr="00CE1867" w:rsidRDefault="00112A3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Энергосбережение и повышение энергетической эффективности систем коммунальной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инфраструктуры, </w:t>
            </w:r>
            <w:proofErr w:type="gramStart"/>
            <w:r w:rsidRPr="00CE1867">
              <w:rPr>
                <w:rFonts w:cs="Arial"/>
                <w:color w:val="000000"/>
                <w:sz w:val="20"/>
                <w:szCs w:val="20"/>
              </w:rPr>
              <w:t>направленных</w:t>
            </w:r>
            <w:proofErr w:type="gramEnd"/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в том числе на развитие жилищно-коммунального хозяйства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  <w:p w:rsidR="00F078D5" w:rsidRPr="00CE1867" w:rsidRDefault="00112A3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(показатели </w:t>
            </w:r>
            <w:r w:rsidR="009D2525" w:rsidRPr="00CE1867">
              <w:rPr>
                <w:rFonts w:cs="Arial"/>
                <w:color w:val="000000"/>
                <w:sz w:val="20"/>
                <w:szCs w:val="20"/>
              </w:rPr>
              <w:t>14-16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)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таблицы 8</w:t>
            </w:r>
          </w:p>
        </w:tc>
        <w:tc>
          <w:tcPr>
            <w:tcW w:w="1843" w:type="dxa"/>
            <w:vMerge w:val="restart"/>
            <w:vAlign w:val="center"/>
          </w:tcPr>
          <w:p w:rsidR="00112A35" w:rsidRPr="00CE1867" w:rsidRDefault="00112A3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</w:t>
            </w: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:rsidR="00112A35" w:rsidRPr="00CE1867" w:rsidRDefault="00112A35" w:rsidP="00112A3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  <w:p w:rsidR="00112A35" w:rsidRPr="00CE1867" w:rsidRDefault="00112A35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112A35" w:rsidRPr="00CE1867" w:rsidRDefault="00112A35" w:rsidP="00112A35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  <w:p w:rsidR="00112A35" w:rsidRPr="00CE1867" w:rsidRDefault="00112A35" w:rsidP="00112A35">
            <w:pPr>
              <w:widowControl w:val="0"/>
              <w:spacing w:line="25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  <w:p w:rsidR="00112A35" w:rsidRPr="00CE1867" w:rsidRDefault="00112A35" w:rsidP="00112A35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rPr>
          <w:trHeight w:val="475"/>
        </w:trPr>
        <w:tc>
          <w:tcPr>
            <w:tcW w:w="851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112A35" w:rsidRPr="00CE1867" w:rsidRDefault="00112A35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 w:val="restart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Итого по подпрограмме 3</w:t>
            </w:r>
          </w:p>
        </w:tc>
        <w:tc>
          <w:tcPr>
            <w:tcW w:w="2410" w:type="dxa"/>
            <w:vAlign w:val="bottom"/>
          </w:tcPr>
          <w:p w:rsidR="00F078D5" w:rsidRPr="00CE1867" w:rsidRDefault="00F078D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</w:t>
            </w:r>
            <w:r w:rsidR="00112A35"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сего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F078D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F078D5" w:rsidRPr="00CE1867" w:rsidRDefault="00112A35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B676B8">
        <w:tc>
          <w:tcPr>
            <w:tcW w:w="5670" w:type="dxa"/>
            <w:gridSpan w:val="3"/>
            <w:vMerge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12A35" w:rsidRPr="00CE1867" w:rsidTr="00957441">
        <w:trPr>
          <w:trHeight w:val="580"/>
        </w:trPr>
        <w:tc>
          <w:tcPr>
            <w:tcW w:w="3827" w:type="dxa"/>
            <w:gridSpan w:val="2"/>
            <w:vMerge w:val="restart"/>
          </w:tcPr>
          <w:p w:rsidR="00112A35" w:rsidRPr="00CE1867" w:rsidRDefault="00112A35" w:rsidP="00B16DF4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112A35" w:rsidRPr="00CE1867" w:rsidRDefault="00112A35" w:rsidP="00112A3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112A35" w:rsidRPr="00CE1867" w:rsidRDefault="00112A35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  <w:p w:rsidR="00112A35" w:rsidRPr="00CE1867" w:rsidRDefault="00112A35" w:rsidP="00B16DF4">
            <w:pPr>
              <w:widowControl w:val="0"/>
              <w:spacing w:line="244" w:lineRule="exact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6475538,6</w:t>
            </w:r>
          </w:p>
        </w:tc>
        <w:tc>
          <w:tcPr>
            <w:tcW w:w="1417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973958,9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924743,5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741050,0</w:t>
            </w:r>
          </w:p>
        </w:tc>
        <w:tc>
          <w:tcPr>
            <w:tcW w:w="1134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center"/>
          </w:tcPr>
          <w:p w:rsidR="00112A35" w:rsidRPr="00CE1867" w:rsidRDefault="00112A35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5964668,1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899056,5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852422,3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683535,1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957441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509465,6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74164,0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71654,7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57514,9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483127,6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56978,3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64770,4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55246,9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софинансирования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sz w:val="20"/>
                <w:szCs w:val="20"/>
              </w:rPr>
            </w:pPr>
            <w:r w:rsidRPr="00CE1867">
              <w:rPr>
                <w:rFonts w:cs="Arial"/>
                <w:b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sz w:val="20"/>
                <w:szCs w:val="20"/>
              </w:rPr>
            </w:pPr>
            <w:r w:rsidRPr="00CE1867">
              <w:rPr>
                <w:rFonts w:cs="Arial"/>
                <w:b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sz w:val="20"/>
                <w:szCs w:val="20"/>
              </w:rPr>
            </w:pPr>
            <w:r w:rsidRPr="00CE1867">
              <w:rPr>
                <w:rFonts w:cs="Arial"/>
                <w:b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rPr>
          <w:trHeight w:val="311"/>
        </w:trPr>
        <w:tc>
          <w:tcPr>
            <w:tcW w:w="5670" w:type="dxa"/>
            <w:gridSpan w:val="3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 том числе:</w:t>
            </w:r>
          </w:p>
        </w:tc>
        <w:tc>
          <w:tcPr>
            <w:tcW w:w="2410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rPr>
          <w:trHeight w:val="462"/>
        </w:trPr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:rsidR="00957441" w:rsidRPr="00CE1867" w:rsidRDefault="00957441" w:rsidP="00957441">
            <w:pPr>
              <w:widowControl w:val="0"/>
              <w:spacing w:line="24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6475538,6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973958,9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924743,5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741050,0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5964668,1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899056,5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852422,3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683535,1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2941378,5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509465,6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74164,0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bCs/>
                <w:color w:val="000000"/>
                <w:sz w:val="20"/>
                <w:szCs w:val="20"/>
              </w:rPr>
              <w:t>71654,7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57514,9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483127,6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56978,3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64770,4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55246,9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бюджет городских и сельских поселений (доля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софинансирования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</w:t>
            </w:r>
          </w:p>
          <w:p w:rsidR="00957441" w:rsidRPr="00CE1867" w:rsidRDefault="00957441" w:rsidP="00B16DF4">
            <w:pPr>
              <w:widowControl w:val="0"/>
              <w:spacing w:line="244" w:lineRule="exact"/>
              <w:ind w:left="110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5670" w:type="dxa"/>
            <w:gridSpan w:val="3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 том числе:</w:t>
            </w:r>
          </w:p>
        </w:tc>
        <w:tc>
          <w:tcPr>
            <w:tcW w:w="2410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3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</w:tcPr>
          <w:p w:rsidR="00957441" w:rsidRPr="00CE1867" w:rsidRDefault="00957441" w:rsidP="00B16DF4">
            <w:pPr>
              <w:ind w:firstLine="0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334967,0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9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rPr>
          <w:trHeight w:val="613"/>
        </w:trPr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5799624,0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759017,6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589776,5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615043,7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639297,7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9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5328458,8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695539,2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537281,7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565983,7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588275,7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2941378,5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469760,3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62740,0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51828,3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448642,,9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47184,0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1404,9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738,4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sz w:val="20"/>
                <w:szCs w:val="20"/>
              </w:rPr>
              <w:t>666,5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5670" w:type="dxa"/>
            <w:gridSpan w:val="3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 том числе:</w:t>
            </w:r>
          </w:p>
        </w:tc>
        <w:tc>
          <w:tcPr>
            <w:tcW w:w="2410" w:type="dxa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957441" w:rsidRPr="00CE1867" w:rsidRDefault="00957441" w:rsidP="0095744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57441" w:rsidRPr="00CE1867" w:rsidRDefault="00957441" w:rsidP="0095744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3" w:type="dxa"/>
          </w:tcPr>
          <w:p w:rsidR="00957441" w:rsidRPr="00CE1867" w:rsidRDefault="00957441" w:rsidP="00957441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  <w:vAlign w:val="center"/>
          </w:tcPr>
          <w:p w:rsidR="00957441" w:rsidRPr="00CE1867" w:rsidRDefault="00957441" w:rsidP="00B16DF4">
            <w:pPr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Ответственный исполнитель: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CE186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5738404,6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751470,6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577201,8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593792,5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619451,2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3196488,5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9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CE1867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5270275,0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688893,7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525190,6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546383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568429,2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2941378,5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района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466724,7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61838,5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51344,7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47409,5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448631,9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46266,9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47184,0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49060,0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51022,0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255110,0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0468AC" w:rsidP="00B16DF4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  <w:vAlign w:val="center"/>
          </w:tcPr>
          <w:p w:rsidR="00957441" w:rsidRPr="00CE1867" w:rsidRDefault="00957441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Соисполнитель 1: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Муниципальное казенное учреждение 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675914,6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214941,3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334967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126006,3</w:t>
            </w:r>
          </w:p>
        </w:tc>
        <w:tc>
          <w:tcPr>
            <w:tcW w:w="1134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CE1867" w:rsidRDefault="000468AC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  <w:p w:rsidR="00957441" w:rsidRPr="00CE1867" w:rsidRDefault="00957441" w:rsidP="00957441">
            <w:pPr>
              <w:widowControl w:val="0"/>
              <w:spacing w:line="254" w:lineRule="exact"/>
              <w:ind w:left="11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636209,3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203517,3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315140,6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1134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района</w:t>
            </w:r>
          </w:p>
          <w:p w:rsidR="00957441" w:rsidRPr="00CE1867" w:rsidRDefault="00957441" w:rsidP="00957441">
            <w:pPr>
              <w:widowControl w:val="0"/>
              <w:rPr>
                <w:rFonts w:cs="Arial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39705,3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11424,0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19826,4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8454,9</w:t>
            </w:r>
          </w:p>
        </w:tc>
        <w:tc>
          <w:tcPr>
            <w:tcW w:w="1134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34484,7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10711,4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17586,4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6186,9</w:t>
            </w:r>
          </w:p>
        </w:tc>
        <w:tc>
          <w:tcPr>
            <w:tcW w:w="1134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0468AC" w:rsidP="00B16DF4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  <w:vAlign w:val="center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bottom"/>
          </w:tcPr>
          <w:p w:rsidR="00957441" w:rsidRPr="00CE1867" w:rsidRDefault="000468AC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57441"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 w:val="restart"/>
            <w:vAlign w:val="center"/>
          </w:tcPr>
          <w:p w:rsidR="00957441" w:rsidRPr="00CE1867" w:rsidRDefault="00957441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lastRenderedPageBreak/>
              <w:t>Соисполнитель 2:</w:t>
            </w:r>
            <w:r w:rsidR="000468AC" w:rsidRPr="00CE186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CE1867">
              <w:rPr>
                <w:rFonts w:cs="Arial"/>
                <w:color w:val="000000"/>
                <w:sz w:val="2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61219,4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7547,0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12574,7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21251,2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rPr>
          <w:trHeight w:val="582"/>
        </w:trPr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бюджет автономного округа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58183,8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6645,5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12091,1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19600,7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19846,5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 бюджет поселений (доля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софинансирования</w:t>
            </w:r>
            <w:proofErr w:type="spellEnd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3035,6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901,5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483,6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1650,5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 xml:space="preserve">в том числе </w:t>
            </w:r>
            <w:proofErr w:type="spellStart"/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57441" w:rsidRPr="00CE1867" w:rsidTr="00B676B8">
        <w:tc>
          <w:tcPr>
            <w:tcW w:w="3827" w:type="dxa"/>
            <w:gridSpan w:val="2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57441" w:rsidRPr="00CE1867" w:rsidRDefault="00957441" w:rsidP="0095744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</w:tcPr>
          <w:p w:rsidR="00957441" w:rsidRPr="00CE1867" w:rsidRDefault="00957441" w:rsidP="00B16DF4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CE1867">
              <w:rPr>
                <w:rFonts w:cs="Arial"/>
                <w:color w:val="000000"/>
                <w:sz w:val="20"/>
                <w:szCs w:val="20"/>
                <w:lang w:bidi="ru-RU"/>
              </w:rPr>
              <w:t>иные источники финансирования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  <w:vAlign w:val="center"/>
          </w:tcPr>
          <w:p w:rsidR="00957441" w:rsidRPr="00CE1867" w:rsidRDefault="00957441" w:rsidP="00B16DF4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CE1867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</w:tbl>
    <w:p w:rsidR="000468AC" w:rsidRPr="000468AC" w:rsidRDefault="000468AC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0468AC" w:rsidRPr="000468AC" w:rsidRDefault="000468AC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0468AC" w:rsidRPr="000468AC" w:rsidRDefault="000468AC" w:rsidP="00897969">
      <w:pPr>
        <w:jc w:val="right"/>
        <w:rPr>
          <w:rFonts w:eastAsia="Century Schoolbook" w:cs="Arial"/>
          <w:color w:val="000000"/>
          <w:lang w:bidi="ru-RU"/>
        </w:rPr>
      </w:pPr>
    </w:p>
    <w:p w:rsidR="00B16DF4" w:rsidRDefault="00B16DF4" w:rsidP="00B16DF4">
      <w:pPr>
        <w:widowControl w:val="0"/>
        <w:tabs>
          <w:tab w:val="left" w:pos="1616"/>
        </w:tabs>
        <w:ind w:firstLine="0"/>
        <w:rPr>
          <w:rFonts w:cs="Arial"/>
          <w:color w:val="000000"/>
          <w:lang w:bidi="ru-RU"/>
        </w:rPr>
      </w:pPr>
      <w:r>
        <w:rPr>
          <w:rFonts w:cs="Arial"/>
          <w:color w:val="000000"/>
          <w:lang w:bidi="ru-RU"/>
        </w:rPr>
        <w:br w:type="page"/>
      </w:r>
    </w:p>
    <w:p w:rsidR="00D31FC3" w:rsidRPr="00B16DF4" w:rsidRDefault="00D31FC3" w:rsidP="00B16DF4">
      <w:pPr>
        <w:widowControl w:val="0"/>
        <w:tabs>
          <w:tab w:val="left" w:pos="1616"/>
        </w:tabs>
        <w:ind w:firstLine="0"/>
        <w:rPr>
          <w:rFonts w:cs="Arial"/>
          <w:color w:val="000000"/>
          <w:lang w:bidi="ru-RU"/>
        </w:rPr>
        <w:sectPr w:rsidR="00D31FC3" w:rsidRPr="00B16DF4" w:rsidSect="000468AC">
          <w:type w:val="continuous"/>
          <w:pgSz w:w="16838" w:h="11906" w:orient="landscape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W w:w="5268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91"/>
        <w:gridCol w:w="867"/>
        <w:gridCol w:w="724"/>
        <w:gridCol w:w="895"/>
        <w:gridCol w:w="870"/>
        <w:gridCol w:w="870"/>
        <w:gridCol w:w="721"/>
        <w:gridCol w:w="578"/>
        <w:gridCol w:w="721"/>
        <w:gridCol w:w="721"/>
        <w:gridCol w:w="578"/>
        <w:gridCol w:w="721"/>
        <w:gridCol w:w="562"/>
        <w:gridCol w:w="721"/>
        <w:gridCol w:w="861"/>
        <w:gridCol w:w="737"/>
        <w:gridCol w:w="581"/>
        <w:gridCol w:w="727"/>
        <w:gridCol w:w="724"/>
        <w:gridCol w:w="584"/>
        <w:gridCol w:w="594"/>
        <w:gridCol w:w="721"/>
        <w:gridCol w:w="508"/>
      </w:tblGrid>
      <w:tr w:rsidR="00AE4124" w:rsidRPr="00B16DF4" w:rsidTr="00B16DF4">
        <w:trPr>
          <w:trHeight w:val="315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DF4" w:rsidRPr="00B16DF4" w:rsidRDefault="00B16DF4" w:rsidP="006D5AD7">
            <w:pPr>
              <w:jc w:val="right"/>
              <w:rPr>
                <w:rFonts w:cs="Arial"/>
                <w:b/>
                <w:sz w:val="30"/>
                <w:szCs w:val="30"/>
              </w:rPr>
            </w:pPr>
          </w:p>
          <w:p w:rsidR="00B16DF4" w:rsidRPr="00B16DF4" w:rsidRDefault="00B16DF4" w:rsidP="006D5AD7">
            <w:pPr>
              <w:jc w:val="right"/>
              <w:rPr>
                <w:rFonts w:cs="Arial"/>
                <w:b/>
                <w:sz w:val="30"/>
                <w:szCs w:val="30"/>
              </w:rPr>
            </w:pPr>
          </w:p>
          <w:p w:rsidR="006D5AD7" w:rsidRPr="00B16DF4" w:rsidRDefault="00B819F2" w:rsidP="00B16DF4">
            <w:pPr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B16DF4">
              <w:rPr>
                <w:rFonts w:cs="Arial"/>
                <w:b/>
                <w:sz w:val="30"/>
                <w:szCs w:val="30"/>
              </w:rPr>
              <w:t>Приложение 2</w:t>
            </w:r>
          </w:p>
          <w:p w:rsidR="006D5AD7" w:rsidRPr="00B16DF4" w:rsidRDefault="004316A9" w:rsidP="00B16DF4">
            <w:pPr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B16DF4">
              <w:rPr>
                <w:rFonts w:cs="Arial"/>
                <w:b/>
                <w:sz w:val="30"/>
                <w:szCs w:val="30"/>
              </w:rPr>
              <w:t xml:space="preserve">к постановлению </w:t>
            </w:r>
            <w:r w:rsidR="006D5AD7" w:rsidRPr="00B16DF4">
              <w:rPr>
                <w:rFonts w:cs="Arial"/>
                <w:b/>
                <w:sz w:val="30"/>
                <w:szCs w:val="30"/>
              </w:rPr>
              <w:t>администрации Березовского района</w:t>
            </w:r>
          </w:p>
          <w:p w:rsidR="006D5AD7" w:rsidRPr="00B16DF4" w:rsidRDefault="00B819F2" w:rsidP="00B16DF4">
            <w:pPr>
              <w:ind w:firstLine="56"/>
              <w:jc w:val="right"/>
              <w:rPr>
                <w:rFonts w:cs="Arial"/>
                <w:b/>
                <w:sz w:val="30"/>
                <w:szCs w:val="30"/>
              </w:rPr>
            </w:pPr>
            <w:r w:rsidRPr="00B16DF4">
              <w:rPr>
                <w:rFonts w:cs="Arial"/>
                <w:b/>
                <w:sz w:val="30"/>
                <w:szCs w:val="30"/>
              </w:rPr>
              <w:t xml:space="preserve">от </w:t>
            </w:r>
            <w:r w:rsidR="00893304" w:rsidRPr="00B16DF4">
              <w:rPr>
                <w:rFonts w:cs="Arial"/>
                <w:b/>
                <w:sz w:val="30"/>
                <w:szCs w:val="30"/>
              </w:rPr>
              <w:t>29.03.</w:t>
            </w:r>
            <w:r w:rsidRPr="00B16DF4">
              <w:rPr>
                <w:rFonts w:cs="Arial"/>
                <w:b/>
                <w:sz w:val="30"/>
                <w:szCs w:val="30"/>
              </w:rPr>
              <w:t>2023</w:t>
            </w:r>
            <w:r w:rsidR="006D5AD7" w:rsidRPr="00B16DF4">
              <w:rPr>
                <w:rFonts w:cs="Arial"/>
                <w:b/>
                <w:sz w:val="30"/>
                <w:szCs w:val="30"/>
              </w:rPr>
              <w:t xml:space="preserve"> </w:t>
            </w:r>
            <w:r w:rsidR="00893304" w:rsidRPr="00B16DF4">
              <w:rPr>
                <w:rFonts w:cs="Arial"/>
                <w:b/>
                <w:sz w:val="30"/>
                <w:szCs w:val="30"/>
              </w:rPr>
              <w:t>№195</w:t>
            </w:r>
          </w:p>
          <w:p w:rsidR="008257E5" w:rsidRPr="00B16DF4" w:rsidRDefault="008257E5" w:rsidP="006D5AD7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B16DF4" w:rsidRPr="00B16DF4" w:rsidRDefault="00B16DF4" w:rsidP="006D5AD7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B16DF4" w:rsidRPr="00B16DF4" w:rsidRDefault="00B16DF4" w:rsidP="006D5AD7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  <w:p w:rsidR="006D5AD7" w:rsidRPr="00B16DF4" w:rsidRDefault="006D5AD7" w:rsidP="006D5AD7">
            <w:pPr>
              <w:jc w:val="right"/>
              <w:rPr>
                <w:rFonts w:cs="Arial"/>
                <w:color w:val="000000"/>
              </w:rPr>
            </w:pPr>
            <w:r w:rsidRPr="00B16DF4">
              <w:rPr>
                <w:rFonts w:cs="Arial"/>
                <w:color w:val="000000"/>
              </w:rPr>
              <w:t>Таблица 3</w:t>
            </w:r>
          </w:p>
        </w:tc>
      </w:tr>
      <w:tr w:rsidR="00B16DF4" w:rsidRPr="00B16DF4" w:rsidTr="00B16DF4">
        <w:trPr>
          <w:trHeight w:val="300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6D5AD7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6D5AD7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</w:tr>
      <w:tr w:rsidR="008257E5" w:rsidRPr="00B16DF4" w:rsidTr="00B16DF4">
        <w:trPr>
          <w:trHeight w:val="375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</w:rPr>
            </w:pPr>
            <w:r w:rsidRPr="00B16DF4">
              <w:rPr>
                <w:rFonts w:cs="Arial"/>
                <w:color w:val="000000"/>
              </w:rPr>
              <w:t>Перечень</w:t>
            </w:r>
          </w:p>
        </w:tc>
      </w:tr>
      <w:tr w:rsidR="008257E5" w:rsidRPr="00B16DF4" w:rsidTr="00B16DF4">
        <w:trPr>
          <w:trHeight w:val="78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7E5" w:rsidRPr="00B16DF4" w:rsidRDefault="00C77E7C" w:rsidP="008257E5">
            <w:pPr>
              <w:jc w:val="center"/>
              <w:rPr>
                <w:rFonts w:cs="Arial"/>
                <w:color w:val="000000"/>
              </w:rPr>
            </w:pPr>
            <w:r w:rsidRPr="00B16DF4">
              <w:rPr>
                <w:rFonts w:cs="Arial"/>
                <w:color w:val="000000"/>
              </w:rPr>
              <w:t>реализуемых объектов на 2023</w:t>
            </w:r>
            <w:r w:rsidR="00844ADF" w:rsidRPr="00B16DF4">
              <w:rPr>
                <w:rFonts w:cs="Arial"/>
                <w:color w:val="000000"/>
              </w:rPr>
              <w:t xml:space="preserve"> </w:t>
            </w:r>
            <w:r w:rsidRPr="00B16DF4">
              <w:rPr>
                <w:rFonts w:cs="Arial"/>
                <w:color w:val="000000"/>
              </w:rPr>
              <w:t>год и на плановый период 2024 и 2025</w:t>
            </w:r>
            <w:r w:rsidR="008257E5" w:rsidRPr="00B16DF4">
              <w:rPr>
                <w:rFonts w:cs="Arial"/>
                <w:color w:val="000000"/>
              </w:rPr>
              <w:t xml:space="preserve">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="008257E5" w:rsidRPr="00B16DF4">
              <w:rPr>
                <w:rFonts w:cs="Arial"/>
                <w:color w:val="000000"/>
              </w:rPr>
              <w:t>муниципально</w:t>
            </w:r>
            <w:proofErr w:type="spellEnd"/>
            <w:r w:rsidR="008257E5" w:rsidRPr="00B16DF4">
              <w:rPr>
                <w:rFonts w:cs="Arial"/>
                <w:color w:val="000000"/>
              </w:rPr>
              <w:t>-частном партнерстве и концессионными соглашениями</w:t>
            </w:r>
          </w:p>
        </w:tc>
      </w:tr>
      <w:tr w:rsidR="00B16DF4" w:rsidRPr="00B16DF4" w:rsidTr="00B16DF4">
        <w:trPr>
          <w:trHeight w:val="192"/>
        </w:trPr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57E5" w:rsidRPr="00B16DF4" w:rsidRDefault="008257E5" w:rsidP="008257E5">
            <w:pPr>
              <w:rPr>
                <w:rFonts w:cs="Arial"/>
                <w:sz w:val="20"/>
                <w:szCs w:val="20"/>
              </w:rPr>
            </w:pPr>
          </w:p>
        </w:tc>
      </w:tr>
      <w:tr w:rsidR="004D5685" w:rsidRPr="00B16DF4" w:rsidTr="00B16DF4">
        <w:trPr>
          <w:trHeight w:val="856"/>
        </w:trPr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Мощность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Срок строительства, проектирования (характер работ)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стоимость объекта в ценах соответствующих лет с учетом периода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712B9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Остаток стоимости на 01.01.2023</w:t>
            </w:r>
            <w:r w:rsidR="008257E5" w:rsidRPr="00B16DF4">
              <w:rPr>
                <w:rFonts w:cs="Arial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04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C77E7C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Инвестиции на 2023</w:t>
            </w:r>
            <w:r w:rsidR="008257E5" w:rsidRPr="00B16DF4">
              <w:rPr>
                <w:rFonts w:cs="Arial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3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C77E7C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Инвестиции на 2024</w:t>
            </w:r>
            <w:r w:rsidR="008257E5" w:rsidRPr="00B16DF4">
              <w:rPr>
                <w:rFonts w:cs="Arial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0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C77E7C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Инвестиции на 2025</w:t>
            </w:r>
            <w:r w:rsidR="008257E5" w:rsidRPr="00B16DF4">
              <w:rPr>
                <w:rFonts w:cs="Arial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Механизм реализации</w:t>
            </w:r>
          </w:p>
        </w:tc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Заказчик по строительству (приобретен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lastRenderedPageBreak/>
              <w:t>ию)</w:t>
            </w:r>
          </w:p>
        </w:tc>
      </w:tr>
      <w:tr w:rsidR="00B16DF4" w:rsidRPr="00B16DF4" w:rsidTr="00B16DF4">
        <w:trPr>
          <w:trHeight w:val="1485"/>
        </w:trPr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иные средства</w:t>
            </w: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E5" w:rsidRPr="00B16DF4" w:rsidRDefault="008257E5" w:rsidP="008257E5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B16DF4" w:rsidRPr="00B16DF4" w:rsidTr="00B16DF4">
        <w:trPr>
          <w:trHeight w:val="300"/>
        </w:trPr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8257E5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7E5" w:rsidRPr="00B16DF4" w:rsidRDefault="008257E5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</w:tr>
      <w:tr w:rsidR="00AE4124" w:rsidRPr="00B16DF4" w:rsidTr="00B16DF4">
        <w:trPr>
          <w:trHeight w:val="300"/>
        </w:trPr>
        <w:tc>
          <w:tcPr>
            <w:tcW w:w="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4124" w:rsidRPr="00B16DF4" w:rsidRDefault="00AE4124" w:rsidP="00AE4124">
            <w:pPr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626524,7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485190,5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331727,0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315142,4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16586,4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153463,5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b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b/>
                <w:color w:val="000000"/>
                <w:sz w:val="20"/>
                <w:szCs w:val="20"/>
              </w:rPr>
              <w:t>35912,1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B16DF4" w:rsidRPr="00B16DF4" w:rsidTr="00B16DF4">
        <w:trPr>
          <w:trHeight w:val="2325"/>
        </w:trPr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Реконструкция и расширение канализационных очистных сооружений до 2000 куб/</w:t>
            </w:r>
            <w:proofErr w:type="gramStart"/>
            <w:r w:rsidRPr="00B16DF4">
              <w:rPr>
                <w:rFonts w:cs="Arial"/>
                <w:color w:val="000000"/>
                <w:sz w:val="20"/>
                <w:szCs w:val="20"/>
              </w:rPr>
              <w:t>м</w:t>
            </w:r>
            <w:proofErr w:type="gramEnd"/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сут</w:t>
            </w:r>
            <w:proofErr w:type="spellEnd"/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пгт</w:t>
            </w:r>
            <w:proofErr w:type="spellEnd"/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 Березово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2000 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куб</w:t>
            </w:r>
            <w:proofErr w:type="gramStart"/>
            <w:r w:rsidRPr="00B16DF4">
              <w:rPr>
                <w:rFonts w:cs="Arial"/>
                <w:color w:val="000000"/>
                <w:sz w:val="20"/>
                <w:szCs w:val="20"/>
              </w:rPr>
              <w:t>.м</w:t>
            </w:r>
            <w:proofErr w:type="spellEnd"/>
            <w:proofErr w:type="gramEnd"/>
            <w:r w:rsidRPr="00B16DF4">
              <w:rPr>
                <w:rFonts w:cs="Arial"/>
                <w:color w:val="000000"/>
                <w:sz w:val="20"/>
                <w:szCs w:val="20"/>
              </w:rPr>
              <w:t>/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2020-2021 (ПИР),</w:t>
            </w:r>
            <w:r w:rsidR="000468AC" w:rsidRPr="00B16DF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t>2022-2024 СМР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456122,2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449887,1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296423,6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281602,4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14821,2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153463,5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117551,4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35912,1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Прямые</w:t>
            </w:r>
            <w:r w:rsidR="000468AC" w:rsidRPr="00B16DF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9F2" w:rsidRPr="00B16DF4" w:rsidRDefault="00B819F2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</w:tr>
      <w:tr w:rsidR="00B16DF4" w:rsidRPr="00B16DF4" w:rsidTr="00B16DF4">
        <w:trPr>
          <w:trHeight w:val="2910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E85213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Строительство 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блочно</w:t>
            </w:r>
            <w:proofErr w:type="spellEnd"/>
            <w:r w:rsidRPr="00B16DF4">
              <w:rPr>
                <w:rFonts w:cs="Arial"/>
                <w:color w:val="000000"/>
                <w:sz w:val="20"/>
                <w:szCs w:val="20"/>
              </w:rPr>
              <w:t>-модульной котельной тепловой мощно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стью 18 МВт с заменой участка тепловой сети в 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пгт</w:t>
            </w:r>
            <w:proofErr w:type="spellEnd"/>
            <w:r w:rsidRPr="00B16DF4">
              <w:rPr>
                <w:rFonts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DF4">
              <w:rPr>
                <w:rFonts w:cs="Arial"/>
                <w:color w:val="000000"/>
                <w:sz w:val="20"/>
                <w:szCs w:val="20"/>
              </w:rPr>
              <w:t>Игрим</w:t>
            </w:r>
            <w:proofErr w:type="spellEnd"/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lastRenderedPageBreak/>
              <w:t>18МВт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2020-2021 (ПИР),</w:t>
            </w:r>
            <w:r w:rsidR="000468AC" w:rsidRPr="00B16DF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t>2022-2023 СМР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170402,6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35303,4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35303,4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33538,2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1765,2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Прямые</w:t>
            </w:r>
            <w:r w:rsidR="000468AC" w:rsidRPr="00B16DF4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4124" w:rsidRPr="00B16DF4" w:rsidRDefault="00AE4124" w:rsidP="00B16DF4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B16DF4">
              <w:rPr>
                <w:rFonts w:cs="Arial"/>
                <w:color w:val="000000"/>
                <w:sz w:val="20"/>
                <w:szCs w:val="20"/>
              </w:rPr>
              <w:t>Администрация Березовског</w:t>
            </w:r>
            <w:r w:rsidRPr="00B16DF4">
              <w:rPr>
                <w:rFonts w:cs="Arial"/>
                <w:color w:val="000000"/>
                <w:sz w:val="20"/>
                <w:szCs w:val="20"/>
              </w:rPr>
              <w:lastRenderedPageBreak/>
              <w:t>о района</w:t>
            </w:r>
          </w:p>
        </w:tc>
      </w:tr>
    </w:tbl>
    <w:p w:rsidR="000468AC" w:rsidRPr="000468AC" w:rsidRDefault="000468AC" w:rsidP="008257E5">
      <w:pPr>
        <w:tabs>
          <w:tab w:val="left" w:pos="1290"/>
        </w:tabs>
        <w:rPr>
          <w:rFonts w:cs="Arial"/>
          <w:lang w:bidi="ru-RU"/>
        </w:rPr>
      </w:pPr>
    </w:p>
    <w:p w:rsidR="00E90067" w:rsidRPr="000468AC" w:rsidRDefault="00E90067" w:rsidP="008257E5">
      <w:pPr>
        <w:tabs>
          <w:tab w:val="left" w:pos="1290"/>
        </w:tabs>
        <w:rPr>
          <w:rFonts w:cs="Arial"/>
          <w:lang w:bidi="ru-RU"/>
        </w:rPr>
        <w:sectPr w:rsidR="00E90067" w:rsidRPr="000468AC" w:rsidSect="000468AC">
          <w:type w:val="continuous"/>
          <w:pgSz w:w="16838" w:h="11906" w:orient="landscape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712586" w:rsidRPr="000468AC" w:rsidRDefault="00712586" w:rsidP="002C5F06">
      <w:pPr>
        <w:rPr>
          <w:rFonts w:cs="Arial"/>
        </w:rPr>
      </w:pPr>
    </w:p>
    <w:p w:rsidR="00B16DF4" w:rsidRPr="00B16DF4" w:rsidRDefault="00B16DF4" w:rsidP="005C6F1C">
      <w:pPr>
        <w:jc w:val="right"/>
        <w:rPr>
          <w:rFonts w:cs="Arial"/>
          <w:b/>
          <w:sz w:val="30"/>
          <w:szCs w:val="30"/>
        </w:rPr>
      </w:pPr>
    </w:p>
    <w:p w:rsidR="00B16DF4" w:rsidRPr="00B16DF4" w:rsidRDefault="00B16DF4" w:rsidP="005C6F1C">
      <w:pPr>
        <w:jc w:val="right"/>
        <w:rPr>
          <w:rFonts w:cs="Arial"/>
          <w:b/>
          <w:sz w:val="30"/>
          <w:szCs w:val="30"/>
        </w:rPr>
      </w:pPr>
    </w:p>
    <w:p w:rsidR="005C6F1C" w:rsidRPr="00B16DF4" w:rsidRDefault="00AE4124" w:rsidP="005C6F1C">
      <w:pPr>
        <w:jc w:val="right"/>
        <w:rPr>
          <w:rFonts w:cs="Arial"/>
          <w:b/>
          <w:sz w:val="30"/>
          <w:szCs w:val="30"/>
        </w:rPr>
      </w:pPr>
      <w:r w:rsidRPr="00B16DF4">
        <w:rPr>
          <w:rFonts w:cs="Arial"/>
          <w:b/>
          <w:sz w:val="30"/>
          <w:szCs w:val="30"/>
        </w:rPr>
        <w:t>Приложение 3</w:t>
      </w:r>
    </w:p>
    <w:p w:rsidR="00B16DF4" w:rsidRPr="00B16DF4" w:rsidRDefault="005C6F1C" w:rsidP="005C6F1C">
      <w:pPr>
        <w:jc w:val="right"/>
        <w:rPr>
          <w:rFonts w:cs="Arial"/>
          <w:b/>
          <w:sz w:val="30"/>
          <w:szCs w:val="30"/>
        </w:rPr>
      </w:pPr>
      <w:r w:rsidRPr="00B16DF4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5C6F1C" w:rsidRPr="00B16DF4" w:rsidRDefault="005C6F1C" w:rsidP="005C6F1C">
      <w:pPr>
        <w:jc w:val="right"/>
        <w:rPr>
          <w:rFonts w:cs="Arial"/>
          <w:b/>
          <w:sz w:val="30"/>
          <w:szCs w:val="30"/>
        </w:rPr>
      </w:pPr>
      <w:r w:rsidRPr="00B16DF4">
        <w:rPr>
          <w:rFonts w:cs="Arial"/>
          <w:b/>
          <w:sz w:val="30"/>
          <w:szCs w:val="30"/>
        </w:rPr>
        <w:t>Березовского района</w:t>
      </w:r>
    </w:p>
    <w:p w:rsidR="005C6F1C" w:rsidRPr="00B16DF4" w:rsidRDefault="005C6F1C" w:rsidP="005C6F1C">
      <w:pPr>
        <w:jc w:val="right"/>
        <w:rPr>
          <w:rFonts w:cs="Arial"/>
          <w:b/>
          <w:sz w:val="30"/>
          <w:szCs w:val="30"/>
        </w:rPr>
      </w:pPr>
      <w:r w:rsidRPr="00B16DF4">
        <w:rPr>
          <w:rFonts w:cs="Arial"/>
          <w:b/>
          <w:sz w:val="30"/>
          <w:szCs w:val="30"/>
        </w:rPr>
        <w:t>о</w:t>
      </w:r>
      <w:r w:rsidR="00AE4124" w:rsidRPr="00B16DF4">
        <w:rPr>
          <w:rFonts w:cs="Arial"/>
          <w:b/>
          <w:sz w:val="30"/>
          <w:szCs w:val="30"/>
        </w:rPr>
        <w:t xml:space="preserve">т </w:t>
      </w:r>
      <w:r w:rsidR="00893304" w:rsidRPr="00B16DF4">
        <w:rPr>
          <w:rFonts w:cs="Arial"/>
          <w:b/>
          <w:sz w:val="30"/>
          <w:szCs w:val="30"/>
        </w:rPr>
        <w:t>29.03.</w:t>
      </w:r>
      <w:r w:rsidR="00AE4124" w:rsidRPr="00B16DF4">
        <w:rPr>
          <w:rFonts w:cs="Arial"/>
          <w:b/>
          <w:sz w:val="30"/>
          <w:szCs w:val="30"/>
        </w:rPr>
        <w:t>2023</w:t>
      </w:r>
      <w:r w:rsidRPr="00B16DF4">
        <w:rPr>
          <w:rFonts w:cs="Arial"/>
          <w:b/>
          <w:sz w:val="30"/>
          <w:szCs w:val="30"/>
        </w:rPr>
        <w:t xml:space="preserve"> </w:t>
      </w:r>
      <w:r w:rsidR="00893304" w:rsidRPr="00B16DF4">
        <w:rPr>
          <w:rFonts w:cs="Arial"/>
          <w:b/>
          <w:sz w:val="30"/>
          <w:szCs w:val="30"/>
        </w:rPr>
        <w:t>№195</w:t>
      </w:r>
    </w:p>
    <w:p w:rsidR="005C6F1C" w:rsidRPr="00B16DF4" w:rsidRDefault="005C6F1C" w:rsidP="005C6F1C">
      <w:pPr>
        <w:pStyle w:val="ConsPlusTitle"/>
        <w:jc w:val="right"/>
        <w:rPr>
          <w:sz w:val="30"/>
          <w:szCs w:val="30"/>
        </w:rPr>
      </w:pPr>
    </w:p>
    <w:p w:rsidR="00B16DF4" w:rsidRPr="00B16DF4" w:rsidRDefault="00B16DF4" w:rsidP="005C6F1C">
      <w:pPr>
        <w:pStyle w:val="ConsPlusTitle"/>
        <w:jc w:val="right"/>
        <w:rPr>
          <w:sz w:val="30"/>
          <w:szCs w:val="30"/>
        </w:rPr>
      </w:pPr>
    </w:p>
    <w:p w:rsidR="00B16DF4" w:rsidRPr="00B16DF4" w:rsidRDefault="00B16DF4" w:rsidP="005C6F1C">
      <w:pPr>
        <w:pStyle w:val="ConsPlusTitle"/>
        <w:jc w:val="right"/>
        <w:rPr>
          <w:sz w:val="30"/>
          <w:szCs w:val="30"/>
        </w:rPr>
      </w:pPr>
    </w:p>
    <w:p w:rsidR="005C6F1C" w:rsidRPr="000468AC" w:rsidRDefault="005C6F1C" w:rsidP="005C6F1C">
      <w:pPr>
        <w:jc w:val="right"/>
        <w:rPr>
          <w:rFonts w:eastAsia="Century Schoolbook" w:cs="Arial"/>
          <w:color w:val="000000"/>
          <w:szCs w:val="30"/>
          <w:lang w:bidi="ru-RU"/>
        </w:rPr>
      </w:pPr>
      <w:r w:rsidRPr="000468AC">
        <w:rPr>
          <w:rFonts w:eastAsia="Century Schoolbook" w:cs="Arial"/>
          <w:color w:val="000000"/>
          <w:szCs w:val="30"/>
          <w:lang w:bidi="ru-RU"/>
        </w:rPr>
        <w:t>Таблица 4</w:t>
      </w:r>
    </w:p>
    <w:p w:rsidR="005C6F1C" w:rsidRPr="000468AC" w:rsidRDefault="005C6F1C" w:rsidP="005C6F1C">
      <w:pPr>
        <w:rPr>
          <w:rFonts w:eastAsia="Century Schoolbook" w:cs="Arial"/>
          <w:color w:val="000000"/>
          <w:szCs w:val="28"/>
          <w:lang w:bidi="ru-RU"/>
        </w:rPr>
      </w:pPr>
    </w:p>
    <w:p w:rsidR="005C6F1C" w:rsidRDefault="005C6F1C" w:rsidP="005C6F1C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0468AC">
        <w:rPr>
          <w:rFonts w:eastAsia="Century Schoolbook" w:cs="Arial"/>
          <w:color w:val="000000"/>
          <w:szCs w:val="28"/>
          <w:lang w:bidi="ru-RU"/>
        </w:rPr>
        <w:t>Перечень объектов капитального строительства</w:t>
      </w:r>
    </w:p>
    <w:p w:rsidR="00B16DF4" w:rsidRPr="000468AC" w:rsidRDefault="00B16DF4" w:rsidP="005C6F1C">
      <w:pPr>
        <w:jc w:val="center"/>
        <w:rPr>
          <w:rFonts w:eastAsia="Century Schoolbook" w:cs="Arial"/>
          <w:color w:val="000000"/>
          <w:szCs w:val="28"/>
          <w:lang w:bidi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152"/>
        <w:gridCol w:w="1333"/>
        <w:gridCol w:w="1965"/>
        <w:gridCol w:w="2144"/>
        <w:gridCol w:w="2328"/>
      </w:tblGrid>
      <w:tr w:rsidR="005C6F1C" w:rsidRPr="000468AC" w:rsidTr="00BC141F">
        <w:tc>
          <w:tcPr>
            <w:tcW w:w="568" w:type="dxa"/>
            <w:shd w:val="clear" w:color="auto" w:fill="auto"/>
          </w:tcPr>
          <w:p w:rsidR="005C6F1C" w:rsidRPr="000468AC" w:rsidRDefault="005C6F1C" w:rsidP="00B16DF4">
            <w:pPr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0468AC">
              <w:rPr>
                <w:rFonts w:eastAsia="Century Schoolbook" w:cs="Arial"/>
                <w:color w:val="000000"/>
                <w:lang w:bidi="ru-RU"/>
              </w:rPr>
              <w:t xml:space="preserve">№ </w:t>
            </w:r>
            <w:proofErr w:type="gramStart"/>
            <w:r w:rsidRPr="000468AC">
              <w:rPr>
                <w:rFonts w:eastAsia="Century Schoolbook" w:cs="Arial"/>
                <w:color w:val="000000"/>
                <w:lang w:bidi="ru-RU"/>
              </w:rPr>
              <w:t>п</w:t>
            </w:r>
            <w:proofErr w:type="gramEnd"/>
            <w:r w:rsidRPr="000468AC">
              <w:rPr>
                <w:rFonts w:eastAsia="Century Schoolbook" w:cs="Arial"/>
                <w:color w:val="000000"/>
                <w:lang w:bidi="ru-RU"/>
              </w:rPr>
              <w:t>/п</w:t>
            </w:r>
          </w:p>
        </w:tc>
        <w:tc>
          <w:tcPr>
            <w:tcW w:w="2826" w:type="dxa"/>
            <w:shd w:val="clear" w:color="auto" w:fill="auto"/>
          </w:tcPr>
          <w:p w:rsidR="005C6F1C" w:rsidRPr="000468AC" w:rsidRDefault="005C6F1C" w:rsidP="00B16DF4">
            <w:pPr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0468AC">
              <w:rPr>
                <w:rFonts w:eastAsia="Century Schoolbook" w:cs="Arial"/>
                <w:color w:val="000000"/>
                <w:lang w:bidi="ru-RU"/>
              </w:rPr>
              <w:t>Наименование объекта (инвестиционного проекта)</w:t>
            </w:r>
          </w:p>
        </w:tc>
        <w:tc>
          <w:tcPr>
            <w:tcW w:w="1240" w:type="dxa"/>
            <w:shd w:val="clear" w:color="auto" w:fill="auto"/>
          </w:tcPr>
          <w:p w:rsidR="005C6F1C" w:rsidRPr="000468AC" w:rsidRDefault="005C6F1C" w:rsidP="00B16DF4">
            <w:pPr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0468AC">
              <w:rPr>
                <w:rFonts w:eastAsia="Century Schoolbook" w:cs="Arial"/>
                <w:color w:val="000000"/>
                <w:lang w:bidi="ru-RU"/>
              </w:rPr>
              <w:t>Мощность</w:t>
            </w:r>
          </w:p>
        </w:tc>
        <w:tc>
          <w:tcPr>
            <w:tcW w:w="1781" w:type="dxa"/>
            <w:shd w:val="clear" w:color="auto" w:fill="auto"/>
          </w:tcPr>
          <w:p w:rsidR="005C6F1C" w:rsidRPr="000468AC" w:rsidRDefault="005C6F1C" w:rsidP="00B16DF4">
            <w:pPr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0468AC">
              <w:rPr>
                <w:rFonts w:eastAsia="Century Schoolbook" w:cs="Arial"/>
                <w:color w:val="000000"/>
                <w:lang w:bidi="ru-RU"/>
              </w:rPr>
              <w:t>Срок строительства, проектирования (приобретения)</w:t>
            </w:r>
          </w:p>
        </w:tc>
        <w:tc>
          <w:tcPr>
            <w:tcW w:w="1920" w:type="dxa"/>
            <w:shd w:val="clear" w:color="auto" w:fill="auto"/>
          </w:tcPr>
          <w:p w:rsidR="005C6F1C" w:rsidRPr="000468AC" w:rsidRDefault="005C6F1C" w:rsidP="00B16DF4">
            <w:pPr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0468AC">
              <w:rPr>
                <w:rFonts w:eastAsia="Century Schoolbook" w:cs="Arial"/>
                <w:color w:val="000000"/>
                <w:lang w:bidi="ru-RU"/>
              </w:rPr>
              <w:t>Механизм реализации (источник финансирования)</w:t>
            </w:r>
          </w:p>
        </w:tc>
        <w:tc>
          <w:tcPr>
            <w:tcW w:w="2120" w:type="dxa"/>
            <w:shd w:val="clear" w:color="auto" w:fill="auto"/>
          </w:tcPr>
          <w:p w:rsidR="005C6F1C" w:rsidRPr="000468AC" w:rsidRDefault="005C6F1C" w:rsidP="00B16DF4">
            <w:pPr>
              <w:ind w:firstLine="0"/>
              <w:jc w:val="center"/>
              <w:rPr>
                <w:rFonts w:eastAsia="Century Schoolbook" w:cs="Arial"/>
                <w:color w:val="000000"/>
                <w:lang w:bidi="ru-RU"/>
              </w:rPr>
            </w:pPr>
            <w:r w:rsidRPr="000468AC">
              <w:rPr>
                <w:rFonts w:eastAsia="Century Schoolbook" w:cs="Arial"/>
                <w:color w:val="000000"/>
                <w:lang w:bidi="ru-RU"/>
              </w:rPr>
              <w:t>Наименование целевого показателя</w:t>
            </w:r>
          </w:p>
        </w:tc>
      </w:tr>
      <w:tr w:rsidR="005C6F1C" w:rsidRPr="000468AC" w:rsidTr="00BC141F">
        <w:tc>
          <w:tcPr>
            <w:tcW w:w="568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  <w:szCs w:val="20"/>
              </w:rPr>
            </w:pPr>
            <w:r w:rsidRPr="000468AC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Установка ВОС в </w:t>
            </w:r>
            <w:proofErr w:type="gramStart"/>
            <w:r w:rsidRPr="000468AC">
              <w:rPr>
                <w:rFonts w:cs="Arial"/>
                <w:color w:val="000000"/>
              </w:rPr>
              <w:t>с</w:t>
            </w:r>
            <w:proofErr w:type="gramEnd"/>
            <w:r w:rsidRPr="000468AC">
              <w:rPr>
                <w:rFonts w:cs="Arial"/>
                <w:color w:val="000000"/>
              </w:rPr>
              <w:t>. Теги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150 куб. м/</w:t>
            </w:r>
            <w:proofErr w:type="spellStart"/>
            <w:r w:rsidRPr="000468AC">
              <w:rPr>
                <w:rFonts w:cs="Arial"/>
                <w:color w:val="000000"/>
              </w:rPr>
              <w:t>сут</w:t>
            </w:r>
            <w:proofErr w:type="spellEnd"/>
            <w:r w:rsidRPr="000468AC">
              <w:rPr>
                <w:rFonts w:cs="Arial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0468AC" w:rsidRDefault="00844ADF" w:rsidP="005C6F1C">
            <w:pPr>
              <w:jc w:val="center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2028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Доля населения, обеспеченного качественной питьевой водой из систем централизованного водоснабжения % Строительство водоочистных сооружений, ед. </w:t>
            </w:r>
          </w:p>
        </w:tc>
      </w:tr>
      <w:tr w:rsidR="005C6F1C" w:rsidRPr="000468AC" w:rsidTr="00BC141F">
        <w:tc>
          <w:tcPr>
            <w:tcW w:w="568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  <w:szCs w:val="20"/>
              </w:rPr>
            </w:pPr>
            <w:r w:rsidRPr="000468AC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Установка ВОС </w:t>
            </w:r>
            <w:proofErr w:type="gramStart"/>
            <w:r w:rsidRPr="000468AC">
              <w:rPr>
                <w:rFonts w:cs="Arial"/>
                <w:color w:val="000000"/>
              </w:rPr>
              <w:t>в</w:t>
            </w:r>
            <w:proofErr w:type="gramEnd"/>
            <w:r w:rsidRPr="000468AC">
              <w:rPr>
                <w:rFonts w:cs="Arial"/>
                <w:color w:val="000000"/>
              </w:rPr>
              <w:t xml:space="preserve"> с. </w:t>
            </w:r>
            <w:proofErr w:type="spellStart"/>
            <w:r w:rsidRPr="000468AC">
              <w:rPr>
                <w:rFonts w:cs="Arial"/>
                <w:color w:val="000000"/>
              </w:rPr>
              <w:t>Няксимволь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150 куб. м/</w:t>
            </w:r>
            <w:proofErr w:type="spellStart"/>
            <w:r w:rsidRPr="000468AC">
              <w:rPr>
                <w:rFonts w:cs="Arial"/>
                <w:color w:val="000000"/>
              </w:rPr>
              <w:t>сут</w:t>
            </w:r>
            <w:proofErr w:type="spellEnd"/>
            <w:r w:rsidRPr="000468AC">
              <w:rPr>
                <w:rFonts w:cs="Arial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0468AC" w:rsidRDefault="00844ADF" w:rsidP="005C6F1C">
            <w:pPr>
              <w:jc w:val="center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2028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 w:val="restart"/>
            <w:shd w:val="clear" w:color="auto" w:fill="auto"/>
            <w:vAlign w:val="center"/>
          </w:tcPr>
          <w:p w:rsidR="005C6F1C" w:rsidRPr="000468AC" w:rsidRDefault="005C6F1C" w:rsidP="005C6F1C">
            <w:pPr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 Строительство и реконструкция котельных, ед.</w:t>
            </w:r>
          </w:p>
        </w:tc>
      </w:tr>
      <w:tr w:rsidR="005C6F1C" w:rsidRPr="000468AC" w:rsidTr="00BC141F">
        <w:tc>
          <w:tcPr>
            <w:tcW w:w="568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  <w:szCs w:val="20"/>
              </w:rPr>
            </w:pPr>
            <w:r w:rsidRPr="000468AC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Строительство водоочистных сооружений в п. </w:t>
            </w:r>
            <w:proofErr w:type="gramStart"/>
            <w:r w:rsidRPr="000468AC">
              <w:rPr>
                <w:rFonts w:cs="Arial"/>
                <w:color w:val="000000"/>
              </w:rPr>
              <w:t>Светлый</w:t>
            </w:r>
            <w:proofErr w:type="gramEnd"/>
            <w:r w:rsidRPr="000468AC">
              <w:rPr>
                <w:rFonts w:cs="Arial"/>
                <w:color w:val="000000"/>
              </w:rPr>
              <w:t xml:space="preserve">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1000 куб. м/</w:t>
            </w:r>
            <w:proofErr w:type="spellStart"/>
            <w:r w:rsidRPr="000468AC">
              <w:rPr>
                <w:rFonts w:cs="Arial"/>
                <w:color w:val="000000"/>
              </w:rPr>
              <w:t>сут</w:t>
            </w:r>
            <w:proofErr w:type="spellEnd"/>
            <w:r w:rsidRPr="000468AC">
              <w:rPr>
                <w:rFonts w:cs="Arial"/>
                <w:color w:val="000000"/>
              </w:rPr>
              <w:t>.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0468AC" w:rsidRDefault="00844ADF" w:rsidP="005C6F1C">
            <w:pPr>
              <w:jc w:val="center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2028-2029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0468AC" w:rsidRDefault="005C6F1C" w:rsidP="005C6F1C">
            <w:pPr>
              <w:rPr>
                <w:rFonts w:cs="Arial"/>
                <w:color w:val="000000"/>
              </w:rPr>
            </w:pPr>
          </w:p>
        </w:tc>
      </w:tr>
      <w:tr w:rsidR="005C6F1C" w:rsidRPr="000468AC" w:rsidTr="00BC141F">
        <w:tc>
          <w:tcPr>
            <w:tcW w:w="568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  <w:szCs w:val="20"/>
              </w:rPr>
            </w:pPr>
            <w:r w:rsidRPr="000468AC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proofErr w:type="spellStart"/>
            <w:r w:rsidRPr="000468AC">
              <w:rPr>
                <w:rFonts w:cs="Arial"/>
                <w:color w:val="000000"/>
              </w:rPr>
              <w:t>Блочно</w:t>
            </w:r>
            <w:proofErr w:type="spellEnd"/>
            <w:r w:rsidRPr="000468AC">
              <w:rPr>
                <w:rFonts w:cs="Arial"/>
                <w:color w:val="000000"/>
              </w:rPr>
              <w:t xml:space="preserve">-модульная котельная на 9 МВт в </w:t>
            </w:r>
            <w:proofErr w:type="spellStart"/>
            <w:r w:rsidRPr="000468AC">
              <w:rPr>
                <w:rFonts w:cs="Arial"/>
                <w:color w:val="000000"/>
              </w:rPr>
              <w:t>пгт</w:t>
            </w:r>
            <w:proofErr w:type="spellEnd"/>
            <w:r w:rsidRPr="000468AC">
              <w:rPr>
                <w:rFonts w:cs="Arial"/>
                <w:color w:val="000000"/>
              </w:rPr>
              <w:t>. Березово Березовского района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9 МВт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5C6F1C" w:rsidRPr="000468AC" w:rsidRDefault="00844ADF" w:rsidP="005C6F1C">
            <w:pPr>
              <w:jc w:val="center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>2028-2029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5C6F1C" w:rsidRPr="000468AC" w:rsidRDefault="005C6F1C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 бюджет автономного округа, местный бюджет</w:t>
            </w:r>
          </w:p>
        </w:tc>
        <w:tc>
          <w:tcPr>
            <w:tcW w:w="2120" w:type="dxa"/>
            <w:vMerge/>
            <w:shd w:val="clear" w:color="auto" w:fill="auto"/>
            <w:vAlign w:val="center"/>
          </w:tcPr>
          <w:p w:rsidR="005C6F1C" w:rsidRPr="000468AC" w:rsidRDefault="005C6F1C" w:rsidP="005C6F1C">
            <w:pPr>
              <w:rPr>
                <w:rFonts w:cs="Arial"/>
                <w:color w:val="000000"/>
              </w:rPr>
            </w:pPr>
          </w:p>
        </w:tc>
      </w:tr>
    </w:tbl>
    <w:p w:rsidR="005C6F1C" w:rsidRPr="000468AC" w:rsidRDefault="005C6F1C" w:rsidP="005C6F1C">
      <w:pPr>
        <w:rPr>
          <w:rFonts w:cs="Arial"/>
          <w:szCs w:val="28"/>
        </w:rPr>
      </w:pPr>
    </w:p>
    <w:p w:rsidR="005C6F1C" w:rsidRPr="000468AC" w:rsidRDefault="005C6F1C" w:rsidP="005C6F1C">
      <w:pPr>
        <w:rPr>
          <w:rFonts w:cs="Arial"/>
          <w:szCs w:val="28"/>
        </w:rPr>
      </w:pPr>
      <w:r w:rsidRPr="000468AC">
        <w:rPr>
          <w:rFonts w:cs="Arial"/>
          <w:szCs w:val="28"/>
        </w:rPr>
        <w:br w:type="page"/>
      </w:r>
    </w:p>
    <w:p w:rsidR="00A702BE" w:rsidRPr="000468AC" w:rsidRDefault="00A702BE" w:rsidP="00A702BE">
      <w:pPr>
        <w:widowControl w:val="0"/>
        <w:spacing w:line="310" w:lineRule="exact"/>
        <w:ind w:left="20" w:right="-346"/>
        <w:jc w:val="right"/>
        <w:rPr>
          <w:rFonts w:cs="Arial"/>
          <w:color w:val="000000"/>
          <w:szCs w:val="28"/>
          <w:lang w:bidi="ru-RU"/>
        </w:rPr>
        <w:sectPr w:rsidR="00A702BE" w:rsidRPr="000468AC" w:rsidSect="000468AC"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  <w:r w:rsidRPr="00B16DF4">
        <w:rPr>
          <w:rFonts w:eastAsia="Century Schoolbook" w:cs="Arial"/>
          <w:b/>
          <w:color w:val="000000"/>
          <w:sz w:val="30"/>
          <w:szCs w:val="30"/>
          <w:lang w:bidi="ru-RU"/>
        </w:rPr>
        <w:t>Приложение 4</w:t>
      </w: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  <w:r w:rsidRPr="00B16DF4">
        <w:rPr>
          <w:rFonts w:eastAsia="Century Schoolbook" w:cs="Arial"/>
          <w:b/>
          <w:color w:val="000000"/>
          <w:sz w:val="30"/>
          <w:szCs w:val="30"/>
          <w:lang w:bidi="ru-RU"/>
        </w:rPr>
        <w:t>к постановлению администрации</w:t>
      </w: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  <w:r w:rsidRPr="00B16DF4">
        <w:rPr>
          <w:rFonts w:eastAsia="Century Schoolbook" w:cs="Arial"/>
          <w:b/>
          <w:color w:val="000000"/>
          <w:sz w:val="30"/>
          <w:szCs w:val="30"/>
          <w:lang w:bidi="ru-RU"/>
        </w:rPr>
        <w:t xml:space="preserve"> Березовского района</w:t>
      </w: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  <w:r w:rsidRPr="00B16DF4">
        <w:rPr>
          <w:rFonts w:eastAsia="Century Schoolbook" w:cs="Arial"/>
          <w:b/>
          <w:color w:val="000000"/>
          <w:sz w:val="30"/>
          <w:szCs w:val="30"/>
          <w:lang w:bidi="ru-RU"/>
        </w:rPr>
        <w:t>от 29.03.2023 № 195</w:t>
      </w: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</w:p>
    <w:p w:rsidR="00B16DF4" w:rsidRPr="00B16DF4" w:rsidRDefault="00B16DF4" w:rsidP="00B16DF4">
      <w:pPr>
        <w:jc w:val="right"/>
        <w:rPr>
          <w:rFonts w:eastAsia="Century Schoolbook" w:cs="Arial"/>
          <w:b/>
          <w:color w:val="000000"/>
          <w:sz w:val="30"/>
          <w:szCs w:val="30"/>
          <w:lang w:bidi="ru-RU"/>
        </w:rPr>
      </w:pPr>
    </w:p>
    <w:p w:rsidR="00B16DF4" w:rsidRPr="00B16DF4" w:rsidRDefault="00B16DF4" w:rsidP="00B16DF4">
      <w:pPr>
        <w:jc w:val="right"/>
        <w:rPr>
          <w:rFonts w:eastAsia="Century Schoolbook" w:cs="Arial"/>
          <w:color w:val="000000"/>
          <w:szCs w:val="28"/>
          <w:lang w:bidi="ru-RU"/>
        </w:rPr>
      </w:pPr>
    </w:p>
    <w:p w:rsidR="00B16DF4" w:rsidRDefault="00B16DF4" w:rsidP="00B16DF4">
      <w:pPr>
        <w:jc w:val="right"/>
        <w:rPr>
          <w:rFonts w:eastAsia="Century Schoolbook" w:cs="Arial"/>
          <w:color w:val="000000"/>
          <w:szCs w:val="28"/>
          <w:lang w:bidi="ru-RU"/>
        </w:rPr>
      </w:pPr>
      <w:r w:rsidRPr="00B16DF4">
        <w:rPr>
          <w:rFonts w:eastAsia="Century Schoolbook" w:cs="Arial"/>
          <w:color w:val="000000"/>
          <w:szCs w:val="28"/>
          <w:lang w:bidi="ru-RU"/>
        </w:rPr>
        <w:t>Таблица 7</w:t>
      </w:r>
    </w:p>
    <w:p w:rsidR="00B16DF4" w:rsidRDefault="00B16DF4" w:rsidP="005B6EB2">
      <w:pPr>
        <w:jc w:val="center"/>
        <w:rPr>
          <w:rFonts w:eastAsia="Century Schoolbook" w:cs="Arial"/>
          <w:color w:val="000000"/>
          <w:szCs w:val="28"/>
          <w:lang w:bidi="ru-RU"/>
        </w:rPr>
      </w:pPr>
    </w:p>
    <w:p w:rsidR="005B6EB2" w:rsidRPr="000468AC" w:rsidRDefault="005B6EB2" w:rsidP="005B6EB2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0468AC">
        <w:rPr>
          <w:rFonts w:eastAsia="Century Schoolbook" w:cs="Arial"/>
          <w:color w:val="000000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5B6EB2" w:rsidRDefault="005B6EB2" w:rsidP="005B6EB2">
      <w:pPr>
        <w:jc w:val="center"/>
        <w:rPr>
          <w:rFonts w:eastAsia="Century Schoolbook" w:cs="Arial"/>
          <w:color w:val="000000"/>
          <w:szCs w:val="28"/>
          <w:lang w:bidi="ru-RU"/>
        </w:rPr>
      </w:pPr>
      <w:r w:rsidRPr="000468AC">
        <w:rPr>
          <w:rFonts w:eastAsia="Century Schoolbook" w:cs="Arial"/>
          <w:color w:val="000000"/>
          <w:szCs w:val="28"/>
          <w:lang w:bidi="ru-RU"/>
        </w:rPr>
        <w:t>муниципальной программы</w:t>
      </w:r>
    </w:p>
    <w:p w:rsidR="00B16DF4" w:rsidRPr="000468AC" w:rsidRDefault="00B16DF4" w:rsidP="005B6EB2">
      <w:pPr>
        <w:jc w:val="center"/>
        <w:rPr>
          <w:rFonts w:eastAsia="Century Schoolbook" w:cs="Arial"/>
          <w:color w:val="000000"/>
          <w:lang w:bidi="ru-RU"/>
        </w:rPr>
      </w:pPr>
    </w:p>
    <w:tbl>
      <w:tblPr>
        <w:tblW w:w="15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686"/>
        <w:gridCol w:w="1968"/>
        <w:gridCol w:w="1558"/>
        <w:gridCol w:w="1520"/>
        <w:gridCol w:w="1558"/>
        <w:gridCol w:w="1520"/>
        <w:gridCol w:w="1546"/>
        <w:gridCol w:w="2211"/>
      </w:tblGrid>
      <w:tr w:rsidR="005B6EB2" w:rsidRPr="000468AC" w:rsidTr="00E85213">
        <w:trPr>
          <w:jc w:val="center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B16DF4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>
              <w:rPr>
                <w:rFonts w:eastAsia="Century Schoolbook" w:cs="Arial"/>
                <w:lang w:bidi="ru-RU"/>
              </w:rPr>
              <w:t xml:space="preserve">№ </w:t>
            </w:r>
            <w:proofErr w:type="gramStart"/>
            <w:r w:rsidR="005B6EB2" w:rsidRPr="000468AC">
              <w:rPr>
                <w:rFonts w:eastAsia="Century Schoolbook" w:cs="Arial"/>
                <w:lang w:bidi="ru-RU"/>
              </w:rPr>
              <w:t>п</w:t>
            </w:r>
            <w:proofErr w:type="gramEnd"/>
            <w:r w:rsidR="005B6EB2" w:rsidRPr="000468AC">
              <w:rPr>
                <w:rFonts w:eastAsia="Century Schoolbook" w:cs="Arial"/>
                <w:lang w:bidi="ru-RU"/>
              </w:rPr>
              <w:t>/п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7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Значения показателя по годам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2022год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cs="Arial"/>
              </w:rPr>
            </w:pPr>
            <w:r w:rsidRPr="000468AC">
              <w:rPr>
                <w:rFonts w:eastAsia="Century Schoolbook" w:cs="Arial"/>
                <w:lang w:bidi="ru-RU"/>
              </w:rPr>
              <w:t>2023 год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cs="Arial"/>
              </w:rPr>
            </w:pPr>
            <w:r w:rsidRPr="000468AC">
              <w:rPr>
                <w:rFonts w:eastAsia="Century Schoolbook" w:cs="Arial"/>
                <w:lang w:bidi="ru-RU"/>
              </w:rPr>
              <w:t>2024год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2025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2026-2030гг.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rPr>
                <w:rFonts w:eastAsia="Century Schoolbook" w:cs="Arial"/>
                <w:lang w:bidi="ru-RU"/>
              </w:rPr>
            </w:pP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8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eastAsia="Century Schoolbook" w:cs="Arial"/>
                <w:lang w:bidi="ru-RU"/>
              </w:rPr>
            </w:pPr>
            <w:r w:rsidRPr="000468AC">
              <w:rPr>
                <w:rFonts w:eastAsia="Century Schoolbook" w:cs="Arial"/>
                <w:lang w:bidi="ru-RU"/>
              </w:rPr>
              <w:t>9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сетей </w:t>
            </w:r>
            <w:r w:rsidRPr="000468AC">
              <w:rPr>
                <w:rFonts w:cs="Arial"/>
              </w:rPr>
              <w:lastRenderedPageBreak/>
              <w:t>теплоснабжения, водоснабжения и водоотведения,%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lastRenderedPageBreak/>
              <w:t>5,0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5,0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5,0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5,0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5,0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5,0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5,0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lastRenderedPageBreak/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Строительство водоочистных сооружений, 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Строительство водопроводных магистральных сетей для обеспеч</w:t>
            </w:r>
            <w:r w:rsidR="00B16DF4">
              <w:rPr>
                <w:rFonts w:cs="Arial"/>
              </w:rPr>
              <w:t>ения центральным водоснабжением</w:t>
            </w:r>
            <w:r w:rsidRPr="000468AC">
              <w:rPr>
                <w:rFonts w:cs="Arial"/>
              </w:rPr>
              <w:t xml:space="preserve">, </w:t>
            </w:r>
            <w:proofErr w:type="gramStart"/>
            <w:r w:rsidRPr="000468AC">
              <w:rPr>
                <w:rFonts w:cs="Arial"/>
              </w:rPr>
              <w:t>км</w:t>
            </w:r>
            <w:proofErr w:type="gramEnd"/>
            <w:r w:rsidRPr="000468AC">
              <w:rPr>
                <w:rFonts w:cs="Arial"/>
              </w:rPr>
              <w:t>/год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7,5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12,5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 xml:space="preserve">Доля уличной канализационной сети, нуждающейся в замене,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14,7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 xml:space="preserve">Доля уличной водопроводной сети, нуждающейся в замене,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21,2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0468AC">
              <w:rPr>
                <w:rFonts w:cs="Arial"/>
              </w:rPr>
              <w:t>ед</w:t>
            </w:r>
            <w:proofErr w:type="spellEnd"/>
            <w:proofErr w:type="gramEnd"/>
            <w:r w:rsidRPr="000468AC">
              <w:rPr>
                <w:rFonts w:cs="Arial"/>
              </w:rPr>
              <w:t xml:space="preserve">/км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0,081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 xml:space="preserve">Доля населения, обеспеченного качественной питьевой водой из систем централизованного водоснабжения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96,7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96,7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97,0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99,0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99,0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99,0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99,0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 xml:space="preserve">Доля обеспеченности населения централизованными </w:t>
            </w:r>
            <w:r w:rsidRPr="000468AC">
              <w:rPr>
                <w:rFonts w:cs="Arial"/>
              </w:rPr>
              <w:lastRenderedPageBreak/>
              <w:t xml:space="preserve">услугами водоснабжения, %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lastRenderedPageBreak/>
              <w:t>81,1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81,1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81,1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81,1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81,1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81,1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81,1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lastRenderedPageBreak/>
              <w:t>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Доля обеспеченности населения централизованными услугами водоотведения,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75,3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EB2" w:rsidRPr="000468AC" w:rsidRDefault="005B6EB2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Строительство и реконструкция котельных, 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872E48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872E48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2E7BE4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</w:rPr>
              <w:t xml:space="preserve">Объем реализации сжиженного газа населению на территории Березовского района, </w:t>
            </w:r>
            <w:proofErr w:type="gramStart"/>
            <w:r w:rsidRPr="000468AC">
              <w:rPr>
                <w:rFonts w:cs="Arial"/>
              </w:rPr>
              <w:t>кг</w:t>
            </w:r>
            <w:proofErr w:type="gramEnd"/>
            <w:r w:rsidRPr="000468AC">
              <w:rPr>
                <w:rFonts w:cs="Arial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30646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2E7BE4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B16DF4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</w:rPr>
              <w:t>Объем реализации электрической энергии в зоне децентрализованного электроснабжения, тыс. кВт/</w:t>
            </w:r>
            <w:proofErr w:type="gramStart"/>
            <w:r w:rsidRPr="000468AC">
              <w:rPr>
                <w:rFonts w:cs="Arial"/>
              </w:rPr>
              <w:t>ч</w:t>
            </w:r>
            <w:proofErr w:type="gramEnd"/>
            <w:r w:rsidRPr="000468AC">
              <w:rPr>
                <w:rFonts w:cs="Arial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16579,6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15316,5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15316,5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15316,5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15316,5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15316,5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15316,5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2E7BE4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Доля потребителей в зоне децентрализованного </w:t>
            </w:r>
            <w:r w:rsidR="00800E7B" w:rsidRPr="000468AC">
              <w:rPr>
                <w:rFonts w:cs="Arial"/>
                <w:color w:val="000000"/>
              </w:rPr>
              <w:t>электроснабжения, относящих</w:t>
            </w:r>
            <w:r w:rsidRPr="000468AC">
              <w:rPr>
                <w:rFonts w:cs="Arial"/>
                <w:color w:val="000000"/>
              </w:rPr>
              <w:t>ся к предприятиям жилищно-коммунального и агропро</w:t>
            </w:r>
            <w:r w:rsidR="00800E7B" w:rsidRPr="000468AC">
              <w:rPr>
                <w:rFonts w:cs="Arial"/>
                <w:color w:val="000000"/>
              </w:rPr>
              <w:t>мышленного комплексов, субъектам</w:t>
            </w:r>
            <w:r w:rsidRPr="000468AC">
              <w:rPr>
                <w:rFonts w:cs="Arial"/>
                <w:color w:val="000000"/>
              </w:rPr>
              <w:t xml:space="preserve"> малого и среднего </w:t>
            </w:r>
            <w:proofErr w:type="spellStart"/>
            <w:proofErr w:type="gramStart"/>
            <w:r w:rsidRPr="000468AC">
              <w:rPr>
                <w:rFonts w:cs="Arial"/>
                <w:color w:val="000000"/>
              </w:rPr>
              <w:lastRenderedPageBreak/>
              <w:t>предпринимате</w:t>
            </w:r>
            <w:proofErr w:type="spellEnd"/>
            <w:r w:rsidR="000468AC" w:rsidRPr="000468AC">
              <w:rPr>
                <w:rFonts w:cs="Arial"/>
                <w:color w:val="000000"/>
              </w:rPr>
              <w:t xml:space="preserve"> </w:t>
            </w:r>
            <w:proofErr w:type="spellStart"/>
            <w:r w:rsidRPr="000468AC">
              <w:rPr>
                <w:rFonts w:cs="Arial"/>
                <w:color w:val="000000"/>
              </w:rPr>
              <w:t>льства</w:t>
            </w:r>
            <w:proofErr w:type="spellEnd"/>
            <w:proofErr w:type="gramEnd"/>
            <w:r w:rsidRPr="000468AC">
              <w:rPr>
                <w:rFonts w:cs="Arial"/>
                <w:color w:val="000000"/>
              </w:rPr>
              <w:t>, организациям бюджетной сферы, приобретающих электрическую энергию по цене электрической энергии зоны цен</w:t>
            </w:r>
            <w:r w:rsidR="00800E7B" w:rsidRPr="000468AC">
              <w:rPr>
                <w:rFonts w:cs="Arial"/>
                <w:color w:val="000000"/>
              </w:rPr>
              <w:t>трализованного электроснабжения,%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lastRenderedPageBreak/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2E7BE4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lastRenderedPageBreak/>
              <w:t>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D57D7D" w:rsidP="00B16DF4">
            <w:pPr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  <w:color w:val="000000"/>
              </w:rPr>
              <w:t xml:space="preserve">Количество предприятий жилищно-коммунального комплекса </w:t>
            </w:r>
            <w:r w:rsidR="00D90561" w:rsidRPr="000468AC">
              <w:rPr>
                <w:rFonts w:cs="Arial"/>
                <w:color w:val="000000"/>
              </w:rPr>
              <w:t>получающих</w:t>
            </w:r>
            <w:r w:rsidR="005B6EB2" w:rsidRPr="000468AC">
              <w:rPr>
                <w:rFonts w:cs="Arial"/>
                <w:color w:val="000000"/>
              </w:rPr>
              <w:t xml:space="preserve"> субсидию на погашение кредиторской задолженности, </w:t>
            </w:r>
            <w:proofErr w:type="spellStart"/>
            <w:proofErr w:type="gramStart"/>
            <w:r w:rsidR="005B6EB2" w:rsidRPr="000468AC">
              <w:rPr>
                <w:rFonts w:cs="Arial"/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2</w:t>
            </w:r>
          </w:p>
        </w:tc>
      </w:tr>
      <w:tr w:rsidR="00D57D7D" w:rsidRPr="000468AC" w:rsidTr="00E85213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2E7BE4" w:rsidP="00B16DF4">
            <w:pPr>
              <w:ind w:firstLine="0"/>
              <w:rPr>
                <w:rFonts w:cs="Arial"/>
              </w:rPr>
            </w:pPr>
            <w:r w:rsidRPr="000468AC">
              <w:rPr>
                <w:rFonts w:cs="Arial"/>
              </w:rPr>
              <w:t>15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B16DF4">
            <w:pPr>
              <w:autoSpaceDE w:val="0"/>
              <w:autoSpaceDN w:val="0"/>
              <w:adjustRightInd w:val="0"/>
              <w:ind w:firstLine="0"/>
              <w:rPr>
                <w:rFonts w:cs="Arial"/>
                <w:color w:val="000000"/>
              </w:rPr>
            </w:pPr>
            <w:r w:rsidRPr="000468AC">
              <w:rPr>
                <w:rFonts w:cs="Arial"/>
              </w:rPr>
              <w:t>Обеспечение компенсацией транспортных расходов, предусмотренной в соответствии с государственной поддержкой досрочного завоза продукции (т</w:t>
            </w:r>
            <w:r w:rsidR="00D57D7D" w:rsidRPr="000468AC">
              <w:rPr>
                <w:rFonts w:cs="Arial"/>
              </w:rPr>
              <w:t>оваров) от потребности,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EB2" w:rsidRPr="000468AC" w:rsidRDefault="005B6EB2" w:rsidP="005B6EB2">
            <w:pPr>
              <w:jc w:val="center"/>
              <w:rPr>
                <w:rFonts w:cs="Arial"/>
              </w:rPr>
            </w:pPr>
            <w:r w:rsidRPr="000468AC">
              <w:rPr>
                <w:rFonts w:cs="Arial"/>
              </w:rPr>
              <w:t>100</w:t>
            </w:r>
          </w:p>
        </w:tc>
      </w:tr>
    </w:tbl>
    <w:p w:rsidR="00946E28" w:rsidRPr="00B16DF4" w:rsidRDefault="00946E28" w:rsidP="00B16DF4">
      <w:pPr>
        <w:widowControl w:val="0"/>
        <w:tabs>
          <w:tab w:val="left" w:pos="1616"/>
        </w:tabs>
        <w:spacing w:line="322" w:lineRule="exact"/>
        <w:ind w:right="-620" w:firstLine="0"/>
        <w:rPr>
          <w:rFonts w:cs="Arial"/>
          <w:szCs w:val="28"/>
        </w:rPr>
      </w:pPr>
    </w:p>
    <w:sectPr w:rsidR="00946E28" w:rsidRPr="00B16DF4" w:rsidSect="000468AC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8AC" w:rsidRDefault="000468AC" w:rsidP="000B1075">
      <w:r>
        <w:separator/>
      </w:r>
    </w:p>
  </w:endnote>
  <w:endnote w:type="continuationSeparator" w:id="0">
    <w:p w:rsidR="000468AC" w:rsidRDefault="000468A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441" w:rsidRDefault="00B3244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441" w:rsidRDefault="00B3244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441" w:rsidRDefault="00B324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8AC" w:rsidRDefault="000468AC" w:rsidP="000B1075">
      <w:r>
        <w:separator/>
      </w:r>
    </w:p>
  </w:footnote>
  <w:footnote w:type="continuationSeparator" w:id="0">
    <w:p w:rsidR="000468AC" w:rsidRDefault="000468A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441" w:rsidRDefault="00B324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8AC" w:rsidRDefault="000468AC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441" w:rsidRDefault="00B324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19271D15"/>
    <w:multiLevelType w:val="hybridMultilevel"/>
    <w:tmpl w:val="D7546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2C0"/>
    <w:rsid w:val="00007EDC"/>
    <w:rsid w:val="000143DA"/>
    <w:rsid w:val="00015574"/>
    <w:rsid w:val="000225F5"/>
    <w:rsid w:val="000255CF"/>
    <w:rsid w:val="0003074E"/>
    <w:rsid w:val="000327B4"/>
    <w:rsid w:val="000411B8"/>
    <w:rsid w:val="00044F91"/>
    <w:rsid w:val="000468AC"/>
    <w:rsid w:val="00060DAF"/>
    <w:rsid w:val="00064B17"/>
    <w:rsid w:val="000730DB"/>
    <w:rsid w:val="0007605D"/>
    <w:rsid w:val="000833A8"/>
    <w:rsid w:val="000945B4"/>
    <w:rsid w:val="00095C22"/>
    <w:rsid w:val="00097A6E"/>
    <w:rsid w:val="000A1069"/>
    <w:rsid w:val="000A6915"/>
    <w:rsid w:val="000B1075"/>
    <w:rsid w:val="000C6E4E"/>
    <w:rsid w:val="000D578C"/>
    <w:rsid w:val="000D596E"/>
    <w:rsid w:val="000D601A"/>
    <w:rsid w:val="000E1464"/>
    <w:rsid w:val="001001C0"/>
    <w:rsid w:val="00100363"/>
    <w:rsid w:val="00100801"/>
    <w:rsid w:val="001022DD"/>
    <w:rsid w:val="001029B6"/>
    <w:rsid w:val="00106BF1"/>
    <w:rsid w:val="00112A35"/>
    <w:rsid w:val="00130D01"/>
    <w:rsid w:val="00132713"/>
    <w:rsid w:val="00132B3F"/>
    <w:rsid w:val="0013376E"/>
    <w:rsid w:val="00140E13"/>
    <w:rsid w:val="0015116F"/>
    <w:rsid w:val="001578D8"/>
    <w:rsid w:val="0016012D"/>
    <w:rsid w:val="00180746"/>
    <w:rsid w:val="00181E9B"/>
    <w:rsid w:val="001848EE"/>
    <w:rsid w:val="001A27D6"/>
    <w:rsid w:val="001A3053"/>
    <w:rsid w:val="001D099E"/>
    <w:rsid w:val="001D567D"/>
    <w:rsid w:val="001E30DE"/>
    <w:rsid w:val="001E58BE"/>
    <w:rsid w:val="001F07A3"/>
    <w:rsid w:val="0021566D"/>
    <w:rsid w:val="00222511"/>
    <w:rsid w:val="002436A0"/>
    <w:rsid w:val="00244BB1"/>
    <w:rsid w:val="00247E56"/>
    <w:rsid w:val="00252809"/>
    <w:rsid w:val="00261F61"/>
    <w:rsid w:val="00284028"/>
    <w:rsid w:val="00286625"/>
    <w:rsid w:val="002905A9"/>
    <w:rsid w:val="002927DC"/>
    <w:rsid w:val="00293AE8"/>
    <w:rsid w:val="00295415"/>
    <w:rsid w:val="002B31AB"/>
    <w:rsid w:val="002C27B2"/>
    <w:rsid w:val="002C3734"/>
    <w:rsid w:val="002C531B"/>
    <w:rsid w:val="002C5F06"/>
    <w:rsid w:val="002C6CD1"/>
    <w:rsid w:val="002C7791"/>
    <w:rsid w:val="002D0FCF"/>
    <w:rsid w:val="002D76ED"/>
    <w:rsid w:val="002E3E5D"/>
    <w:rsid w:val="002E4B8F"/>
    <w:rsid w:val="002E7BE4"/>
    <w:rsid w:val="002F06E9"/>
    <w:rsid w:val="002F791E"/>
    <w:rsid w:val="003057B4"/>
    <w:rsid w:val="00310955"/>
    <w:rsid w:val="00311E3C"/>
    <w:rsid w:val="00313692"/>
    <w:rsid w:val="00316B44"/>
    <w:rsid w:val="00346A17"/>
    <w:rsid w:val="0035405A"/>
    <w:rsid w:val="00356D66"/>
    <w:rsid w:val="003650BD"/>
    <w:rsid w:val="00365F0B"/>
    <w:rsid w:val="0036733E"/>
    <w:rsid w:val="00367ED8"/>
    <w:rsid w:val="00370670"/>
    <w:rsid w:val="00374933"/>
    <w:rsid w:val="00382EAB"/>
    <w:rsid w:val="003929D2"/>
    <w:rsid w:val="003939A9"/>
    <w:rsid w:val="003C5396"/>
    <w:rsid w:val="003D092B"/>
    <w:rsid w:val="003D6277"/>
    <w:rsid w:val="003D75CE"/>
    <w:rsid w:val="003E1922"/>
    <w:rsid w:val="003E2B7F"/>
    <w:rsid w:val="003E59AD"/>
    <w:rsid w:val="00400659"/>
    <w:rsid w:val="00402B9E"/>
    <w:rsid w:val="004049B4"/>
    <w:rsid w:val="0041244A"/>
    <w:rsid w:val="00413774"/>
    <w:rsid w:val="004142DE"/>
    <w:rsid w:val="00414BC5"/>
    <w:rsid w:val="00416766"/>
    <w:rsid w:val="00420B34"/>
    <w:rsid w:val="0042691C"/>
    <w:rsid w:val="00427314"/>
    <w:rsid w:val="00427E90"/>
    <w:rsid w:val="0043110B"/>
    <w:rsid w:val="0043125D"/>
    <w:rsid w:val="004316A9"/>
    <w:rsid w:val="00437D7D"/>
    <w:rsid w:val="00444538"/>
    <w:rsid w:val="004445BD"/>
    <w:rsid w:val="004474E6"/>
    <w:rsid w:val="004528A2"/>
    <w:rsid w:val="00471CDB"/>
    <w:rsid w:val="0047452D"/>
    <w:rsid w:val="004752EB"/>
    <w:rsid w:val="00475F7E"/>
    <w:rsid w:val="0048309D"/>
    <w:rsid w:val="00483340"/>
    <w:rsid w:val="00492B76"/>
    <w:rsid w:val="004A02FB"/>
    <w:rsid w:val="004A0BFA"/>
    <w:rsid w:val="004A6AF3"/>
    <w:rsid w:val="004A6C00"/>
    <w:rsid w:val="004B501E"/>
    <w:rsid w:val="004C0398"/>
    <w:rsid w:val="004C72A0"/>
    <w:rsid w:val="004C7F26"/>
    <w:rsid w:val="004D4593"/>
    <w:rsid w:val="004D53D4"/>
    <w:rsid w:val="004D5685"/>
    <w:rsid w:val="004D70CA"/>
    <w:rsid w:val="004E2C48"/>
    <w:rsid w:val="004E607C"/>
    <w:rsid w:val="0050645B"/>
    <w:rsid w:val="0050653C"/>
    <w:rsid w:val="00516230"/>
    <w:rsid w:val="00516330"/>
    <w:rsid w:val="005408DE"/>
    <w:rsid w:val="005420BC"/>
    <w:rsid w:val="0055589F"/>
    <w:rsid w:val="005606B6"/>
    <w:rsid w:val="0056440B"/>
    <w:rsid w:val="00571A9A"/>
    <w:rsid w:val="00572739"/>
    <w:rsid w:val="00572CCF"/>
    <w:rsid w:val="00580133"/>
    <w:rsid w:val="00592BD1"/>
    <w:rsid w:val="005A12CE"/>
    <w:rsid w:val="005B6EB2"/>
    <w:rsid w:val="005C62FB"/>
    <w:rsid w:val="005C6F1C"/>
    <w:rsid w:val="005D78D3"/>
    <w:rsid w:val="005E0AA7"/>
    <w:rsid w:val="005E30CE"/>
    <w:rsid w:val="005E4D8A"/>
    <w:rsid w:val="005F700B"/>
    <w:rsid w:val="00607AEB"/>
    <w:rsid w:val="00612A16"/>
    <w:rsid w:val="00626325"/>
    <w:rsid w:val="00633086"/>
    <w:rsid w:val="00633550"/>
    <w:rsid w:val="00633551"/>
    <w:rsid w:val="00634126"/>
    <w:rsid w:val="006350BF"/>
    <w:rsid w:val="00636DF7"/>
    <w:rsid w:val="0063765E"/>
    <w:rsid w:val="00647D93"/>
    <w:rsid w:val="006512F0"/>
    <w:rsid w:val="00657AE2"/>
    <w:rsid w:val="006622C7"/>
    <w:rsid w:val="006728A9"/>
    <w:rsid w:val="00677E75"/>
    <w:rsid w:val="006825D9"/>
    <w:rsid w:val="006829F3"/>
    <w:rsid w:val="006A0673"/>
    <w:rsid w:val="006B5EB7"/>
    <w:rsid w:val="006C2F45"/>
    <w:rsid w:val="006C67BA"/>
    <w:rsid w:val="006D0273"/>
    <w:rsid w:val="006D4647"/>
    <w:rsid w:val="006D5AD7"/>
    <w:rsid w:val="006E022C"/>
    <w:rsid w:val="006F4007"/>
    <w:rsid w:val="00700E7E"/>
    <w:rsid w:val="007011AC"/>
    <w:rsid w:val="00706F2A"/>
    <w:rsid w:val="00712586"/>
    <w:rsid w:val="00712B92"/>
    <w:rsid w:val="0071794F"/>
    <w:rsid w:val="0072005A"/>
    <w:rsid w:val="00731A3F"/>
    <w:rsid w:val="0073288A"/>
    <w:rsid w:val="0074413E"/>
    <w:rsid w:val="00744941"/>
    <w:rsid w:val="0076695D"/>
    <w:rsid w:val="00767FCB"/>
    <w:rsid w:val="0079444A"/>
    <w:rsid w:val="00795281"/>
    <w:rsid w:val="00796454"/>
    <w:rsid w:val="007A62CD"/>
    <w:rsid w:val="007B1D5F"/>
    <w:rsid w:val="007B5B54"/>
    <w:rsid w:val="007B6089"/>
    <w:rsid w:val="007C2A01"/>
    <w:rsid w:val="007D3FEB"/>
    <w:rsid w:val="007E5BCA"/>
    <w:rsid w:val="007F3F84"/>
    <w:rsid w:val="007F4A9B"/>
    <w:rsid w:val="007F7D3F"/>
    <w:rsid w:val="00800878"/>
    <w:rsid w:val="00800E7B"/>
    <w:rsid w:val="008014B9"/>
    <w:rsid w:val="008257E5"/>
    <w:rsid w:val="008263B1"/>
    <w:rsid w:val="0082776A"/>
    <w:rsid w:val="0083129A"/>
    <w:rsid w:val="00836F1A"/>
    <w:rsid w:val="00844ADF"/>
    <w:rsid w:val="00845FF7"/>
    <w:rsid w:val="0086107A"/>
    <w:rsid w:val="00863460"/>
    <w:rsid w:val="00872E48"/>
    <w:rsid w:val="0087469C"/>
    <w:rsid w:val="00876CA0"/>
    <w:rsid w:val="00880702"/>
    <w:rsid w:val="008856A9"/>
    <w:rsid w:val="00893304"/>
    <w:rsid w:val="00896145"/>
    <w:rsid w:val="008972A2"/>
    <w:rsid w:val="00897969"/>
    <w:rsid w:val="008B25F8"/>
    <w:rsid w:val="008B5DF0"/>
    <w:rsid w:val="008B6855"/>
    <w:rsid w:val="008C461F"/>
    <w:rsid w:val="008D1645"/>
    <w:rsid w:val="008D4CF5"/>
    <w:rsid w:val="008E327B"/>
    <w:rsid w:val="008E68D4"/>
    <w:rsid w:val="008E74E5"/>
    <w:rsid w:val="008F056A"/>
    <w:rsid w:val="008F13C6"/>
    <w:rsid w:val="008F6391"/>
    <w:rsid w:val="00900F40"/>
    <w:rsid w:val="00901E9F"/>
    <w:rsid w:val="00904142"/>
    <w:rsid w:val="009049C5"/>
    <w:rsid w:val="00912F47"/>
    <w:rsid w:val="009168EF"/>
    <w:rsid w:val="00923D6C"/>
    <w:rsid w:val="00925F1A"/>
    <w:rsid w:val="009417F0"/>
    <w:rsid w:val="00942001"/>
    <w:rsid w:val="00946E28"/>
    <w:rsid w:val="00951973"/>
    <w:rsid w:val="009539AD"/>
    <w:rsid w:val="00954549"/>
    <w:rsid w:val="00957441"/>
    <w:rsid w:val="00976297"/>
    <w:rsid w:val="009820DD"/>
    <w:rsid w:val="00982838"/>
    <w:rsid w:val="009855A2"/>
    <w:rsid w:val="00985802"/>
    <w:rsid w:val="009A3FF2"/>
    <w:rsid w:val="009A4E2E"/>
    <w:rsid w:val="009A63DF"/>
    <w:rsid w:val="009A6594"/>
    <w:rsid w:val="009B06CB"/>
    <w:rsid w:val="009B0EFD"/>
    <w:rsid w:val="009B344C"/>
    <w:rsid w:val="009C575C"/>
    <w:rsid w:val="009C742D"/>
    <w:rsid w:val="009D11A3"/>
    <w:rsid w:val="009D2525"/>
    <w:rsid w:val="009D466E"/>
    <w:rsid w:val="009E0652"/>
    <w:rsid w:val="009E5662"/>
    <w:rsid w:val="009E70D3"/>
    <w:rsid w:val="009E714C"/>
    <w:rsid w:val="009E7F1C"/>
    <w:rsid w:val="009F00B7"/>
    <w:rsid w:val="00A02220"/>
    <w:rsid w:val="00A17638"/>
    <w:rsid w:val="00A212C7"/>
    <w:rsid w:val="00A32CCB"/>
    <w:rsid w:val="00A37313"/>
    <w:rsid w:val="00A44946"/>
    <w:rsid w:val="00A44B23"/>
    <w:rsid w:val="00A465F5"/>
    <w:rsid w:val="00A54BCB"/>
    <w:rsid w:val="00A6250C"/>
    <w:rsid w:val="00A702BE"/>
    <w:rsid w:val="00A723AD"/>
    <w:rsid w:val="00A72457"/>
    <w:rsid w:val="00A77C6E"/>
    <w:rsid w:val="00A84AB2"/>
    <w:rsid w:val="00A91FCE"/>
    <w:rsid w:val="00A9295D"/>
    <w:rsid w:val="00AB4681"/>
    <w:rsid w:val="00AC3695"/>
    <w:rsid w:val="00AD1FEF"/>
    <w:rsid w:val="00AE2BD0"/>
    <w:rsid w:val="00AE3A6E"/>
    <w:rsid w:val="00AE4124"/>
    <w:rsid w:val="00AF16C6"/>
    <w:rsid w:val="00AF34C5"/>
    <w:rsid w:val="00B107FA"/>
    <w:rsid w:val="00B16DF4"/>
    <w:rsid w:val="00B32441"/>
    <w:rsid w:val="00B32C5B"/>
    <w:rsid w:val="00B353F9"/>
    <w:rsid w:val="00B41D57"/>
    <w:rsid w:val="00B44009"/>
    <w:rsid w:val="00B56B43"/>
    <w:rsid w:val="00B60E6B"/>
    <w:rsid w:val="00B616EB"/>
    <w:rsid w:val="00B62A8B"/>
    <w:rsid w:val="00B64989"/>
    <w:rsid w:val="00B676B8"/>
    <w:rsid w:val="00B73E87"/>
    <w:rsid w:val="00B819F2"/>
    <w:rsid w:val="00B82BA2"/>
    <w:rsid w:val="00B90790"/>
    <w:rsid w:val="00B95363"/>
    <w:rsid w:val="00BA0275"/>
    <w:rsid w:val="00BA2120"/>
    <w:rsid w:val="00BA29E3"/>
    <w:rsid w:val="00BA43D7"/>
    <w:rsid w:val="00BA5C39"/>
    <w:rsid w:val="00BC141F"/>
    <w:rsid w:val="00BC3465"/>
    <w:rsid w:val="00BC53D6"/>
    <w:rsid w:val="00BE1556"/>
    <w:rsid w:val="00BE25B7"/>
    <w:rsid w:val="00BE7582"/>
    <w:rsid w:val="00BF0635"/>
    <w:rsid w:val="00BF6B0D"/>
    <w:rsid w:val="00BF7B81"/>
    <w:rsid w:val="00BF7FE8"/>
    <w:rsid w:val="00C13366"/>
    <w:rsid w:val="00C27347"/>
    <w:rsid w:val="00C34D5C"/>
    <w:rsid w:val="00C3580C"/>
    <w:rsid w:val="00C42AAC"/>
    <w:rsid w:val="00C44827"/>
    <w:rsid w:val="00C5508E"/>
    <w:rsid w:val="00C552E0"/>
    <w:rsid w:val="00C55FF9"/>
    <w:rsid w:val="00C66061"/>
    <w:rsid w:val="00C77E7C"/>
    <w:rsid w:val="00C81F3B"/>
    <w:rsid w:val="00C82DEC"/>
    <w:rsid w:val="00C910B7"/>
    <w:rsid w:val="00CB1A96"/>
    <w:rsid w:val="00CB48C2"/>
    <w:rsid w:val="00CB48C8"/>
    <w:rsid w:val="00CB5F4C"/>
    <w:rsid w:val="00CD7817"/>
    <w:rsid w:val="00CE1867"/>
    <w:rsid w:val="00CE2222"/>
    <w:rsid w:val="00CF6D07"/>
    <w:rsid w:val="00D12676"/>
    <w:rsid w:val="00D217A4"/>
    <w:rsid w:val="00D275BB"/>
    <w:rsid w:val="00D31FC3"/>
    <w:rsid w:val="00D40D4E"/>
    <w:rsid w:val="00D524FC"/>
    <w:rsid w:val="00D53E39"/>
    <w:rsid w:val="00D55B5C"/>
    <w:rsid w:val="00D568EB"/>
    <w:rsid w:val="00D57D7D"/>
    <w:rsid w:val="00D64AC9"/>
    <w:rsid w:val="00D72F1E"/>
    <w:rsid w:val="00D75620"/>
    <w:rsid w:val="00D779D2"/>
    <w:rsid w:val="00D81EEE"/>
    <w:rsid w:val="00D90561"/>
    <w:rsid w:val="00D9131D"/>
    <w:rsid w:val="00D91645"/>
    <w:rsid w:val="00D93A1D"/>
    <w:rsid w:val="00DA0624"/>
    <w:rsid w:val="00DA2B8B"/>
    <w:rsid w:val="00DA551A"/>
    <w:rsid w:val="00DC72F9"/>
    <w:rsid w:val="00DD06D4"/>
    <w:rsid w:val="00DD2007"/>
    <w:rsid w:val="00DD4990"/>
    <w:rsid w:val="00DE010D"/>
    <w:rsid w:val="00DE0F38"/>
    <w:rsid w:val="00DE20EA"/>
    <w:rsid w:val="00DF2701"/>
    <w:rsid w:val="00DF42FD"/>
    <w:rsid w:val="00E10F90"/>
    <w:rsid w:val="00E11E99"/>
    <w:rsid w:val="00E268A0"/>
    <w:rsid w:val="00E27B29"/>
    <w:rsid w:val="00E315FD"/>
    <w:rsid w:val="00E33BB2"/>
    <w:rsid w:val="00E44372"/>
    <w:rsid w:val="00E53A07"/>
    <w:rsid w:val="00E547E3"/>
    <w:rsid w:val="00E55F25"/>
    <w:rsid w:val="00E6442C"/>
    <w:rsid w:val="00E66F03"/>
    <w:rsid w:val="00E70ECF"/>
    <w:rsid w:val="00E74835"/>
    <w:rsid w:val="00E82E2E"/>
    <w:rsid w:val="00E84FAF"/>
    <w:rsid w:val="00E85213"/>
    <w:rsid w:val="00E90067"/>
    <w:rsid w:val="00E90AF2"/>
    <w:rsid w:val="00E93A65"/>
    <w:rsid w:val="00E94249"/>
    <w:rsid w:val="00E97CD0"/>
    <w:rsid w:val="00EA0AE1"/>
    <w:rsid w:val="00EA4679"/>
    <w:rsid w:val="00EA72B0"/>
    <w:rsid w:val="00EB25E9"/>
    <w:rsid w:val="00EB2DE0"/>
    <w:rsid w:val="00EC4B92"/>
    <w:rsid w:val="00EC5BD7"/>
    <w:rsid w:val="00ED120F"/>
    <w:rsid w:val="00ED6BE5"/>
    <w:rsid w:val="00EE5FF3"/>
    <w:rsid w:val="00EF761D"/>
    <w:rsid w:val="00F0781A"/>
    <w:rsid w:val="00F078D5"/>
    <w:rsid w:val="00F12FCB"/>
    <w:rsid w:val="00F13E52"/>
    <w:rsid w:val="00F2565B"/>
    <w:rsid w:val="00F270CB"/>
    <w:rsid w:val="00F2752F"/>
    <w:rsid w:val="00F30FD0"/>
    <w:rsid w:val="00F375DB"/>
    <w:rsid w:val="00F40850"/>
    <w:rsid w:val="00F42277"/>
    <w:rsid w:val="00F510DE"/>
    <w:rsid w:val="00F52A0B"/>
    <w:rsid w:val="00F67DE6"/>
    <w:rsid w:val="00F86865"/>
    <w:rsid w:val="00FA3AD9"/>
    <w:rsid w:val="00FA4D54"/>
    <w:rsid w:val="00FA4E35"/>
    <w:rsid w:val="00FB5B27"/>
    <w:rsid w:val="00FB6EBA"/>
    <w:rsid w:val="00FB7CFB"/>
    <w:rsid w:val="00FC3EDE"/>
    <w:rsid w:val="00FC5AEB"/>
    <w:rsid w:val="00FD232C"/>
    <w:rsid w:val="00FE3346"/>
    <w:rsid w:val="00FE7848"/>
    <w:rsid w:val="00FF0BDF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468A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468A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468A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468A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468AC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468AC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0468A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0468AC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0468AC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468A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468A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468A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468A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42691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468A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468A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468A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468A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468AC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468AC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0468A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0468AC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0468AC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468A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468A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468A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468A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4269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18aef5b1-d021-498d-8b51-cb044f9ac58a.doc" TargetMode="External"/><Relationship Id="rId18" Type="http://schemas.openxmlformats.org/officeDocument/2006/relationships/hyperlink" Target="file:///C:\content\act\e6b4a62a-869f-4141-a89f-e87df378a77a.html" TargetMode="External"/><Relationship Id="rId26" Type="http://schemas.openxmlformats.org/officeDocument/2006/relationships/hyperlink" Target="file:///C:\content\act\56c0c532-f757-4660-9daf-e018e0af7643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22d2f1bb-8778-4fc3-b9d2-025fc7da18cb.html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hyperlink" Target="file:///C:\content\act\1286e8cf-317a-47ba-aa4b-fe62c0ea8781.html" TargetMode="External"/><Relationship Id="rId25" Type="http://schemas.openxmlformats.org/officeDocument/2006/relationships/hyperlink" Target="file:///C:\content\act\1286e8cf-317a-47ba-aa4b-fe62c0ea8781.html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e6b4a62a-869f-4141-a89f-e87df378a77a.html" TargetMode="External"/><Relationship Id="rId20" Type="http://schemas.openxmlformats.org/officeDocument/2006/relationships/hyperlink" Target="file:///C:\content\act\26e744bf-dcc3-4a2d-97ac-d5c5a5723ba3.html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24" Type="http://schemas.openxmlformats.org/officeDocument/2006/relationships/hyperlink" Target="file:///C:\content\act\26e744bf-dcc3-4a2d-97ac-d5c5a5723ba3.html" TargetMode="External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1286e8cf-317a-47ba-aa4b-fe62c0ea8781.html" TargetMode="External"/><Relationship Id="rId23" Type="http://schemas.openxmlformats.org/officeDocument/2006/relationships/hyperlink" Target="file:///C:\content\act\26e744bf-dcc3-4a2d-97ac-d5c5a5723ba3.html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yperlink" Target="file:///C:\content\act\26e744bf-dcc3-4a2d-97ac-d5c5a5723ba3.html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62078d3-ddad-4199-82bf-9f216413c767.doc" TargetMode="External"/><Relationship Id="rId14" Type="http://schemas.openxmlformats.org/officeDocument/2006/relationships/hyperlink" Target="file:///C:\content\act\e6b4a62a-869f-4141-a89f-e87df378a77a.html" TargetMode="External"/><Relationship Id="rId22" Type="http://schemas.openxmlformats.org/officeDocument/2006/relationships/hyperlink" Target="file:///C:\content\act\26e744bf-dcc3-4a2d-97ac-d5c5a5723ba3.html" TargetMode="External"/><Relationship Id="rId27" Type="http://schemas.openxmlformats.org/officeDocument/2006/relationships/hyperlink" Target="file:///C:\content\act\47ef7c8e-d51b-4706-88fa-ff002cc19099.docx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AD5A7-E2B1-4382-AFB4-C376E23FE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34</Pages>
  <Words>6567</Words>
  <Characters>37435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Ярдухина Виктория Вячеславовна</cp:lastModifiedBy>
  <cp:revision>2</cp:revision>
  <cp:lastPrinted>2023-03-29T04:21:00Z</cp:lastPrinted>
  <dcterms:created xsi:type="dcterms:W3CDTF">2024-02-05T11:29:00Z</dcterms:created>
  <dcterms:modified xsi:type="dcterms:W3CDTF">2024-02-05T11:29:00Z</dcterms:modified>
</cp:coreProperties>
</file>