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B8" w:rsidRPr="00650230" w:rsidRDefault="00C136B8" w:rsidP="00C136B8">
      <w:pPr>
        <w:pStyle w:val="a3"/>
        <w:jc w:val="right"/>
        <w:rPr>
          <w:rFonts w:ascii="Times New Roman" w:hAnsi="Times New Roman"/>
          <w:sz w:val="24"/>
          <w:szCs w:val="24"/>
        </w:rPr>
      </w:pPr>
      <w:r w:rsidRPr="00650230">
        <w:rPr>
          <w:rFonts w:ascii="Times New Roman" w:hAnsi="Times New Roman"/>
          <w:bCs/>
          <w:noProof/>
          <w:sz w:val="28"/>
          <w:szCs w:val="28"/>
          <w:lang w:eastAsia="ru-RU"/>
        </w:rPr>
        <w:t>Проект</w:t>
      </w:r>
    </w:p>
    <w:p w:rsidR="00C136B8" w:rsidRPr="00650230" w:rsidRDefault="00C136B8" w:rsidP="00C136B8">
      <w:pPr>
        <w:jc w:val="center"/>
        <w:outlineLvl w:val="0"/>
        <w:rPr>
          <w:b/>
          <w:bCs/>
          <w:sz w:val="28"/>
          <w:szCs w:val="28"/>
        </w:rPr>
      </w:pPr>
    </w:p>
    <w:p w:rsidR="00C136B8" w:rsidRPr="00650230" w:rsidRDefault="00C136B8" w:rsidP="00C136B8">
      <w:pPr>
        <w:jc w:val="center"/>
        <w:outlineLvl w:val="0"/>
        <w:rPr>
          <w:b/>
          <w:bCs/>
          <w:sz w:val="36"/>
          <w:szCs w:val="36"/>
        </w:rPr>
      </w:pPr>
      <w:r w:rsidRPr="00650230">
        <w:rPr>
          <w:b/>
          <w:bCs/>
          <w:sz w:val="36"/>
          <w:szCs w:val="36"/>
        </w:rPr>
        <w:t>АДМИНИСТРАЦИЯ БЕРЕЗОВСКОГО РАЙОНА</w:t>
      </w:r>
    </w:p>
    <w:p w:rsidR="00C136B8" w:rsidRPr="00650230" w:rsidRDefault="00C136B8" w:rsidP="00C136B8">
      <w:pPr>
        <w:jc w:val="center"/>
        <w:rPr>
          <w:b/>
          <w:bCs/>
          <w:sz w:val="20"/>
          <w:szCs w:val="20"/>
        </w:rPr>
      </w:pPr>
    </w:p>
    <w:p w:rsidR="00C136B8" w:rsidRPr="00650230" w:rsidRDefault="00C136B8" w:rsidP="00C136B8">
      <w:pPr>
        <w:jc w:val="center"/>
        <w:outlineLvl w:val="0"/>
        <w:rPr>
          <w:b/>
          <w:bCs/>
          <w:sz w:val="20"/>
          <w:szCs w:val="20"/>
        </w:rPr>
      </w:pPr>
      <w:r w:rsidRPr="00650230">
        <w:rPr>
          <w:b/>
          <w:bCs/>
          <w:sz w:val="20"/>
          <w:szCs w:val="20"/>
        </w:rPr>
        <w:t>ХАНТЫ-МАНСИЙСКОГО АВТОНОМНОГО ОКРУГА - ЮГРЫ</w:t>
      </w:r>
    </w:p>
    <w:p w:rsidR="00C136B8" w:rsidRPr="00650230" w:rsidRDefault="00C136B8" w:rsidP="00C136B8">
      <w:pPr>
        <w:jc w:val="center"/>
        <w:rPr>
          <w:b/>
          <w:bCs/>
        </w:rPr>
      </w:pPr>
    </w:p>
    <w:p w:rsidR="00C136B8" w:rsidRPr="00650230" w:rsidRDefault="00C136B8" w:rsidP="00C136B8">
      <w:pPr>
        <w:jc w:val="center"/>
        <w:outlineLvl w:val="0"/>
        <w:rPr>
          <w:b/>
          <w:bCs/>
          <w:sz w:val="36"/>
          <w:szCs w:val="36"/>
        </w:rPr>
      </w:pPr>
      <w:r w:rsidRPr="00650230">
        <w:rPr>
          <w:b/>
          <w:bCs/>
          <w:sz w:val="36"/>
          <w:szCs w:val="36"/>
        </w:rPr>
        <w:t>ПОСТАНОВЛЕНИЕ</w:t>
      </w:r>
    </w:p>
    <w:p w:rsidR="00C136B8" w:rsidRPr="00650230" w:rsidRDefault="00C136B8" w:rsidP="00C136B8">
      <w:pPr>
        <w:ind w:right="-2"/>
        <w:rPr>
          <w:sz w:val="28"/>
          <w:szCs w:val="28"/>
        </w:rPr>
      </w:pPr>
    </w:p>
    <w:p w:rsidR="00C136B8" w:rsidRPr="00650230" w:rsidRDefault="00C136B8" w:rsidP="005D5EAB">
      <w:pPr>
        <w:jc w:val="both"/>
        <w:rPr>
          <w:sz w:val="28"/>
        </w:rPr>
      </w:pPr>
      <w:r w:rsidRPr="00650230">
        <w:rPr>
          <w:sz w:val="28"/>
        </w:rPr>
        <w:t>от____________   2019 года                                                                          №_______</w:t>
      </w:r>
    </w:p>
    <w:p w:rsidR="00C136B8" w:rsidRPr="00650230" w:rsidRDefault="00C136B8" w:rsidP="00C136B8">
      <w:pPr>
        <w:rPr>
          <w:sz w:val="28"/>
        </w:rPr>
      </w:pPr>
      <w:proofErr w:type="spellStart"/>
      <w:r w:rsidRPr="00650230">
        <w:rPr>
          <w:sz w:val="28"/>
        </w:rPr>
        <w:t>пгт</w:t>
      </w:r>
      <w:proofErr w:type="spellEnd"/>
      <w:r w:rsidRPr="00650230">
        <w:rPr>
          <w:sz w:val="28"/>
        </w:rPr>
        <w:t>. Березово</w:t>
      </w:r>
    </w:p>
    <w:p w:rsidR="00C136B8" w:rsidRPr="00650230" w:rsidRDefault="00C136B8" w:rsidP="00C136B8">
      <w:pPr>
        <w:rPr>
          <w:sz w:val="28"/>
        </w:rPr>
      </w:pPr>
    </w:p>
    <w:tbl>
      <w:tblPr>
        <w:tblW w:w="5184" w:type="pct"/>
        <w:tblLook w:val="00A0" w:firstRow="1" w:lastRow="0" w:firstColumn="1" w:lastColumn="0" w:noHBand="0" w:noVBand="0"/>
      </w:tblPr>
      <w:tblGrid>
        <w:gridCol w:w="5100"/>
        <w:gridCol w:w="5186"/>
      </w:tblGrid>
      <w:tr w:rsidR="00650230" w:rsidRPr="00650230" w:rsidTr="005D5EAB">
        <w:trPr>
          <w:trHeight w:val="1252"/>
        </w:trPr>
        <w:tc>
          <w:tcPr>
            <w:tcW w:w="2479" w:type="pct"/>
            <w:hideMark/>
          </w:tcPr>
          <w:p w:rsidR="00C136B8" w:rsidRPr="00650230" w:rsidRDefault="00C136B8" w:rsidP="00340D6B">
            <w:pPr>
              <w:jc w:val="both"/>
              <w:rPr>
                <w:sz w:val="28"/>
                <w:szCs w:val="28"/>
                <w:lang w:eastAsia="en-US"/>
              </w:rPr>
            </w:pPr>
            <w:r w:rsidRPr="00650230">
              <w:rPr>
                <w:sz w:val="28"/>
                <w:szCs w:val="28"/>
                <w:lang w:eastAsia="en-US"/>
              </w:rPr>
              <w:t xml:space="preserve">О внесении изменений в </w:t>
            </w:r>
            <w:r w:rsidR="00340D6B" w:rsidRPr="00650230">
              <w:rPr>
                <w:sz w:val="28"/>
                <w:szCs w:val="28"/>
                <w:lang w:eastAsia="en-US"/>
              </w:rPr>
              <w:t xml:space="preserve"> </w:t>
            </w:r>
            <w:r w:rsidRPr="00650230">
              <w:rPr>
                <w:sz w:val="28"/>
                <w:szCs w:val="28"/>
                <w:lang w:eastAsia="en-US"/>
              </w:rPr>
              <w:t xml:space="preserve"> постановлени</w:t>
            </w:r>
            <w:r w:rsidR="00340D6B" w:rsidRPr="00650230">
              <w:rPr>
                <w:sz w:val="28"/>
                <w:szCs w:val="28"/>
                <w:lang w:eastAsia="en-US"/>
              </w:rPr>
              <w:t>е</w:t>
            </w:r>
            <w:r w:rsidRPr="00650230">
              <w:rPr>
                <w:sz w:val="28"/>
                <w:szCs w:val="28"/>
                <w:lang w:eastAsia="en-US"/>
              </w:rPr>
              <w:t xml:space="preserve"> администрации Березовского района от 23 декабря 2015 года № 1439 «Об утверждении административного регламента предоставления муниципальной услуги «</w:t>
            </w:r>
            <w:r w:rsidRPr="00650230">
              <w:rPr>
                <w:sz w:val="28"/>
                <w:lang w:eastAsia="en-US"/>
              </w:rPr>
              <w:t>Предоставление архивных справок, архивных выписок, копий архивных документов</w:t>
            </w:r>
            <w:r w:rsidRPr="00650230">
              <w:rPr>
                <w:b/>
                <w:sz w:val="28"/>
                <w:szCs w:val="28"/>
                <w:lang w:eastAsia="en-US"/>
              </w:rPr>
              <w:t>»</w:t>
            </w:r>
          </w:p>
        </w:tc>
        <w:tc>
          <w:tcPr>
            <w:tcW w:w="2521" w:type="pct"/>
          </w:tcPr>
          <w:p w:rsidR="00C136B8" w:rsidRPr="00650230" w:rsidRDefault="00C136B8" w:rsidP="005D5EAB">
            <w:pPr>
              <w:spacing w:line="480" w:lineRule="auto"/>
              <w:ind w:right="-2"/>
              <w:rPr>
                <w:sz w:val="28"/>
                <w:szCs w:val="28"/>
                <w:lang w:eastAsia="en-US"/>
              </w:rPr>
            </w:pPr>
          </w:p>
        </w:tc>
      </w:tr>
    </w:tbl>
    <w:p w:rsidR="00C136B8" w:rsidRPr="00650230" w:rsidRDefault="00C136B8" w:rsidP="00C136B8">
      <w:pPr>
        <w:ind w:right="-2" w:firstLine="720"/>
        <w:jc w:val="both"/>
        <w:rPr>
          <w:sz w:val="28"/>
        </w:rPr>
      </w:pPr>
    </w:p>
    <w:p w:rsidR="00C136B8" w:rsidRPr="00650230" w:rsidRDefault="00C136B8" w:rsidP="00C136B8">
      <w:pPr>
        <w:pStyle w:val="1"/>
        <w:ind w:firstLine="709"/>
        <w:jc w:val="both"/>
        <w:rPr>
          <w:sz w:val="28"/>
          <w:szCs w:val="28"/>
        </w:rPr>
      </w:pPr>
      <w:r w:rsidRPr="00650230">
        <w:rPr>
          <w:sz w:val="28"/>
          <w:szCs w:val="28"/>
        </w:rPr>
        <w:t>В целях приведения в соответствие с Федеральным законом от 27 июля 2010 года № 210-ФЗ «Об организации предоставления государственных и муниципальных услуг»:</w:t>
      </w:r>
    </w:p>
    <w:p w:rsidR="00BF58DE" w:rsidRPr="00650230" w:rsidRDefault="00BF58DE" w:rsidP="00C136B8">
      <w:pPr>
        <w:pStyle w:val="1"/>
        <w:ind w:firstLine="709"/>
        <w:jc w:val="both"/>
        <w:rPr>
          <w:sz w:val="28"/>
          <w:szCs w:val="28"/>
        </w:rPr>
      </w:pPr>
      <w:r w:rsidRPr="00650230">
        <w:rPr>
          <w:sz w:val="28"/>
          <w:szCs w:val="28"/>
        </w:rPr>
        <w:t xml:space="preserve">1. </w:t>
      </w:r>
      <w:bookmarkStart w:id="0" w:name="_GoBack"/>
      <w:bookmarkEnd w:id="0"/>
      <w:r w:rsidRPr="00650230">
        <w:rPr>
          <w:sz w:val="28"/>
          <w:szCs w:val="28"/>
        </w:rPr>
        <w:t xml:space="preserve">В пункте 5 </w:t>
      </w:r>
      <w:r w:rsidRPr="00650230">
        <w:rPr>
          <w:sz w:val="28"/>
          <w:szCs w:val="28"/>
        </w:rPr>
        <w:t>постановлени</w:t>
      </w:r>
      <w:r w:rsidRPr="00650230">
        <w:rPr>
          <w:sz w:val="28"/>
          <w:szCs w:val="28"/>
        </w:rPr>
        <w:t>я</w:t>
      </w:r>
      <w:r w:rsidRPr="00650230">
        <w:rPr>
          <w:sz w:val="28"/>
          <w:szCs w:val="28"/>
        </w:rPr>
        <w:t xml:space="preserve">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r w:rsidRPr="00650230">
        <w:rPr>
          <w:sz w:val="28"/>
          <w:szCs w:val="28"/>
        </w:rPr>
        <w:t xml:space="preserve"> слова «</w:t>
      </w:r>
      <w:proofErr w:type="spellStart"/>
      <w:r w:rsidRPr="00650230">
        <w:rPr>
          <w:sz w:val="28"/>
          <w:szCs w:val="28"/>
        </w:rPr>
        <w:t>Пимкина</w:t>
      </w:r>
      <w:proofErr w:type="spellEnd"/>
      <w:r w:rsidRPr="00650230">
        <w:rPr>
          <w:sz w:val="28"/>
          <w:szCs w:val="28"/>
        </w:rPr>
        <w:t xml:space="preserve"> В.В.» заменить словами «</w:t>
      </w:r>
      <w:r w:rsidR="009666CC" w:rsidRPr="00650230">
        <w:rPr>
          <w:sz w:val="28"/>
          <w:szCs w:val="28"/>
        </w:rPr>
        <w:t>Кудряшова Г.Г.».</w:t>
      </w:r>
    </w:p>
    <w:p w:rsidR="00C136B8" w:rsidRPr="00650230" w:rsidRDefault="009666CC" w:rsidP="00C136B8">
      <w:pPr>
        <w:ind w:firstLine="709"/>
        <w:jc w:val="both"/>
        <w:rPr>
          <w:sz w:val="28"/>
          <w:szCs w:val="28"/>
        </w:rPr>
      </w:pPr>
      <w:r w:rsidRPr="00650230">
        <w:rPr>
          <w:sz w:val="28"/>
          <w:szCs w:val="28"/>
        </w:rPr>
        <w:t>2</w:t>
      </w:r>
      <w:r w:rsidR="00C136B8" w:rsidRPr="00650230">
        <w:rPr>
          <w:sz w:val="28"/>
          <w:szCs w:val="28"/>
        </w:rPr>
        <w:t>. Внести в приложение к постановлению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следующие изменения:</w:t>
      </w:r>
    </w:p>
    <w:p w:rsidR="00C136B8" w:rsidRPr="00650230" w:rsidRDefault="009666CC" w:rsidP="00C136B8">
      <w:pPr>
        <w:ind w:firstLine="708"/>
        <w:jc w:val="both"/>
        <w:rPr>
          <w:sz w:val="28"/>
          <w:szCs w:val="28"/>
          <w:shd w:val="clear" w:color="auto" w:fill="FFFFFF"/>
        </w:rPr>
      </w:pPr>
      <w:r w:rsidRPr="00650230">
        <w:rPr>
          <w:sz w:val="28"/>
          <w:szCs w:val="28"/>
        </w:rPr>
        <w:t>2</w:t>
      </w:r>
      <w:r w:rsidR="00C136B8" w:rsidRPr="00650230">
        <w:rPr>
          <w:sz w:val="28"/>
          <w:szCs w:val="28"/>
        </w:rPr>
        <w:t xml:space="preserve">.1. Пункт </w:t>
      </w:r>
      <w:r w:rsidR="007D0B37" w:rsidRPr="00650230">
        <w:rPr>
          <w:sz w:val="28"/>
          <w:szCs w:val="28"/>
        </w:rPr>
        <w:t xml:space="preserve">3 </w:t>
      </w:r>
      <w:r w:rsidR="00C136B8" w:rsidRPr="00650230">
        <w:rPr>
          <w:sz w:val="28"/>
          <w:szCs w:val="28"/>
          <w:shd w:val="clear" w:color="auto" w:fill="FFFFFF"/>
        </w:rPr>
        <w:t>изложить в следующей редакции:</w:t>
      </w:r>
    </w:p>
    <w:p w:rsidR="00990A32" w:rsidRPr="00650230" w:rsidRDefault="00C136B8" w:rsidP="00990A32">
      <w:pPr>
        <w:autoSpaceDE w:val="0"/>
        <w:autoSpaceDN w:val="0"/>
        <w:adjustRightInd w:val="0"/>
        <w:ind w:firstLine="708"/>
        <w:jc w:val="both"/>
        <w:rPr>
          <w:sz w:val="28"/>
          <w:szCs w:val="28"/>
        </w:rPr>
      </w:pPr>
      <w:r w:rsidRPr="00650230">
        <w:rPr>
          <w:sz w:val="28"/>
          <w:szCs w:val="28"/>
          <w:shd w:val="clear" w:color="auto" w:fill="FFFFFF"/>
        </w:rPr>
        <w:t>«</w:t>
      </w:r>
      <w:r w:rsidR="00990A32" w:rsidRPr="00650230">
        <w:rPr>
          <w:sz w:val="28"/>
          <w:szCs w:val="28"/>
        </w:rPr>
        <w:t>3. Порядок получения информации заявителями по вопросам предоставления муниципальной услуги,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r w:rsidR="00990A32" w:rsidRPr="00650230">
        <w:rPr>
          <w:sz w:val="28"/>
          <w:szCs w:val="28"/>
        </w:rPr>
        <w:t>».</w:t>
      </w:r>
    </w:p>
    <w:p w:rsidR="00990A32" w:rsidRPr="00650230" w:rsidRDefault="009666CC" w:rsidP="00990A32">
      <w:pPr>
        <w:ind w:firstLine="708"/>
        <w:jc w:val="both"/>
        <w:rPr>
          <w:sz w:val="28"/>
          <w:szCs w:val="28"/>
          <w:shd w:val="clear" w:color="auto" w:fill="FFFFFF"/>
        </w:rPr>
      </w:pPr>
      <w:r w:rsidRPr="00650230">
        <w:rPr>
          <w:sz w:val="28"/>
          <w:szCs w:val="28"/>
        </w:rPr>
        <w:t>2</w:t>
      </w:r>
      <w:r w:rsidR="00990A32" w:rsidRPr="00650230">
        <w:rPr>
          <w:sz w:val="28"/>
          <w:szCs w:val="28"/>
        </w:rPr>
        <w:t xml:space="preserve">.2. </w:t>
      </w:r>
      <w:r w:rsidR="00990A32" w:rsidRPr="00650230">
        <w:rPr>
          <w:sz w:val="28"/>
          <w:szCs w:val="28"/>
        </w:rPr>
        <w:t xml:space="preserve">Пункт </w:t>
      </w:r>
      <w:r w:rsidR="00990A32" w:rsidRPr="00650230">
        <w:rPr>
          <w:sz w:val="28"/>
          <w:szCs w:val="28"/>
        </w:rPr>
        <w:t>4</w:t>
      </w:r>
      <w:r w:rsidR="00990A32" w:rsidRPr="00650230">
        <w:rPr>
          <w:sz w:val="28"/>
          <w:szCs w:val="28"/>
        </w:rPr>
        <w:t xml:space="preserve"> </w:t>
      </w:r>
      <w:r w:rsidR="00990A32" w:rsidRPr="00650230">
        <w:rPr>
          <w:sz w:val="28"/>
          <w:szCs w:val="28"/>
          <w:shd w:val="clear" w:color="auto" w:fill="FFFFFF"/>
        </w:rPr>
        <w:t>изложить в следующей редакции:</w:t>
      </w:r>
    </w:p>
    <w:p w:rsidR="00990A32" w:rsidRPr="00650230" w:rsidRDefault="00990A32" w:rsidP="00990A32">
      <w:pPr>
        <w:autoSpaceDE w:val="0"/>
        <w:autoSpaceDN w:val="0"/>
        <w:adjustRightInd w:val="0"/>
        <w:ind w:firstLine="708"/>
        <w:jc w:val="both"/>
        <w:rPr>
          <w:sz w:val="28"/>
          <w:szCs w:val="28"/>
        </w:rPr>
      </w:pPr>
      <w:r w:rsidRPr="00650230">
        <w:rPr>
          <w:sz w:val="28"/>
          <w:szCs w:val="28"/>
        </w:rPr>
        <w:t>«</w:t>
      </w:r>
      <w:r w:rsidRPr="00650230">
        <w:rPr>
          <w:sz w:val="28"/>
          <w:szCs w:val="28"/>
        </w:rPr>
        <w:t>4. Информирование по вопросам предоставления муниципальной услуги осуществляется специалистами отдела, специалистами МФЦ в следующих формах и способах (по выбору заявителя):</w:t>
      </w:r>
    </w:p>
    <w:p w:rsidR="00990A32" w:rsidRPr="00650230" w:rsidRDefault="00990A32" w:rsidP="00990A32">
      <w:pPr>
        <w:shd w:val="clear" w:color="auto" w:fill="FFFFFF"/>
        <w:ind w:right="-1" w:firstLine="709"/>
        <w:jc w:val="both"/>
        <w:rPr>
          <w:sz w:val="28"/>
          <w:szCs w:val="28"/>
        </w:rPr>
      </w:pPr>
      <w:r w:rsidRPr="00650230">
        <w:rPr>
          <w:sz w:val="28"/>
          <w:szCs w:val="28"/>
        </w:rPr>
        <w:t>- в устной форме (при личном обращении или по телефону);</w:t>
      </w:r>
    </w:p>
    <w:p w:rsidR="00990A32" w:rsidRPr="00650230" w:rsidRDefault="00990A32" w:rsidP="00990A32">
      <w:pPr>
        <w:shd w:val="clear" w:color="auto" w:fill="FFFFFF"/>
        <w:ind w:right="-1" w:firstLine="709"/>
        <w:jc w:val="both"/>
        <w:rPr>
          <w:sz w:val="28"/>
          <w:szCs w:val="28"/>
        </w:rPr>
      </w:pPr>
      <w:r w:rsidRPr="00650230">
        <w:rPr>
          <w:sz w:val="28"/>
          <w:szCs w:val="28"/>
        </w:rPr>
        <w:lastRenderedPageBreak/>
        <w:t>- письменной форме (при письменном обращении по почте, электронной почте);</w:t>
      </w:r>
    </w:p>
    <w:p w:rsidR="00990A32" w:rsidRPr="00650230" w:rsidRDefault="00990A32" w:rsidP="00990A32">
      <w:pPr>
        <w:shd w:val="clear" w:color="auto" w:fill="FFFFFF"/>
        <w:ind w:right="-1" w:firstLine="709"/>
        <w:jc w:val="both"/>
        <w:rPr>
          <w:sz w:val="28"/>
          <w:szCs w:val="28"/>
        </w:rPr>
      </w:pPr>
      <w:r w:rsidRPr="00650230">
        <w:rPr>
          <w:sz w:val="28"/>
          <w:szCs w:val="28"/>
        </w:rPr>
        <w:t>- на информационном стенде в месте предоставления муниципальной услуги в форме информационных (текстовых) материалов;</w:t>
      </w:r>
    </w:p>
    <w:p w:rsidR="00990A32" w:rsidRPr="00650230" w:rsidRDefault="00990A32" w:rsidP="00990A32">
      <w:pPr>
        <w:shd w:val="clear" w:color="auto" w:fill="FFFFFF"/>
        <w:ind w:right="-1" w:firstLine="709"/>
        <w:jc w:val="both"/>
        <w:rPr>
          <w:sz w:val="28"/>
          <w:szCs w:val="28"/>
        </w:rPr>
      </w:pPr>
      <w:r w:rsidRPr="00650230">
        <w:rPr>
          <w:sz w:val="28"/>
          <w:szCs w:val="28"/>
        </w:rPr>
        <w:t>- посредством информационно-телекоммуникационной сети "Интернет" на официальном сайте органов местного самоуправления: www.berezovo.ru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r w:rsidRPr="00650230">
        <w:rPr>
          <w:sz w:val="28"/>
          <w:szCs w:val="28"/>
        </w:rPr>
        <w:t>»;</w:t>
      </w:r>
    </w:p>
    <w:p w:rsidR="00990A32" w:rsidRPr="00650230" w:rsidRDefault="009666CC" w:rsidP="00990A32">
      <w:pPr>
        <w:ind w:firstLine="708"/>
        <w:jc w:val="both"/>
        <w:rPr>
          <w:sz w:val="28"/>
          <w:szCs w:val="28"/>
          <w:shd w:val="clear" w:color="auto" w:fill="FFFFFF"/>
        </w:rPr>
      </w:pPr>
      <w:r w:rsidRPr="00650230">
        <w:rPr>
          <w:sz w:val="28"/>
          <w:szCs w:val="28"/>
        </w:rPr>
        <w:t>2</w:t>
      </w:r>
      <w:r w:rsidR="00990A32" w:rsidRPr="00650230">
        <w:rPr>
          <w:sz w:val="28"/>
          <w:szCs w:val="28"/>
        </w:rPr>
        <w:t xml:space="preserve">.3. </w:t>
      </w:r>
      <w:r w:rsidR="00990A32" w:rsidRPr="00650230">
        <w:rPr>
          <w:sz w:val="28"/>
          <w:szCs w:val="28"/>
        </w:rPr>
        <w:t xml:space="preserve">Пункт </w:t>
      </w:r>
      <w:r w:rsidR="00990A32" w:rsidRPr="00650230">
        <w:rPr>
          <w:sz w:val="28"/>
          <w:szCs w:val="28"/>
        </w:rPr>
        <w:t>5</w:t>
      </w:r>
      <w:r w:rsidR="00990A32" w:rsidRPr="00650230">
        <w:rPr>
          <w:sz w:val="28"/>
          <w:szCs w:val="28"/>
        </w:rPr>
        <w:t xml:space="preserve"> </w:t>
      </w:r>
      <w:r w:rsidR="00990A32" w:rsidRPr="00650230">
        <w:rPr>
          <w:sz w:val="28"/>
          <w:szCs w:val="28"/>
          <w:shd w:val="clear" w:color="auto" w:fill="FFFFFF"/>
        </w:rPr>
        <w:t>изложить в следующей редакции:</w:t>
      </w:r>
    </w:p>
    <w:p w:rsidR="00990A32" w:rsidRPr="00650230" w:rsidRDefault="00990A32" w:rsidP="00990A32">
      <w:pPr>
        <w:shd w:val="clear" w:color="auto" w:fill="FFFFFF"/>
        <w:ind w:right="-1" w:firstLine="709"/>
        <w:jc w:val="both"/>
        <w:rPr>
          <w:sz w:val="28"/>
          <w:szCs w:val="28"/>
        </w:rPr>
      </w:pPr>
      <w:r w:rsidRPr="00650230">
        <w:rPr>
          <w:sz w:val="28"/>
          <w:szCs w:val="28"/>
        </w:rPr>
        <w:t>«</w:t>
      </w:r>
      <w:r w:rsidRPr="00650230">
        <w:rPr>
          <w:sz w:val="28"/>
          <w:szCs w:val="28"/>
        </w:rPr>
        <w:t>5. Информирование заявителей о ходе предоставления муниципальной услуги, осуществляется в следующих формах:</w:t>
      </w:r>
    </w:p>
    <w:p w:rsidR="00990A32" w:rsidRPr="00650230" w:rsidRDefault="00990A32" w:rsidP="00990A32">
      <w:pPr>
        <w:shd w:val="clear" w:color="auto" w:fill="FFFFFF"/>
        <w:ind w:right="-1" w:firstLine="709"/>
        <w:jc w:val="both"/>
        <w:rPr>
          <w:sz w:val="28"/>
          <w:szCs w:val="28"/>
        </w:rPr>
      </w:pPr>
      <w:r w:rsidRPr="00650230">
        <w:rPr>
          <w:sz w:val="28"/>
          <w:szCs w:val="28"/>
        </w:rPr>
        <w:t>- устной (при личном общении заявителя и/или по телефону);</w:t>
      </w:r>
    </w:p>
    <w:p w:rsidR="00990A32" w:rsidRPr="00650230" w:rsidRDefault="00990A32" w:rsidP="00990A32">
      <w:pPr>
        <w:shd w:val="clear" w:color="auto" w:fill="FFFFFF"/>
        <w:tabs>
          <w:tab w:val="left" w:pos="851"/>
        </w:tabs>
        <w:ind w:right="-1" w:firstLine="709"/>
        <w:jc w:val="both"/>
        <w:rPr>
          <w:sz w:val="28"/>
          <w:szCs w:val="28"/>
        </w:rPr>
      </w:pPr>
      <w:r w:rsidRPr="00650230">
        <w:rPr>
          <w:sz w:val="28"/>
          <w:szCs w:val="28"/>
        </w:rPr>
        <w:t>- письменной (при письменном обращении заявителя по почте, электронной почте).</w:t>
      </w:r>
      <w:r w:rsidRPr="00650230">
        <w:rPr>
          <w:sz w:val="28"/>
          <w:szCs w:val="28"/>
        </w:rPr>
        <w:t>»;</w:t>
      </w:r>
    </w:p>
    <w:p w:rsidR="00990A32" w:rsidRPr="00650230" w:rsidRDefault="009666CC" w:rsidP="00990A32">
      <w:pPr>
        <w:shd w:val="clear" w:color="auto" w:fill="FFFFFF"/>
        <w:tabs>
          <w:tab w:val="left" w:pos="851"/>
        </w:tabs>
        <w:ind w:right="-1" w:firstLine="709"/>
        <w:jc w:val="both"/>
        <w:rPr>
          <w:sz w:val="28"/>
          <w:szCs w:val="28"/>
          <w:shd w:val="clear" w:color="auto" w:fill="FFFFFF"/>
        </w:rPr>
      </w:pPr>
      <w:r w:rsidRPr="00650230">
        <w:rPr>
          <w:sz w:val="28"/>
          <w:szCs w:val="28"/>
        </w:rPr>
        <w:t>2</w:t>
      </w:r>
      <w:r w:rsidR="00990A32" w:rsidRPr="00650230">
        <w:rPr>
          <w:sz w:val="28"/>
          <w:szCs w:val="28"/>
        </w:rPr>
        <w:t xml:space="preserve">.4. </w:t>
      </w:r>
      <w:r w:rsidR="00990A32" w:rsidRPr="00650230">
        <w:rPr>
          <w:sz w:val="28"/>
          <w:szCs w:val="28"/>
        </w:rPr>
        <w:t xml:space="preserve"> Пункт </w:t>
      </w:r>
      <w:r w:rsidR="00990A32" w:rsidRPr="00650230">
        <w:rPr>
          <w:sz w:val="28"/>
          <w:szCs w:val="28"/>
        </w:rPr>
        <w:t>6</w:t>
      </w:r>
      <w:r w:rsidR="00990A32" w:rsidRPr="00650230">
        <w:rPr>
          <w:sz w:val="28"/>
          <w:szCs w:val="28"/>
        </w:rPr>
        <w:t xml:space="preserve"> </w:t>
      </w:r>
      <w:r w:rsidR="00990A32" w:rsidRPr="00650230">
        <w:rPr>
          <w:sz w:val="28"/>
          <w:szCs w:val="28"/>
          <w:shd w:val="clear" w:color="auto" w:fill="FFFFFF"/>
        </w:rPr>
        <w:t>изложить в следующей редакции:</w:t>
      </w:r>
    </w:p>
    <w:p w:rsidR="00990A32" w:rsidRPr="00650230" w:rsidRDefault="00990A32" w:rsidP="00990A32">
      <w:pPr>
        <w:ind w:firstLine="709"/>
        <w:jc w:val="both"/>
        <w:rPr>
          <w:sz w:val="28"/>
          <w:szCs w:val="28"/>
        </w:rPr>
      </w:pPr>
      <w:r w:rsidRPr="00650230">
        <w:rPr>
          <w:sz w:val="28"/>
          <w:szCs w:val="28"/>
        </w:rPr>
        <w:t>«</w:t>
      </w:r>
      <w:r w:rsidRPr="00650230">
        <w:rPr>
          <w:sz w:val="28"/>
          <w:szCs w:val="28"/>
        </w:rPr>
        <w:t>6. В случае устного обращения (лично или по телефону) заявителя (его представителя) специалист отдела,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990A32" w:rsidRPr="00650230" w:rsidRDefault="00990A32" w:rsidP="00990A32">
      <w:pPr>
        <w:ind w:firstLine="709"/>
        <w:jc w:val="both"/>
        <w:rPr>
          <w:sz w:val="28"/>
          <w:szCs w:val="28"/>
        </w:rPr>
      </w:pPr>
      <w:r w:rsidRPr="00650230">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90A32" w:rsidRPr="00650230" w:rsidRDefault="00990A32" w:rsidP="00990A32">
      <w:pPr>
        <w:ind w:firstLine="709"/>
        <w:jc w:val="both"/>
        <w:rPr>
          <w:sz w:val="28"/>
          <w:szCs w:val="28"/>
        </w:rPr>
      </w:pPr>
      <w:r w:rsidRPr="00650230">
        <w:rPr>
          <w:sz w:val="28"/>
          <w:szCs w:val="28"/>
        </w:rPr>
        <w:t>При общении с заявителями (по телефону или лично) специалист отдела,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90A32" w:rsidRPr="00650230" w:rsidRDefault="00990A32" w:rsidP="00990A32">
      <w:pPr>
        <w:ind w:firstLine="709"/>
        <w:jc w:val="both"/>
        <w:rPr>
          <w:sz w:val="28"/>
          <w:szCs w:val="28"/>
        </w:rPr>
      </w:pPr>
      <w:r w:rsidRPr="00650230">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r w:rsidRPr="00650230">
        <w:rPr>
          <w:sz w:val="28"/>
          <w:szCs w:val="28"/>
        </w:rPr>
        <w:t>»;</w:t>
      </w:r>
    </w:p>
    <w:p w:rsidR="00650230" w:rsidRDefault="009666CC" w:rsidP="00650230">
      <w:pPr>
        <w:shd w:val="clear" w:color="auto" w:fill="FFFFFF"/>
        <w:tabs>
          <w:tab w:val="left" w:pos="851"/>
        </w:tabs>
        <w:ind w:right="-1" w:firstLine="709"/>
        <w:jc w:val="both"/>
        <w:rPr>
          <w:sz w:val="28"/>
          <w:szCs w:val="28"/>
          <w:shd w:val="clear" w:color="auto" w:fill="FFFFFF"/>
        </w:rPr>
      </w:pPr>
      <w:r w:rsidRPr="00650230">
        <w:rPr>
          <w:sz w:val="28"/>
          <w:szCs w:val="28"/>
        </w:rPr>
        <w:t>2</w:t>
      </w:r>
      <w:r w:rsidR="00DC43EB" w:rsidRPr="00650230">
        <w:rPr>
          <w:sz w:val="28"/>
          <w:szCs w:val="28"/>
        </w:rPr>
        <w:t xml:space="preserve">.5. </w:t>
      </w:r>
      <w:r w:rsidR="00DC43EB" w:rsidRPr="00650230">
        <w:rPr>
          <w:sz w:val="28"/>
          <w:szCs w:val="28"/>
        </w:rPr>
        <w:t xml:space="preserve">Пункт </w:t>
      </w:r>
      <w:r w:rsidR="00DC43EB" w:rsidRPr="00650230">
        <w:rPr>
          <w:sz w:val="28"/>
          <w:szCs w:val="28"/>
        </w:rPr>
        <w:t>7</w:t>
      </w:r>
      <w:r w:rsidR="00DC43EB" w:rsidRPr="00650230">
        <w:rPr>
          <w:sz w:val="28"/>
          <w:szCs w:val="28"/>
        </w:rPr>
        <w:t xml:space="preserve"> </w:t>
      </w:r>
      <w:r w:rsidR="00DC43EB" w:rsidRPr="00650230">
        <w:rPr>
          <w:sz w:val="28"/>
          <w:szCs w:val="28"/>
          <w:shd w:val="clear" w:color="auto" w:fill="FFFFFF"/>
        </w:rPr>
        <w:t>изложить в следующей редакции:</w:t>
      </w:r>
    </w:p>
    <w:p w:rsidR="00DC43EB" w:rsidRPr="00650230" w:rsidRDefault="00DC43EB" w:rsidP="00650230">
      <w:pPr>
        <w:shd w:val="clear" w:color="auto" w:fill="FFFFFF"/>
        <w:tabs>
          <w:tab w:val="left" w:pos="851"/>
        </w:tabs>
        <w:ind w:right="-1" w:firstLine="709"/>
        <w:jc w:val="both"/>
        <w:rPr>
          <w:sz w:val="28"/>
          <w:szCs w:val="28"/>
        </w:rPr>
      </w:pPr>
      <w:r w:rsidRPr="00650230">
        <w:rPr>
          <w:sz w:val="28"/>
          <w:szCs w:val="28"/>
        </w:rPr>
        <w:lastRenderedPageBreak/>
        <w:t>«</w:t>
      </w:r>
      <w:r w:rsidRPr="00650230">
        <w:rPr>
          <w:sz w:val="28"/>
          <w:szCs w:val="28"/>
        </w:rPr>
        <w:t>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DC43EB" w:rsidRPr="00650230" w:rsidRDefault="00DC43EB" w:rsidP="00DC43EB">
      <w:pPr>
        <w:ind w:firstLine="709"/>
        <w:jc w:val="both"/>
        <w:rPr>
          <w:sz w:val="28"/>
          <w:szCs w:val="28"/>
        </w:rPr>
      </w:pPr>
      <w:r w:rsidRPr="00650230">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r w:rsidRPr="00650230">
        <w:rPr>
          <w:sz w:val="28"/>
          <w:szCs w:val="28"/>
        </w:rPr>
        <w:cr/>
        <w:t xml:space="preserve">          Срок ответа на письменное обращение заявителя по вопросам предоставления муниципальной услуги составляет не более 15 календарных дней с даты поступления обращения (регистрации) в отдел.</w:t>
      </w:r>
    </w:p>
    <w:p w:rsidR="00DC43EB" w:rsidRPr="00650230" w:rsidRDefault="00DC43EB" w:rsidP="00DC43EB">
      <w:pPr>
        <w:ind w:firstLine="709"/>
        <w:jc w:val="both"/>
        <w:rPr>
          <w:sz w:val="28"/>
          <w:szCs w:val="28"/>
        </w:rPr>
      </w:pPr>
      <w:r w:rsidRPr="00650230">
        <w:rPr>
          <w:sz w:val="28"/>
          <w:szCs w:val="28"/>
        </w:rPr>
        <w:t>Срок ответа на письменное обращение заявителя о ходе предоставления муниципальной услуги – в день регистрации обращения в отделе.</w:t>
      </w:r>
      <w:r w:rsidRPr="00650230">
        <w:rPr>
          <w:sz w:val="28"/>
          <w:szCs w:val="28"/>
        </w:rPr>
        <w:t>»;</w:t>
      </w:r>
    </w:p>
    <w:p w:rsidR="00DC43EB" w:rsidRPr="00650230" w:rsidRDefault="009666CC" w:rsidP="00DC43EB">
      <w:pPr>
        <w:ind w:firstLine="709"/>
        <w:jc w:val="both"/>
        <w:rPr>
          <w:sz w:val="28"/>
          <w:szCs w:val="28"/>
          <w:shd w:val="clear" w:color="auto" w:fill="FFFFFF"/>
        </w:rPr>
      </w:pPr>
      <w:r w:rsidRPr="00650230">
        <w:rPr>
          <w:sz w:val="28"/>
          <w:szCs w:val="28"/>
        </w:rPr>
        <w:t>2</w:t>
      </w:r>
      <w:r w:rsidR="00DC43EB" w:rsidRPr="00650230">
        <w:rPr>
          <w:sz w:val="28"/>
          <w:szCs w:val="28"/>
        </w:rPr>
        <w:t xml:space="preserve">.6. </w:t>
      </w:r>
      <w:r w:rsidR="00DC43EB" w:rsidRPr="00650230">
        <w:rPr>
          <w:sz w:val="28"/>
          <w:szCs w:val="28"/>
        </w:rPr>
        <w:t xml:space="preserve">Пункт </w:t>
      </w:r>
      <w:r w:rsidR="00DC43EB" w:rsidRPr="00650230">
        <w:rPr>
          <w:sz w:val="28"/>
          <w:szCs w:val="28"/>
        </w:rPr>
        <w:t>8</w:t>
      </w:r>
      <w:r w:rsidR="00DC43EB" w:rsidRPr="00650230">
        <w:rPr>
          <w:sz w:val="28"/>
          <w:szCs w:val="28"/>
        </w:rPr>
        <w:t xml:space="preserve"> </w:t>
      </w:r>
      <w:r w:rsidR="00DC43EB" w:rsidRPr="00650230">
        <w:rPr>
          <w:sz w:val="28"/>
          <w:szCs w:val="28"/>
          <w:shd w:val="clear" w:color="auto" w:fill="FFFFFF"/>
        </w:rPr>
        <w:t>изложить в следующей редакции:</w:t>
      </w:r>
    </w:p>
    <w:p w:rsidR="00DC43EB" w:rsidRPr="00650230" w:rsidRDefault="00DC43EB" w:rsidP="00DC43EB">
      <w:pPr>
        <w:ind w:firstLine="709"/>
        <w:jc w:val="both"/>
        <w:rPr>
          <w:sz w:val="28"/>
          <w:szCs w:val="28"/>
        </w:rPr>
      </w:pPr>
      <w:r w:rsidRPr="00650230">
        <w:rPr>
          <w:sz w:val="28"/>
          <w:szCs w:val="28"/>
        </w:rPr>
        <w:t>«</w:t>
      </w:r>
      <w:r w:rsidRPr="00650230">
        <w:rPr>
          <w:sz w:val="28"/>
          <w:szCs w:val="28"/>
        </w:rPr>
        <w:t>8. 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w:t>
      </w:r>
    </w:p>
    <w:p w:rsidR="00DC43EB" w:rsidRPr="00650230" w:rsidRDefault="00DC43EB" w:rsidP="00DC43EB">
      <w:pPr>
        <w:ind w:firstLine="709"/>
        <w:jc w:val="both"/>
        <w:rPr>
          <w:sz w:val="28"/>
          <w:szCs w:val="28"/>
        </w:rPr>
      </w:pPr>
      <w:r w:rsidRPr="0065023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Pr="00650230">
        <w:rPr>
          <w:sz w:val="28"/>
          <w:szCs w:val="28"/>
        </w:rPr>
        <w:t>,</w:t>
      </w:r>
      <w:r w:rsidRPr="00650230">
        <w:rPr>
          <w:sz w:val="28"/>
          <w:szCs w:val="28"/>
        </w:rPr>
        <w:t xml:space="preserve"> или предоставление им персональных данных.</w:t>
      </w:r>
    </w:p>
    <w:p w:rsidR="00DC43EB" w:rsidRPr="00650230" w:rsidRDefault="00DC43EB" w:rsidP="00DC43EB">
      <w:pPr>
        <w:ind w:firstLine="709"/>
        <w:jc w:val="both"/>
        <w:rPr>
          <w:sz w:val="28"/>
          <w:szCs w:val="28"/>
        </w:rPr>
      </w:pPr>
      <w:r w:rsidRPr="00650230">
        <w:rPr>
          <w:sz w:val="28"/>
          <w:szCs w:val="28"/>
        </w:rPr>
        <w:t>Способы получения информации заявителями о местах нахождения</w:t>
      </w:r>
      <w:r w:rsidRPr="00650230">
        <w:t xml:space="preserve"> </w:t>
      </w:r>
      <w:r w:rsidRPr="00650230">
        <w:rPr>
          <w:sz w:val="28"/>
          <w:szCs w:val="28"/>
        </w:rPr>
        <w:t>и</w:t>
      </w:r>
      <w:r w:rsidRPr="00650230">
        <w:t xml:space="preserve"> </w:t>
      </w:r>
      <w:r w:rsidRPr="00650230">
        <w:rPr>
          <w:sz w:val="28"/>
          <w:szCs w:val="28"/>
        </w:rPr>
        <w:t>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DC43EB" w:rsidRPr="00650230" w:rsidRDefault="00DC43EB" w:rsidP="00DC43EB">
      <w:pPr>
        <w:ind w:firstLine="709"/>
        <w:jc w:val="both"/>
        <w:rPr>
          <w:sz w:val="28"/>
          <w:szCs w:val="28"/>
        </w:rPr>
      </w:pPr>
      <w:r w:rsidRPr="00650230">
        <w:rPr>
          <w:sz w:val="28"/>
          <w:szCs w:val="28"/>
        </w:rPr>
        <w:t>Информацию о</w:t>
      </w:r>
      <w:r w:rsidRPr="00650230">
        <w:t xml:space="preserve"> </w:t>
      </w:r>
      <w:r w:rsidRPr="00650230">
        <w:rPr>
          <w:sz w:val="28"/>
          <w:szCs w:val="28"/>
        </w:rPr>
        <w:t>муниципальном автономном учреждении «Многофункциональный центр предоставления государственных и муниципальных услуг в Березовском районе» (далее – МФЦ)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Ханты-Мансийского автономного округа - Югры (</w:t>
      </w:r>
      <w:hyperlink r:id="rId6" w:history="1">
        <w:r w:rsidRPr="00650230">
          <w:rPr>
            <w:sz w:val="28"/>
            <w:szCs w:val="28"/>
            <w:u w:val="single"/>
          </w:rPr>
          <w:t>http://mfc.admhmao.ru/</w:t>
        </w:r>
      </w:hyperlink>
      <w:r w:rsidRPr="00650230">
        <w:rPr>
          <w:sz w:val="28"/>
          <w:szCs w:val="28"/>
        </w:rPr>
        <w:t>);</w:t>
      </w:r>
    </w:p>
    <w:p w:rsidR="00DC43EB" w:rsidRPr="00650230" w:rsidRDefault="00DC43EB" w:rsidP="00DC43EB">
      <w:pPr>
        <w:ind w:firstLine="709"/>
        <w:jc w:val="both"/>
        <w:rPr>
          <w:sz w:val="28"/>
          <w:szCs w:val="28"/>
        </w:rPr>
      </w:pPr>
      <w:r w:rsidRPr="00650230">
        <w:rPr>
          <w:sz w:val="28"/>
          <w:szCs w:val="28"/>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
    <w:p w:rsidR="00DC43EB" w:rsidRPr="00650230" w:rsidRDefault="00DC43EB" w:rsidP="00DC43EB">
      <w:pPr>
        <w:ind w:right="-1" w:firstLine="709"/>
        <w:jc w:val="both"/>
        <w:rPr>
          <w:sz w:val="28"/>
          <w:szCs w:val="28"/>
        </w:rPr>
      </w:pPr>
      <w:r w:rsidRPr="00650230">
        <w:rPr>
          <w:sz w:val="28"/>
          <w:szCs w:val="28"/>
        </w:rPr>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DC43EB" w:rsidRPr="00650230" w:rsidRDefault="00DC43EB" w:rsidP="00DC43EB">
      <w:pPr>
        <w:ind w:right="-1" w:firstLine="709"/>
        <w:jc w:val="both"/>
        <w:rPr>
          <w:sz w:val="28"/>
          <w:szCs w:val="28"/>
        </w:rPr>
      </w:pPr>
      <w:r w:rsidRPr="00650230">
        <w:rPr>
          <w:sz w:val="28"/>
          <w:szCs w:val="28"/>
        </w:rPr>
        <w:lastRenderedPageBreak/>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DC43EB" w:rsidRPr="00650230" w:rsidRDefault="00DC43EB" w:rsidP="00DC43EB">
      <w:pPr>
        <w:ind w:right="-1" w:firstLine="709"/>
        <w:jc w:val="both"/>
        <w:rPr>
          <w:sz w:val="28"/>
          <w:szCs w:val="28"/>
        </w:rPr>
      </w:pPr>
      <w:r w:rsidRPr="00650230">
        <w:rPr>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C43EB" w:rsidRPr="00650230" w:rsidRDefault="00DC43EB" w:rsidP="00DC43EB">
      <w:pPr>
        <w:ind w:right="-1" w:firstLine="709"/>
        <w:jc w:val="both"/>
        <w:rPr>
          <w:sz w:val="28"/>
          <w:szCs w:val="28"/>
        </w:rPr>
      </w:pPr>
      <w:r w:rsidRPr="00650230">
        <w:rPr>
          <w:sz w:val="28"/>
          <w:szCs w:val="28"/>
        </w:rPr>
        <w:t>- место нахождения, график работы, справочные телефоны, адреса электронной почты и Интернет-сайтов отдела, а также МФЦ;</w:t>
      </w:r>
    </w:p>
    <w:p w:rsidR="00DC43EB" w:rsidRPr="00650230" w:rsidRDefault="00DC43EB" w:rsidP="00DC43EB">
      <w:pPr>
        <w:ind w:right="-1" w:firstLine="709"/>
        <w:jc w:val="both"/>
        <w:rPr>
          <w:sz w:val="28"/>
          <w:szCs w:val="28"/>
        </w:rPr>
      </w:pPr>
      <w:r w:rsidRPr="00650230">
        <w:rPr>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C43EB" w:rsidRPr="00650230" w:rsidRDefault="00DC43EB" w:rsidP="00DC43EB">
      <w:pPr>
        <w:ind w:right="-1" w:firstLine="709"/>
        <w:jc w:val="both"/>
        <w:rPr>
          <w:sz w:val="28"/>
          <w:szCs w:val="28"/>
        </w:rPr>
      </w:pPr>
      <w:r w:rsidRPr="00650230">
        <w:rPr>
          <w:sz w:val="28"/>
          <w:szCs w:val="28"/>
        </w:rPr>
        <w:t>- результат предоставления муниципальной услуги;</w:t>
      </w:r>
    </w:p>
    <w:p w:rsidR="00DC43EB" w:rsidRPr="00650230" w:rsidRDefault="00DC43EB" w:rsidP="00DC43EB">
      <w:pPr>
        <w:widowControl w:val="0"/>
        <w:autoSpaceDE w:val="0"/>
        <w:autoSpaceDN w:val="0"/>
        <w:adjustRightInd w:val="0"/>
        <w:ind w:right="-1" w:firstLine="709"/>
        <w:jc w:val="both"/>
        <w:outlineLvl w:val="2"/>
        <w:rPr>
          <w:sz w:val="28"/>
          <w:szCs w:val="28"/>
        </w:rPr>
      </w:pPr>
      <w:r w:rsidRPr="00650230">
        <w:rPr>
          <w:sz w:val="28"/>
          <w:szCs w:val="28"/>
        </w:rPr>
        <w:t>- бланки заявлений о предоставлении муниципальной услуги и образцы их заполнения;</w:t>
      </w:r>
    </w:p>
    <w:p w:rsidR="00DC43EB" w:rsidRPr="00650230" w:rsidRDefault="00DC43EB" w:rsidP="00DC43EB">
      <w:pPr>
        <w:tabs>
          <w:tab w:val="left" w:pos="709"/>
        </w:tabs>
        <w:ind w:right="-1" w:firstLine="709"/>
        <w:jc w:val="both"/>
        <w:rPr>
          <w:sz w:val="28"/>
          <w:szCs w:val="28"/>
        </w:rPr>
      </w:pPr>
      <w:r w:rsidRPr="00650230">
        <w:rPr>
          <w:sz w:val="28"/>
          <w:szCs w:val="28"/>
        </w:rPr>
        <w:t>- исчерпывающий перечень документов, необходимых для предоставления муниципальной услуги;</w:t>
      </w:r>
    </w:p>
    <w:p w:rsidR="00DC43EB" w:rsidRPr="00650230" w:rsidRDefault="00DC43EB" w:rsidP="00DC43EB">
      <w:pPr>
        <w:ind w:right="-1" w:firstLine="709"/>
        <w:jc w:val="both"/>
        <w:rPr>
          <w:sz w:val="28"/>
          <w:szCs w:val="28"/>
        </w:rPr>
      </w:pPr>
      <w:r w:rsidRPr="00650230">
        <w:rPr>
          <w:sz w:val="28"/>
          <w:szCs w:val="28"/>
        </w:rPr>
        <w:t>- исчерпывающий перечень оснований для приостановления или отказа в предоставлении муниципальной услуги;</w:t>
      </w:r>
    </w:p>
    <w:p w:rsidR="00DC43EB" w:rsidRPr="00650230" w:rsidRDefault="00DC43EB" w:rsidP="00DC43EB">
      <w:pPr>
        <w:ind w:right="-1" w:firstLine="709"/>
        <w:jc w:val="both"/>
        <w:rPr>
          <w:sz w:val="28"/>
          <w:szCs w:val="28"/>
        </w:rPr>
      </w:pPr>
      <w:r w:rsidRPr="00650230">
        <w:rPr>
          <w:sz w:val="28"/>
          <w:szCs w:val="28"/>
        </w:rPr>
        <w:t>- перечень нормативно-правовых актов, регулирующих предоставление муниципальной услуги и порядок досудебного (внесудебного) обжалования;</w:t>
      </w:r>
    </w:p>
    <w:p w:rsidR="00DC43EB" w:rsidRPr="00650230" w:rsidRDefault="00DC43EB" w:rsidP="00DC43EB">
      <w:pPr>
        <w:ind w:right="-1" w:firstLine="709"/>
        <w:jc w:val="both"/>
        <w:rPr>
          <w:sz w:val="28"/>
          <w:szCs w:val="28"/>
        </w:rPr>
      </w:pPr>
      <w:r w:rsidRPr="00650230">
        <w:rPr>
          <w:sz w:val="28"/>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DC43EB" w:rsidRPr="00650230" w:rsidRDefault="00DC43EB" w:rsidP="00DC43EB">
      <w:pPr>
        <w:ind w:right="-1" w:firstLine="709"/>
        <w:jc w:val="both"/>
        <w:rPr>
          <w:sz w:val="28"/>
          <w:szCs w:val="28"/>
        </w:rPr>
      </w:pPr>
      <w:r w:rsidRPr="00650230">
        <w:rPr>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r w:rsidRPr="00650230">
        <w:rPr>
          <w:sz w:val="28"/>
          <w:szCs w:val="28"/>
        </w:rPr>
        <w:t>»;</w:t>
      </w:r>
    </w:p>
    <w:p w:rsidR="00DC43EB" w:rsidRPr="00650230" w:rsidRDefault="009666CC" w:rsidP="00DC43EB">
      <w:pPr>
        <w:ind w:firstLine="709"/>
        <w:jc w:val="both"/>
        <w:rPr>
          <w:sz w:val="28"/>
          <w:szCs w:val="28"/>
          <w:shd w:val="clear" w:color="auto" w:fill="FFFFFF"/>
        </w:rPr>
      </w:pPr>
      <w:r w:rsidRPr="00650230">
        <w:rPr>
          <w:sz w:val="28"/>
          <w:szCs w:val="28"/>
        </w:rPr>
        <w:t>2</w:t>
      </w:r>
      <w:r w:rsidR="00DC43EB" w:rsidRPr="00650230">
        <w:rPr>
          <w:sz w:val="28"/>
          <w:szCs w:val="28"/>
        </w:rPr>
        <w:t>.</w:t>
      </w:r>
      <w:r w:rsidR="00DC43EB" w:rsidRPr="00650230">
        <w:rPr>
          <w:sz w:val="28"/>
          <w:szCs w:val="28"/>
        </w:rPr>
        <w:t>7</w:t>
      </w:r>
      <w:r w:rsidR="00DC43EB" w:rsidRPr="00650230">
        <w:rPr>
          <w:sz w:val="28"/>
          <w:szCs w:val="28"/>
        </w:rPr>
        <w:t xml:space="preserve">. Пункт </w:t>
      </w:r>
      <w:r w:rsidR="00DC43EB" w:rsidRPr="00650230">
        <w:rPr>
          <w:sz w:val="28"/>
          <w:szCs w:val="28"/>
        </w:rPr>
        <w:t>9</w:t>
      </w:r>
      <w:r w:rsidR="00DC43EB" w:rsidRPr="00650230">
        <w:rPr>
          <w:sz w:val="28"/>
          <w:szCs w:val="28"/>
        </w:rPr>
        <w:t xml:space="preserve"> </w:t>
      </w:r>
      <w:r w:rsidR="00DC43EB" w:rsidRPr="00650230">
        <w:rPr>
          <w:sz w:val="28"/>
          <w:szCs w:val="28"/>
          <w:shd w:val="clear" w:color="auto" w:fill="FFFFFF"/>
        </w:rPr>
        <w:t>изложить в следующей редакции:</w:t>
      </w:r>
    </w:p>
    <w:p w:rsidR="00C136B8" w:rsidRPr="00650230" w:rsidRDefault="00DC43EB" w:rsidP="00DC43EB">
      <w:pPr>
        <w:shd w:val="clear" w:color="auto" w:fill="FFFFFF"/>
        <w:ind w:right="-1" w:firstLine="709"/>
        <w:jc w:val="both"/>
        <w:rPr>
          <w:sz w:val="28"/>
          <w:szCs w:val="28"/>
        </w:rPr>
      </w:pPr>
      <w:r w:rsidRPr="00650230">
        <w:rPr>
          <w:bCs/>
          <w:sz w:val="28"/>
          <w:szCs w:val="28"/>
        </w:rPr>
        <w:t>«</w:t>
      </w:r>
      <w:r w:rsidRPr="00650230">
        <w:rPr>
          <w:bCs/>
          <w:sz w:val="28"/>
          <w:szCs w:val="28"/>
        </w:rPr>
        <w:t xml:space="preserve">9. В случае внесения изменений в порядок предоставления </w:t>
      </w:r>
      <w:r w:rsidRPr="00650230">
        <w:rPr>
          <w:sz w:val="28"/>
          <w:szCs w:val="28"/>
        </w:rPr>
        <w:t xml:space="preserve">муниципальной </w:t>
      </w:r>
      <w:r w:rsidRPr="00650230">
        <w:rPr>
          <w:bCs/>
          <w:sz w:val="28"/>
          <w:szCs w:val="28"/>
        </w:rPr>
        <w:t xml:space="preserve">услуги специалист </w:t>
      </w:r>
      <w:r w:rsidRPr="00650230">
        <w:rPr>
          <w:sz w:val="28"/>
          <w:szCs w:val="28"/>
        </w:rPr>
        <w:t>отдела, ответственный за предоставление муниципальной услуги</w:t>
      </w:r>
      <w:r w:rsidRPr="00650230">
        <w:rPr>
          <w:bCs/>
          <w:sz w:val="28"/>
          <w:szCs w:val="28"/>
        </w:rPr>
        <w:t>, в срок, не превышающий 5 рабочих дней со дня вступления в силу таких изменений, обеспечивает размещение информации в</w:t>
      </w:r>
      <w:r w:rsidRPr="00650230">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r w:rsidRPr="00650230">
        <w:rPr>
          <w:sz w:val="28"/>
          <w:szCs w:val="28"/>
        </w:rPr>
        <w:t>»;</w:t>
      </w:r>
      <w:r w:rsidR="000F49E4" w:rsidRPr="00650230">
        <w:rPr>
          <w:sz w:val="28"/>
        </w:rPr>
        <w:t xml:space="preserve"> </w:t>
      </w:r>
    </w:p>
    <w:p w:rsidR="00C136B8" w:rsidRPr="00650230" w:rsidRDefault="009666CC" w:rsidP="00C136B8">
      <w:pPr>
        <w:pStyle w:val="ConsPlusNormal"/>
        <w:ind w:firstLine="709"/>
        <w:jc w:val="both"/>
        <w:rPr>
          <w:rFonts w:ascii="Times New Roman" w:hAnsi="Times New Roman" w:cs="Times New Roman"/>
          <w:sz w:val="28"/>
          <w:szCs w:val="28"/>
        </w:rPr>
      </w:pPr>
      <w:r w:rsidRPr="00650230">
        <w:rPr>
          <w:rFonts w:ascii="Times New Roman" w:hAnsi="Times New Roman" w:cs="Times New Roman"/>
          <w:sz w:val="28"/>
          <w:szCs w:val="28"/>
        </w:rPr>
        <w:t>2</w:t>
      </w:r>
      <w:r w:rsidR="00C136B8" w:rsidRPr="00650230">
        <w:rPr>
          <w:rFonts w:ascii="Times New Roman" w:hAnsi="Times New Roman" w:cs="Times New Roman"/>
          <w:sz w:val="28"/>
          <w:szCs w:val="28"/>
        </w:rPr>
        <w:t>.</w:t>
      </w:r>
      <w:r w:rsidR="00DC43EB" w:rsidRPr="00650230">
        <w:rPr>
          <w:rFonts w:ascii="Times New Roman" w:hAnsi="Times New Roman" w:cs="Times New Roman"/>
          <w:sz w:val="28"/>
          <w:szCs w:val="28"/>
        </w:rPr>
        <w:t>8</w:t>
      </w:r>
      <w:r w:rsidR="00C136B8" w:rsidRPr="00650230">
        <w:rPr>
          <w:rFonts w:ascii="Times New Roman" w:hAnsi="Times New Roman" w:cs="Times New Roman"/>
          <w:sz w:val="28"/>
          <w:szCs w:val="28"/>
        </w:rPr>
        <w:t xml:space="preserve">. </w:t>
      </w:r>
      <w:r w:rsidR="00E13DF3" w:rsidRPr="00650230">
        <w:rPr>
          <w:rFonts w:ascii="Times New Roman" w:hAnsi="Times New Roman" w:cs="Times New Roman"/>
          <w:sz w:val="28"/>
          <w:szCs w:val="28"/>
        </w:rPr>
        <w:t xml:space="preserve">Пункт 14 </w:t>
      </w:r>
      <w:r w:rsidR="00C136B8" w:rsidRPr="00650230">
        <w:rPr>
          <w:rFonts w:ascii="Times New Roman" w:hAnsi="Times New Roman" w:cs="Times New Roman"/>
          <w:sz w:val="28"/>
          <w:szCs w:val="28"/>
        </w:rPr>
        <w:t xml:space="preserve">изложить в следующей редакции: </w:t>
      </w:r>
    </w:p>
    <w:p w:rsidR="00E13DF3" w:rsidRPr="00650230" w:rsidRDefault="00C136B8" w:rsidP="00E13DF3">
      <w:pPr>
        <w:shd w:val="clear" w:color="auto" w:fill="FFFFFF"/>
        <w:autoSpaceDE w:val="0"/>
        <w:autoSpaceDN w:val="0"/>
        <w:adjustRightInd w:val="0"/>
        <w:jc w:val="center"/>
        <w:rPr>
          <w:sz w:val="28"/>
        </w:rPr>
      </w:pPr>
      <w:r w:rsidRPr="00650230">
        <w:rPr>
          <w:sz w:val="28"/>
          <w:szCs w:val="28"/>
        </w:rPr>
        <w:t>«</w:t>
      </w:r>
      <w:r w:rsidR="00E13DF3" w:rsidRPr="00650230">
        <w:rPr>
          <w:sz w:val="28"/>
          <w:szCs w:val="28"/>
        </w:rPr>
        <w:t xml:space="preserve">14. </w:t>
      </w:r>
      <w:r w:rsidR="00E13DF3" w:rsidRPr="00650230">
        <w:rPr>
          <w:sz w:val="28"/>
        </w:rPr>
        <w:t>Правовые основания для предоставления муниципальной услуги.</w:t>
      </w:r>
    </w:p>
    <w:p w:rsidR="00E13DF3" w:rsidRPr="00650230" w:rsidRDefault="00E13DF3" w:rsidP="00E13DF3">
      <w:pPr>
        <w:widowControl w:val="0"/>
        <w:autoSpaceDE w:val="0"/>
        <w:autoSpaceDN w:val="0"/>
        <w:adjustRightInd w:val="0"/>
        <w:ind w:right="-1" w:firstLine="709"/>
        <w:jc w:val="both"/>
        <w:rPr>
          <w:sz w:val="28"/>
          <w:szCs w:val="28"/>
        </w:rPr>
      </w:pPr>
      <w:r w:rsidRPr="0065023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13DF3" w:rsidRPr="00650230" w:rsidRDefault="00E13DF3" w:rsidP="00E13DF3">
      <w:pPr>
        <w:widowControl w:val="0"/>
        <w:autoSpaceDE w:val="0"/>
        <w:autoSpaceDN w:val="0"/>
        <w:adjustRightInd w:val="0"/>
        <w:ind w:right="-1" w:firstLine="709"/>
        <w:jc w:val="both"/>
        <w:rPr>
          <w:sz w:val="28"/>
          <w:szCs w:val="28"/>
        </w:rPr>
      </w:pPr>
      <w:r w:rsidRPr="00650230">
        <w:rPr>
          <w:sz w:val="28"/>
          <w:szCs w:val="28"/>
        </w:rPr>
        <w:t>-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E13DF3" w:rsidRPr="00650230" w:rsidRDefault="00E13DF3" w:rsidP="00E13DF3">
      <w:pPr>
        <w:widowControl w:val="0"/>
        <w:autoSpaceDE w:val="0"/>
        <w:autoSpaceDN w:val="0"/>
        <w:adjustRightInd w:val="0"/>
        <w:ind w:right="-1" w:firstLine="709"/>
        <w:jc w:val="both"/>
        <w:rPr>
          <w:sz w:val="28"/>
          <w:szCs w:val="28"/>
        </w:rPr>
      </w:pPr>
      <w:r w:rsidRPr="00650230">
        <w:rPr>
          <w:sz w:val="28"/>
          <w:szCs w:val="28"/>
        </w:rPr>
        <w:lastRenderedPageBreak/>
        <w:t>- на Едином и региональном порталах.</w:t>
      </w:r>
      <w:r w:rsidRPr="00650230">
        <w:rPr>
          <w:sz w:val="28"/>
          <w:szCs w:val="28"/>
        </w:rPr>
        <w:t>»</w:t>
      </w:r>
      <w:r w:rsidR="005F454D" w:rsidRPr="00650230">
        <w:rPr>
          <w:sz w:val="28"/>
          <w:szCs w:val="28"/>
        </w:rPr>
        <w:t>;</w:t>
      </w:r>
    </w:p>
    <w:p w:rsidR="00C136B8" w:rsidRPr="00650230" w:rsidRDefault="00E13DF3" w:rsidP="001F2342">
      <w:pPr>
        <w:jc w:val="both"/>
        <w:rPr>
          <w:sz w:val="28"/>
          <w:szCs w:val="28"/>
        </w:rPr>
      </w:pPr>
      <w:r w:rsidRPr="00650230">
        <w:rPr>
          <w:sz w:val="28"/>
          <w:szCs w:val="28"/>
        </w:rPr>
        <w:t xml:space="preserve"> </w:t>
      </w:r>
      <w:r w:rsidRPr="00650230">
        <w:rPr>
          <w:sz w:val="28"/>
          <w:szCs w:val="28"/>
        </w:rPr>
        <w:tab/>
      </w:r>
      <w:r w:rsidR="009666CC" w:rsidRPr="00650230">
        <w:rPr>
          <w:sz w:val="28"/>
          <w:szCs w:val="28"/>
        </w:rPr>
        <w:t>2</w:t>
      </w:r>
      <w:r w:rsidR="00C136B8" w:rsidRPr="00650230">
        <w:rPr>
          <w:sz w:val="28"/>
          <w:szCs w:val="28"/>
        </w:rPr>
        <w:t>.</w:t>
      </w:r>
      <w:r w:rsidR="00DC43EB" w:rsidRPr="00650230">
        <w:rPr>
          <w:sz w:val="28"/>
          <w:szCs w:val="28"/>
        </w:rPr>
        <w:t>9</w:t>
      </w:r>
      <w:r w:rsidR="00C136B8" w:rsidRPr="00650230">
        <w:rPr>
          <w:sz w:val="28"/>
          <w:szCs w:val="28"/>
        </w:rPr>
        <w:t xml:space="preserve">. </w:t>
      </w:r>
      <w:r w:rsidRPr="00650230">
        <w:rPr>
          <w:sz w:val="28"/>
          <w:szCs w:val="28"/>
        </w:rPr>
        <w:t>Пятый абзац пункта 32</w:t>
      </w:r>
      <w:r w:rsidR="00C136B8" w:rsidRPr="00650230">
        <w:rPr>
          <w:sz w:val="28"/>
          <w:szCs w:val="28"/>
        </w:rPr>
        <w:t xml:space="preserve"> </w:t>
      </w:r>
      <w:r w:rsidRPr="00650230">
        <w:rPr>
          <w:sz w:val="28"/>
          <w:szCs w:val="28"/>
        </w:rPr>
        <w:t>исключить</w:t>
      </w:r>
      <w:r w:rsidR="005F454D" w:rsidRPr="00650230">
        <w:rPr>
          <w:sz w:val="28"/>
          <w:szCs w:val="28"/>
        </w:rPr>
        <w:t xml:space="preserve">; </w:t>
      </w:r>
    </w:p>
    <w:p w:rsidR="005F454D" w:rsidRPr="00650230" w:rsidRDefault="009666CC" w:rsidP="009666CC">
      <w:pPr>
        <w:ind w:firstLine="709"/>
        <w:jc w:val="both"/>
        <w:rPr>
          <w:sz w:val="28"/>
          <w:szCs w:val="28"/>
          <w:shd w:val="clear" w:color="auto" w:fill="FFFFFF"/>
        </w:rPr>
      </w:pPr>
      <w:r w:rsidRPr="00650230">
        <w:rPr>
          <w:sz w:val="28"/>
          <w:szCs w:val="28"/>
        </w:rPr>
        <w:t>2</w:t>
      </w:r>
      <w:r w:rsidR="00C136B8" w:rsidRPr="00650230">
        <w:rPr>
          <w:sz w:val="28"/>
          <w:szCs w:val="28"/>
        </w:rPr>
        <w:t>.</w:t>
      </w:r>
      <w:r w:rsidR="00DC43EB" w:rsidRPr="00650230">
        <w:rPr>
          <w:sz w:val="28"/>
          <w:szCs w:val="28"/>
        </w:rPr>
        <w:t>10</w:t>
      </w:r>
      <w:r w:rsidR="00C136B8" w:rsidRPr="00650230">
        <w:rPr>
          <w:sz w:val="28"/>
          <w:szCs w:val="28"/>
        </w:rPr>
        <w:t xml:space="preserve">. </w:t>
      </w:r>
      <w:r w:rsidR="005F454D" w:rsidRPr="00650230">
        <w:rPr>
          <w:sz w:val="28"/>
          <w:szCs w:val="28"/>
        </w:rPr>
        <w:t xml:space="preserve">Раздел </w:t>
      </w:r>
      <w:r w:rsidR="005F454D" w:rsidRPr="00650230">
        <w:rPr>
          <w:sz w:val="28"/>
          <w:szCs w:val="28"/>
          <w:lang w:val="en-US"/>
        </w:rPr>
        <w:t>V</w:t>
      </w:r>
      <w:r w:rsidR="001F2342" w:rsidRPr="00650230">
        <w:rPr>
          <w:sz w:val="28"/>
          <w:szCs w:val="28"/>
        </w:rPr>
        <w:t>.</w:t>
      </w:r>
      <w:r w:rsidR="005F454D" w:rsidRPr="00650230">
        <w:rPr>
          <w:sz w:val="28"/>
          <w:szCs w:val="28"/>
        </w:rPr>
        <w:t xml:space="preserve"> </w:t>
      </w:r>
      <w:r w:rsidR="005F454D" w:rsidRPr="00650230">
        <w:rPr>
          <w:sz w:val="28"/>
          <w:szCs w:val="28"/>
          <w:shd w:val="clear" w:color="auto" w:fill="FFFFFF"/>
        </w:rPr>
        <w:t>изложить в следующей редакции:</w:t>
      </w:r>
    </w:p>
    <w:p w:rsidR="001F2342" w:rsidRPr="00650230" w:rsidRDefault="001F2342" w:rsidP="009666CC">
      <w:pPr>
        <w:tabs>
          <w:tab w:val="left" w:pos="9781"/>
          <w:tab w:val="left" w:pos="10490"/>
        </w:tabs>
        <w:autoSpaceDE w:val="0"/>
        <w:autoSpaceDN w:val="0"/>
        <w:adjustRightInd w:val="0"/>
        <w:ind w:firstLine="709"/>
        <w:jc w:val="both"/>
        <w:outlineLvl w:val="1"/>
        <w:rPr>
          <w:sz w:val="28"/>
          <w:szCs w:val="28"/>
        </w:rPr>
      </w:pPr>
      <w:r w:rsidRPr="00650230">
        <w:rPr>
          <w:sz w:val="28"/>
        </w:rPr>
        <w:t>«</w:t>
      </w:r>
      <w:r w:rsidRPr="00650230">
        <w:rPr>
          <w:sz w:val="28"/>
        </w:rPr>
        <w:t xml:space="preserve">V. </w:t>
      </w:r>
      <w:r w:rsidRPr="00650230">
        <w:rPr>
          <w:sz w:val="28"/>
          <w:szCs w:val="28"/>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r w:rsidRPr="00650230">
        <w:rPr>
          <w:sz w:val="28"/>
          <w:szCs w:val="28"/>
        </w:rPr>
        <w:t>.</w:t>
      </w:r>
    </w:p>
    <w:p w:rsidR="001F2342" w:rsidRPr="00650230" w:rsidRDefault="001F2342" w:rsidP="009666CC">
      <w:pPr>
        <w:tabs>
          <w:tab w:val="left" w:pos="9781"/>
          <w:tab w:val="left" w:pos="10490"/>
        </w:tabs>
        <w:ind w:firstLine="709"/>
        <w:jc w:val="both"/>
        <w:rPr>
          <w:sz w:val="28"/>
          <w:szCs w:val="28"/>
        </w:rPr>
      </w:pPr>
      <w:r w:rsidRPr="00650230">
        <w:rPr>
          <w:sz w:val="28"/>
          <w:szCs w:val="28"/>
        </w:rPr>
        <w:t>42. Заявитель имеет право на досудебное (внесудебное) обжалование действий (бездействия) и решений Отдела, его должностных лиц, муниципальных служащих, а также МФЦ и его работников, принятых (осуществляемых) в ходе предоставления муниципальной услуги.</w:t>
      </w:r>
    </w:p>
    <w:p w:rsidR="001F2342" w:rsidRPr="00650230" w:rsidRDefault="001F2342" w:rsidP="009666CC">
      <w:pPr>
        <w:widowControl w:val="0"/>
        <w:autoSpaceDE w:val="0"/>
        <w:autoSpaceDN w:val="0"/>
        <w:ind w:firstLine="709"/>
        <w:jc w:val="both"/>
        <w:rPr>
          <w:sz w:val="28"/>
          <w:szCs w:val="28"/>
        </w:rPr>
      </w:pPr>
      <w:r w:rsidRPr="00650230">
        <w:rPr>
          <w:sz w:val="28"/>
          <w:szCs w:val="28"/>
        </w:rPr>
        <w:t>43.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1F2342" w:rsidRPr="00650230" w:rsidRDefault="001F2342" w:rsidP="009666CC">
      <w:pPr>
        <w:widowControl w:val="0"/>
        <w:autoSpaceDE w:val="0"/>
        <w:autoSpaceDN w:val="0"/>
        <w:ind w:firstLine="709"/>
        <w:jc w:val="both"/>
        <w:rPr>
          <w:sz w:val="28"/>
          <w:szCs w:val="28"/>
        </w:rPr>
      </w:pPr>
      <w:r w:rsidRPr="00650230">
        <w:rPr>
          <w:sz w:val="28"/>
          <w:szCs w:val="28"/>
        </w:rPr>
        <w:t>В случае если обжалуются решения и действия (бездействие) заведующего отделом, предоставляющим муниципальную услугу, жалоба направляется в адрес заместителя главы Березовского района</w:t>
      </w:r>
      <w:r w:rsidR="00DC43EB" w:rsidRPr="00650230">
        <w:rPr>
          <w:sz w:val="28"/>
          <w:szCs w:val="28"/>
        </w:rPr>
        <w:t>,</w:t>
      </w:r>
      <w:r w:rsidRPr="00650230">
        <w:rPr>
          <w:sz w:val="28"/>
          <w:szCs w:val="28"/>
        </w:rPr>
        <w:t xml:space="preserve"> курирующего Отдел.</w:t>
      </w:r>
    </w:p>
    <w:p w:rsidR="001F2342" w:rsidRPr="00650230" w:rsidRDefault="001F2342" w:rsidP="009666CC">
      <w:pPr>
        <w:widowControl w:val="0"/>
        <w:autoSpaceDE w:val="0"/>
        <w:autoSpaceDN w:val="0"/>
        <w:ind w:firstLine="709"/>
        <w:jc w:val="both"/>
        <w:rPr>
          <w:sz w:val="28"/>
          <w:szCs w:val="28"/>
        </w:rPr>
      </w:pPr>
      <w:r w:rsidRPr="00650230">
        <w:rPr>
          <w:sz w:val="28"/>
          <w:szCs w:val="28"/>
        </w:rPr>
        <w:t>При обжаловании решений, действий (бездействий) МФЦ, директора МФЦ жалоба подается для рассмотрения в администрацию и рассматривается заместителем главы Березовского района, курирующим МФЦ.</w:t>
      </w:r>
    </w:p>
    <w:p w:rsidR="001F2342" w:rsidRPr="00650230" w:rsidRDefault="001F2342" w:rsidP="009666CC">
      <w:pPr>
        <w:widowControl w:val="0"/>
        <w:autoSpaceDE w:val="0"/>
        <w:autoSpaceDN w:val="0"/>
        <w:ind w:firstLine="709"/>
        <w:jc w:val="both"/>
        <w:rPr>
          <w:sz w:val="28"/>
          <w:szCs w:val="28"/>
        </w:rPr>
      </w:pPr>
      <w:r w:rsidRPr="00650230">
        <w:rPr>
          <w:sz w:val="28"/>
          <w:szCs w:val="28"/>
        </w:rPr>
        <w:t>Жалоба на решения, действия (бездействие) работников МФЦ подается для рассмотрения директору МФЦ.</w:t>
      </w:r>
    </w:p>
    <w:p w:rsidR="001F2342" w:rsidRPr="00650230" w:rsidRDefault="001F2342" w:rsidP="009666CC">
      <w:pPr>
        <w:widowControl w:val="0"/>
        <w:autoSpaceDE w:val="0"/>
        <w:autoSpaceDN w:val="0"/>
        <w:ind w:firstLine="709"/>
        <w:jc w:val="both"/>
        <w:rPr>
          <w:sz w:val="28"/>
          <w:szCs w:val="28"/>
        </w:rPr>
      </w:pPr>
      <w:r w:rsidRPr="00650230">
        <w:rPr>
          <w:sz w:val="28"/>
          <w:szCs w:val="28"/>
        </w:rPr>
        <w:t>44. Отдел, предоставляющий муниципальную услугу, обеспечивает информирование о порядке подачи и рассмотрения жалобы посредством телефонной связи, размещения информации на Едином и региональном порталах, на стендах в местах предоставления муниципальной услуги, на официальном сайте, а также при личном обращении заявителя.</w:t>
      </w:r>
    </w:p>
    <w:p w:rsidR="001F2342" w:rsidRPr="00650230" w:rsidRDefault="001F2342" w:rsidP="009666CC">
      <w:pPr>
        <w:widowControl w:val="0"/>
        <w:autoSpaceDE w:val="0"/>
        <w:autoSpaceDN w:val="0"/>
        <w:ind w:firstLine="709"/>
        <w:jc w:val="both"/>
        <w:rPr>
          <w:sz w:val="28"/>
          <w:szCs w:val="28"/>
        </w:rPr>
      </w:pPr>
      <w:bookmarkStart w:id="1" w:name="P376"/>
      <w:bookmarkEnd w:id="1"/>
      <w:r w:rsidRPr="00650230">
        <w:rPr>
          <w:sz w:val="28"/>
          <w:szCs w:val="28"/>
        </w:rPr>
        <w:t>45.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1F2342" w:rsidRPr="00650230" w:rsidRDefault="001F2342" w:rsidP="009666CC">
      <w:pPr>
        <w:widowControl w:val="0"/>
        <w:autoSpaceDE w:val="0"/>
        <w:autoSpaceDN w:val="0"/>
        <w:ind w:firstLine="709"/>
        <w:jc w:val="both"/>
        <w:rPr>
          <w:sz w:val="28"/>
          <w:szCs w:val="28"/>
        </w:rPr>
      </w:pPr>
      <w:r w:rsidRPr="00650230">
        <w:rPr>
          <w:sz w:val="28"/>
          <w:szCs w:val="28"/>
        </w:rPr>
        <w:t xml:space="preserve">1) Федеральный </w:t>
      </w:r>
      <w:hyperlink r:id="rId7" w:history="1">
        <w:r w:rsidRPr="00650230">
          <w:rPr>
            <w:sz w:val="28"/>
            <w:szCs w:val="28"/>
          </w:rPr>
          <w:t>закон</w:t>
        </w:r>
      </w:hyperlink>
      <w:r w:rsidRPr="00650230">
        <w:rPr>
          <w:sz w:val="28"/>
          <w:szCs w:val="28"/>
        </w:rPr>
        <w:t xml:space="preserve"> от 27.07.2010 № 210-ФЗ «Об организации предоставления государственных и муниципальных услуг»;</w:t>
      </w:r>
    </w:p>
    <w:p w:rsidR="001F2342" w:rsidRPr="00650230" w:rsidRDefault="001F2342" w:rsidP="009666CC">
      <w:pPr>
        <w:widowControl w:val="0"/>
        <w:autoSpaceDE w:val="0"/>
        <w:autoSpaceDN w:val="0"/>
        <w:ind w:firstLine="709"/>
        <w:jc w:val="both"/>
        <w:rPr>
          <w:sz w:val="28"/>
          <w:szCs w:val="28"/>
        </w:rPr>
      </w:pPr>
      <w:r w:rsidRPr="00650230">
        <w:rPr>
          <w:sz w:val="28"/>
          <w:szCs w:val="28"/>
        </w:rPr>
        <w:t xml:space="preserve">2) </w:t>
      </w:r>
      <w:hyperlink r:id="rId8" w:history="1">
        <w:r w:rsidRPr="00650230">
          <w:rPr>
            <w:sz w:val="28"/>
            <w:szCs w:val="28"/>
          </w:rPr>
          <w:t>постановление</w:t>
        </w:r>
      </w:hyperlink>
      <w:r w:rsidRPr="00650230">
        <w:rPr>
          <w:sz w:val="28"/>
          <w:szCs w:val="28"/>
        </w:rPr>
        <w:t xml:space="preserve"> администрации Березовского района</w:t>
      </w:r>
      <w:r w:rsidRPr="00650230">
        <w:t xml:space="preserve"> </w:t>
      </w:r>
      <w:r w:rsidRPr="00650230">
        <w:rPr>
          <w:sz w:val="28"/>
          <w:szCs w:val="28"/>
        </w:rPr>
        <w:t>от 18.03.2013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1F2342" w:rsidRPr="00650230" w:rsidRDefault="001F2342" w:rsidP="009666CC">
      <w:pPr>
        <w:widowControl w:val="0"/>
        <w:autoSpaceDE w:val="0"/>
        <w:autoSpaceDN w:val="0"/>
        <w:ind w:firstLine="709"/>
        <w:jc w:val="both"/>
        <w:rPr>
          <w:sz w:val="28"/>
          <w:szCs w:val="28"/>
        </w:rPr>
      </w:pPr>
      <w:r w:rsidRPr="00650230">
        <w:rPr>
          <w:sz w:val="28"/>
          <w:szCs w:val="28"/>
        </w:rPr>
        <w:t>46. Информация, содержащаяся в Разделе V настоящего административного регламента, размещается Отделом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650230">
        <w:rPr>
          <w:sz w:val="28"/>
          <w:szCs w:val="28"/>
        </w:rPr>
        <w:t>»</w:t>
      </w:r>
      <w:r w:rsidR="002357FF" w:rsidRPr="00650230">
        <w:rPr>
          <w:sz w:val="28"/>
          <w:szCs w:val="28"/>
        </w:rPr>
        <w:t>;</w:t>
      </w:r>
    </w:p>
    <w:p w:rsidR="00C136B8" w:rsidRPr="00650230" w:rsidRDefault="009666CC" w:rsidP="009666CC">
      <w:pPr>
        <w:ind w:firstLine="709"/>
        <w:jc w:val="both"/>
        <w:rPr>
          <w:sz w:val="28"/>
          <w:szCs w:val="28"/>
        </w:rPr>
      </w:pPr>
      <w:r w:rsidRPr="00650230">
        <w:rPr>
          <w:sz w:val="28"/>
          <w:szCs w:val="28"/>
        </w:rPr>
        <w:lastRenderedPageBreak/>
        <w:t>2</w:t>
      </w:r>
      <w:r w:rsidR="002357FF" w:rsidRPr="00650230">
        <w:rPr>
          <w:sz w:val="28"/>
          <w:szCs w:val="28"/>
        </w:rPr>
        <w:t>.11. Приложение 2</w:t>
      </w:r>
      <w:r w:rsidR="002357FF" w:rsidRPr="00650230">
        <w:t xml:space="preserve"> </w:t>
      </w:r>
      <w:r w:rsidR="002357FF" w:rsidRPr="00650230">
        <w:rPr>
          <w:sz w:val="28"/>
        </w:rPr>
        <w:t xml:space="preserve">к административному регламенту предоставления муниципальной услуги </w:t>
      </w:r>
      <w:r w:rsidR="002357FF" w:rsidRPr="00650230">
        <w:rPr>
          <w:bCs/>
          <w:sz w:val="28"/>
        </w:rPr>
        <w:t>«Предоставление архивных справок,</w:t>
      </w:r>
      <w:r w:rsidR="002357FF" w:rsidRPr="00650230">
        <w:rPr>
          <w:bCs/>
          <w:sz w:val="28"/>
        </w:rPr>
        <w:t xml:space="preserve"> </w:t>
      </w:r>
      <w:r w:rsidR="002357FF" w:rsidRPr="00650230">
        <w:rPr>
          <w:bCs/>
          <w:sz w:val="28"/>
        </w:rPr>
        <w:t>архивных выписок, копий архивных документов»</w:t>
      </w:r>
      <w:r w:rsidR="002357FF" w:rsidRPr="00650230">
        <w:rPr>
          <w:bCs/>
          <w:sz w:val="28"/>
        </w:rPr>
        <w:t xml:space="preserve"> исключить.</w:t>
      </w:r>
    </w:p>
    <w:p w:rsidR="00C136B8" w:rsidRPr="00650230" w:rsidRDefault="009666CC" w:rsidP="009666CC">
      <w:pPr>
        <w:tabs>
          <w:tab w:val="left" w:pos="9781"/>
          <w:tab w:val="left" w:pos="10490"/>
        </w:tabs>
        <w:autoSpaceDE w:val="0"/>
        <w:autoSpaceDN w:val="0"/>
        <w:adjustRightInd w:val="0"/>
        <w:ind w:firstLine="709"/>
        <w:jc w:val="both"/>
        <w:outlineLvl w:val="1"/>
        <w:rPr>
          <w:bCs/>
          <w:sz w:val="28"/>
          <w:szCs w:val="28"/>
        </w:rPr>
      </w:pPr>
      <w:r w:rsidRPr="00650230">
        <w:rPr>
          <w:iCs/>
          <w:sz w:val="28"/>
          <w:szCs w:val="28"/>
        </w:rPr>
        <w:t>3</w:t>
      </w:r>
      <w:r w:rsidR="00C136B8" w:rsidRPr="00650230">
        <w:rPr>
          <w:iCs/>
          <w:sz w:val="28"/>
          <w:szCs w:val="28"/>
        </w:rPr>
        <w:t xml:space="preserve">. </w:t>
      </w:r>
      <w:r w:rsidR="00C136B8" w:rsidRPr="00650230">
        <w:rPr>
          <w:sz w:val="28"/>
          <w:szCs w:val="28"/>
        </w:rPr>
        <w:t>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C136B8" w:rsidRPr="00650230" w:rsidRDefault="009666CC" w:rsidP="009666CC">
      <w:pPr>
        <w:ind w:firstLine="709"/>
        <w:jc w:val="both"/>
        <w:rPr>
          <w:sz w:val="28"/>
          <w:szCs w:val="28"/>
        </w:rPr>
      </w:pPr>
      <w:r w:rsidRPr="00650230">
        <w:rPr>
          <w:sz w:val="28"/>
          <w:szCs w:val="28"/>
        </w:rPr>
        <w:t>4</w:t>
      </w:r>
      <w:r w:rsidR="00C136B8" w:rsidRPr="00650230">
        <w:rPr>
          <w:sz w:val="28"/>
          <w:szCs w:val="28"/>
        </w:rPr>
        <w:t>. Настоящее постановление вступает в силу после его официального опубликования</w:t>
      </w:r>
      <w:r w:rsidR="00DC43EB" w:rsidRPr="00650230">
        <w:rPr>
          <w:sz w:val="28"/>
          <w:szCs w:val="28"/>
        </w:rPr>
        <w:t>.</w:t>
      </w:r>
      <w:r w:rsidR="00C136B8" w:rsidRPr="00650230">
        <w:rPr>
          <w:sz w:val="28"/>
          <w:szCs w:val="28"/>
        </w:rPr>
        <w:t xml:space="preserve"> </w:t>
      </w:r>
      <w:r w:rsidR="00DC43EB" w:rsidRPr="00650230">
        <w:rPr>
          <w:sz w:val="28"/>
          <w:szCs w:val="28"/>
        </w:rPr>
        <w:t xml:space="preserve"> </w:t>
      </w:r>
    </w:p>
    <w:p w:rsidR="00C136B8" w:rsidRPr="00650230" w:rsidRDefault="00C136B8" w:rsidP="00C136B8">
      <w:pPr>
        <w:jc w:val="both"/>
        <w:rPr>
          <w:sz w:val="28"/>
          <w:szCs w:val="28"/>
        </w:rPr>
      </w:pPr>
    </w:p>
    <w:p w:rsidR="00650230" w:rsidRPr="00650230" w:rsidRDefault="00650230" w:rsidP="00C136B8">
      <w:pPr>
        <w:jc w:val="both"/>
        <w:rPr>
          <w:sz w:val="28"/>
          <w:szCs w:val="28"/>
        </w:rPr>
      </w:pPr>
    </w:p>
    <w:p w:rsidR="00C136B8" w:rsidRPr="00650230" w:rsidRDefault="000F49E4" w:rsidP="00C136B8">
      <w:pPr>
        <w:jc w:val="both"/>
        <w:rPr>
          <w:sz w:val="28"/>
          <w:szCs w:val="28"/>
        </w:rPr>
      </w:pPr>
      <w:proofErr w:type="spellStart"/>
      <w:r w:rsidRPr="00650230">
        <w:rPr>
          <w:sz w:val="28"/>
          <w:szCs w:val="28"/>
        </w:rPr>
        <w:t>И.о</w:t>
      </w:r>
      <w:proofErr w:type="spellEnd"/>
      <w:r w:rsidRPr="00650230">
        <w:rPr>
          <w:sz w:val="28"/>
          <w:szCs w:val="28"/>
        </w:rPr>
        <w:t>. главы</w:t>
      </w:r>
      <w:r w:rsidR="00C136B8" w:rsidRPr="00650230">
        <w:rPr>
          <w:sz w:val="28"/>
          <w:szCs w:val="28"/>
        </w:rPr>
        <w:t xml:space="preserve"> района                                                                                             </w:t>
      </w:r>
      <w:r w:rsidRPr="00650230">
        <w:rPr>
          <w:sz w:val="28"/>
          <w:szCs w:val="28"/>
        </w:rPr>
        <w:t xml:space="preserve">С.Ю. </w:t>
      </w:r>
      <w:proofErr w:type="spellStart"/>
      <w:r w:rsidRPr="00650230">
        <w:rPr>
          <w:sz w:val="28"/>
          <w:szCs w:val="28"/>
        </w:rPr>
        <w:t>Билаш</w:t>
      </w:r>
      <w:proofErr w:type="spellEnd"/>
    </w:p>
    <w:p w:rsidR="00C136B8" w:rsidRPr="00650230" w:rsidRDefault="00C136B8" w:rsidP="00C136B8">
      <w:pPr>
        <w:jc w:val="both"/>
        <w:rPr>
          <w:sz w:val="28"/>
          <w:szCs w:val="28"/>
        </w:rPr>
      </w:pPr>
    </w:p>
    <w:p w:rsidR="00C136B8" w:rsidRPr="00650230" w:rsidRDefault="00C136B8" w:rsidP="00C136B8">
      <w:pPr>
        <w:jc w:val="both"/>
        <w:rPr>
          <w:sz w:val="28"/>
          <w:szCs w:val="28"/>
        </w:rPr>
      </w:pPr>
    </w:p>
    <w:p w:rsidR="00C136B8" w:rsidRPr="00650230" w:rsidRDefault="00C136B8" w:rsidP="00C136B8">
      <w:pPr>
        <w:jc w:val="both"/>
        <w:rPr>
          <w:sz w:val="28"/>
          <w:szCs w:val="28"/>
        </w:rPr>
      </w:pPr>
    </w:p>
    <w:p w:rsidR="00C136B8" w:rsidRPr="00650230" w:rsidRDefault="00C136B8" w:rsidP="00C136B8">
      <w:pPr>
        <w:jc w:val="both"/>
        <w:rPr>
          <w:sz w:val="28"/>
          <w:szCs w:val="28"/>
        </w:rPr>
      </w:pPr>
    </w:p>
    <w:p w:rsidR="00C136B8" w:rsidRPr="00650230" w:rsidRDefault="00C136B8" w:rsidP="00C136B8">
      <w:pPr>
        <w:jc w:val="both"/>
        <w:rPr>
          <w:sz w:val="28"/>
          <w:szCs w:val="28"/>
        </w:rPr>
      </w:pPr>
    </w:p>
    <w:p w:rsidR="00C136B8" w:rsidRPr="00650230" w:rsidRDefault="00C136B8" w:rsidP="00C136B8">
      <w:pPr>
        <w:jc w:val="both"/>
        <w:rPr>
          <w:sz w:val="28"/>
          <w:szCs w:val="28"/>
        </w:rPr>
      </w:pPr>
    </w:p>
    <w:p w:rsidR="00C136B8" w:rsidRPr="00650230" w:rsidRDefault="00C136B8" w:rsidP="00C136B8">
      <w:pPr>
        <w:jc w:val="both"/>
        <w:rPr>
          <w:sz w:val="28"/>
          <w:szCs w:val="28"/>
        </w:rPr>
      </w:pPr>
    </w:p>
    <w:p w:rsidR="00C136B8" w:rsidRPr="00650230" w:rsidRDefault="00C136B8" w:rsidP="00C136B8">
      <w:pPr>
        <w:jc w:val="both"/>
        <w:rPr>
          <w:sz w:val="28"/>
          <w:szCs w:val="28"/>
        </w:rPr>
      </w:pPr>
    </w:p>
    <w:p w:rsidR="00C136B8" w:rsidRPr="00650230" w:rsidRDefault="00C136B8" w:rsidP="00C136B8">
      <w:pPr>
        <w:jc w:val="both"/>
        <w:rPr>
          <w:sz w:val="28"/>
          <w:szCs w:val="28"/>
        </w:rPr>
      </w:pPr>
    </w:p>
    <w:p w:rsidR="00C136B8" w:rsidRPr="00650230" w:rsidRDefault="00C136B8" w:rsidP="00C136B8">
      <w:pPr>
        <w:jc w:val="both"/>
        <w:rPr>
          <w:sz w:val="28"/>
          <w:szCs w:val="28"/>
        </w:rPr>
      </w:pPr>
    </w:p>
    <w:p w:rsidR="00C136B8" w:rsidRPr="00650230" w:rsidRDefault="00C136B8" w:rsidP="00C136B8"/>
    <w:p w:rsidR="00C136B8" w:rsidRPr="00650230" w:rsidRDefault="00C136B8" w:rsidP="00C136B8"/>
    <w:p w:rsidR="00A109FB" w:rsidRPr="00650230" w:rsidRDefault="00A109FB"/>
    <w:sectPr w:rsidR="00A109FB" w:rsidRPr="00650230" w:rsidSect="00B834BE">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FF" w:rsidRDefault="001F08FF">
      <w:r>
        <w:separator/>
      </w:r>
    </w:p>
  </w:endnote>
  <w:endnote w:type="continuationSeparator" w:id="0">
    <w:p w:rsidR="001F08FF" w:rsidRDefault="001F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FF" w:rsidRDefault="001F08FF">
      <w:r>
        <w:separator/>
      </w:r>
    </w:p>
  </w:footnote>
  <w:footnote w:type="continuationSeparator" w:id="0">
    <w:p w:rsidR="001F08FF" w:rsidRDefault="001F0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39632"/>
      <w:docPartObj>
        <w:docPartGallery w:val="Page Numbers (Top of Page)"/>
        <w:docPartUnique/>
      </w:docPartObj>
    </w:sdtPr>
    <w:sdtEndPr/>
    <w:sdtContent>
      <w:p w:rsidR="003B57B7" w:rsidRDefault="008662DE">
        <w:pPr>
          <w:pStyle w:val="a5"/>
          <w:jc w:val="center"/>
        </w:pPr>
        <w:r>
          <w:fldChar w:fldCharType="begin"/>
        </w:r>
        <w:r>
          <w:instrText>PAGE   \* MERGEFORMAT</w:instrText>
        </w:r>
        <w:r>
          <w:fldChar w:fldCharType="separate"/>
        </w:r>
        <w:r w:rsidR="00B230B7">
          <w:rPr>
            <w:noProof/>
          </w:rPr>
          <w:t>6</w:t>
        </w:r>
        <w:r>
          <w:fldChar w:fldCharType="end"/>
        </w:r>
      </w:p>
    </w:sdtContent>
  </w:sdt>
  <w:p w:rsidR="003B57B7" w:rsidRDefault="001F08F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36"/>
    <w:rsid w:val="000F49E4"/>
    <w:rsid w:val="001F08FF"/>
    <w:rsid w:val="001F2342"/>
    <w:rsid w:val="002357FF"/>
    <w:rsid w:val="00340D6B"/>
    <w:rsid w:val="004E2C36"/>
    <w:rsid w:val="005F454D"/>
    <w:rsid w:val="00650230"/>
    <w:rsid w:val="007D0B37"/>
    <w:rsid w:val="008662DE"/>
    <w:rsid w:val="009666CC"/>
    <w:rsid w:val="00990A32"/>
    <w:rsid w:val="00A109FB"/>
    <w:rsid w:val="00B230B7"/>
    <w:rsid w:val="00BF58DE"/>
    <w:rsid w:val="00C136B8"/>
    <w:rsid w:val="00DC43EB"/>
    <w:rsid w:val="00E1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034DB-759C-49DE-B626-5CA74CBD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6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136B8"/>
    <w:pPr>
      <w:spacing w:after="0" w:line="240" w:lineRule="auto"/>
    </w:pPr>
    <w:rPr>
      <w:rFonts w:ascii="Calibri" w:eastAsia="Calibri" w:hAnsi="Calibri" w:cs="Times New Roman"/>
    </w:rPr>
  </w:style>
  <w:style w:type="paragraph" w:customStyle="1" w:styleId="1">
    <w:name w:val="Без интервала1"/>
    <w:uiPriority w:val="99"/>
    <w:rsid w:val="00C136B8"/>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C136B8"/>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C136B8"/>
    <w:rPr>
      <w:rFonts w:ascii="Times New Roman" w:hAnsi="Times New Roman" w:cs="Times New Roman" w:hint="default"/>
      <w:color w:val="0000FF"/>
      <w:u w:val="single"/>
    </w:rPr>
  </w:style>
  <w:style w:type="paragraph" w:styleId="a5">
    <w:name w:val="header"/>
    <w:basedOn w:val="a"/>
    <w:link w:val="a6"/>
    <w:uiPriority w:val="99"/>
    <w:unhideWhenUsed/>
    <w:rsid w:val="00C136B8"/>
    <w:pPr>
      <w:tabs>
        <w:tab w:val="center" w:pos="4677"/>
        <w:tab w:val="right" w:pos="9355"/>
      </w:tabs>
    </w:pPr>
  </w:style>
  <w:style w:type="character" w:customStyle="1" w:styleId="a6">
    <w:name w:val="Верхний колонтитул Знак"/>
    <w:basedOn w:val="a0"/>
    <w:link w:val="a5"/>
    <w:uiPriority w:val="99"/>
    <w:rsid w:val="00C136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1F5DFAA0856B0CA33E9D3CAE4FBBFA9C4A3E54FA7030665F9696629D815400B59D790C68A066445237DD50B0A36DABE2U83EK" TargetMode="External"/><Relationship Id="rId3" Type="http://schemas.openxmlformats.org/officeDocument/2006/relationships/webSettings" Target="webSettings.xml"/><Relationship Id="rId7" Type="http://schemas.openxmlformats.org/officeDocument/2006/relationships/hyperlink" Target="consultantplus://offline/ref=DC1F5DFAA0856B0CA33E8331B823ECF59941635FFE7F3A3006C39035C2D15255E7DD275538E22D49522FC150B0UB3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fc.admhmao.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1964</Words>
  <Characters>11198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11</cp:revision>
  <dcterms:created xsi:type="dcterms:W3CDTF">2019-02-13T14:36:00Z</dcterms:created>
  <dcterms:modified xsi:type="dcterms:W3CDTF">2019-02-14T10:08:00Z</dcterms:modified>
</cp:coreProperties>
</file>