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678" w:rsidRPr="003210E3" w:rsidRDefault="00055678" w:rsidP="003210E3">
      <w:pPr>
        <w:pStyle w:val="2"/>
      </w:pPr>
      <w:r w:rsidRPr="003210E3">
        <w:t>АДМИНИСТРАЦИЯ БЕРЕЗОВСКОГО РАЙОНА</w:t>
      </w:r>
    </w:p>
    <w:p w:rsidR="00055678" w:rsidRPr="003210E3" w:rsidRDefault="00055678" w:rsidP="003210E3">
      <w:pPr>
        <w:pStyle w:val="2"/>
        <w:rPr>
          <w:szCs w:val="20"/>
        </w:rPr>
      </w:pPr>
      <w:r w:rsidRPr="003210E3">
        <w:rPr>
          <w:szCs w:val="20"/>
        </w:rPr>
        <w:t>ХАНТЫ-МАНСИЙСКОГО АВТОНОМНОГО ОКРУГА</w:t>
      </w:r>
      <w:r w:rsidR="003210E3" w:rsidRPr="003210E3">
        <w:rPr>
          <w:szCs w:val="20"/>
        </w:rPr>
        <w:t>-</w:t>
      </w:r>
      <w:r w:rsidRPr="003210E3">
        <w:rPr>
          <w:szCs w:val="20"/>
        </w:rPr>
        <w:t>ЮГРЫ</w:t>
      </w:r>
    </w:p>
    <w:p w:rsidR="00055678" w:rsidRPr="003210E3" w:rsidRDefault="00055678" w:rsidP="003210E3">
      <w:pPr>
        <w:pStyle w:val="2"/>
        <w:rPr>
          <w:szCs w:val="22"/>
        </w:rPr>
      </w:pPr>
    </w:p>
    <w:p w:rsidR="00055678" w:rsidRPr="003210E3" w:rsidRDefault="00055678" w:rsidP="003210E3">
      <w:pPr>
        <w:pStyle w:val="2"/>
      </w:pPr>
      <w:r w:rsidRPr="003210E3">
        <w:t>ПОСТАНОВЛЕНИЕ</w:t>
      </w:r>
    </w:p>
    <w:p w:rsidR="00055678" w:rsidRPr="003210E3" w:rsidRDefault="00055678" w:rsidP="00055678">
      <w:pPr>
        <w:rPr>
          <w:rFonts w:cs="Arial"/>
          <w:szCs w:val="28"/>
        </w:rPr>
      </w:pPr>
    </w:p>
    <w:p w:rsidR="00055678" w:rsidRPr="003210E3" w:rsidRDefault="00055678" w:rsidP="003210E3">
      <w:pPr>
        <w:tabs>
          <w:tab w:val="left" w:pos="9072"/>
        </w:tabs>
        <w:ind w:firstLine="0"/>
        <w:rPr>
          <w:rFonts w:cs="Arial"/>
          <w:szCs w:val="28"/>
        </w:rPr>
      </w:pPr>
      <w:r w:rsidRPr="003210E3">
        <w:rPr>
          <w:rFonts w:cs="Arial"/>
          <w:szCs w:val="28"/>
        </w:rPr>
        <w:t>от</w:t>
      </w:r>
      <w:r w:rsidR="003210E3" w:rsidRPr="003210E3">
        <w:rPr>
          <w:rFonts w:cs="Arial"/>
          <w:szCs w:val="28"/>
        </w:rPr>
        <w:t xml:space="preserve"> </w:t>
      </w:r>
      <w:r w:rsidR="00CC79B0" w:rsidRPr="003210E3">
        <w:rPr>
          <w:rFonts w:cs="Arial"/>
          <w:szCs w:val="28"/>
        </w:rPr>
        <w:t>26.12.2023</w:t>
      </w:r>
      <w:r w:rsidR="003210E3" w:rsidRPr="003210E3">
        <w:rPr>
          <w:rFonts w:cs="Arial"/>
          <w:szCs w:val="28"/>
        </w:rPr>
        <w:t xml:space="preserve"> </w:t>
      </w:r>
      <w:r w:rsidR="003210E3">
        <w:rPr>
          <w:rFonts w:cs="Arial"/>
          <w:szCs w:val="28"/>
        </w:rPr>
        <w:tab/>
      </w:r>
      <w:r w:rsidRPr="003210E3">
        <w:rPr>
          <w:rFonts w:cs="Arial"/>
          <w:szCs w:val="28"/>
        </w:rPr>
        <w:t>№</w:t>
      </w:r>
      <w:r w:rsidR="00CC79B0" w:rsidRPr="003210E3">
        <w:rPr>
          <w:rFonts w:cs="Arial"/>
          <w:szCs w:val="28"/>
        </w:rPr>
        <w:t xml:space="preserve"> 988</w:t>
      </w:r>
    </w:p>
    <w:p w:rsidR="00055678" w:rsidRPr="003210E3" w:rsidRDefault="00055678" w:rsidP="003210E3">
      <w:pPr>
        <w:ind w:firstLine="0"/>
        <w:rPr>
          <w:rFonts w:cs="Arial"/>
          <w:szCs w:val="28"/>
        </w:rPr>
      </w:pPr>
      <w:r w:rsidRPr="003210E3">
        <w:rPr>
          <w:rFonts w:cs="Arial"/>
          <w:szCs w:val="28"/>
        </w:rPr>
        <w:t>пгт. Березово</w:t>
      </w:r>
    </w:p>
    <w:p w:rsidR="00055678" w:rsidRPr="003210E3" w:rsidRDefault="00055678" w:rsidP="00055678">
      <w:pPr>
        <w:pStyle w:val="ConsPlusTitle"/>
        <w:widowControl/>
        <w:ind w:right="4959"/>
        <w:jc w:val="both"/>
        <w:rPr>
          <w:b w:val="0"/>
          <w:sz w:val="24"/>
          <w:szCs w:val="28"/>
        </w:rPr>
      </w:pPr>
    </w:p>
    <w:p w:rsidR="003210E3" w:rsidRPr="003210E3" w:rsidRDefault="00055678" w:rsidP="003210E3">
      <w:pPr>
        <w:pStyle w:val="Title"/>
      </w:pPr>
      <w:r w:rsidRPr="003210E3">
        <w:t xml:space="preserve">О муниципальной программе </w:t>
      </w:r>
      <w:r w:rsidR="003210E3" w:rsidRPr="003210E3">
        <w:t>«</w:t>
      </w:r>
      <w:r w:rsidRPr="003210E3">
        <w:t>Развитие жилищной сферы в Березовском районе</w:t>
      </w:r>
      <w:r w:rsidR="003210E3" w:rsidRPr="003210E3">
        <w:t>»</w:t>
      </w:r>
      <w:r w:rsidRPr="003210E3">
        <w:t xml:space="preserve"> </w:t>
      </w:r>
    </w:p>
    <w:p w:rsidR="00055678" w:rsidRDefault="00055678" w:rsidP="003210E3"/>
    <w:p w:rsidR="00754137" w:rsidRDefault="00754137" w:rsidP="003210E3">
      <w:r>
        <w:t xml:space="preserve">(с изменениями, внесенными постановлением Администрации </w:t>
      </w:r>
      <w:hyperlink r:id="rId7" w:tooltip="постановление от 29.03.2024 0:00:00 №251 Администрация Березовского района&#10;&#10;О внесении изменений в постановление администрации Березовского района от 26.12.2023 № 988 " w:history="1">
        <w:r w:rsidRPr="00754137">
          <w:rPr>
            <w:rStyle w:val="a3"/>
          </w:rPr>
          <w:t>от 29.03.2024                № 251</w:t>
        </w:r>
      </w:hyperlink>
      <w:r>
        <w:t>)</w:t>
      </w:r>
    </w:p>
    <w:p w:rsidR="00754137" w:rsidRDefault="002E7C1A" w:rsidP="003210E3">
      <w:r>
        <w:t xml:space="preserve">(с изменениями, внесенными постановлением Администрации </w:t>
      </w:r>
      <w:hyperlink r:id="rId8" w:tooltip="постановление от 07.11.2024 0:00:00 №1004 Администрация Березовского района&#10;&#10;О внесении изменений в постановление администрации Березовского района от 26.12.2023 № 988 " w:history="1">
        <w:r w:rsidRPr="002E7C1A">
          <w:rPr>
            <w:rStyle w:val="a3"/>
          </w:rPr>
          <w:t xml:space="preserve">от 07.11.2024              № </w:t>
        </w:r>
        <w:r>
          <w:rPr>
            <w:rStyle w:val="a3"/>
          </w:rPr>
          <w:t>1004</w:t>
        </w:r>
      </w:hyperlink>
      <w:r>
        <w:t>)</w:t>
      </w:r>
    </w:p>
    <w:p w:rsidR="002E7C1A" w:rsidRDefault="00C4268B" w:rsidP="003210E3">
      <w:r>
        <w:t xml:space="preserve">(с изменениями, внесенными постановлением Администрации </w:t>
      </w:r>
      <w:hyperlink r:id="rId9" w:tooltip="постановление от 29.01.2025 0:00:00 №74 Администрация Березовского района&#10;&#10;О внесении изменений в постановление администрации Березовского района от 26.12.2023 № 988 " w:history="1">
        <w:r w:rsidRPr="00C4268B">
          <w:rPr>
            <w:rStyle w:val="a3"/>
          </w:rPr>
          <w:t>от 29.01.2025              № 74</w:t>
        </w:r>
      </w:hyperlink>
      <w:r>
        <w:t>)</w:t>
      </w:r>
    </w:p>
    <w:p w:rsidR="00C4268B" w:rsidRDefault="00016EE4" w:rsidP="003210E3">
      <w:r>
        <w:t xml:space="preserve">(с изменениями, внесенными постановлением Администрации </w:t>
      </w:r>
      <w:hyperlink r:id="rId10" w:tooltip="постановление от 31.01.2025 0:00:00 №92 Администрация Березовского района&#10;&#10;О внесении изменения в постановление администрации Березовского района от 26.12.2023 № 988 " w:history="1">
        <w:r w:rsidRPr="00016EE4">
          <w:rPr>
            <w:rStyle w:val="a3"/>
          </w:rPr>
          <w:t>от 31.01.2025                  № 92</w:t>
        </w:r>
      </w:hyperlink>
      <w:r>
        <w:t>)</w:t>
      </w:r>
    </w:p>
    <w:p w:rsidR="00016EE4" w:rsidRDefault="0007477F" w:rsidP="003210E3">
      <w:r>
        <w:t xml:space="preserve">(с изменениями, внесенными постановлением Администрации </w:t>
      </w:r>
      <w:hyperlink r:id="rId11" w:tooltip="постановление от 11.12.2025 0:00:00 №954 Администрация Березовского района&#10;&#10;О внесении изменений в постановление администрации Березовского района от 26.12.2023 № 988 " w:history="1">
        <w:r w:rsidRPr="0007477F">
          <w:rPr>
            <w:rStyle w:val="a3"/>
          </w:rPr>
          <w:t xml:space="preserve">от 11.12.2025 </w:t>
        </w:r>
        <w:r>
          <w:rPr>
            <w:rStyle w:val="a3"/>
          </w:rPr>
          <w:t xml:space="preserve">                  </w:t>
        </w:r>
        <w:r w:rsidRPr="0007477F">
          <w:rPr>
            <w:rStyle w:val="a3"/>
          </w:rPr>
          <w:t>№ 954</w:t>
        </w:r>
      </w:hyperlink>
      <w:r>
        <w:t>)</w:t>
      </w:r>
    </w:p>
    <w:p w:rsidR="0007477F" w:rsidRDefault="00090345" w:rsidP="003210E3">
      <w:r>
        <w:t xml:space="preserve">(с изменениями, внесенными постановлением Администрации </w:t>
      </w:r>
      <w:hyperlink r:id="rId12" w:tooltip="постановление от 14.04.2026 0:00:00 №357 Администрация Березовского района&#10;&#10;О внесении изменений в постановление администрации Березовского района от 26.12.2023 № 988 " w:history="1">
        <w:r w:rsidRPr="00090345">
          <w:rPr>
            <w:rStyle w:val="a3"/>
          </w:rPr>
          <w:t xml:space="preserve">от 14.04.2026 </w:t>
        </w:r>
        <w:r>
          <w:rPr>
            <w:rStyle w:val="a3"/>
          </w:rPr>
          <w:t xml:space="preserve">                      </w:t>
        </w:r>
        <w:r w:rsidRPr="00090345">
          <w:rPr>
            <w:rStyle w:val="a3"/>
          </w:rPr>
          <w:t>№ 357</w:t>
        </w:r>
      </w:hyperlink>
      <w:r>
        <w:t>)</w:t>
      </w:r>
    </w:p>
    <w:p w:rsidR="00090345" w:rsidRDefault="00494A6A" w:rsidP="003210E3">
      <w:r>
        <w:t xml:space="preserve">(с изменениями, внесенными постановлением Администрации </w:t>
      </w:r>
      <w:hyperlink r:id="rId13" w:tooltip="постановление от 15.04.2026 0:00:00 №360 Администрация Березовского района&#10;&#10;О внесении изменений в постановление администрации Березовского района от 26.12.2023 № 988 «О муниципальной программе «Развитие жилищной сферы в Березовском районе» &#10;" w:history="1">
        <w:r w:rsidRPr="00494A6A">
          <w:rPr>
            <w:rStyle w:val="a3"/>
          </w:rPr>
          <w:t xml:space="preserve">от 15.04.2026 </w:t>
        </w:r>
        <w:r>
          <w:rPr>
            <w:rStyle w:val="a3"/>
          </w:rPr>
          <w:t xml:space="preserve">                     </w:t>
        </w:r>
        <w:r w:rsidRPr="00494A6A">
          <w:rPr>
            <w:rStyle w:val="a3"/>
          </w:rPr>
          <w:t>№ 360</w:t>
        </w:r>
      </w:hyperlink>
      <w:r>
        <w:t>)</w:t>
      </w:r>
    </w:p>
    <w:p w:rsidR="00494A6A" w:rsidRPr="003210E3" w:rsidRDefault="00494A6A" w:rsidP="003210E3"/>
    <w:p w:rsidR="00055678" w:rsidRPr="003210E3" w:rsidRDefault="00055678" w:rsidP="003210E3">
      <w:pPr>
        <w:rPr>
          <w:bCs/>
          <w:szCs w:val="28"/>
        </w:rPr>
      </w:pPr>
      <w:r w:rsidRPr="003210E3">
        <w:t>В</w:t>
      </w:r>
      <w:r w:rsidRPr="003210E3">
        <w:rPr>
          <w:bCs/>
        </w:rPr>
        <w:t xml:space="preserve"> соответствии со статьей 179 </w:t>
      </w:r>
      <w:hyperlink r:id="rId14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3210E3">
          <w:rPr>
            <w:rStyle w:val="a3"/>
            <w:bCs/>
          </w:rPr>
          <w:t>Бюджетного кодекса</w:t>
        </w:r>
      </w:hyperlink>
      <w:r w:rsidRPr="003210E3">
        <w:rPr>
          <w:bCs/>
        </w:rPr>
        <w:t xml:space="preserve"> Российской Федерации, </w:t>
      </w:r>
      <w:r w:rsidRPr="003210E3">
        <w:rPr>
          <w:bCs/>
          <w:szCs w:val="28"/>
        </w:rPr>
        <w:t xml:space="preserve">постановлением администрации Березовского района </w:t>
      </w:r>
      <w:hyperlink r:id="rId15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3210E3">
          <w:rPr>
            <w:rStyle w:val="a3"/>
            <w:bCs/>
            <w:szCs w:val="28"/>
          </w:rPr>
          <w:t>от 10 ноября 2021 года</w:t>
        </w:r>
        <w:r w:rsidR="003210E3" w:rsidRPr="003210E3">
          <w:rPr>
            <w:rStyle w:val="a3"/>
            <w:bCs/>
            <w:szCs w:val="28"/>
          </w:rPr>
          <w:t xml:space="preserve"> </w:t>
        </w:r>
        <w:r w:rsidRPr="003210E3">
          <w:rPr>
            <w:rStyle w:val="a3"/>
            <w:bCs/>
            <w:szCs w:val="28"/>
          </w:rPr>
          <w:t>№ 1306</w:t>
        </w:r>
      </w:hyperlink>
      <w:r w:rsidRPr="003210E3">
        <w:rPr>
          <w:bCs/>
          <w:szCs w:val="28"/>
        </w:rPr>
        <w:t xml:space="preserve"> </w:t>
      </w:r>
      <w:r w:rsidR="003210E3" w:rsidRPr="003210E3">
        <w:rPr>
          <w:bCs/>
          <w:szCs w:val="28"/>
        </w:rPr>
        <w:t>«</w:t>
      </w:r>
      <w:r w:rsidRPr="003210E3">
        <w:rPr>
          <w:bCs/>
          <w:szCs w:val="28"/>
        </w:rPr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="003210E3" w:rsidRPr="003210E3">
        <w:rPr>
          <w:bCs/>
          <w:szCs w:val="28"/>
        </w:rPr>
        <w:t>»</w:t>
      </w:r>
      <w:r w:rsidRPr="003210E3">
        <w:rPr>
          <w:bCs/>
          <w:szCs w:val="28"/>
        </w:rPr>
        <w:t>:</w:t>
      </w:r>
    </w:p>
    <w:p w:rsidR="006957D8" w:rsidRPr="003210E3" w:rsidRDefault="006957D8" w:rsidP="003210E3">
      <w:pPr>
        <w:rPr>
          <w:bCs/>
          <w:szCs w:val="28"/>
        </w:rPr>
      </w:pPr>
      <w:r w:rsidRPr="003210E3">
        <w:rPr>
          <w:bCs/>
          <w:szCs w:val="28"/>
        </w:rPr>
        <w:t>1.</w:t>
      </w:r>
      <w:r w:rsidR="003210E3" w:rsidRPr="003210E3">
        <w:rPr>
          <w:bCs/>
          <w:szCs w:val="28"/>
        </w:rPr>
        <w:t xml:space="preserve"> </w:t>
      </w:r>
      <w:r w:rsidRPr="003210E3">
        <w:rPr>
          <w:bCs/>
          <w:szCs w:val="28"/>
        </w:rPr>
        <w:t xml:space="preserve">Утвердить муниципальную программу </w:t>
      </w:r>
      <w:r w:rsidR="003210E3" w:rsidRPr="003210E3">
        <w:rPr>
          <w:bCs/>
          <w:szCs w:val="28"/>
        </w:rPr>
        <w:t>«</w:t>
      </w:r>
      <w:r w:rsidRPr="003210E3">
        <w:rPr>
          <w:bCs/>
          <w:szCs w:val="28"/>
        </w:rPr>
        <w:t>Развитие жилищной сферы в Березовском районе</w:t>
      </w:r>
      <w:r w:rsidR="003210E3" w:rsidRPr="003210E3">
        <w:rPr>
          <w:bCs/>
          <w:szCs w:val="28"/>
        </w:rPr>
        <w:t>»</w:t>
      </w:r>
      <w:r w:rsidRPr="003210E3">
        <w:rPr>
          <w:bCs/>
          <w:szCs w:val="28"/>
        </w:rPr>
        <w:t xml:space="preserve"> согласно </w:t>
      </w:r>
      <w:proofErr w:type="gramStart"/>
      <w:r w:rsidRPr="003210E3">
        <w:rPr>
          <w:bCs/>
          <w:szCs w:val="28"/>
        </w:rPr>
        <w:t>приложению</w:t>
      </w:r>
      <w:proofErr w:type="gramEnd"/>
      <w:r w:rsidRPr="003210E3">
        <w:rPr>
          <w:bCs/>
          <w:szCs w:val="28"/>
        </w:rPr>
        <w:t xml:space="preserve"> к настоящему постановлению.</w:t>
      </w:r>
    </w:p>
    <w:p w:rsidR="006957D8" w:rsidRPr="003210E3" w:rsidRDefault="006957D8" w:rsidP="003210E3">
      <w:pPr>
        <w:rPr>
          <w:bCs/>
          <w:szCs w:val="28"/>
        </w:rPr>
      </w:pPr>
      <w:r w:rsidRPr="003210E3">
        <w:rPr>
          <w:bCs/>
          <w:szCs w:val="28"/>
        </w:rPr>
        <w:t xml:space="preserve">2. Опубликовать настоящее постановление в газете </w:t>
      </w:r>
      <w:r w:rsidR="003210E3" w:rsidRPr="003210E3">
        <w:rPr>
          <w:bCs/>
          <w:szCs w:val="28"/>
        </w:rPr>
        <w:t>«</w:t>
      </w:r>
      <w:r w:rsidRPr="003210E3">
        <w:rPr>
          <w:bCs/>
          <w:szCs w:val="28"/>
        </w:rPr>
        <w:t>Жизнь Югры</w:t>
      </w:r>
      <w:r w:rsidR="003210E3" w:rsidRPr="003210E3">
        <w:rPr>
          <w:bCs/>
          <w:szCs w:val="28"/>
        </w:rPr>
        <w:t>»</w:t>
      </w:r>
      <w:r w:rsidRPr="003210E3">
        <w:rPr>
          <w:bCs/>
          <w:szCs w:val="28"/>
        </w:rPr>
        <w:t xml:space="preserve"> и разместить на официальном веб-сайте органов местного самоуправления Березовского района.</w:t>
      </w:r>
    </w:p>
    <w:p w:rsidR="006957D8" w:rsidRPr="003210E3" w:rsidRDefault="006957D8" w:rsidP="003210E3">
      <w:pPr>
        <w:rPr>
          <w:bCs/>
          <w:szCs w:val="28"/>
        </w:rPr>
      </w:pPr>
      <w:r w:rsidRPr="003210E3">
        <w:rPr>
          <w:bCs/>
          <w:szCs w:val="28"/>
        </w:rPr>
        <w:t>3. Настоящее постановление вступает в силу после его официального опубликования и распространяется на правоотношения, возникающие с 1 января 2024 года.</w:t>
      </w:r>
    </w:p>
    <w:p w:rsidR="003210E3" w:rsidRPr="003210E3" w:rsidRDefault="006957D8" w:rsidP="003210E3">
      <w:pPr>
        <w:rPr>
          <w:bCs/>
          <w:szCs w:val="28"/>
        </w:rPr>
      </w:pPr>
      <w:r w:rsidRPr="003210E3">
        <w:rPr>
          <w:bCs/>
          <w:szCs w:val="28"/>
        </w:rPr>
        <w:t>4. Контроль за исполнением настоящего постановления возложить на заместителя главы Березовского района, председателя комитета С.Н. Титова.</w:t>
      </w:r>
    </w:p>
    <w:p w:rsidR="003210E3" w:rsidRDefault="003210E3" w:rsidP="003210E3">
      <w:pPr>
        <w:rPr>
          <w:bCs/>
          <w:szCs w:val="28"/>
        </w:rPr>
      </w:pPr>
    </w:p>
    <w:p w:rsidR="003210E3" w:rsidRPr="003210E3" w:rsidRDefault="003210E3" w:rsidP="003210E3">
      <w:pPr>
        <w:rPr>
          <w:bCs/>
          <w:szCs w:val="28"/>
        </w:rPr>
      </w:pPr>
    </w:p>
    <w:p w:rsidR="00055678" w:rsidRDefault="00055678" w:rsidP="003210E3">
      <w:pPr>
        <w:tabs>
          <w:tab w:val="left" w:pos="8222"/>
        </w:tabs>
        <w:ind w:firstLine="0"/>
        <w:rPr>
          <w:szCs w:val="28"/>
        </w:rPr>
      </w:pPr>
      <w:r w:rsidRPr="003210E3">
        <w:rPr>
          <w:szCs w:val="28"/>
        </w:rPr>
        <w:t>И.о. главы района</w:t>
      </w:r>
      <w:r w:rsidR="003210E3">
        <w:rPr>
          <w:szCs w:val="28"/>
        </w:rPr>
        <w:tab/>
      </w:r>
      <w:r w:rsidR="003210E3" w:rsidRPr="003210E3">
        <w:rPr>
          <w:szCs w:val="28"/>
        </w:rPr>
        <w:t xml:space="preserve"> </w:t>
      </w:r>
      <w:r w:rsidRPr="003210E3">
        <w:rPr>
          <w:szCs w:val="28"/>
        </w:rPr>
        <w:t>Г.Г. Кудряшов</w:t>
      </w:r>
    </w:p>
    <w:p w:rsidR="003210E3" w:rsidRPr="003210E3" w:rsidRDefault="003210E3" w:rsidP="00055678">
      <w:pPr>
        <w:tabs>
          <w:tab w:val="center" w:pos="9072"/>
        </w:tabs>
        <w:rPr>
          <w:rFonts w:cs="Arial"/>
          <w:szCs w:val="28"/>
        </w:rPr>
      </w:pPr>
    </w:p>
    <w:p w:rsidR="00055678" w:rsidRPr="003210E3" w:rsidRDefault="00055678" w:rsidP="00055678">
      <w:pPr>
        <w:rPr>
          <w:rFonts w:cs="Arial"/>
        </w:rPr>
        <w:sectPr w:rsidR="00055678" w:rsidRPr="003210E3" w:rsidSect="003210E3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6" w:h="16838"/>
          <w:pgMar w:top="1134" w:right="851" w:bottom="1134" w:left="1134" w:header="709" w:footer="57" w:gutter="0"/>
          <w:cols w:space="720"/>
        </w:sectPr>
      </w:pPr>
    </w:p>
    <w:p w:rsidR="006723A3" w:rsidRDefault="006723A3" w:rsidP="006723A3">
      <w:r>
        <w:lastRenderedPageBreak/>
        <w:t>(п</w:t>
      </w:r>
      <w:r w:rsidRPr="006723A3">
        <w:t>риложение к постановлению</w:t>
      </w:r>
      <w:r>
        <w:t xml:space="preserve"> изложено в редакции постановления Администрации </w:t>
      </w:r>
      <w:hyperlink r:id="rId22" w:tooltip="постановление от 31.01.2025 0:00:00 №92 Администрация Березовского района&#10;&#10;О внесении изменения в постановление администрации Березовского района от 26.12.2023 № 988 " w:history="1">
        <w:r>
          <w:rPr>
            <w:rStyle w:val="a3"/>
          </w:rPr>
          <w:t xml:space="preserve">от 31.01.2025 </w:t>
        </w:r>
        <w:r w:rsidRPr="00016EE4">
          <w:rPr>
            <w:rStyle w:val="a3"/>
          </w:rPr>
          <w:t>№ 92</w:t>
        </w:r>
      </w:hyperlink>
      <w:r>
        <w:t>)</w:t>
      </w:r>
    </w:p>
    <w:p w:rsidR="003210E3" w:rsidRPr="003210E3" w:rsidRDefault="003210E3" w:rsidP="006723A3"/>
    <w:p w:rsidR="003210E3" w:rsidRPr="003210E3" w:rsidRDefault="003210E3" w:rsidP="00CC79B0">
      <w:pPr>
        <w:jc w:val="right"/>
        <w:rPr>
          <w:rFonts w:cs="Arial"/>
          <w:b/>
          <w:sz w:val="30"/>
          <w:szCs w:val="30"/>
        </w:rPr>
      </w:pPr>
    </w:p>
    <w:p w:rsidR="00CC79B0" w:rsidRPr="003210E3" w:rsidRDefault="00055678" w:rsidP="00CC79B0">
      <w:pPr>
        <w:jc w:val="right"/>
        <w:rPr>
          <w:rFonts w:cs="Arial"/>
          <w:b/>
          <w:sz w:val="30"/>
          <w:szCs w:val="30"/>
        </w:rPr>
      </w:pPr>
      <w:r w:rsidRPr="003210E3">
        <w:rPr>
          <w:rFonts w:cs="Arial"/>
          <w:b/>
          <w:sz w:val="30"/>
          <w:szCs w:val="30"/>
        </w:rPr>
        <w:t xml:space="preserve">Приложение </w:t>
      </w:r>
    </w:p>
    <w:p w:rsidR="003210E3" w:rsidRPr="003210E3" w:rsidRDefault="00055678" w:rsidP="00CC79B0">
      <w:pPr>
        <w:jc w:val="right"/>
        <w:rPr>
          <w:rFonts w:cs="Arial"/>
          <w:b/>
          <w:sz w:val="30"/>
          <w:szCs w:val="30"/>
        </w:rPr>
      </w:pPr>
      <w:r w:rsidRPr="003210E3">
        <w:rPr>
          <w:rFonts w:cs="Arial"/>
          <w:b/>
          <w:sz w:val="30"/>
          <w:szCs w:val="30"/>
        </w:rPr>
        <w:t>к постановлению</w:t>
      </w:r>
      <w:r w:rsidR="00CC79B0" w:rsidRPr="003210E3">
        <w:rPr>
          <w:rFonts w:cs="Arial"/>
          <w:b/>
          <w:sz w:val="30"/>
          <w:szCs w:val="30"/>
        </w:rPr>
        <w:t xml:space="preserve"> </w:t>
      </w:r>
      <w:r w:rsidR="009A7372" w:rsidRPr="003210E3">
        <w:rPr>
          <w:rFonts w:cs="Arial"/>
          <w:b/>
          <w:sz w:val="30"/>
          <w:szCs w:val="30"/>
        </w:rPr>
        <w:t>а</w:t>
      </w:r>
      <w:r w:rsidRPr="003210E3">
        <w:rPr>
          <w:rFonts w:cs="Arial"/>
          <w:b/>
          <w:sz w:val="30"/>
          <w:szCs w:val="30"/>
        </w:rPr>
        <w:t xml:space="preserve">дминистрации </w:t>
      </w:r>
    </w:p>
    <w:p w:rsidR="00055678" w:rsidRPr="003210E3" w:rsidRDefault="00055678" w:rsidP="00CC79B0">
      <w:pPr>
        <w:jc w:val="right"/>
        <w:rPr>
          <w:rFonts w:cs="Arial"/>
          <w:b/>
          <w:sz w:val="30"/>
          <w:szCs w:val="30"/>
        </w:rPr>
      </w:pPr>
      <w:r w:rsidRPr="003210E3">
        <w:rPr>
          <w:rFonts w:cs="Arial"/>
          <w:b/>
          <w:sz w:val="30"/>
          <w:szCs w:val="30"/>
        </w:rPr>
        <w:t>Березовского района</w:t>
      </w:r>
    </w:p>
    <w:p w:rsidR="00055678" w:rsidRPr="003210E3" w:rsidRDefault="00055678" w:rsidP="00CC79B0">
      <w:pPr>
        <w:jc w:val="right"/>
        <w:rPr>
          <w:rFonts w:cs="Arial"/>
          <w:b/>
          <w:sz w:val="30"/>
          <w:szCs w:val="30"/>
        </w:rPr>
      </w:pPr>
      <w:r w:rsidRPr="003210E3">
        <w:rPr>
          <w:rFonts w:cs="Arial"/>
          <w:b/>
          <w:sz w:val="30"/>
          <w:szCs w:val="30"/>
        </w:rPr>
        <w:t xml:space="preserve">от </w:t>
      </w:r>
      <w:r w:rsidR="00CC79B0" w:rsidRPr="003210E3">
        <w:rPr>
          <w:rFonts w:cs="Arial"/>
          <w:b/>
          <w:sz w:val="30"/>
          <w:szCs w:val="30"/>
        </w:rPr>
        <w:t>26.12.2023 № 988</w:t>
      </w:r>
    </w:p>
    <w:p w:rsidR="003210E3" w:rsidRPr="003210E3" w:rsidRDefault="003210E3" w:rsidP="00CC79B0">
      <w:pPr>
        <w:jc w:val="right"/>
        <w:rPr>
          <w:rFonts w:cs="Arial"/>
          <w:b/>
          <w:sz w:val="30"/>
          <w:szCs w:val="30"/>
        </w:rPr>
      </w:pPr>
    </w:p>
    <w:p w:rsidR="003210E3" w:rsidRPr="003210E3" w:rsidRDefault="003210E3" w:rsidP="00CC79B0">
      <w:pPr>
        <w:jc w:val="right"/>
        <w:rPr>
          <w:rFonts w:cs="Arial"/>
          <w:b/>
          <w:sz w:val="30"/>
          <w:szCs w:val="30"/>
        </w:rPr>
      </w:pPr>
    </w:p>
    <w:p w:rsidR="006723A3" w:rsidRPr="006723A3" w:rsidRDefault="006723A3" w:rsidP="00090345">
      <w:pPr>
        <w:pStyle w:val="2"/>
      </w:pPr>
      <w:r w:rsidRPr="006723A3">
        <w:t>Муниципальная программа Березовского района</w:t>
      </w:r>
      <w:r w:rsidR="00090345">
        <w:t xml:space="preserve"> </w:t>
      </w:r>
      <w:r w:rsidRPr="006723A3">
        <w:rPr>
          <w:szCs w:val="30"/>
        </w:rPr>
        <w:t>«Развитие жилищной сферы в Березовском районе»</w:t>
      </w:r>
      <w:r w:rsidR="00090345">
        <w:rPr>
          <w:szCs w:val="30"/>
        </w:rPr>
        <w:t xml:space="preserve"> </w:t>
      </w:r>
      <w:r w:rsidRPr="006723A3">
        <w:t>(далее-муниципальная программа)</w:t>
      </w:r>
    </w:p>
    <w:p w:rsidR="006723A3" w:rsidRPr="006723A3" w:rsidRDefault="006723A3" w:rsidP="00090345">
      <w:pPr>
        <w:pStyle w:val="2"/>
        <w:rPr>
          <w:szCs w:val="30"/>
        </w:rPr>
      </w:pPr>
    </w:p>
    <w:p w:rsidR="006723A3" w:rsidRPr="006723A3" w:rsidRDefault="006723A3" w:rsidP="00090345">
      <w:pPr>
        <w:pStyle w:val="2"/>
      </w:pPr>
      <w:r w:rsidRPr="006723A3">
        <w:t>Паспорт</w:t>
      </w:r>
      <w:r w:rsidR="00090345">
        <w:t xml:space="preserve"> </w:t>
      </w:r>
      <w:r w:rsidRPr="006723A3">
        <w:t>муниципальной программы</w:t>
      </w:r>
    </w:p>
    <w:p w:rsidR="006723A3" w:rsidRPr="006723A3" w:rsidRDefault="006723A3" w:rsidP="00090345">
      <w:pPr>
        <w:pStyle w:val="2"/>
        <w:rPr>
          <w:vertAlign w:val="superscript"/>
        </w:rPr>
      </w:pPr>
    </w:p>
    <w:p w:rsidR="006723A3" w:rsidRPr="006723A3" w:rsidRDefault="006723A3" w:rsidP="00090345">
      <w:pPr>
        <w:pStyle w:val="2"/>
      </w:pPr>
      <w:r w:rsidRPr="006723A3">
        <w:t>1. Основные положения</w:t>
      </w:r>
    </w:p>
    <w:p w:rsidR="006723A3" w:rsidRPr="006723A3" w:rsidRDefault="006723A3" w:rsidP="006723A3">
      <w:pPr>
        <w:ind w:left="567"/>
        <w:contextualSpacing/>
        <w:rPr>
          <w:rFonts w:cs="Arial"/>
          <w:szCs w:val="28"/>
        </w:rPr>
      </w:pPr>
    </w:p>
    <w:tbl>
      <w:tblPr>
        <w:tblW w:w="1533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5"/>
        <w:gridCol w:w="8455"/>
      </w:tblGrid>
      <w:tr w:rsidR="006723A3" w:rsidRPr="006723A3" w:rsidTr="0007477F">
        <w:trPr>
          <w:trHeight w:hRule="exact" w:val="912"/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723A3" w:rsidRPr="006723A3" w:rsidRDefault="006723A3" w:rsidP="006723A3">
            <w:pPr>
              <w:ind w:firstLine="5"/>
              <w:rPr>
                <w:rFonts w:cs="Arial"/>
                <w:lang w:bidi="ru-RU"/>
              </w:rPr>
            </w:pPr>
            <w:r w:rsidRPr="006723A3">
              <w:rPr>
                <w:rFonts w:cs="Arial"/>
                <w:lang w:bidi="ru-RU"/>
              </w:rPr>
              <w:t>Куратор муниципальной программы</w:t>
            </w:r>
          </w:p>
        </w:tc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723A3" w:rsidRPr="006723A3" w:rsidRDefault="006723A3" w:rsidP="006723A3">
            <w:pPr>
              <w:ind w:firstLine="5"/>
              <w:rPr>
                <w:rFonts w:cs="Arial"/>
                <w:lang w:bidi="ru-RU"/>
              </w:rPr>
            </w:pPr>
            <w:r w:rsidRPr="006723A3">
              <w:rPr>
                <w:rFonts w:cs="Arial"/>
                <w:lang w:bidi="ru-RU"/>
              </w:rPr>
              <w:t>Заместитель главы Березовского района, в ведении которого находится отдел жилищных программ администрации Березовского района</w:t>
            </w:r>
          </w:p>
        </w:tc>
      </w:tr>
      <w:tr w:rsidR="006723A3" w:rsidRPr="006723A3" w:rsidTr="0007477F">
        <w:trPr>
          <w:trHeight w:hRule="exact" w:val="843"/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723A3" w:rsidRPr="006723A3" w:rsidRDefault="006723A3" w:rsidP="006723A3">
            <w:pPr>
              <w:ind w:firstLine="5"/>
              <w:rPr>
                <w:rFonts w:cs="Arial"/>
                <w:lang w:bidi="ru-RU"/>
              </w:rPr>
            </w:pPr>
            <w:r w:rsidRPr="006723A3">
              <w:rPr>
                <w:rFonts w:cs="Arial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723A3" w:rsidRPr="006723A3" w:rsidRDefault="006723A3" w:rsidP="006723A3">
            <w:pPr>
              <w:ind w:firstLine="5"/>
              <w:rPr>
                <w:rFonts w:cs="Arial"/>
                <w:lang w:bidi="ru-RU"/>
              </w:rPr>
            </w:pPr>
            <w:r w:rsidRPr="006723A3">
              <w:rPr>
                <w:rFonts w:cs="Arial"/>
                <w:lang w:bidi="ru-RU"/>
              </w:rPr>
              <w:t>Отдел жилищных программ администрации Березовского района (далее-отдел жилищных программ)</w:t>
            </w:r>
          </w:p>
        </w:tc>
      </w:tr>
      <w:tr w:rsidR="006723A3" w:rsidRPr="006723A3" w:rsidTr="0007477F">
        <w:trPr>
          <w:trHeight w:hRule="exact" w:val="730"/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723A3" w:rsidRPr="006723A3" w:rsidRDefault="006723A3" w:rsidP="006723A3">
            <w:pPr>
              <w:ind w:firstLine="5"/>
              <w:rPr>
                <w:rFonts w:cs="Arial"/>
                <w:vertAlign w:val="superscript"/>
              </w:rPr>
            </w:pPr>
            <w:r w:rsidRPr="006723A3">
              <w:rPr>
                <w:rFonts w:eastAsia="Courier New" w:cs="Arial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723A3" w:rsidRPr="006723A3" w:rsidRDefault="006723A3" w:rsidP="006723A3">
            <w:pPr>
              <w:ind w:firstLine="5"/>
              <w:rPr>
                <w:rFonts w:cs="Arial"/>
              </w:rPr>
            </w:pPr>
            <w:r w:rsidRPr="006723A3">
              <w:rPr>
                <w:rFonts w:eastAsia="Courier New" w:cs="Arial"/>
                <w:lang w:bidi="ru-RU"/>
              </w:rPr>
              <w:t xml:space="preserve">2025-2030 годы </w:t>
            </w:r>
          </w:p>
        </w:tc>
      </w:tr>
      <w:tr w:rsidR="006723A3" w:rsidRPr="006723A3" w:rsidTr="0007477F">
        <w:trPr>
          <w:trHeight w:hRule="exact" w:val="706"/>
          <w:jc w:val="center"/>
        </w:trPr>
        <w:tc>
          <w:tcPr>
            <w:tcW w:w="6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723A3" w:rsidRPr="006723A3" w:rsidRDefault="006723A3" w:rsidP="006723A3">
            <w:pPr>
              <w:ind w:firstLine="5"/>
              <w:rPr>
                <w:rFonts w:cs="Arial"/>
              </w:rPr>
            </w:pPr>
            <w:r w:rsidRPr="006723A3">
              <w:rPr>
                <w:rFonts w:eastAsia="Courier New" w:cs="Arial"/>
                <w:lang w:bidi="ru-RU"/>
              </w:rPr>
              <w:t>Цели муниципальной программы</w:t>
            </w:r>
          </w:p>
        </w:tc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23A3" w:rsidRPr="006723A3" w:rsidRDefault="006723A3" w:rsidP="006723A3">
            <w:pPr>
              <w:ind w:firstLine="5"/>
              <w:rPr>
                <w:rFonts w:eastAsia="Courier New" w:cs="Arial"/>
                <w:lang w:bidi="ru-RU"/>
              </w:rPr>
            </w:pPr>
            <w:r w:rsidRPr="006723A3">
              <w:rPr>
                <w:rFonts w:eastAsia="Courier New" w:cs="Arial"/>
                <w:lang w:bidi="ru-RU"/>
              </w:rPr>
              <w:t>Цель 1 Увеличение годового объема ввода жилья до 11,0 тыс. кв. метров к 2030 году.</w:t>
            </w:r>
          </w:p>
        </w:tc>
      </w:tr>
      <w:tr w:rsidR="006723A3" w:rsidRPr="006723A3" w:rsidTr="0007477F">
        <w:trPr>
          <w:trHeight w:val="410"/>
          <w:jc w:val="center"/>
        </w:trPr>
        <w:tc>
          <w:tcPr>
            <w:tcW w:w="6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723A3" w:rsidRPr="006723A3" w:rsidRDefault="006723A3" w:rsidP="006723A3">
            <w:pPr>
              <w:ind w:firstLine="5"/>
              <w:rPr>
                <w:rFonts w:eastAsia="Courier New" w:cs="Arial"/>
                <w:lang w:bidi="ru-RU"/>
              </w:rPr>
            </w:pPr>
            <w:r w:rsidRPr="006723A3">
              <w:rPr>
                <w:rFonts w:eastAsia="Courier New" w:cs="Arial"/>
                <w:lang w:bidi="ru-RU"/>
              </w:rPr>
              <w:t>Цель 2 Улучшение жилищных условий к 2030 году не менее 0,05 тыс. семей.</w:t>
            </w:r>
          </w:p>
        </w:tc>
      </w:tr>
      <w:tr w:rsidR="006723A3" w:rsidRPr="006723A3" w:rsidTr="0007477F">
        <w:trPr>
          <w:trHeight w:hRule="exact" w:val="1137"/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723A3" w:rsidRPr="006723A3" w:rsidRDefault="006723A3" w:rsidP="006723A3">
            <w:pPr>
              <w:ind w:firstLine="5"/>
              <w:rPr>
                <w:rFonts w:cs="Arial"/>
                <w:vertAlign w:val="superscript"/>
              </w:rPr>
            </w:pPr>
            <w:r w:rsidRPr="006723A3">
              <w:rPr>
                <w:rFonts w:eastAsia="Courier New" w:cs="Arial"/>
                <w:lang w:bidi="ru-RU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723A3" w:rsidRPr="006723A3" w:rsidRDefault="006723A3" w:rsidP="006723A3">
            <w:pPr>
              <w:ind w:firstLine="5"/>
              <w:rPr>
                <w:rFonts w:cs="Arial"/>
                <w:lang w:bidi="ru-RU"/>
              </w:rPr>
            </w:pPr>
            <w:r w:rsidRPr="006723A3">
              <w:rPr>
                <w:rFonts w:cs="Arial"/>
                <w:lang w:bidi="ru-RU"/>
              </w:rPr>
              <w:t>Направление (подпрограмма) 1: «Содействие развитию жилищного строительства».</w:t>
            </w:r>
          </w:p>
          <w:p w:rsidR="006723A3" w:rsidRPr="006723A3" w:rsidRDefault="006723A3" w:rsidP="006723A3">
            <w:pPr>
              <w:ind w:firstLine="5"/>
              <w:rPr>
                <w:rFonts w:cs="Arial"/>
              </w:rPr>
            </w:pPr>
            <w:r w:rsidRPr="006723A3">
              <w:rPr>
                <w:rFonts w:cs="Arial"/>
                <w:lang w:bidi="ru-RU"/>
              </w:rPr>
              <w:t>Направление (подпрограмма) 2: «Создание условий для обеспечения жилыми помещениями граждан».</w:t>
            </w:r>
          </w:p>
        </w:tc>
      </w:tr>
      <w:tr w:rsidR="006723A3" w:rsidRPr="006723A3" w:rsidTr="0007477F">
        <w:trPr>
          <w:trHeight w:hRule="exact" w:val="730"/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723A3" w:rsidRPr="006723A3" w:rsidRDefault="006723A3" w:rsidP="006723A3">
            <w:pPr>
              <w:ind w:firstLine="5"/>
              <w:rPr>
                <w:rFonts w:cs="Arial"/>
                <w:vertAlign w:val="superscript"/>
              </w:rPr>
            </w:pPr>
            <w:r w:rsidRPr="006723A3">
              <w:rPr>
                <w:rFonts w:eastAsia="Courier New" w:cs="Arial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723A3" w:rsidRPr="006723A3" w:rsidRDefault="00090345" w:rsidP="006723A3">
            <w:pPr>
              <w:ind w:firstLine="5"/>
              <w:rPr>
                <w:rFonts w:cs="Arial"/>
              </w:rPr>
            </w:pPr>
            <w:r w:rsidRPr="00090345">
              <w:rPr>
                <w:rFonts w:cs="Arial"/>
                <w:b/>
              </w:rPr>
              <w:t xml:space="preserve">  </w:t>
            </w:r>
            <w:r w:rsidR="00494A6A" w:rsidRPr="00494A6A">
              <w:rPr>
                <w:rFonts w:cs="Arial"/>
                <w:b/>
              </w:rPr>
              <w:t>2 644 099,4 тыс. рублей</w:t>
            </w:r>
          </w:p>
        </w:tc>
      </w:tr>
    </w:tbl>
    <w:p w:rsidR="0007477F" w:rsidRDefault="0007477F">
      <w:r>
        <w:rPr>
          <w:rFonts w:ascii="Times New Roman" w:hAnsi="Times New Roman"/>
          <w:sz w:val="28"/>
          <w:szCs w:val="28"/>
        </w:rPr>
        <w:t>(</w:t>
      </w:r>
      <w:r w:rsidRPr="0007477F">
        <w:rPr>
          <w:rFonts w:cs="Arial"/>
        </w:rPr>
        <w:t>строка</w:t>
      </w:r>
      <w:r w:rsidRPr="0007477F">
        <w:rPr>
          <w:rFonts w:eastAsia="Courier New" w:cs="Arial"/>
          <w:color w:val="000000"/>
          <w:lang w:bidi="ru-RU"/>
        </w:rPr>
        <w:t xml:space="preserve"> «Объемы финансового обеспечения»</w:t>
      </w:r>
      <w:r w:rsidRPr="0007477F">
        <w:rPr>
          <w:rFonts w:cs="Arial"/>
          <w:lang w:eastAsia="en-US"/>
        </w:rPr>
        <w:t xml:space="preserve"> таблицы раздела 1</w:t>
      </w:r>
      <w:r>
        <w:rPr>
          <w:rFonts w:ascii="Times New Roman" w:hAnsi="Times New Roman"/>
          <w:sz w:val="28"/>
          <w:szCs w:val="28"/>
        </w:rPr>
        <w:t xml:space="preserve"> </w:t>
      </w:r>
      <w:r>
        <w:t xml:space="preserve">изложена в редакции постановления Администрации                    </w:t>
      </w:r>
      <w:hyperlink r:id="rId23" w:tooltip="постановление от 11.12.2025 0:00:00 №954 Администрация Березовского района&#10;&#10;О внесении изменений в постановление администрации Березовского района от 26.12.2023 № 988 " w:history="1">
        <w:r w:rsidRPr="0007477F">
          <w:rPr>
            <w:rStyle w:val="a3"/>
          </w:rPr>
          <w:t>от 11.12.2025 № 954</w:t>
        </w:r>
      </w:hyperlink>
      <w:r>
        <w:t>)</w:t>
      </w:r>
    </w:p>
    <w:p w:rsidR="00090345" w:rsidRDefault="00090345">
      <w:r>
        <w:rPr>
          <w:rFonts w:ascii="Times New Roman" w:hAnsi="Times New Roman"/>
          <w:sz w:val="28"/>
          <w:szCs w:val="28"/>
        </w:rPr>
        <w:t>(</w:t>
      </w:r>
      <w:r w:rsidRPr="0007477F">
        <w:rPr>
          <w:rFonts w:cs="Arial"/>
        </w:rPr>
        <w:t>строка</w:t>
      </w:r>
      <w:r w:rsidRPr="0007477F">
        <w:rPr>
          <w:rFonts w:eastAsia="Courier New" w:cs="Arial"/>
          <w:color w:val="000000"/>
          <w:lang w:bidi="ru-RU"/>
        </w:rPr>
        <w:t xml:space="preserve"> «Объемы финансового обеспечения»</w:t>
      </w:r>
      <w:r w:rsidRPr="0007477F">
        <w:rPr>
          <w:rFonts w:cs="Arial"/>
          <w:lang w:eastAsia="en-US"/>
        </w:rPr>
        <w:t xml:space="preserve"> таблицы раздела 1</w:t>
      </w:r>
      <w:r>
        <w:rPr>
          <w:rFonts w:ascii="Times New Roman" w:hAnsi="Times New Roman"/>
          <w:sz w:val="28"/>
          <w:szCs w:val="28"/>
        </w:rPr>
        <w:t xml:space="preserve"> </w:t>
      </w:r>
      <w:r>
        <w:t xml:space="preserve">изложена в редакции постановления Администрации                     </w:t>
      </w:r>
      <w:hyperlink r:id="rId24" w:tooltip="постановление от 14.04.2026 0:00:00 №357 Администрация Березовского района&#10;&#10;О внесении изменений в постановление администрации Березовского района от 26.12.2023 № 988 " w:history="1">
        <w:r w:rsidRPr="00090345">
          <w:rPr>
            <w:rStyle w:val="a3"/>
          </w:rPr>
          <w:t>от 14.04.2026 № 357</w:t>
        </w:r>
      </w:hyperlink>
      <w:r>
        <w:t>)</w:t>
      </w:r>
    </w:p>
    <w:p w:rsidR="00494A6A" w:rsidRDefault="00494A6A" w:rsidP="00494A6A">
      <w:r>
        <w:rPr>
          <w:rFonts w:ascii="Times New Roman" w:hAnsi="Times New Roman"/>
          <w:sz w:val="28"/>
          <w:szCs w:val="28"/>
        </w:rPr>
        <w:t>(</w:t>
      </w:r>
      <w:r w:rsidRPr="0007477F">
        <w:rPr>
          <w:rFonts w:cs="Arial"/>
        </w:rPr>
        <w:t>строка</w:t>
      </w:r>
      <w:r w:rsidRPr="0007477F">
        <w:rPr>
          <w:rFonts w:eastAsia="Courier New" w:cs="Arial"/>
          <w:color w:val="000000"/>
          <w:lang w:bidi="ru-RU"/>
        </w:rPr>
        <w:t xml:space="preserve"> «Объемы финансового обеспечения»</w:t>
      </w:r>
      <w:r w:rsidRPr="0007477F">
        <w:rPr>
          <w:rFonts w:cs="Arial"/>
          <w:lang w:eastAsia="en-US"/>
        </w:rPr>
        <w:t xml:space="preserve"> таблицы раздела 1</w:t>
      </w:r>
      <w:r>
        <w:rPr>
          <w:rFonts w:ascii="Times New Roman" w:hAnsi="Times New Roman"/>
          <w:sz w:val="28"/>
          <w:szCs w:val="28"/>
        </w:rPr>
        <w:t xml:space="preserve"> </w:t>
      </w:r>
      <w:r>
        <w:t xml:space="preserve">изложена в редакции постановления Администрации                     </w:t>
      </w:r>
    </w:p>
    <w:p w:rsidR="00494A6A" w:rsidRDefault="00494A6A" w:rsidP="00494A6A">
      <w:pPr>
        <w:ind w:firstLine="0"/>
      </w:pPr>
      <w:hyperlink r:id="rId25" w:tooltip="постановление от 15.04.2026 0:00:00 №360 Администрация Березовского района&#10;&#10;О внесении изменений в постановление администрации Березовского района от 26.12.2023 № 988 «О муниципальной программе «Развитие жилищной сферы в Березовском районе» &#10;" w:history="1">
        <w:r w:rsidRPr="00494A6A">
          <w:rPr>
            <w:rStyle w:val="a3"/>
          </w:rPr>
          <w:t>от 15.04.2026 № 360</w:t>
        </w:r>
      </w:hyperlink>
      <w:r>
        <w:t>)</w:t>
      </w:r>
    </w:p>
    <w:tbl>
      <w:tblPr>
        <w:tblW w:w="1533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5"/>
        <w:gridCol w:w="8455"/>
      </w:tblGrid>
      <w:tr w:rsidR="006723A3" w:rsidRPr="006723A3" w:rsidTr="00494A6A">
        <w:trPr>
          <w:trHeight w:hRule="exact" w:val="4270"/>
          <w:jc w:val="center"/>
        </w:trPr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6723A3" w:rsidRPr="006723A3" w:rsidRDefault="00494A6A" w:rsidP="006723A3">
            <w:pPr>
              <w:ind w:firstLine="5"/>
              <w:rPr>
                <w:rFonts w:cs="Arial"/>
                <w:vertAlign w:val="superscript"/>
              </w:rPr>
            </w:pPr>
            <w:r w:rsidRPr="00494A6A">
              <w:rPr>
                <w:rFonts w:cs="Arial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округа-Югры</w:t>
            </w:r>
          </w:p>
        </w:tc>
        <w:tc>
          <w:tcPr>
            <w:tcW w:w="8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A6A" w:rsidRPr="00494A6A" w:rsidRDefault="00494A6A" w:rsidP="00494A6A">
            <w:pPr>
              <w:tabs>
                <w:tab w:val="left" w:pos="455"/>
              </w:tabs>
              <w:ind w:firstLine="0"/>
              <w:contextualSpacing/>
              <w:jc w:val="left"/>
              <w:rPr>
                <w:rFonts w:cs="Arial"/>
              </w:rPr>
            </w:pPr>
            <w:r w:rsidRPr="00494A6A">
              <w:rPr>
                <w:rFonts w:cs="Arial"/>
              </w:rPr>
              <w:t>1. Комфортная и безопасная среда для жизни:</w:t>
            </w:r>
          </w:p>
          <w:p w:rsidR="00494A6A" w:rsidRPr="00494A6A" w:rsidRDefault="00494A6A" w:rsidP="00494A6A">
            <w:pPr>
              <w:tabs>
                <w:tab w:val="left" w:pos="455"/>
              </w:tabs>
              <w:ind w:firstLine="0"/>
              <w:contextualSpacing/>
              <w:jc w:val="left"/>
              <w:rPr>
                <w:rFonts w:cs="Arial"/>
              </w:rPr>
            </w:pPr>
            <w:r w:rsidRPr="00494A6A">
              <w:rPr>
                <w:rFonts w:cs="Arial"/>
              </w:rPr>
              <w:t>1.1. Показатель «Обеспечение граждан жильем общей площадью не менее 33 кв. метров на человека к 2030 году и не менее 38 кв. метров к 2036 году»;</w:t>
            </w:r>
          </w:p>
          <w:p w:rsidR="00494A6A" w:rsidRPr="00494A6A" w:rsidRDefault="00494A6A" w:rsidP="00494A6A">
            <w:pPr>
              <w:tabs>
                <w:tab w:val="left" w:pos="455"/>
              </w:tabs>
              <w:ind w:firstLine="0"/>
              <w:contextualSpacing/>
              <w:jc w:val="left"/>
              <w:rPr>
                <w:rFonts w:cs="Arial"/>
              </w:rPr>
            </w:pPr>
            <w:r w:rsidRPr="00494A6A">
              <w:rPr>
                <w:rFonts w:cs="Arial"/>
              </w:rPr>
              <w:t>1.2. Показатель «Обновление к 2030 году жилищного фонда не менее чем на 20 процентов по сравнению с показателем 2019 года»;</w:t>
            </w:r>
          </w:p>
          <w:p w:rsidR="00494A6A" w:rsidRPr="00494A6A" w:rsidRDefault="00494A6A" w:rsidP="00494A6A">
            <w:pPr>
              <w:tabs>
                <w:tab w:val="left" w:pos="455"/>
              </w:tabs>
              <w:ind w:firstLine="0"/>
              <w:contextualSpacing/>
              <w:jc w:val="left"/>
              <w:rPr>
                <w:rFonts w:cs="Arial"/>
              </w:rPr>
            </w:pPr>
            <w:r w:rsidRPr="00494A6A">
              <w:rPr>
                <w:rFonts w:cs="Arial"/>
              </w:rPr>
              <w:t>1.3. Показатель «Устойчивое сокращение непригодного для проживания жилищного фонда»;</w:t>
            </w:r>
          </w:p>
          <w:p w:rsidR="00494A6A" w:rsidRPr="00494A6A" w:rsidRDefault="00494A6A" w:rsidP="00494A6A">
            <w:pPr>
              <w:tabs>
                <w:tab w:val="left" w:pos="455"/>
              </w:tabs>
              <w:ind w:firstLine="0"/>
              <w:contextualSpacing/>
              <w:jc w:val="left"/>
              <w:rPr>
                <w:rFonts w:cs="Arial"/>
              </w:rPr>
            </w:pPr>
            <w:r w:rsidRPr="00494A6A">
              <w:rPr>
                <w:rFonts w:cs="Arial"/>
              </w:rPr>
              <w:t>1.4. Показатель «Улучшение качества среды для жизни в опорных населенных пунктах на 30 процентов к 2030 году и на 60 процентов к 2036 году».</w:t>
            </w:r>
          </w:p>
          <w:p w:rsidR="006723A3" w:rsidRPr="006723A3" w:rsidRDefault="00494A6A" w:rsidP="00494A6A">
            <w:pPr>
              <w:ind w:firstLine="5"/>
              <w:rPr>
                <w:rFonts w:cs="Arial"/>
              </w:rPr>
            </w:pPr>
            <w:r w:rsidRPr="00494A6A">
              <w:rPr>
                <w:rFonts w:cs="Arial"/>
              </w:rPr>
              <w:t>2. Государственная программа Ханты-Мансийского автономного округа-Югры «Строительство».</w:t>
            </w:r>
          </w:p>
        </w:tc>
      </w:tr>
    </w:tbl>
    <w:p w:rsidR="00494A6A" w:rsidRDefault="00494A6A" w:rsidP="00494A6A">
      <w:r>
        <w:t>(</w:t>
      </w:r>
      <w:r w:rsidRPr="00494A6A">
        <w:t>строк</w:t>
      </w:r>
      <w:r>
        <w:t>а</w:t>
      </w:r>
      <w:r w:rsidRPr="00494A6A">
        <w:t xml:space="preserve"> «Связь с национальными целями развития Российской Федерации/ государственными программами Ханты-Мансийского автономного округа-Югры»</w:t>
      </w:r>
      <w:r>
        <w:t xml:space="preserve"> постановлением Администрации </w:t>
      </w:r>
      <w:hyperlink r:id="rId26" w:tooltip="постановление от 15.04.2026 0:00:00 №360 Администрация Березовского района&#10;&#10;О внесении изменений в постановление администрации Березовского района от 26.12.2023 № 988 «О муниципальной программе «Развитие жилищной сферы в Березовском районе» &#10;" w:history="1">
        <w:r w:rsidRPr="00494A6A">
          <w:rPr>
            <w:rStyle w:val="a3"/>
          </w:rPr>
          <w:t>от 15.04.2026 № 360</w:t>
        </w:r>
      </w:hyperlink>
      <w:r>
        <w:t>)</w:t>
      </w:r>
    </w:p>
    <w:p w:rsidR="006723A3" w:rsidRPr="006723A3" w:rsidRDefault="006723A3" w:rsidP="006723A3">
      <w:pPr>
        <w:rPr>
          <w:rFonts w:cs="Arial"/>
          <w:szCs w:val="28"/>
        </w:rPr>
      </w:pPr>
    </w:p>
    <w:p w:rsidR="006723A3" w:rsidRPr="006723A3" w:rsidRDefault="006723A3" w:rsidP="006723A3">
      <w:pPr>
        <w:rPr>
          <w:rFonts w:cs="Arial"/>
          <w:szCs w:val="28"/>
        </w:rPr>
      </w:pPr>
    </w:p>
    <w:p w:rsidR="006723A3" w:rsidRPr="006723A3" w:rsidRDefault="006723A3" w:rsidP="006723A3">
      <w:pPr>
        <w:jc w:val="center"/>
        <w:rPr>
          <w:rFonts w:cs="Arial"/>
          <w:b/>
          <w:szCs w:val="30"/>
        </w:rPr>
      </w:pPr>
      <w:r w:rsidRPr="006723A3">
        <w:rPr>
          <w:rFonts w:cs="Arial"/>
          <w:b/>
          <w:szCs w:val="30"/>
        </w:rPr>
        <w:t>2. Показатели муниципальной программы</w:t>
      </w:r>
    </w:p>
    <w:p w:rsidR="006723A3" w:rsidRPr="006723A3" w:rsidRDefault="006723A3" w:rsidP="006723A3">
      <w:pPr>
        <w:jc w:val="center"/>
        <w:rPr>
          <w:rFonts w:cs="Arial"/>
          <w:szCs w:val="28"/>
        </w:rPr>
      </w:pPr>
    </w:p>
    <w:tbl>
      <w:tblPr>
        <w:tblW w:w="152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2006"/>
        <w:gridCol w:w="849"/>
        <w:gridCol w:w="708"/>
        <w:gridCol w:w="567"/>
        <w:gridCol w:w="709"/>
        <w:gridCol w:w="791"/>
        <w:gridCol w:w="12"/>
        <w:gridCol w:w="814"/>
        <w:gridCol w:w="833"/>
        <w:gridCol w:w="842"/>
        <w:gridCol w:w="846"/>
        <w:gridCol w:w="831"/>
        <w:gridCol w:w="2139"/>
        <w:gridCol w:w="1417"/>
        <w:gridCol w:w="982"/>
      </w:tblGrid>
      <w:tr w:rsidR="006723A3" w:rsidRPr="006723A3" w:rsidTr="00090345">
        <w:trPr>
          <w:jc w:val="center"/>
        </w:trPr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eastAsia="Calibri" w:cs="Arial"/>
              </w:rPr>
              <w:lastRenderedPageBreak/>
              <w:t>№ п/п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6723A3">
              <w:rPr>
                <w:rFonts w:eastAsia="Calibri" w:cs="Arial"/>
              </w:rPr>
              <w:t>Наименование показателя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  <w:vertAlign w:val="superscript"/>
                <w:lang w:val="en-US"/>
              </w:rPr>
            </w:pPr>
            <w:r w:rsidRPr="006723A3">
              <w:rPr>
                <w:rFonts w:eastAsia="Calibri" w:cs="Arial"/>
              </w:rPr>
              <w:t>Уровень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eastAsia="Calibri" w:cs="Arial"/>
              </w:rPr>
              <w:t>Единица измерения (по ОКЕИ)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  <w:vertAlign w:val="superscript"/>
                <w:lang w:val="en-US"/>
              </w:rPr>
            </w:pPr>
            <w:r w:rsidRPr="006723A3">
              <w:rPr>
                <w:rFonts w:eastAsia="Calibri" w:cs="Arial"/>
              </w:rPr>
              <w:t>Базовое значение</w:t>
            </w:r>
          </w:p>
        </w:tc>
        <w:tc>
          <w:tcPr>
            <w:tcW w:w="49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Значение показателя по годам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  <w:vertAlign w:val="superscript"/>
                <w:lang w:val="en-US"/>
              </w:rPr>
            </w:pPr>
            <w:r w:rsidRPr="006723A3">
              <w:rPr>
                <w:rFonts w:eastAsia="Calibri" w:cs="Arial"/>
              </w:rPr>
              <w:t>Документ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  <w:lang w:val="en-US"/>
              </w:rPr>
            </w:pPr>
            <w:r w:rsidRPr="006723A3">
              <w:rPr>
                <w:rFonts w:eastAsia="Calibri" w:cs="Arial"/>
              </w:rPr>
              <w:t>Ответственный за достижение показателя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eastAsia="Calibri" w:cs="Arial"/>
              </w:rPr>
              <w:t>Связь с показателями национальных целей</w:t>
            </w:r>
          </w:p>
        </w:tc>
      </w:tr>
      <w:tr w:rsidR="006723A3" w:rsidRPr="006723A3" w:rsidTr="00494A6A">
        <w:trPr>
          <w:trHeight w:val="2420"/>
          <w:jc w:val="center"/>
        </w:trPr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2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jc w:val="center"/>
              <w:rPr>
                <w:rFonts w:cs="Arial"/>
              </w:rPr>
            </w:pPr>
            <w:r w:rsidRPr="006723A3">
              <w:rPr>
                <w:rFonts w:eastAsia="Calibri" w:cs="Arial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eastAsia="Calibri" w:cs="Arial"/>
              </w:rPr>
              <w:t>год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eastAsia="Calibri" w:cs="Arial"/>
              </w:rPr>
              <w:t>2025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eastAsia="Calibri" w:cs="Arial"/>
              </w:rPr>
              <w:t>2026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  <w:lang w:val="en-US"/>
              </w:rPr>
            </w:pPr>
            <w:r w:rsidRPr="006723A3">
              <w:rPr>
                <w:rFonts w:eastAsia="Calibri" w:cs="Arial"/>
              </w:rPr>
              <w:t>2027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2028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2029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2030</w:t>
            </w: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left"/>
              <w:rPr>
                <w:rFonts w:cs="Arial"/>
                <w:vertAlign w:val="superscript"/>
                <w:lang w:val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left"/>
              <w:rPr>
                <w:rFonts w:cs="Arial"/>
                <w:lang w:val="en-US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left"/>
              <w:rPr>
                <w:rFonts w:cs="Arial"/>
              </w:rPr>
            </w:pPr>
          </w:p>
        </w:tc>
      </w:tr>
      <w:tr w:rsidR="006723A3" w:rsidRPr="006723A3" w:rsidTr="00090345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eastAsia="Calibri" w:cs="Arial"/>
              </w:rPr>
              <w:t>1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eastAsia="Calibri" w:cs="Arial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eastAsia="Calibri" w:cs="Arial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cs="Arial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cs="Arial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cs="Arial"/>
              </w:rPr>
              <w:t>6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cs="Arial"/>
              </w:rPr>
              <w:t>7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cs="Arial"/>
              </w:rPr>
              <w:t>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cs="Arial"/>
              </w:rPr>
              <w:t>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11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12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cs="Ari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jc w:val="center"/>
              <w:rPr>
                <w:rFonts w:cs="Arial"/>
              </w:rPr>
            </w:pPr>
            <w:r w:rsidRPr="006723A3">
              <w:rPr>
                <w:rFonts w:cs="Arial"/>
              </w:rPr>
              <w:t>14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cs="Arial"/>
              </w:rPr>
              <w:t>15</w:t>
            </w:r>
          </w:p>
        </w:tc>
      </w:tr>
      <w:tr w:rsidR="006723A3" w:rsidRPr="006723A3" w:rsidTr="00090345">
        <w:trPr>
          <w:trHeight w:val="388"/>
          <w:jc w:val="center"/>
        </w:trPr>
        <w:tc>
          <w:tcPr>
            <w:tcW w:w="1528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rPr>
                <w:rFonts w:cs="Arial"/>
              </w:rPr>
            </w:pPr>
            <w:r w:rsidRPr="006723A3">
              <w:rPr>
                <w:rFonts w:eastAsia="Calibri" w:cs="Arial"/>
              </w:rPr>
              <w:t>Цель 1: «Увеличение годового объема ввода жилья до 11,0 тыс. кв. метров к 2030 году»</w:t>
            </w:r>
          </w:p>
        </w:tc>
      </w:tr>
      <w:tr w:rsidR="006723A3" w:rsidRPr="006723A3" w:rsidTr="00494A6A">
        <w:trPr>
          <w:trHeight w:val="1137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jc w:val="left"/>
              <w:rPr>
                <w:rFonts w:cs="Arial"/>
              </w:rPr>
            </w:pPr>
            <w:r w:rsidRPr="006723A3">
              <w:rPr>
                <w:rFonts w:eastAsia="Calibri" w:cs="Arial"/>
              </w:rPr>
              <w:t>1.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494A6A" w:rsidP="006723A3">
            <w:pPr>
              <w:ind w:firstLine="0"/>
              <w:rPr>
                <w:rFonts w:eastAsia="Calibri" w:cs="Arial"/>
              </w:rPr>
            </w:pPr>
            <w:r w:rsidRPr="00494A6A">
              <w:rPr>
                <w:rFonts w:eastAsia="Calibri" w:cs="Arial"/>
              </w:rPr>
              <w:t>Объем ввода в эксплуатацию жилой и нежилой недвижимости, ежегодно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</w:rPr>
            </w:pPr>
            <w:r w:rsidRPr="006723A3">
              <w:rPr>
                <w:rFonts w:cs="Arial"/>
              </w:rPr>
              <w:t>ГП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cs="Arial"/>
              </w:rPr>
              <w:t>тыс. кв. 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2022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cs="Arial"/>
              </w:rPr>
              <w:t>7,0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cs="Arial"/>
              </w:rPr>
              <w:t>7,0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cs="Arial"/>
              </w:rPr>
              <w:t>8,0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cs="Arial"/>
              </w:rPr>
              <w:t>9,0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11,0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11,0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eastAsia="Calibri" w:cs="Arial"/>
              </w:rPr>
              <w:t>Государственная программ Ханты-Мансийского автономного округа-Югры «Строительство»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cs="Arial"/>
              </w:rPr>
              <w:t>Отдел архитектуры и градостроительства администрации Березовского района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Cs w:val="20"/>
              </w:rPr>
            </w:pPr>
            <w:r w:rsidRPr="006723A3">
              <w:rPr>
                <w:rFonts w:cs="Arial"/>
                <w:szCs w:val="20"/>
              </w:rPr>
              <w:t xml:space="preserve">Обеспечение граждан жильем общей площадью не менее 33 кв. метров на человека к 2030 году и не менее </w:t>
            </w:r>
            <w:r w:rsidRPr="006723A3">
              <w:rPr>
                <w:rFonts w:cs="Arial"/>
                <w:szCs w:val="20"/>
              </w:rPr>
              <w:lastRenderedPageBreak/>
              <w:t>38 кв. метров к 2036 году; Обновление к 2030 году жилищного фонда не менее чем на 20 процентов по сравнению с показателем 2019 года;</w:t>
            </w:r>
          </w:p>
          <w:p w:rsidR="006723A3" w:rsidRPr="006723A3" w:rsidRDefault="006723A3" w:rsidP="006723A3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  <w:szCs w:val="20"/>
              </w:rPr>
            </w:pPr>
            <w:r w:rsidRPr="006723A3">
              <w:rPr>
                <w:rFonts w:cs="Arial"/>
                <w:szCs w:val="20"/>
              </w:rPr>
              <w:t xml:space="preserve">Обновление к 2030 году жилищного фонда не </w:t>
            </w:r>
            <w:r w:rsidRPr="006723A3">
              <w:rPr>
                <w:rFonts w:cs="Arial"/>
                <w:szCs w:val="20"/>
              </w:rPr>
              <w:lastRenderedPageBreak/>
              <w:t>менее чем на 20 процентов по сравнению с показателем 2019 года</w:t>
            </w:r>
            <w:r w:rsidR="00494A6A">
              <w:rPr>
                <w:rFonts w:cs="Arial"/>
                <w:szCs w:val="20"/>
              </w:rPr>
              <w:t xml:space="preserve">. </w:t>
            </w:r>
            <w:r w:rsidR="00494A6A" w:rsidRPr="00494A6A">
              <w:t>Улучшение качества среды для жизни в опорных населенных пунктах на 30 процентов к 2030 году и на 60 проце</w:t>
            </w:r>
            <w:r w:rsidR="00494A6A" w:rsidRPr="00494A6A">
              <w:lastRenderedPageBreak/>
              <w:t>нтов к 2036 году</w:t>
            </w:r>
          </w:p>
        </w:tc>
      </w:tr>
      <w:tr w:rsidR="00494A6A" w:rsidRPr="006723A3" w:rsidTr="00D80CB4">
        <w:trPr>
          <w:jc w:val="center"/>
        </w:trPr>
        <w:tc>
          <w:tcPr>
            <w:tcW w:w="1528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A6A" w:rsidRDefault="00494A6A" w:rsidP="00494A6A">
            <w:r>
              <w:rPr>
                <w:rFonts w:cs="Arial"/>
                <w:szCs w:val="20"/>
              </w:rPr>
              <w:lastRenderedPageBreak/>
              <w:t>(</w:t>
            </w:r>
            <w:r w:rsidRPr="00494A6A">
              <w:rPr>
                <w:rFonts w:cs="Arial"/>
                <w:szCs w:val="20"/>
              </w:rPr>
              <w:t>в графе 2 строки 1 слова «Объем жилищного</w:t>
            </w:r>
            <w:r>
              <w:rPr>
                <w:rFonts w:cs="Arial"/>
                <w:szCs w:val="20"/>
              </w:rPr>
              <w:t xml:space="preserve"> строительства, ежегодно» заменены</w:t>
            </w:r>
            <w:r w:rsidRPr="00494A6A">
              <w:rPr>
                <w:rFonts w:cs="Arial"/>
                <w:szCs w:val="20"/>
              </w:rPr>
              <w:t xml:space="preserve"> словами «Объем ввода в эксплуатацию жилой и нежилой недвижимости, ежегодно»</w:t>
            </w:r>
            <w:r>
              <w:rPr>
                <w:rFonts w:cs="Arial"/>
                <w:szCs w:val="20"/>
              </w:rPr>
              <w:t xml:space="preserve"> постановлением Администрации  </w:t>
            </w:r>
            <w:hyperlink r:id="rId27" w:tooltip="постановление от 15.04.2026 0:00:00 №360 Администрация Березовского района&#10;&#10;О внесении изменений в постановление администрации Березовского района от 26.12.2023 № 988 «О муниципальной программе «Развитие жилищной сферы в Березовском районе» &#10;" w:history="1">
              <w:r w:rsidRPr="00494A6A">
                <w:rPr>
                  <w:rStyle w:val="a3"/>
                </w:rPr>
                <w:t>от 15.04.2026 № 360</w:t>
              </w:r>
            </w:hyperlink>
            <w:r>
              <w:t>)</w:t>
            </w:r>
          </w:p>
          <w:p w:rsidR="00494A6A" w:rsidRPr="00494A6A" w:rsidRDefault="00494A6A" w:rsidP="00494A6A">
            <w:r>
              <w:t>(</w:t>
            </w:r>
            <w:r w:rsidRPr="00494A6A">
              <w:t>в графе 15 строки 1 после слов «с показателем 2019 года» дополн</w:t>
            </w:r>
            <w:r>
              <w:t>ены</w:t>
            </w:r>
            <w:r w:rsidRPr="00494A6A">
              <w:t xml:space="preserve"> словами «; Улучшение качества среды для жизни в опорных населенных пунктах на 30 процентов к 2030 году и на 60 процентов к 2036 году»</w:t>
            </w:r>
            <w:r>
              <w:t xml:space="preserve"> постановлением Администрации                                    </w:t>
            </w:r>
            <w:hyperlink r:id="rId28" w:tooltip="постановление от 15.04.2026 0:00:00 №360 Администрация Березовского района&#10;&#10;О внесении изменений в постановление администрации Березовского района от 26.12.2023 № 988 «О муниципальной программе «Развитие жилищной сферы в Березовском районе» &#10;" w:history="1">
              <w:r w:rsidRPr="00494A6A">
                <w:rPr>
                  <w:rStyle w:val="a3"/>
                </w:rPr>
                <w:t>от 15.04.2026 № 360</w:t>
              </w:r>
            </w:hyperlink>
            <w:r>
              <w:t>)</w:t>
            </w:r>
          </w:p>
        </w:tc>
      </w:tr>
      <w:tr w:rsidR="006723A3" w:rsidRPr="006723A3" w:rsidTr="00090345">
        <w:trPr>
          <w:jc w:val="center"/>
        </w:trPr>
        <w:tc>
          <w:tcPr>
            <w:tcW w:w="1528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Цель 2: «Улучшение жилищных условий к 2030 году не менее 0,1 тыс. семей»</w:t>
            </w:r>
          </w:p>
        </w:tc>
      </w:tr>
      <w:tr w:rsidR="006723A3" w:rsidRPr="006723A3" w:rsidTr="00090345">
        <w:trPr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eastAsia="Calibri" w:cs="Arial"/>
              </w:rPr>
              <w:t>2.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Количество семей, улучшивших жилищные условия, ежегодно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</w:rPr>
            </w:pPr>
            <w:r w:rsidRPr="006723A3">
              <w:rPr>
                <w:rFonts w:cs="Arial"/>
              </w:rPr>
              <w:t>ВДЛ</w:t>
            </w:r>
            <w:r w:rsidRPr="006723A3">
              <w:rPr>
                <w:rFonts w:eastAsia="Calibri" w:cs="Arial"/>
                <w:color w:val="FF000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eastAsia="Calibri" w:cs="Arial"/>
              </w:rPr>
              <w:t>тыс. семей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cs="Arial"/>
              </w:rPr>
              <w:t>0,041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cs="Arial"/>
              </w:rPr>
              <w:t>2022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090345" w:rsidP="006723A3">
            <w:pPr>
              <w:ind w:firstLine="0"/>
              <w:rPr>
                <w:rFonts w:cs="Arial"/>
                <w:lang w:val="en-US"/>
              </w:rPr>
            </w:pPr>
            <w:r>
              <w:rPr>
                <w:rFonts w:cs="Arial"/>
              </w:rPr>
              <w:t>0,172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cs="Arial"/>
              </w:rPr>
              <w:t>0,050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cs="Arial"/>
              </w:rPr>
              <w:t>0,050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0,050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0,050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eastAsia="Calibri" w:cs="Arial"/>
              </w:rPr>
            </w:pPr>
            <w:r w:rsidRPr="006723A3">
              <w:rPr>
                <w:rFonts w:eastAsia="Calibri" w:cs="Arial"/>
              </w:rPr>
              <w:t>0,050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3A3" w:rsidRPr="006723A3" w:rsidRDefault="006723A3" w:rsidP="006723A3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</w:rPr>
            </w:pPr>
            <w:r w:rsidRPr="006723A3">
              <w:rPr>
                <w:rFonts w:cs="Arial"/>
              </w:rPr>
              <w:t xml:space="preserve">Указ Президента Российской Федерации от 28 ноября 2024 года </w:t>
            </w:r>
            <w:hyperlink r:id="rId29" w:tooltip="УКАЗ от 28.11.2024 № 1014 ПРЕЗИДЕНТ РОССИЙСКОЙ ФЕДЕРАЦИИ&#10;&#10;ОБ ОЦЕНКЕ ЭФФЕКТИВНОСТИ ДЕЯТЕЛЬНОСТИ ВЫСШИХ ДОЛЖНОСТНЫХ ЛИЦ СУБЪЕКТОВ РОССИЙСКОЙ  ФЕДЕРАЦИИ И ДЕЯТЕЛЬНОСТИ ИСПОЛНИТЕЛЬНЫХ ОРГАНОВ  СУБЪЕКТОВ РОССИЙСКОЙ ФЕДЕРАЦИИ  " w:history="1">
              <w:r w:rsidRPr="006723A3">
                <w:rPr>
                  <w:rFonts w:cs="Arial"/>
                  <w:color w:val="0000FF"/>
                </w:rPr>
                <w:t>№ 1014 «Об оценке эффективности деятельности</w:t>
              </w:r>
            </w:hyperlink>
            <w:r w:rsidRPr="006723A3">
              <w:rPr>
                <w:rFonts w:cs="Arial"/>
              </w:rPr>
              <w:t xml:space="preserve"> высших должностных лиц субъектов Российской Федерации и деятельности исполнительных органов субъектов Российской Федерации»;</w:t>
            </w:r>
          </w:p>
          <w:p w:rsidR="006723A3" w:rsidRPr="006723A3" w:rsidRDefault="006723A3" w:rsidP="006723A3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ind w:firstLine="0"/>
              <w:rPr>
                <w:rFonts w:cs="Arial"/>
              </w:rPr>
            </w:pPr>
            <w:r w:rsidRPr="006723A3">
              <w:rPr>
                <w:rFonts w:cs="Arial"/>
              </w:rPr>
              <w:t>Отдел жилищных программ администрации Березовского района, администрации городских (сельских) поселений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3A3" w:rsidRPr="006723A3" w:rsidRDefault="006723A3" w:rsidP="006723A3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</w:rPr>
            </w:pPr>
            <w:r w:rsidRPr="006723A3">
              <w:rPr>
                <w:rFonts w:cs="Arial"/>
              </w:rPr>
              <w:t xml:space="preserve">Обеспечение граждан жильем общей площадью не менее 33 кв. метров на человека к 2030 году и не менее 38 кв. метров к </w:t>
            </w:r>
            <w:r w:rsidRPr="006723A3">
              <w:rPr>
                <w:rFonts w:cs="Arial"/>
              </w:rPr>
              <w:lastRenderedPageBreak/>
              <w:t>2036 году</w:t>
            </w:r>
          </w:p>
        </w:tc>
      </w:tr>
      <w:tr w:rsidR="00090345" w:rsidRPr="006723A3" w:rsidTr="00230DF3">
        <w:trPr>
          <w:jc w:val="center"/>
        </w:trPr>
        <w:tc>
          <w:tcPr>
            <w:tcW w:w="1528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45" w:rsidRDefault="00090345" w:rsidP="00090345">
            <w:pPr>
              <w:autoSpaceDE w:val="0"/>
              <w:autoSpaceDN w:val="0"/>
              <w:adjustRightInd w:val="0"/>
              <w:ind w:firstLine="0"/>
              <w:jc w:val="left"/>
            </w:pPr>
            <w:r>
              <w:lastRenderedPageBreak/>
              <w:t>(</w:t>
            </w:r>
            <w:r w:rsidRPr="00090345">
              <w:t>в графе 7 строки 2 таблицы раздела 2 цифры «0,050» замен</w:t>
            </w:r>
            <w:r>
              <w:t>ены</w:t>
            </w:r>
            <w:r w:rsidRPr="00090345">
              <w:t xml:space="preserve"> цифрами «0,172</w:t>
            </w:r>
            <w:r>
              <w:t xml:space="preserve">» постановлением Администрации </w:t>
            </w:r>
            <w:hyperlink r:id="rId30" w:tooltip="постановление от 14.04.2026 0:00:00 №357 Администрация Березовского района&#10;&#10;О внесении изменений в постановление администрации Березовского района от 26.12.2023 № 988 " w:history="1">
              <w:r w:rsidRPr="00090345">
                <w:rPr>
                  <w:rStyle w:val="a3"/>
                </w:rPr>
                <w:t xml:space="preserve">от 14.04.2026 </w:t>
              </w:r>
              <w:r>
                <w:rPr>
                  <w:rStyle w:val="a3"/>
                </w:rPr>
                <w:t xml:space="preserve">                 </w:t>
              </w:r>
              <w:r w:rsidRPr="00090345">
                <w:rPr>
                  <w:rStyle w:val="a3"/>
                </w:rPr>
                <w:t>№ 357</w:t>
              </w:r>
            </w:hyperlink>
            <w:r>
              <w:t>)</w:t>
            </w:r>
          </w:p>
          <w:p w:rsidR="00494A6A" w:rsidRPr="006723A3" w:rsidRDefault="00494A6A" w:rsidP="00494A6A">
            <w:pPr>
              <w:autoSpaceDE w:val="0"/>
              <w:autoSpaceDN w:val="0"/>
              <w:adjustRightInd w:val="0"/>
              <w:ind w:firstLine="0"/>
              <w:jc w:val="left"/>
              <w:rPr>
                <w:rFonts w:cs="Arial"/>
              </w:rPr>
            </w:pPr>
            <w:r>
              <w:t>(</w:t>
            </w:r>
            <w:r w:rsidRPr="00494A6A">
              <w:t>в графе 13 строки 2 слова «; постановление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 исключ</w:t>
            </w:r>
            <w:r>
              <w:t xml:space="preserve">ены постановлением Администрации </w:t>
            </w:r>
            <w:r w:rsidRPr="00494A6A">
              <w:t>.</w:t>
            </w:r>
            <w:hyperlink r:id="rId31" w:tooltip="постановление от 15.04.2026 0:00:00 №360 Администрация Березовского района&#10;&#10;О внесении изменений в постановление администрации Березовского района от 26.12.2023 № 988 «О муниципальной программе «Развитие жилищной сферы в Березовском районе» &#10;" w:history="1">
              <w:r w:rsidRPr="00494A6A">
                <w:rPr>
                  <w:rStyle w:val="a3"/>
                </w:rPr>
                <w:t>от 15.04.2026 № 360</w:t>
              </w:r>
            </w:hyperlink>
            <w:r>
              <w:t>)</w:t>
            </w:r>
          </w:p>
        </w:tc>
      </w:tr>
    </w:tbl>
    <w:p w:rsidR="006723A3" w:rsidRPr="006723A3" w:rsidRDefault="006723A3" w:rsidP="006723A3">
      <w:pPr>
        <w:widowControl w:val="0"/>
        <w:tabs>
          <w:tab w:val="left" w:pos="-142"/>
        </w:tabs>
        <w:ind w:firstLine="0"/>
        <w:rPr>
          <w:rFonts w:cs="Arial"/>
          <w:color w:val="000000"/>
          <w:szCs w:val="28"/>
          <w:lang w:bidi="ru-RU"/>
        </w:rPr>
      </w:pPr>
    </w:p>
    <w:p w:rsidR="006723A3" w:rsidRPr="006723A3" w:rsidRDefault="006723A3" w:rsidP="006723A3">
      <w:pPr>
        <w:widowControl w:val="0"/>
        <w:tabs>
          <w:tab w:val="left" w:pos="-142"/>
        </w:tabs>
        <w:ind w:firstLine="0"/>
        <w:rPr>
          <w:rFonts w:cs="Arial"/>
          <w:color w:val="000000"/>
          <w:szCs w:val="28"/>
          <w:lang w:bidi="ru-RU"/>
        </w:rPr>
      </w:pPr>
      <w:r w:rsidRPr="006723A3">
        <w:rPr>
          <w:rFonts w:cs="Arial"/>
          <w:color w:val="000000"/>
          <w:szCs w:val="28"/>
          <w:lang w:bidi="ru-RU"/>
        </w:rPr>
        <w:br w:type="page"/>
      </w:r>
    </w:p>
    <w:p w:rsidR="006723A3" w:rsidRPr="006723A3" w:rsidRDefault="006723A3" w:rsidP="006723A3">
      <w:pPr>
        <w:ind w:left="927"/>
        <w:contextualSpacing/>
        <w:jc w:val="center"/>
        <w:rPr>
          <w:rFonts w:cs="Arial"/>
          <w:b/>
          <w:szCs w:val="30"/>
        </w:rPr>
      </w:pPr>
      <w:r w:rsidRPr="006723A3">
        <w:rPr>
          <w:rFonts w:cs="Arial"/>
          <w:b/>
          <w:szCs w:val="30"/>
        </w:rPr>
        <w:lastRenderedPageBreak/>
        <w:t>3. Структура муниципальной программы</w:t>
      </w:r>
    </w:p>
    <w:p w:rsidR="006723A3" w:rsidRPr="006723A3" w:rsidRDefault="006723A3" w:rsidP="006723A3">
      <w:pPr>
        <w:jc w:val="center"/>
        <w:rPr>
          <w:rFonts w:cs="Arial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6094"/>
        <w:gridCol w:w="4253"/>
        <w:gridCol w:w="3543"/>
      </w:tblGrid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</w:rPr>
            </w:pPr>
            <w:r w:rsidRPr="00494A6A">
              <w:rPr>
                <w:rFonts w:cs="Arial"/>
              </w:rPr>
              <w:t>№ п/п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  <w:vertAlign w:val="superscript"/>
                <w:lang w:val="en-US"/>
              </w:rPr>
            </w:pPr>
            <w:r w:rsidRPr="00494A6A">
              <w:rPr>
                <w:rFonts w:cs="Arial"/>
              </w:rPr>
              <w:t>Задачи структурного элемента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  <w:vertAlign w:val="superscript"/>
              </w:rPr>
            </w:pPr>
            <w:r w:rsidRPr="00494A6A">
              <w:rPr>
                <w:rFonts w:cs="Arial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  <w:vertAlign w:val="superscript"/>
                <w:lang w:val="en-US"/>
              </w:rPr>
            </w:pPr>
            <w:r w:rsidRPr="00494A6A">
              <w:rPr>
                <w:rFonts w:cs="Arial"/>
              </w:rPr>
              <w:t>Связь с показателями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</w:rPr>
            </w:pPr>
            <w:r w:rsidRPr="00494A6A">
              <w:rPr>
                <w:rFonts w:cs="Arial"/>
              </w:rPr>
              <w:t>1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709"/>
              <w:rPr>
                <w:rFonts w:cs="Arial"/>
              </w:rPr>
            </w:pPr>
            <w:r w:rsidRPr="00494A6A">
              <w:rPr>
                <w:rFonts w:cs="Arial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709"/>
              <w:rPr>
                <w:rFonts w:cs="Arial"/>
              </w:rPr>
            </w:pPr>
            <w:r w:rsidRPr="00494A6A">
              <w:rPr>
                <w:rFonts w:cs="Arial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709"/>
              <w:rPr>
                <w:rFonts w:cs="Arial"/>
              </w:rPr>
            </w:pPr>
            <w:r w:rsidRPr="00494A6A">
              <w:rPr>
                <w:rFonts w:cs="Arial"/>
              </w:rPr>
              <w:t>4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</w:rPr>
            </w:pPr>
            <w:r w:rsidRPr="00494A6A">
              <w:rPr>
                <w:rFonts w:cs="Arial"/>
                <w:b/>
              </w:rPr>
              <w:t>1</w:t>
            </w:r>
            <w:r w:rsidRPr="00494A6A">
              <w:rPr>
                <w:rFonts w:cs="Arial"/>
              </w:rPr>
              <w:t>.</w:t>
            </w:r>
          </w:p>
        </w:tc>
        <w:tc>
          <w:tcPr>
            <w:tcW w:w="13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  <w:b/>
                <w:vertAlign w:val="superscript"/>
              </w:rPr>
            </w:pPr>
            <w:r w:rsidRPr="00494A6A">
              <w:rPr>
                <w:rFonts w:cs="Arial"/>
                <w:b/>
              </w:rPr>
              <w:t>Направление (подпрограмма) «Содействие развитию жилищного строительства».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  <w:b/>
              </w:rPr>
            </w:pPr>
            <w:r w:rsidRPr="00494A6A">
              <w:rPr>
                <w:rFonts w:cs="Arial"/>
                <w:b/>
              </w:rPr>
              <w:t>1.1.</w:t>
            </w:r>
          </w:p>
        </w:tc>
        <w:tc>
          <w:tcPr>
            <w:tcW w:w="13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  <w:b/>
                <w:bCs/>
              </w:rPr>
            </w:pPr>
            <w:r w:rsidRPr="00494A6A">
              <w:rPr>
                <w:rFonts w:cs="Arial"/>
                <w:b/>
                <w:bCs/>
              </w:rPr>
              <w:t>Региональный проект «Жилье»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Ответственный исполнитель: отдел жилищных программ</w:t>
            </w:r>
          </w:p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Соисполнитель: отдел архитектуры и градостроительства администрации Березовского района, комитет по земельным ресурсам и управлению муниципальным имуществом администрации Березовского района, управление по жилищно-коммунальному хозяйству администрации Березовского района, администрации городских (сельских) поселений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Срок: 2025 -2030 годы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</w:rPr>
            </w:pPr>
            <w:r w:rsidRPr="00494A6A">
              <w:rPr>
                <w:rFonts w:cs="Arial"/>
              </w:rPr>
              <w:t>1.1.1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Улучшены жилищные условия граждан за счет повышения обеспеченности жильем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достижение к 2030 году объема жилищного строительства 11,0 тыс. кв. метров; расселения 20,25 тыс. кв. м непригодного для проживания жилищного фонда (нарастающим итогом с 2019 года);</w:t>
            </w:r>
          </w:p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переселения из непригодного для проживания жилищного фонда 0,879 тыс. граждан (нарастающим итогом с 2019 года)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 w:rsidP="00494A6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0" w:firstLine="4"/>
              <w:rPr>
                <w:rFonts w:cs="Arial"/>
              </w:rPr>
            </w:pPr>
            <w:r w:rsidRPr="00494A6A">
              <w:rPr>
                <w:rFonts w:cs="Arial"/>
              </w:rPr>
              <w:t>объем ввода в эксплуатацию жилой и нежилой недвижимости, ежегодно</w:t>
            </w:r>
          </w:p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2. количество семей, улучшивших жилищные условия, ежегодно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  <w:b/>
                <w:lang w:val="en-US"/>
              </w:rPr>
            </w:pPr>
            <w:r w:rsidRPr="00494A6A">
              <w:rPr>
                <w:rFonts w:cs="Arial"/>
                <w:b/>
              </w:rPr>
              <w:t>1.2</w:t>
            </w:r>
            <w:r w:rsidRPr="00494A6A">
              <w:rPr>
                <w:rFonts w:cs="Arial"/>
                <w:b/>
                <w:lang w:val="en-US"/>
              </w:rPr>
              <w:t>.</w:t>
            </w:r>
          </w:p>
        </w:tc>
        <w:tc>
          <w:tcPr>
            <w:tcW w:w="13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  <w:b/>
              </w:rPr>
            </w:pPr>
            <w:r w:rsidRPr="00494A6A">
              <w:rPr>
                <w:rFonts w:cs="Arial"/>
                <w:b/>
              </w:rPr>
              <w:t>Комплекс процессных мероприятий «Реализация полномочий в области строительства и жилищных отношений»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Ответственный исполнитель: отдел жилищных программ.</w:t>
            </w:r>
          </w:p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 xml:space="preserve">Соисполнитель: отдел архитектуры и градостроительства администрации Березовского района, муниципальное казенное учреждение </w:t>
            </w:r>
            <w:r w:rsidRPr="00494A6A">
              <w:rPr>
                <w:rFonts w:cs="Arial"/>
              </w:rPr>
              <w:lastRenderedPageBreak/>
              <w:t>«Управление капитального строительства и ремонта Березовского района», комитет по земельным ресурсам и управлению муниципальным имуществом администрации Березовского района, управление по жилищно-коммунальному хозяйству администрации Березовского района, администрации городских (сельских) поселений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lastRenderedPageBreak/>
              <w:t>Срок: 2025 -2030 годы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</w:rPr>
            </w:pPr>
            <w:r w:rsidRPr="00494A6A">
              <w:rPr>
                <w:rFonts w:cs="Arial"/>
              </w:rPr>
              <w:t>1.2.1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Стимулирование жилищного строительства.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увеличение годового объема ввода жилья до 11,0 тыс. кв. метров к 2030 году, ежегодно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1. Объем ввода в эксплуатацию жилой и нежилой недвижимости, ежегодно;</w:t>
            </w:r>
          </w:p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2. Количество семей, улучшивших жилищные условия, ежегодно.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  <w:b/>
              </w:rPr>
            </w:pPr>
            <w:r w:rsidRPr="00494A6A">
              <w:rPr>
                <w:rFonts w:cs="Arial"/>
                <w:b/>
              </w:rPr>
              <w:t>2.</w:t>
            </w:r>
          </w:p>
        </w:tc>
        <w:tc>
          <w:tcPr>
            <w:tcW w:w="13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  <w:b/>
              </w:rPr>
            </w:pPr>
            <w:r w:rsidRPr="00494A6A">
              <w:rPr>
                <w:rFonts w:cs="Arial"/>
                <w:b/>
              </w:rPr>
              <w:t>Направление (подпрограмма) «Создание условий для обеспечения жилыми помещениями граждан»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  <w:b/>
              </w:rPr>
            </w:pPr>
            <w:r w:rsidRPr="00494A6A">
              <w:rPr>
                <w:rFonts w:cs="Arial"/>
                <w:b/>
              </w:rPr>
              <w:t>2.1.</w:t>
            </w:r>
          </w:p>
        </w:tc>
        <w:tc>
          <w:tcPr>
            <w:tcW w:w="13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  <w:b/>
                <w:vertAlign w:val="superscript"/>
              </w:rPr>
            </w:pPr>
            <w:r w:rsidRPr="00494A6A">
              <w:rPr>
                <w:rFonts w:cs="Arial"/>
                <w:b/>
              </w:rPr>
              <w:t>Региональный проект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 xml:space="preserve">Ответственный исполнитель: отдел жилищных программ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Срок: 2024 -2030 годы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</w:rPr>
            </w:pPr>
            <w:r w:rsidRPr="00494A6A">
              <w:rPr>
                <w:rFonts w:cs="Arial"/>
              </w:rPr>
              <w:t>2.1.1.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 xml:space="preserve"> Улучшение жилищных условий граждан из числа молодых семей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предоставление не менее 1 молодой семье ежегодно свидетельства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2. Количество семей, улучшивших жилищные условия, ежегодно.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  <w:b/>
              </w:rPr>
            </w:pPr>
            <w:r w:rsidRPr="00494A6A">
              <w:rPr>
                <w:rFonts w:cs="Arial"/>
                <w:b/>
              </w:rPr>
              <w:t>2.2.</w:t>
            </w:r>
          </w:p>
        </w:tc>
        <w:tc>
          <w:tcPr>
            <w:tcW w:w="13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  <w:b/>
              </w:rPr>
            </w:pPr>
            <w:r w:rsidRPr="00494A6A">
              <w:rPr>
                <w:rFonts w:cs="Arial"/>
                <w:b/>
              </w:rPr>
              <w:t>Комплекс процессных мероприятий «Оказание государственной поддержки отдельным категориям граждан на улучшение жилищных условий»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 xml:space="preserve">Ответственный исполнитель: отдел жилищных программ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Срок: 2025 -2030 годы</w:t>
            </w:r>
          </w:p>
        </w:tc>
      </w:tr>
      <w:tr w:rsidR="00494A6A" w:rsidRPr="00494A6A" w:rsidTr="00494A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left="-709" w:firstLine="709"/>
              <w:rPr>
                <w:rFonts w:cs="Arial"/>
              </w:rPr>
            </w:pPr>
            <w:r w:rsidRPr="00494A6A">
              <w:rPr>
                <w:rFonts w:cs="Arial"/>
              </w:rPr>
              <w:t>2.2.1.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Создание условий для улучшения жилищных условий отдельных категорий граждан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государственная поддержка на приобретение или строительство жилых помещений, улучшение жилищных условий граждан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A6A" w:rsidRPr="00494A6A" w:rsidRDefault="00494A6A">
            <w:pPr>
              <w:autoSpaceDE w:val="0"/>
              <w:autoSpaceDN w:val="0"/>
              <w:adjustRightInd w:val="0"/>
              <w:ind w:firstLine="4"/>
              <w:rPr>
                <w:rFonts w:cs="Arial"/>
              </w:rPr>
            </w:pPr>
            <w:r w:rsidRPr="00494A6A">
              <w:rPr>
                <w:rFonts w:cs="Arial"/>
              </w:rPr>
              <w:t>2. Количество семей, улучшивших жилищные условия, ежегодно.</w:t>
            </w:r>
          </w:p>
        </w:tc>
      </w:tr>
    </w:tbl>
    <w:p w:rsidR="0007477F" w:rsidRDefault="0007477F" w:rsidP="0007477F">
      <w:pPr>
        <w:rPr>
          <w:rFonts w:ascii="Times New Roman" w:hAnsi="Times New Roman"/>
          <w:sz w:val="28"/>
          <w:szCs w:val="28"/>
        </w:rPr>
      </w:pPr>
    </w:p>
    <w:p w:rsidR="0007477F" w:rsidRDefault="0007477F" w:rsidP="0007477F">
      <w:r>
        <w:rPr>
          <w:rFonts w:ascii="Times New Roman" w:hAnsi="Times New Roman"/>
          <w:sz w:val="28"/>
          <w:szCs w:val="28"/>
        </w:rPr>
        <w:lastRenderedPageBreak/>
        <w:t>(</w:t>
      </w:r>
      <w:r w:rsidRPr="0007477F">
        <w:rPr>
          <w:rFonts w:cs="Arial"/>
          <w:lang w:eastAsia="en-US"/>
        </w:rPr>
        <w:t>таблиц</w:t>
      </w:r>
      <w:r>
        <w:rPr>
          <w:rFonts w:cs="Arial"/>
          <w:lang w:eastAsia="en-US"/>
        </w:rPr>
        <w:t>а</w:t>
      </w:r>
      <w:r w:rsidRPr="0007477F">
        <w:rPr>
          <w:rFonts w:cs="Arial"/>
          <w:lang w:eastAsia="en-US"/>
        </w:rPr>
        <w:t xml:space="preserve"> раздела </w:t>
      </w:r>
      <w:r>
        <w:rPr>
          <w:rFonts w:cs="Arial"/>
          <w:lang w:eastAsia="en-US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>
        <w:t xml:space="preserve">изложена в редакции постановления Администрации </w:t>
      </w:r>
      <w:hyperlink r:id="rId32" w:tooltip="постановление от 11.12.2025 0:00:00 №954 Администрация Березовского района&#10;&#10;О внесении изменений в постановление администрации Березовского района от 26.12.2023 № 988 " w:history="1">
        <w:r w:rsidRPr="0007477F">
          <w:rPr>
            <w:rStyle w:val="a3"/>
          </w:rPr>
          <w:t>от 11.12.2025 № 954</w:t>
        </w:r>
      </w:hyperlink>
      <w:r>
        <w:t>)</w:t>
      </w:r>
    </w:p>
    <w:p w:rsidR="00494A6A" w:rsidRDefault="00494A6A" w:rsidP="0007477F">
      <w:r>
        <w:rPr>
          <w:rFonts w:ascii="Times New Roman" w:hAnsi="Times New Roman"/>
          <w:sz w:val="28"/>
          <w:szCs w:val="28"/>
        </w:rPr>
        <w:t>(</w:t>
      </w:r>
      <w:r w:rsidRPr="0007477F">
        <w:rPr>
          <w:rFonts w:cs="Arial"/>
          <w:lang w:eastAsia="en-US"/>
        </w:rPr>
        <w:t>таблиц</w:t>
      </w:r>
      <w:r>
        <w:rPr>
          <w:rFonts w:cs="Arial"/>
          <w:lang w:eastAsia="en-US"/>
        </w:rPr>
        <w:t>а</w:t>
      </w:r>
      <w:r w:rsidRPr="0007477F">
        <w:rPr>
          <w:rFonts w:cs="Arial"/>
          <w:lang w:eastAsia="en-US"/>
        </w:rPr>
        <w:t xml:space="preserve"> раздела </w:t>
      </w:r>
      <w:r>
        <w:rPr>
          <w:rFonts w:cs="Arial"/>
          <w:lang w:eastAsia="en-US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>
        <w:t xml:space="preserve">изложена в редакции постановления Администрации </w:t>
      </w:r>
      <w:hyperlink r:id="rId33" w:tooltip="постановление от 15.04.2026 0:00:00 №360 Администрация Березовского района&#10;&#10;О внесении изменений в постановление администрации Березовского района от 26.12.2023 № 988 «О муниципальной программе «Развитие жилищной сферы в Березовском районе» &#10;" w:history="1">
        <w:r w:rsidRPr="00494A6A">
          <w:rPr>
            <w:rStyle w:val="a3"/>
          </w:rPr>
          <w:t>от 15.04.2026 № 360</w:t>
        </w:r>
      </w:hyperlink>
      <w:r>
        <w:t>)</w:t>
      </w:r>
    </w:p>
    <w:p w:rsidR="006723A3" w:rsidRPr="006723A3" w:rsidRDefault="006723A3" w:rsidP="006723A3">
      <w:pPr>
        <w:ind w:left="567"/>
        <w:contextualSpacing/>
        <w:jc w:val="center"/>
        <w:rPr>
          <w:rFonts w:cs="Arial"/>
          <w:szCs w:val="28"/>
        </w:rPr>
      </w:pPr>
    </w:p>
    <w:p w:rsidR="006723A3" w:rsidRPr="006723A3" w:rsidRDefault="006723A3" w:rsidP="006723A3">
      <w:pPr>
        <w:ind w:left="567"/>
        <w:contextualSpacing/>
        <w:jc w:val="center"/>
        <w:rPr>
          <w:rFonts w:cs="Arial"/>
          <w:szCs w:val="28"/>
        </w:rPr>
      </w:pPr>
    </w:p>
    <w:p w:rsidR="006723A3" w:rsidRPr="006723A3" w:rsidRDefault="006723A3" w:rsidP="006723A3">
      <w:pPr>
        <w:ind w:firstLine="0"/>
        <w:contextualSpacing/>
        <w:jc w:val="center"/>
        <w:rPr>
          <w:rFonts w:cs="Arial"/>
          <w:b/>
          <w:szCs w:val="30"/>
        </w:rPr>
      </w:pPr>
      <w:r w:rsidRPr="006723A3">
        <w:rPr>
          <w:rFonts w:cs="Arial"/>
          <w:b/>
          <w:szCs w:val="30"/>
        </w:rPr>
        <w:t>4. Финансовое обеспечение муниципальной программы</w:t>
      </w:r>
    </w:p>
    <w:tbl>
      <w:tblPr>
        <w:tblW w:w="143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9"/>
        <w:gridCol w:w="1284"/>
        <w:gridCol w:w="1284"/>
        <w:gridCol w:w="1284"/>
        <w:gridCol w:w="1284"/>
        <w:gridCol w:w="1284"/>
        <w:gridCol w:w="1284"/>
        <w:gridCol w:w="1484"/>
      </w:tblGrid>
      <w:tr w:rsidR="00E33ADE" w:rsidRPr="00E33ADE" w:rsidTr="00E33ADE">
        <w:trPr>
          <w:trHeight w:val="355"/>
          <w:jc w:val="center"/>
        </w:trPr>
        <w:tc>
          <w:tcPr>
            <w:tcW w:w="5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vertAlign w:val="superscript"/>
              </w:rPr>
            </w:pPr>
            <w:r w:rsidRPr="00E33ADE">
              <w:rPr>
                <w:rFonts w:cs="Arial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Объем финансового обеспечения по годам, тыс. рублей</w:t>
            </w:r>
          </w:p>
        </w:tc>
      </w:tr>
      <w:tr w:rsidR="00E33ADE" w:rsidRPr="00E33ADE" w:rsidTr="00E33ADE">
        <w:trPr>
          <w:trHeight w:val="274"/>
          <w:jc w:val="center"/>
        </w:trPr>
        <w:tc>
          <w:tcPr>
            <w:tcW w:w="5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2025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2026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2027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2028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2029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2030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Всего</w:t>
            </w:r>
          </w:p>
        </w:tc>
      </w:tr>
      <w:tr w:rsidR="00E33ADE" w:rsidRPr="00E33ADE" w:rsidTr="00E33ADE">
        <w:trPr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7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</w:rPr>
            </w:pPr>
            <w:r w:rsidRPr="00E33ADE">
              <w:rPr>
                <w:rFonts w:cs="Arial"/>
              </w:rPr>
              <w:t>8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Муниципальная программа (всего), в том числе: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594 464,9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642 114,3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393 714,8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526 046,9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352 569,0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135 189,5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2 644 099,4</w:t>
            </w:r>
          </w:p>
        </w:tc>
      </w:tr>
      <w:tr w:rsidR="00E33ADE" w:rsidRPr="00E33ADE" w:rsidTr="00E33ADE">
        <w:trPr>
          <w:trHeight w:val="177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Федеральный бюджет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31 743,3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76 077,8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40 580,9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69,0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69,0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69,0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148 609,0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автономного округа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544 897,1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559 636,3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349 218,7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520 716,3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348 973,2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133 767,5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2 457 209,1</w:t>
            </w:r>
          </w:p>
        </w:tc>
      </w:tr>
      <w:tr w:rsidR="00E33ADE" w:rsidRPr="00E33ADE" w:rsidTr="00E33ADE">
        <w:trPr>
          <w:trHeight w:val="203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района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3 700,6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1 334,0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1 353,0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1 353,0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1 353,0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1 353,0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10 446,6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в том числе иные межбюджетные трансферты в бюджеты поселений на осуществление переданных полномочий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14 123,9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5 066,2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2 562,2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3 908,6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2 173,8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27 834,7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Внебюджетные источники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vertAlign w:val="superscript"/>
              </w:rPr>
            </w:pPr>
            <w:r w:rsidRPr="00E33ADE">
              <w:rPr>
                <w:rFonts w:cs="Arial"/>
              </w:rPr>
              <w:t>Объем налоговых расходов Березовского района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1. Региональный проект «Жилье» (всего), в том числе: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363 555,6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506 616,5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256 214,4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390 857,4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217 379,5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1 734 623,4</w:t>
            </w:r>
          </w:p>
        </w:tc>
      </w:tr>
      <w:tr w:rsidR="00E33ADE" w:rsidRPr="00E33ADE" w:rsidTr="00E33ADE">
        <w:trPr>
          <w:trHeight w:val="219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Федеральный бюджет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29 273,3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73 827,4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38 201,0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141 301,7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автономного округа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323 375,6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427 722,9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215 451,2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386 948,8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215 205,7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1 568 704,2</w:t>
            </w:r>
          </w:p>
        </w:tc>
      </w:tr>
      <w:tr w:rsidR="00E33ADE" w:rsidRPr="00E33ADE" w:rsidTr="00E33ADE">
        <w:trPr>
          <w:trHeight w:val="245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района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в том числе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10 906,7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lang w:val="en-US"/>
              </w:rPr>
            </w:pPr>
            <w:r w:rsidRPr="00E33ADE">
              <w:rPr>
                <w:rFonts w:cs="Arial"/>
              </w:rPr>
              <w:t>5 066,2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2 562,2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3 908,6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2 173,8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24 617,5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Внебюджетные источники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lastRenderedPageBreak/>
              <w:t>2. Комплекс процессных мероприятий «Реализация полномочий в области строительства и жилищных отношений» (всего), в том числе: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225 549,0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32 245,9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34 119,0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34 119,0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34 119,0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34 119,0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394 270,9</w:t>
            </w:r>
          </w:p>
        </w:tc>
      </w:tr>
      <w:tr w:rsidR="00E33ADE" w:rsidRPr="00E33ADE" w:rsidTr="00E33ADE">
        <w:trPr>
          <w:trHeight w:val="255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Федеральный бюджет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автономного округа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218 782,5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31 922,9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33 777,0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33 777,0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33 777,0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33 777,0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385 813,4</w:t>
            </w:r>
          </w:p>
        </w:tc>
      </w:tr>
      <w:tr w:rsidR="00E33ADE" w:rsidRPr="00E33ADE" w:rsidTr="00E33ADE">
        <w:trPr>
          <w:trHeight w:val="267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района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3 549,3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323,0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342,0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342,0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342,0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342,0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5 240,3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в том числе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3 217,2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3 217,2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Внебюджетные источники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3. Региональный проект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(всего), в том числе: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3 025,8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2 </w:t>
            </w:r>
            <w:r w:rsidRPr="00E33ADE">
              <w:rPr>
                <w:rFonts w:cs="Arial"/>
                <w:b/>
                <w:lang w:val="en-US"/>
              </w:rPr>
              <w:t>330</w:t>
            </w:r>
            <w:r w:rsidRPr="00E33ADE">
              <w:rPr>
                <w:rFonts w:cs="Arial"/>
                <w:b/>
              </w:rPr>
              <w:t>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2 328,7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2 317,3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2 317,3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2 317,3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14 636,6</w:t>
            </w:r>
          </w:p>
        </w:tc>
      </w:tr>
      <w:tr w:rsidR="00E33ADE" w:rsidRPr="00E33ADE" w:rsidTr="00E33ADE">
        <w:trPr>
          <w:trHeight w:val="209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Федеральный бюджет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170,0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81,9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80,4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69,0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69,0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69,0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539,3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автономного округа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2 704,5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2224,3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2224,3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2224,3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2224,3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2224,3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13 826,0</w:t>
            </w:r>
          </w:p>
        </w:tc>
      </w:tr>
      <w:tr w:rsidR="00E33ADE" w:rsidRPr="00E33ADE" w:rsidTr="00E33ADE">
        <w:trPr>
          <w:trHeight w:val="221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района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151,3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24,0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24,0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24,0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24,0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24,0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271,3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в том числе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Внебюджетные источники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4. Комплекс процессных мероприятий «Оказание государственной поддержки отдельным категориям граждан на улучшение жилищных условий» (всего), в том числе: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2 334,5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100 921,7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101 052,7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98 753,2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98 753,2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98 753,2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  <w:b/>
              </w:rPr>
            </w:pPr>
            <w:r w:rsidRPr="00E33ADE">
              <w:rPr>
                <w:rFonts w:cs="Arial"/>
                <w:b/>
              </w:rPr>
              <w:t>500 568,5</w:t>
            </w:r>
          </w:p>
        </w:tc>
      </w:tr>
      <w:tr w:rsidR="00E33ADE" w:rsidRPr="00E33ADE" w:rsidTr="00E33ADE">
        <w:trPr>
          <w:trHeight w:val="193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lastRenderedPageBreak/>
              <w:t>Федеральный бюджет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2 300,0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2 168,5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2 299,5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6 768,0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автономного округа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34,5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97 766,2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97 766,2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97 766,2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97 766,2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97 766,2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488 865,5</w:t>
            </w:r>
          </w:p>
        </w:tc>
      </w:tr>
      <w:tr w:rsidR="00E33ADE" w:rsidRPr="00E33ADE" w:rsidTr="00E33ADE">
        <w:trPr>
          <w:trHeight w:val="205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района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987,0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987,0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987,0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987,0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987,0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4 935,0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в том числе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  <w:tr w:rsidR="00E33ADE" w:rsidRPr="00E33ADE" w:rsidTr="00E33ADE">
        <w:trPr>
          <w:trHeight w:val="352"/>
          <w:jc w:val="center"/>
        </w:trPr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Внебюджетные источники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ADE" w:rsidRPr="00E33ADE" w:rsidRDefault="00E33ADE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E33ADE">
              <w:rPr>
                <w:rFonts w:cs="Arial"/>
              </w:rPr>
              <w:t>0,0</w:t>
            </w:r>
          </w:p>
        </w:tc>
      </w:tr>
    </w:tbl>
    <w:p w:rsidR="0007477F" w:rsidRDefault="0007477F" w:rsidP="0007477F">
      <w:pPr>
        <w:rPr>
          <w:rFonts w:ascii="Times New Roman" w:hAnsi="Times New Roman"/>
          <w:sz w:val="28"/>
          <w:szCs w:val="28"/>
        </w:rPr>
      </w:pPr>
    </w:p>
    <w:p w:rsidR="0007477F" w:rsidRDefault="0007477F" w:rsidP="0007477F">
      <w:r>
        <w:rPr>
          <w:rFonts w:ascii="Times New Roman" w:hAnsi="Times New Roman"/>
          <w:sz w:val="28"/>
          <w:szCs w:val="28"/>
        </w:rPr>
        <w:t>(</w:t>
      </w:r>
      <w:r w:rsidRPr="0007477F">
        <w:rPr>
          <w:rFonts w:cs="Arial"/>
          <w:lang w:eastAsia="en-US"/>
        </w:rPr>
        <w:t>таблиц</w:t>
      </w:r>
      <w:r>
        <w:rPr>
          <w:rFonts w:cs="Arial"/>
          <w:lang w:eastAsia="en-US"/>
        </w:rPr>
        <w:t>а</w:t>
      </w:r>
      <w:r w:rsidRPr="0007477F">
        <w:rPr>
          <w:rFonts w:cs="Arial"/>
          <w:lang w:eastAsia="en-US"/>
        </w:rPr>
        <w:t xml:space="preserve"> раздела </w:t>
      </w:r>
      <w:r>
        <w:rPr>
          <w:rFonts w:cs="Arial"/>
          <w:lang w:eastAsia="en-US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>
        <w:t xml:space="preserve">изложена в редакции постановления Администрации </w:t>
      </w:r>
      <w:hyperlink r:id="rId34" w:tooltip="постановление от 11.12.2025 0:00:00 №954 Администрация Березовского района&#10;&#10;О внесении изменений в постановление администрации Березовского района от 26.12.2023 № 988 " w:history="1">
        <w:r w:rsidRPr="0007477F">
          <w:rPr>
            <w:rStyle w:val="a3"/>
          </w:rPr>
          <w:t>от 11.12.2025 № 954</w:t>
        </w:r>
      </w:hyperlink>
      <w:r>
        <w:t>)</w:t>
      </w:r>
    </w:p>
    <w:p w:rsidR="00090345" w:rsidRDefault="00090345" w:rsidP="0007477F">
      <w:r>
        <w:rPr>
          <w:rFonts w:ascii="Times New Roman" w:hAnsi="Times New Roman"/>
          <w:sz w:val="28"/>
          <w:szCs w:val="28"/>
        </w:rPr>
        <w:t>(</w:t>
      </w:r>
      <w:r w:rsidRPr="0007477F">
        <w:rPr>
          <w:rFonts w:cs="Arial"/>
          <w:lang w:eastAsia="en-US"/>
        </w:rPr>
        <w:t>таблиц</w:t>
      </w:r>
      <w:r>
        <w:rPr>
          <w:rFonts w:cs="Arial"/>
          <w:lang w:eastAsia="en-US"/>
        </w:rPr>
        <w:t>а</w:t>
      </w:r>
      <w:r w:rsidRPr="0007477F">
        <w:rPr>
          <w:rFonts w:cs="Arial"/>
          <w:lang w:eastAsia="en-US"/>
        </w:rPr>
        <w:t xml:space="preserve"> раздела </w:t>
      </w:r>
      <w:r>
        <w:rPr>
          <w:rFonts w:cs="Arial"/>
          <w:lang w:eastAsia="en-US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>
        <w:t xml:space="preserve">изложена в редакции постановления Администрации </w:t>
      </w:r>
      <w:hyperlink r:id="rId35" w:tooltip="постановление от 14.04.2026 0:00:00 №357 Администрация Березовского района&#10;&#10;О внесении изменений в постановление администрации Березовского района от 26.12.2023 № 988 " w:history="1">
        <w:r w:rsidRPr="00090345">
          <w:rPr>
            <w:rStyle w:val="a3"/>
          </w:rPr>
          <w:t>от 14.04.2026 № 357</w:t>
        </w:r>
      </w:hyperlink>
      <w:r>
        <w:t>)</w:t>
      </w:r>
    </w:p>
    <w:p w:rsidR="00494A6A" w:rsidRDefault="00E33ADE" w:rsidP="00494A6A">
      <w:r>
        <w:rPr>
          <w:rFonts w:ascii="Times New Roman" w:hAnsi="Times New Roman"/>
          <w:sz w:val="28"/>
          <w:szCs w:val="28"/>
        </w:rPr>
        <w:t>(</w:t>
      </w:r>
      <w:r w:rsidRPr="0007477F">
        <w:rPr>
          <w:rFonts w:cs="Arial"/>
          <w:lang w:eastAsia="en-US"/>
        </w:rPr>
        <w:t>таблиц</w:t>
      </w:r>
      <w:r>
        <w:rPr>
          <w:rFonts w:cs="Arial"/>
          <w:lang w:eastAsia="en-US"/>
        </w:rPr>
        <w:t>а</w:t>
      </w:r>
      <w:r w:rsidRPr="0007477F">
        <w:rPr>
          <w:rFonts w:cs="Arial"/>
          <w:lang w:eastAsia="en-US"/>
        </w:rPr>
        <w:t xml:space="preserve"> раздела </w:t>
      </w:r>
      <w:r>
        <w:rPr>
          <w:rFonts w:cs="Arial"/>
          <w:lang w:eastAsia="en-US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>
        <w:t xml:space="preserve">изложена в редакции постановления Администрации </w:t>
      </w:r>
      <w:bookmarkStart w:id="0" w:name="_GoBack"/>
      <w:bookmarkEnd w:id="0"/>
      <w:r w:rsidR="00494A6A">
        <w:fldChar w:fldCharType="begin"/>
      </w:r>
      <w:r w:rsidR="00494A6A">
        <w:instrText>HYPERLINK "C:\\content\\act\\ddb5a65d-4d99-491e-85fd-dcafb001c5d5.docx" \o "постановление от 15.04.2026 0:00:00 №360 Администрация Березовского района</w:instrText>
      </w:r>
      <w:r w:rsidR="00494A6A">
        <w:cr/>
        <w:instrText xml:space="preserve">
</w:instrText>
      </w:r>
      <w:r w:rsidR="00494A6A">
        <w:cr/>
        <w:instrText xml:space="preserve">
О внесении изменений в постановление администрации Березовского района от 26.12.2023 № 988 \«О муниципальной программе \«Развитие жилищной сферы в Березовском районе\» </w:instrText>
      </w:r>
      <w:r w:rsidR="00494A6A">
        <w:cr/>
        <w:instrText>"</w:instrText>
      </w:r>
      <w:r w:rsidR="00494A6A">
        <w:fldChar w:fldCharType="separate"/>
      </w:r>
      <w:r w:rsidR="00494A6A" w:rsidRPr="00494A6A">
        <w:rPr>
          <w:rStyle w:val="a3"/>
        </w:rPr>
        <w:t>от 15.04.2026 № 360</w:t>
      </w:r>
      <w:r w:rsidR="00494A6A">
        <w:fldChar w:fldCharType="end"/>
      </w:r>
      <w:r w:rsidR="00494A6A">
        <w:t>)</w:t>
      </w:r>
    </w:p>
    <w:p w:rsidR="00494A6A" w:rsidRDefault="00494A6A" w:rsidP="0007477F"/>
    <w:sectPr w:rsidR="00494A6A" w:rsidSect="003210E3">
      <w:type w:val="continuous"/>
      <w:pgSz w:w="16838" w:h="11906" w:orient="landscape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31C" w:rsidRDefault="0057231C" w:rsidP="001A6AB3">
      <w:r>
        <w:separator/>
      </w:r>
    </w:p>
  </w:endnote>
  <w:endnote w:type="continuationSeparator" w:id="0">
    <w:p w:rsidR="0057231C" w:rsidRDefault="0057231C" w:rsidP="001A6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B9F" w:rsidRDefault="009F7B9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B9F" w:rsidRDefault="009F7B9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B9F" w:rsidRDefault="009F7B9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31C" w:rsidRDefault="0057231C" w:rsidP="001A6AB3">
      <w:r>
        <w:separator/>
      </w:r>
    </w:p>
  </w:footnote>
  <w:footnote w:type="continuationSeparator" w:id="0">
    <w:p w:rsidR="0057231C" w:rsidRDefault="0057231C" w:rsidP="001A6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B9F" w:rsidRDefault="009F7B9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B9F" w:rsidRDefault="009F7B9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B9F" w:rsidRDefault="009F7B9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400A6"/>
    <w:multiLevelType w:val="hybridMultilevel"/>
    <w:tmpl w:val="673A9854"/>
    <w:lvl w:ilvl="0" w:tplc="509E33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4" w15:restartNumberingAfterBreak="0">
    <w:nsid w:val="4E752C2D"/>
    <w:multiLevelType w:val="hybridMultilevel"/>
    <w:tmpl w:val="97A668D4"/>
    <w:lvl w:ilvl="0" w:tplc="628AAB5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351BA"/>
    <w:multiLevelType w:val="hybridMultilevel"/>
    <w:tmpl w:val="7D1E6124"/>
    <w:lvl w:ilvl="0" w:tplc="9F96BF88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1454531"/>
    <w:multiLevelType w:val="hybridMultilevel"/>
    <w:tmpl w:val="940040D0"/>
    <w:lvl w:ilvl="0" w:tplc="08A4BE92">
      <w:start w:val="1"/>
      <w:numFmt w:val="decimal"/>
      <w:lvlText w:val="%1."/>
      <w:lvlJc w:val="left"/>
      <w:pPr>
        <w:ind w:left="364" w:hanging="360"/>
      </w:pPr>
    </w:lvl>
    <w:lvl w:ilvl="1" w:tplc="04190019">
      <w:start w:val="1"/>
      <w:numFmt w:val="lowerLetter"/>
      <w:lvlText w:val="%2."/>
      <w:lvlJc w:val="left"/>
      <w:pPr>
        <w:ind w:left="1084" w:hanging="360"/>
      </w:pPr>
    </w:lvl>
    <w:lvl w:ilvl="2" w:tplc="0419001B">
      <w:start w:val="1"/>
      <w:numFmt w:val="lowerRoman"/>
      <w:lvlText w:val="%3."/>
      <w:lvlJc w:val="right"/>
      <w:pPr>
        <w:ind w:left="1804" w:hanging="180"/>
      </w:pPr>
    </w:lvl>
    <w:lvl w:ilvl="3" w:tplc="0419000F">
      <w:start w:val="1"/>
      <w:numFmt w:val="decimal"/>
      <w:lvlText w:val="%4."/>
      <w:lvlJc w:val="left"/>
      <w:pPr>
        <w:ind w:left="2524" w:hanging="360"/>
      </w:pPr>
    </w:lvl>
    <w:lvl w:ilvl="4" w:tplc="04190019">
      <w:start w:val="1"/>
      <w:numFmt w:val="lowerLetter"/>
      <w:lvlText w:val="%5."/>
      <w:lvlJc w:val="left"/>
      <w:pPr>
        <w:ind w:left="3244" w:hanging="360"/>
      </w:pPr>
    </w:lvl>
    <w:lvl w:ilvl="5" w:tplc="0419001B">
      <w:start w:val="1"/>
      <w:numFmt w:val="lowerRoman"/>
      <w:lvlText w:val="%6."/>
      <w:lvlJc w:val="right"/>
      <w:pPr>
        <w:ind w:left="3964" w:hanging="180"/>
      </w:pPr>
    </w:lvl>
    <w:lvl w:ilvl="6" w:tplc="0419000F">
      <w:start w:val="1"/>
      <w:numFmt w:val="decimal"/>
      <w:lvlText w:val="%7."/>
      <w:lvlJc w:val="left"/>
      <w:pPr>
        <w:ind w:left="4684" w:hanging="360"/>
      </w:pPr>
    </w:lvl>
    <w:lvl w:ilvl="7" w:tplc="04190019">
      <w:start w:val="1"/>
      <w:numFmt w:val="lowerLetter"/>
      <w:lvlText w:val="%8."/>
      <w:lvlJc w:val="left"/>
      <w:pPr>
        <w:ind w:left="5404" w:hanging="360"/>
      </w:pPr>
    </w:lvl>
    <w:lvl w:ilvl="8" w:tplc="0419001B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AD7"/>
    <w:rsid w:val="000113D1"/>
    <w:rsid w:val="00016EE4"/>
    <w:rsid w:val="000407A1"/>
    <w:rsid w:val="00046E1B"/>
    <w:rsid w:val="00052448"/>
    <w:rsid w:val="00055678"/>
    <w:rsid w:val="0007477F"/>
    <w:rsid w:val="0007604F"/>
    <w:rsid w:val="00090345"/>
    <w:rsid w:val="000A2D4B"/>
    <w:rsid w:val="000C663F"/>
    <w:rsid w:val="00114EAF"/>
    <w:rsid w:val="00157105"/>
    <w:rsid w:val="0017040B"/>
    <w:rsid w:val="0019398E"/>
    <w:rsid w:val="001A6AB3"/>
    <w:rsid w:val="001C2621"/>
    <w:rsid w:val="001E442F"/>
    <w:rsid w:val="00246350"/>
    <w:rsid w:val="002927D1"/>
    <w:rsid w:val="002B2289"/>
    <w:rsid w:val="002C0A32"/>
    <w:rsid w:val="002C427B"/>
    <w:rsid w:val="002E11F4"/>
    <w:rsid w:val="002E7C1A"/>
    <w:rsid w:val="002F4FC8"/>
    <w:rsid w:val="00307FD1"/>
    <w:rsid w:val="00321005"/>
    <w:rsid w:val="003210E3"/>
    <w:rsid w:val="00327F50"/>
    <w:rsid w:val="003472DE"/>
    <w:rsid w:val="00386699"/>
    <w:rsid w:val="003D74F5"/>
    <w:rsid w:val="003E7098"/>
    <w:rsid w:val="003F6F7F"/>
    <w:rsid w:val="0041748E"/>
    <w:rsid w:val="00424BFA"/>
    <w:rsid w:val="00436851"/>
    <w:rsid w:val="00460893"/>
    <w:rsid w:val="00475968"/>
    <w:rsid w:val="00480C2F"/>
    <w:rsid w:val="00494A6A"/>
    <w:rsid w:val="004A11F7"/>
    <w:rsid w:val="004D0E8C"/>
    <w:rsid w:val="004D17FD"/>
    <w:rsid w:val="004E70FC"/>
    <w:rsid w:val="004F08F6"/>
    <w:rsid w:val="00516EF2"/>
    <w:rsid w:val="00521B76"/>
    <w:rsid w:val="005326A4"/>
    <w:rsid w:val="00532F45"/>
    <w:rsid w:val="00535A5A"/>
    <w:rsid w:val="0057231C"/>
    <w:rsid w:val="00594F4C"/>
    <w:rsid w:val="005A2BBA"/>
    <w:rsid w:val="005B6151"/>
    <w:rsid w:val="005B62C3"/>
    <w:rsid w:val="005B7AED"/>
    <w:rsid w:val="005C710E"/>
    <w:rsid w:val="00616924"/>
    <w:rsid w:val="00660E47"/>
    <w:rsid w:val="006657B3"/>
    <w:rsid w:val="00671F4C"/>
    <w:rsid w:val="006723A3"/>
    <w:rsid w:val="00681EBB"/>
    <w:rsid w:val="006849F9"/>
    <w:rsid w:val="006957D8"/>
    <w:rsid w:val="007116E5"/>
    <w:rsid w:val="00727B76"/>
    <w:rsid w:val="00743CEA"/>
    <w:rsid w:val="00752D91"/>
    <w:rsid w:val="007531DF"/>
    <w:rsid w:val="00754137"/>
    <w:rsid w:val="007A4FB9"/>
    <w:rsid w:val="007B0070"/>
    <w:rsid w:val="00805039"/>
    <w:rsid w:val="008062AA"/>
    <w:rsid w:val="0081408F"/>
    <w:rsid w:val="008C746A"/>
    <w:rsid w:val="008F16FF"/>
    <w:rsid w:val="008F5EAE"/>
    <w:rsid w:val="00932F8B"/>
    <w:rsid w:val="009361CE"/>
    <w:rsid w:val="0098338C"/>
    <w:rsid w:val="00993EEC"/>
    <w:rsid w:val="009A7372"/>
    <w:rsid w:val="009B3E38"/>
    <w:rsid w:val="009F69A3"/>
    <w:rsid w:val="009F7B9F"/>
    <w:rsid w:val="00A433F1"/>
    <w:rsid w:val="00A43CA8"/>
    <w:rsid w:val="00A611A2"/>
    <w:rsid w:val="00A622BE"/>
    <w:rsid w:val="00A725C6"/>
    <w:rsid w:val="00AA30D2"/>
    <w:rsid w:val="00AF01DC"/>
    <w:rsid w:val="00B14122"/>
    <w:rsid w:val="00B257EB"/>
    <w:rsid w:val="00B26666"/>
    <w:rsid w:val="00B63EE9"/>
    <w:rsid w:val="00B7676F"/>
    <w:rsid w:val="00BC4545"/>
    <w:rsid w:val="00BE03C2"/>
    <w:rsid w:val="00C4268B"/>
    <w:rsid w:val="00C636E1"/>
    <w:rsid w:val="00C74A8C"/>
    <w:rsid w:val="00CC79B0"/>
    <w:rsid w:val="00CF569E"/>
    <w:rsid w:val="00D132DB"/>
    <w:rsid w:val="00D659B0"/>
    <w:rsid w:val="00D94DF0"/>
    <w:rsid w:val="00DA25B2"/>
    <w:rsid w:val="00DB37E7"/>
    <w:rsid w:val="00DE2236"/>
    <w:rsid w:val="00DF20F9"/>
    <w:rsid w:val="00E33ADE"/>
    <w:rsid w:val="00E41615"/>
    <w:rsid w:val="00E93894"/>
    <w:rsid w:val="00EA6784"/>
    <w:rsid w:val="00EC03C7"/>
    <w:rsid w:val="00F40E99"/>
    <w:rsid w:val="00F55F96"/>
    <w:rsid w:val="00F57A83"/>
    <w:rsid w:val="00F74117"/>
    <w:rsid w:val="00F908C2"/>
    <w:rsid w:val="00FC13B2"/>
    <w:rsid w:val="00FD0AD7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09CE9"/>
  <w15:chartTrackingRefBased/>
  <w15:docId w15:val="{D5083D6F-FA02-4F7B-A530-43FE1F150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09034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9034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9034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9034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9034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rsid w:val="00FD0AD7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D0AD7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D0AD7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D0AD7"/>
    <w:rPr>
      <w:rFonts w:ascii="Arial" w:hAnsi="Arial"/>
      <w:b/>
      <w:bCs/>
      <w:sz w:val="26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FD0AD7"/>
  </w:style>
  <w:style w:type="character" w:styleId="a3">
    <w:name w:val="Hyperlink"/>
    <w:basedOn w:val="a0"/>
    <w:rsid w:val="00090345"/>
    <w:rPr>
      <w:color w:val="0000FF"/>
      <w:u w:val="none"/>
    </w:rPr>
  </w:style>
  <w:style w:type="character" w:styleId="a4">
    <w:name w:val="FollowedHyperlink"/>
    <w:uiPriority w:val="99"/>
    <w:unhideWhenUsed/>
    <w:rsid w:val="00FD0AD7"/>
    <w:rPr>
      <w:color w:val="800080"/>
      <w:u w:val="single"/>
    </w:rPr>
  </w:style>
  <w:style w:type="character" w:customStyle="1" w:styleId="110">
    <w:name w:val="Заголовок 1 Знак1"/>
    <w:aliases w:val="!Части документа Знак1"/>
    <w:rsid w:val="00FD0AD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1"/>
    <w:semiHidden/>
    <w:rsid w:val="00FD0AD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FD0AD7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FD0AD7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basedOn w:val="a0"/>
    <w:rsid w:val="00090345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5">
    <w:name w:val="Текст примечания Знак"/>
    <w:aliases w:val="!Равноширинный текст документа Знак"/>
    <w:link w:val="a6"/>
    <w:locked/>
    <w:rsid w:val="00FD0AD7"/>
    <w:rPr>
      <w:rFonts w:ascii="Courier" w:hAnsi="Courier"/>
      <w:sz w:val="22"/>
    </w:rPr>
  </w:style>
  <w:style w:type="paragraph" w:styleId="a6">
    <w:name w:val="annotation text"/>
    <w:aliases w:val="!Равноширинный текст документа"/>
    <w:basedOn w:val="a"/>
    <w:link w:val="a5"/>
    <w:rsid w:val="00090345"/>
    <w:rPr>
      <w:rFonts w:ascii="Courier" w:hAnsi="Courier"/>
      <w:sz w:val="22"/>
      <w:szCs w:val="20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rsid w:val="00FD0AD7"/>
  </w:style>
  <w:style w:type="paragraph" w:styleId="a7">
    <w:name w:val="header"/>
    <w:basedOn w:val="a"/>
    <w:link w:val="a8"/>
    <w:uiPriority w:val="99"/>
    <w:unhideWhenUsed/>
    <w:rsid w:val="00FD0A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D0AD7"/>
    <w:rPr>
      <w:rFonts w:ascii="Arial" w:hAnsi="Arial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FD0A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FD0AD7"/>
    <w:rPr>
      <w:rFonts w:ascii="Arial" w:hAnsi="Arial"/>
      <w:sz w:val="24"/>
      <w:szCs w:val="24"/>
    </w:rPr>
  </w:style>
  <w:style w:type="paragraph" w:styleId="ab">
    <w:name w:val="Plain Text"/>
    <w:basedOn w:val="a"/>
    <w:link w:val="ac"/>
    <w:uiPriority w:val="99"/>
    <w:unhideWhenUsed/>
    <w:rsid w:val="00FD0AD7"/>
    <w:rPr>
      <w:rFonts w:ascii="Calibri" w:eastAsia="Calibri" w:hAnsi="Calibri"/>
      <w:sz w:val="22"/>
      <w:szCs w:val="21"/>
      <w:lang w:eastAsia="en-US"/>
    </w:rPr>
  </w:style>
  <w:style w:type="character" w:customStyle="1" w:styleId="ac">
    <w:name w:val="Текст Знак"/>
    <w:link w:val="ab"/>
    <w:uiPriority w:val="99"/>
    <w:rsid w:val="00FD0AD7"/>
    <w:rPr>
      <w:rFonts w:ascii="Calibri" w:eastAsia="Calibri" w:hAnsi="Calibri"/>
      <w:sz w:val="22"/>
      <w:szCs w:val="21"/>
      <w:lang w:eastAsia="en-US"/>
    </w:rPr>
  </w:style>
  <w:style w:type="paragraph" w:styleId="ad">
    <w:name w:val="Balloon Text"/>
    <w:basedOn w:val="a"/>
    <w:link w:val="ae"/>
    <w:uiPriority w:val="99"/>
    <w:unhideWhenUsed/>
    <w:rsid w:val="00FD0AD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FD0AD7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FD0AD7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FD0AD7"/>
    <w:rPr>
      <w:sz w:val="24"/>
      <w:szCs w:val="24"/>
    </w:rPr>
  </w:style>
  <w:style w:type="paragraph" w:customStyle="1" w:styleId="ConsPlusNormal0">
    <w:name w:val="ConsPlusNormal"/>
    <w:link w:val="ConsPlusNormal"/>
    <w:qFormat/>
    <w:rsid w:val="00FD0AD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2">
    <w:name w:val="Основной текст (2)_"/>
    <w:link w:val="23"/>
    <w:locked/>
    <w:rsid w:val="00FD0AD7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D0AD7"/>
    <w:pPr>
      <w:widowControl w:val="0"/>
      <w:shd w:val="clear" w:color="auto" w:fill="FFFFFF"/>
      <w:spacing w:before="480" w:after="280" w:line="310" w:lineRule="exact"/>
    </w:pPr>
    <w:rPr>
      <w:sz w:val="28"/>
      <w:szCs w:val="28"/>
    </w:rPr>
  </w:style>
  <w:style w:type="character" w:customStyle="1" w:styleId="af0">
    <w:name w:val="Подпись к таблице_"/>
    <w:link w:val="af1"/>
    <w:locked/>
    <w:rsid w:val="00FD0AD7"/>
    <w:rPr>
      <w:shd w:val="clear" w:color="auto" w:fill="FFFFFF"/>
    </w:rPr>
  </w:style>
  <w:style w:type="paragraph" w:customStyle="1" w:styleId="af1">
    <w:name w:val="Подпись к таблице"/>
    <w:basedOn w:val="a"/>
    <w:link w:val="af0"/>
    <w:rsid w:val="00FD0AD7"/>
    <w:pPr>
      <w:widowControl w:val="0"/>
      <w:shd w:val="clear" w:color="auto" w:fill="FFFFFF"/>
      <w:spacing w:line="244" w:lineRule="exact"/>
    </w:pPr>
    <w:rPr>
      <w:sz w:val="20"/>
      <w:szCs w:val="20"/>
    </w:rPr>
  </w:style>
  <w:style w:type="paragraph" w:customStyle="1" w:styleId="ConsPlusTitle">
    <w:name w:val="ConsPlusTitle"/>
    <w:uiPriority w:val="99"/>
    <w:qFormat/>
    <w:rsid w:val="00FD0AD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Title">
    <w:name w:val="Title!Название НПА"/>
    <w:basedOn w:val="a"/>
    <w:rsid w:val="0009034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9034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9034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9034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f2">
    <w:name w:val="Сноска_"/>
    <w:link w:val="af3"/>
    <w:locked/>
    <w:rsid w:val="00FD0AD7"/>
    <w:rPr>
      <w:sz w:val="15"/>
      <w:szCs w:val="15"/>
      <w:shd w:val="clear" w:color="auto" w:fill="FFFFFF"/>
    </w:rPr>
  </w:style>
  <w:style w:type="paragraph" w:customStyle="1" w:styleId="af3">
    <w:name w:val="Сноска"/>
    <w:basedOn w:val="a"/>
    <w:link w:val="af2"/>
    <w:rsid w:val="00FD0AD7"/>
    <w:pPr>
      <w:widowControl w:val="0"/>
      <w:shd w:val="clear" w:color="auto" w:fill="FFFFFF"/>
      <w:spacing w:line="182" w:lineRule="exact"/>
    </w:pPr>
    <w:rPr>
      <w:sz w:val="15"/>
      <w:szCs w:val="15"/>
    </w:rPr>
  </w:style>
  <w:style w:type="character" w:customStyle="1" w:styleId="28">
    <w:name w:val="Основной текст (2) + 8"/>
    <w:aliases w:val="5 pt"/>
    <w:rsid w:val="00FD0AD7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styleId="af4">
    <w:name w:val="Table Grid"/>
    <w:basedOn w:val="a1"/>
    <w:uiPriority w:val="59"/>
    <w:rsid w:val="00FD0AD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0.10\content\act\abb3d96b-bbc7-410d-a1bf-9da97c2e68bb.doc" TargetMode="External"/><Relationship Id="rId13" Type="http://schemas.openxmlformats.org/officeDocument/2006/relationships/hyperlink" Target="file:///C:\content\act\ddb5a65d-4d99-491e-85fd-dcafb001c5d5.docx" TargetMode="External"/><Relationship Id="rId18" Type="http://schemas.openxmlformats.org/officeDocument/2006/relationships/footer" Target="footer1.xml"/><Relationship Id="rId26" Type="http://schemas.openxmlformats.org/officeDocument/2006/relationships/hyperlink" Target="file:///C:\content\act\ddb5a65d-4d99-491e-85fd-dcafb001c5d5.docx" TargetMode="Externa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34" Type="http://schemas.openxmlformats.org/officeDocument/2006/relationships/hyperlink" Target="file:///C:\content\act\3813401c-4d7f-4d9f-bade-e5bc589f55e5.doc" TargetMode="External"/><Relationship Id="rId7" Type="http://schemas.openxmlformats.org/officeDocument/2006/relationships/hyperlink" Target="file:///\\12.10.10.10\content\act\41c3258a-8846-438f-8c8d-c8361f9bab15.doc" TargetMode="External"/><Relationship Id="rId12" Type="http://schemas.openxmlformats.org/officeDocument/2006/relationships/hyperlink" Target="file:///C:\content\act\9576d6da-6ff1-4dba-9f54-e22b3b410a0d.docx" TargetMode="External"/><Relationship Id="rId17" Type="http://schemas.openxmlformats.org/officeDocument/2006/relationships/header" Target="header2.xml"/><Relationship Id="rId25" Type="http://schemas.openxmlformats.org/officeDocument/2006/relationships/hyperlink" Target="file:///C:\content\act\ddb5a65d-4d99-491e-85fd-dcafb001c5d5.docx" TargetMode="External"/><Relationship Id="rId33" Type="http://schemas.openxmlformats.org/officeDocument/2006/relationships/hyperlink" Target="file:///C:\content\act\ddb5a65d-4d99-491e-85fd-dcafb001c5d5.docx" TargetMode="Externa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hyperlink" Target="file:///\\12.10.10.10\..\..\..\..\..\..\content\act\72b687db-55cf-4dcc-a6e3-3e2fb2117f8c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\\12.10.10.10\content\act\3813401c-4d7f-4d9f-bade-e5bc589f55e5.doc" TargetMode="External"/><Relationship Id="rId24" Type="http://schemas.openxmlformats.org/officeDocument/2006/relationships/hyperlink" Target="file:///C:\content\act\9576d6da-6ff1-4dba-9f54-e22b3b410a0d.docx" TargetMode="External"/><Relationship Id="rId32" Type="http://schemas.openxmlformats.org/officeDocument/2006/relationships/hyperlink" Target="file:///C:\content\act\3813401c-4d7f-4d9f-bade-e5bc589f55e5.doc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\\12.10.10.10\content\act\dfb0362c-97f8-4078-b6ca-b3463d85f0c2.doc" TargetMode="External"/><Relationship Id="rId23" Type="http://schemas.openxmlformats.org/officeDocument/2006/relationships/hyperlink" Target="file:///C:\content\act\3813401c-4d7f-4d9f-bade-e5bc589f55e5.doc" TargetMode="External"/><Relationship Id="rId28" Type="http://schemas.openxmlformats.org/officeDocument/2006/relationships/hyperlink" Target="file:///C:\content\act\ddb5a65d-4d99-491e-85fd-dcafb001c5d5.docx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\\12.10.10.10\content\act\5c607a7e-58ba-4640-a27e-9ad4291f1536.doc" TargetMode="External"/><Relationship Id="rId19" Type="http://schemas.openxmlformats.org/officeDocument/2006/relationships/footer" Target="footer2.xml"/><Relationship Id="rId31" Type="http://schemas.openxmlformats.org/officeDocument/2006/relationships/hyperlink" Target="file:///C:\content\act\ddb5a65d-4d99-491e-85fd-dcafb001c5d5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12.10.10.10\content\act\216820f2-fc8c-4ac7-a19e-d4fd55c83f8f.doc" TargetMode="External"/><Relationship Id="rId14" Type="http://schemas.openxmlformats.org/officeDocument/2006/relationships/hyperlink" Target="file:///\\12.10.10.10\content\act\8f21b21c-a408-42c4-b9fe-a939b863c84a.html" TargetMode="External"/><Relationship Id="rId22" Type="http://schemas.openxmlformats.org/officeDocument/2006/relationships/hyperlink" Target="file:///\\12.10.10.10\content\act\5c607a7e-58ba-4640-a27e-9ad4291f1536.doc" TargetMode="External"/><Relationship Id="rId27" Type="http://schemas.openxmlformats.org/officeDocument/2006/relationships/hyperlink" Target="file:///C:\content\act\ddb5a65d-4d99-491e-85fd-dcafb001c5d5.docx" TargetMode="External"/><Relationship Id="rId30" Type="http://schemas.openxmlformats.org/officeDocument/2006/relationships/hyperlink" Target="file:///C:\content\act\9576d6da-6ff1-4dba-9f54-e22b3b410a0d.docx" TargetMode="External"/><Relationship Id="rId35" Type="http://schemas.openxmlformats.org/officeDocument/2006/relationships/hyperlink" Target="file:///C:\content\act\9576d6da-6ff1-4dba-9f54-e22b3b410a0d.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13</Pages>
  <Words>1958</Words>
  <Characters>20498</Characters>
  <Application>Microsoft Office Word</Application>
  <DocSecurity>0</DocSecurity>
  <Lines>170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22412</CharactersWithSpaces>
  <SharedDoc>false</SharedDoc>
  <HLinks>
    <vt:vector size="78" baseType="variant">
      <vt:variant>
        <vt:i4>4587551</vt:i4>
      </vt:variant>
      <vt:variant>
        <vt:i4>36</vt:i4>
      </vt:variant>
      <vt:variant>
        <vt:i4>0</vt:i4>
      </vt:variant>
      <vt:variant>
        <vt:i4>5</vt:i4>
      </vt:variant>
      <vt:variant>
        <vt:lpwstr>../../../../../../../../content/act/3813401c-4d7f-4d9f-bade-e5bc589f55e5.doc</vt:lpwstr>
      </vt:variant>
      <vt:variant>
        <vt:lpwstr/>
      </vt:variant>
      <vt:variant>
        <vt:i4>4587551</vt:i4>
      </vt:variant>
      <vt:variant>
        <vt:i4>33</vt:i4>
      </vt:variant>
      <vt:variant>
        <vt:i4>0</vt:i4>
      </vt:variant>
      <vt:variant>
        <vt:i4>5</vt:i4>
      </vt:variant>
      <vt:variant>
        <vt:lpwstr>../../../../../../../../content/act/3813401c-4d7f-4d9f-bade-e5bc589f55e5.doc</vt:lpwstr>
      </vt:variant>
      <vt:variant>
        <vt:lpwstr/>
      </vt:variant>
      <vt:variant>
        <vt:i4>6684755</vt:i4>
      </vt:variant>
      <vt:variant>
        <vt:i4>30</vt:i4>
      </vt:variant>
      <vt:variant>
        <vt:i4>0</vt:i4>
      </vt:variant>
      <vt:variant>
        <vt:i4>5</vt:i4>
      </vt:variant>
      <vt:variant>
        <vt:lpwstr>\\12.10.10.10\..\..\..\..\..\..\content\act\205a8694-2366-4c71-bd19-e19496830e06.html</vt:lpwstr>
      </vt:variant>
      <vt:variant>
        <vt:lpwstr/>
      </vt:variant>
      <vt:variant>
        <vt:i4>6422534</vt:i4>
      </vt:variant>
      <vt:variant>
        <vt:i4>27</vt:i4>
      </vt:variant>
      <vt:variant>
        <vt:i4>0</vt:i4>
      </vt:variant>
      <vt:variant>
        <vt:i4>5</vt:i4>
      </vt:variant>
      <vt:variant>
        <vt:lpwstr>\\12.10.10.10\..\..\..\..\..\..\content\act\72b687db-55cf-4dcc-a6e3-3e2fb2117f8c.html</vt:lpwstr>
      </vt:variant>
      <vt:variant>
        <vt:lpwstr/>
      </vt:variant>
      <vt:variant>
        <vt:i4>4587551</vt:i4>
      </vt:variant>
      <vt:variant>
        <vt:i4>24</vt:i4>
      </vt:variant>
      <vt:variant>
        <vt:i4>0</vt:i4>
      </vt:variant>
      <vt:variant>
        <vt:i4>5</vt:i4>
      </vt:variant>
      <vt:variant>
        <vt:lpwstr>../../../../../../../../content/act/3813401c-4d7f-4d9f-bade-e5bc589f55e5.doc</vt:lpwstr>
      </vt:variant>
      <vt:variant>
        <vt:lpwstr/>
      </vt:variant>
      <vt:variant>
        <vt:i4>6553669</vt:i4>
      </vt:variant>
      <vt:variant>
        <vt:i4>21</vt:i4>
      </vt:variant>
      <vt:variant>
        <vt:i4>0</vt:i4>
      </vt:variant>
      <vt:variant>
        <vt:i4>5</vt:i4>
      </vt:variant>
      <vt:variant>
        <vt:lpwstr>\\12.10.10.10\content\act\5c607a7e-58ba-4640-a27e-9ad4291f1536.doc</vt:lpwstr>
      </vt:variant>
      <vt:variant>
        <vt:lpwstr/>
      </vt:variant>
      <vt:variant>
        <vt:i4>4063248</vt:i4>
      </vt:variant>
      <vt:variant>
        <vt:i4>18</vt:i4>
      </vt:variant>
      <vt:variant>
        <vt:i4>0</vt:i4>
      </vt:variant>
      <vt:variant>
        <vt:i4>5</vt:i4>
      </vt:variant>
      <vt:variant>
        <vt:lpwstr>\\12.10.10.10\content\act\dfb0362c-97f8-4078-b6ca-b3463d85f0c2.doc</vt:lpwstr>
      </vt:variant>
      <vt:variant>
        <vt:lpwstr/>
      </vt:variant>
      <vt:variant>
        <vt:i4>3670016</vt:i4>
      </vt:variant>
      <vt:variant>
        <vt:i4>15</vt:i4>
      </vt:variant>
      <vt:variant>
        <vt:i4>0</vt:i4>
      </vt:variant>
      <vt:variant>
        <vt:i4>5</vt:i4>
      </vt:variant>
      <vt:variant>
        <vt:lpwstr>\\12.10.10.10\content\act\8f21b21c-a408-42c4-b9fe-a939b863c84a.html</vt:lpwstr>
      </vt:variant>
      <vt:variant>
        <vt:lpwstr/>
      </vt:variant>
      <vt:variant>
        <vt:i4>6946883</vt:i4>
      </vt:variant>
      <vt:variant>
        <vt:i4>12</vt:i4>
      </vt:variant>
      <vt:variant>
        <vt:i4>0</vt:i4>
      </vt:variant>
      <vt:variant>
        <vt:i4>5</vt:i4>
      </vt:variant>
      <vt:variant>
        <vt:lpwstr>\\12.10.10.10\content\act\3813401c-4d7f-4d9f-bade-e5bc589f55e5.doc</vt:lpwstr>
      </vt:variant>
      <vt:variant>
        <vt:lpwstr/>
      </vt:variant>
      <vt:variant>
        <vt:i4>6553669</vt:i4>
      </vt:variant>
      <vt:variant>
        <vt:i4>9</vt:i4>
      </vt:variant>
      <vt:variant>
        <vt:i4>0</vt:i4>
      </vt:variant>
      <vt:variant>
        <vt:i4>5</vt:i4>
      </vt:variant>
      <vt:variant>
        <vt:lpwstr>\\12.10.10.10\content\act\5c607a7e-58ba-4640-a27e-9ad4291f1536.doc</vt:lpwstr>
      </vt:variant>
      <vt:variant>
        <vt:lpwstr/>
      </vt:variant>
      <vt:variant>
        <vt:i4>3866648</vt:i4>
      </vt:variant>
      <vt:variant>
        <vt:i4>6</vt:i4>
      </vt:variant>
      <vt:variant>
        <vt:i4>0</vt:i4>
      </vt:variant>
      <vt:variant>
        <vt:i4>5</vt:i4>
      </vt:variant>
      <vt:variant>
        <vt:lpwstr>\\12.10.10.10\content\act\216820f2-fc8c-4ac7-a19e-d4fd55c83f8f.doc</vt:lpwstr>
      </vt:variant>
      <vt:variant>
        <vt:lpwstr/>
      </vt:variant>
      <vt:variant>
        <vt:i4>6357066</vt:i4>
      </vt:variant>
      <vt:variant>
        <vt:i4>3</vt:i4>
      </vt:variant>
      <vt:variant>
        <vt:i4>0</vt:i4>
      </vt:variant>
      <vt:variant>
        <vt:i4>5</vt:i4>
      </vt:variant>
      <vt:variant>
        <vt:lpwstr>\\12.10.10.10\content\act\abb3d96b-bbc7-410d-a1bf-9da97c2e68bb.doc</vt:lpwstr>
      </vt:variant>
      <vt:variant>
        <vt:lpwstr/>
      </vt:variant>
      <vt:variant>
        <vt:i4>7274564</vt:i4>
      </vt:variant>
      <vt:variant>
        <vt:i4>0</vt:i4>
      </vt:variant>
      <vt:variant>
        <vt:i4>0</vt:i4>
      </vt:variant>
      <vt:variant>
        <vt:i4>5</vt:i4>
      </vt:variant>
      <vt:variant>
        <vt:lpwstr>\\12.10.10.10\content\act\41c3258a-8846-438f-8c8d-c8361f9bab15.doc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Антонова Елена Павловна</cp:lastModifiedBy>
  <cp:revision>2</cp:revision>
  <cp:lastPrinted>2023-12-27T11:34:00Z</cp:lastPrinted>
  <dcterms:created xsi:type="dcterms:W3CDTF">2026-04-16T11:46:00Z</dcterms:created>
  <dcterms:modified xsi:type="dcterms:W3CDTF">2026-04-16T11:46:00Z</dcterms:modified>
</cp:coreProperties>
</file>