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1841" w:rsidRPr="00280F90" w:rsidRDefault="00971841" w:rsidP="0036059A">
      <w:pPr>
        <w:ind w:left="567" w:firstLine="0"/>
        <w:jc w:val="center"/>
        <w:rPr>
          <w:rFonts w:cs="Arial"/>
          <w:b/>
          <w:bCs/>
          <w:kern w:val="32"/>
          <w:sz w:val="30"/>
          <w:szCs w:val="30"/>
        </w:rPr>
      </w:pPr>
      <w:r w:rsidRPr="00280F90">
        <w:rPr>
          <w:rFonts w:cs="Arial"/>
          <w:b/>
          <w:bCs/>
          <w:kern w:val="32"/>
          <w:sz w:val="30"/>
          <w:szCs w:val="30"/>
        </w:rPr>
        <w:t>АДМИНИСТРАЦИЯ БЕРЕЗОВСКОГО РАЙОНА</w:t>
      </w:r>
    </w:p>
    <w:p w:rsidR="00971841" w:rsidRPr="00280F90" w:rsidRDefault="00971841" w:rsidP="0036059A">
      <w:pPr>
        <w:ind w:left="567" w:firstLine="0"/>
        <w:jc w:val="center"/>
        <w:rPr>
          <w:rFonts w:cs="Arial"/>
          <w:b/>
          <w:bCs/>
          <w:kern w:val="32"/>
          <w:sz w:val="30"/>
          <w:szCs w:val="30"/>
        </w:rPr>
      </w:pPr>
      <w:r w:rsidRPr="00280F90">
        <w:rPr>
          <w:rFonts w:cs="Arial"/>
          <w:b/>
          <w:bCs/>
          <w:kern w:val="32"/>
          <w:sz w:val="30"/>
          <w:szCs w:val="30"/>
        </w:rPr>
        <w:t>ХАНТЫ-МАНСИЙСКОГО АВТОНОМНОГО ОКРУГА</w:t>
      </w:r>
      <w:r w:rsidR="006B7A5B" w:rsidRPr="00280F90">
        <w:rPr>
          <w:rFonts w:cs="Arial"/>
          <w:b/>
          <w:bCs/>
          <w:kern w:val="32"/>
          <w:sz w:val="30"/>
          <w:szCs w:val="30"/>
        </w:rPr>
        <w:t>-</w:t>
      </w:r>
      <w:r w:rsidRPr="00280F90">
        <w:rPr>
          <w:rFonts w:cs="Arial"/>
          <w:b/>
          <w:bCs/>
          <w:kern w:val="32"/>
          <w:sz w:val="30"/>
          <w:szCs w:val="30"/>
        </w:rPr>
        <w:t>ЮГРЫ</w:t>
      </w:r>
    </w:p>
    <w:p w:rsidR="006B7A5B" w:rsidRPr="00280F90" w:rsidRDefault="006B7A5B" w:rsidP="0036059A">
      <w:pPr>
        <w:ind w:left="567" w:firstLine="0"/>
        <w:rPr>
          <w:sz w:val="30"/>
          <w:szCs w:val="30"/>
        </w:rPr>
      </w:pPr>
    </w:p>
    <w:p w:rsidR="00971841" w:rsidRPr="00280F90" w:rsidRDefault="00971841" w:rsidP="0036059A">
      <w:pPr>
        <w:ind w:left="567" w:firstLine="0"/>
        <w:jc w:val="center"/>
        <w:rPr>
          <w:rFonts w:cs="Arial"/>
          <w:b/>
          <w:bCs/>
          <w:kern w:val="32"/>
          <w:sz w:val="30"/>
          <w:szCs w:val="30"/>
        </w:rPr>
      </w:pPr>
      <w:r w:rsidRPr="00280F90">
        <w:rPr>
          <w:rFonts w:cs="Arial"/>
          <w:b/>
          <w:bCs/>
          <w:kern w:val="32"/>
          <w:sz w:val="30"/>
          <w:szCs w:val="30"/>
        </w:rPr>
        <w:t>ПОСТАНОВЛЕНИЕ</w:t>
      </w:r>
    </w:p>
    <w:p w:rsidR="00971841" w:rsidRPr="0036059A" w:rsidRDefault="00971841" w:rsidP="0036059A">
      <w:pPr>
        <w:ind w:left="567" w:firstLine="0"/>
      </w:pPr>
    </w:p>
    <w:p w:rsidR="006B7A5B" w:rsidRPr="0036059A" w:rsidRDefault="006B7A5B" w:rsidP="0036059A">
      <w:pPr>
        <w:ind w:left="567" w:firstLine="0"/>
      </w:pPr>
    </w:p>
    <w:p w:rsidR="006B7A5B" w:rsidRPr="0036059A" w:rsidRDefault="00971841" w:rsidP="00280F90">
      <w:pPr>
        <w:tabs>
          <w:tab w:val="left" w:pos="9072"/>
        </w:tabs>
        <w:ind w:firstLine="0"/>
      </w:pPr>
      <w:r w:rsidRPr="0036059A">
        <w:t>от</w:t>
      </w:r>
      <w:r w:rsidR="006B7A5B" w:rsidRPr="0036059A">
        <w:t xml:space="preserve"> </w:t>
      </w:r>
      <w:r w:rsidR="005F02B9" w:rsidRPr="0036059A">
        <w:t>31.05.</w:t>
      </w:r>
      <w:r w:rsidRPr="0036059A">
        <w:t xml:space="preserve"> 2017</w:t>
      </w:r>
      <w:r w:rsidR="00280F90">
        <w:tab/>
      </w:r>
      <w:r w:rsidR="006B7A5B" w:rsidRPr="0036059A">
        <w:t xml:space="preserve"> № </w:t>
      </w:r>
      <w:r w:rsidR="005F02B9" w:rsidRPr="0036059A">
        <w:t>461</w:t>
      </w:r>
    </w:p>
    <w:p w:rsidR="00971841" w:rsidRPr="0036059A" w:rsidRDefault="00971841" w:rsidP="00280F90">
      <w:pPr>
        <w:ind w:firstLine="0"/>
      </w:pPr>
      <w:proofErr w:type="spellStart"/>
      <w:r w:rsidRPr="0036059A">
        <w:t>пгт</w:t>
      </w:r>
      <w:proofErr w:type="spellEnd"/>
      <w:r w:rsidRPr="0036059A">
        <w:t>. Березово</w:t>
      </w:r>
    </w:p>
    <w:p w:rsidR="00971841" w:rsidRPr="0036059A" w:rsidRDefault="00971841" w:rsidP="0036059A">
      <w:pPr>
        <w:ind w:left="567" w:firstLine="0"/>
      </w:pPr>
    </w:p>
    <w:p w:rsidR="00EA1DCA" w:rsidRPr="0036059A" w:rsidRDefault="00662532" w:rsidP="0036059A">
      <w:pPr>
        <w:jc w:val="center"/>
        <w:rPr>
          <w:rFonts w:cs="Arial"/>
          <w:b/>
          <w:bCs/>
          <w:kern w:val="28"/>
          <w:sz w:val="32"/>
          <w:szCs w:val="32"/>
        </w:rPr>
      </w:pPr>
      <w:r w:rsidRPr="0036059A">
        <w:rPr>
          <w:rFonts w:cs="Arial"/>
          <w:b/>
          <w:bCs/>
          <w:kern w:val="28"/>
          <w:sz w:val="32"/>
          <w:szCs w:val="32"/>
        </w:rPr>
        <w:t>О</w:t>
      </w:r>
      <w:r w:rsidR="00EA1DCA" w:rsidRPr="0036059A">
        <w:rPr>
          <w:rFonts w:cs="Arial"/>
          <w:b/>
          <w:bCs/>
          <w:kern w:val="28"/>
          <w:sz w:val="32"/>
          <w:szCs w:val="32"/>
        </w:rPr>
        <w:t xml:space="preserve"> муниципальной программ</w:t>
      </w:r>
      <w:r w:rsidRPr="0036059A">
        <w:rPr>
          <w:rFonts w:cs="Arial"/>
          <w:b/>
          <w:bCs/>
          <w:kern w:val="28"/>
          <w:sz w:val="32"/>
          <w:szCs w:val="32"/>
        </w:rPr>
        <w:t>е</w:t>
      </w:r>
      <w:r w:rsidR="00EA1DCA" w:rsidRPr="0036059A">
        <w:rPr>
          <w:rFonts w:cs="Arial"/>
          <w:b/>
          <w:bCs/>
          <w:kern w:val="28"/>
          <w:sz w:val="32"/>
          <w:szCs w:val="32"/>
        </w:rPr>
        <w:t xml:space="preserve"> </w:t>
      </w:r>
      <w:r w:rsidR="006B7A5B" w:rsidRPr="0036059A">
        <w:rPr>
          <w:rFonts w:cs="Arial"/>
          <w:b/>
          <w:bCs/>
          <w:kern w:val="28"/>
          <w:sz w:val="32"/>
          <w:szCs w:val="32"/>
        </w:rPr>
        <w:t>«</w:t>
      </w:r>
      <w:r w:rsidRPr="0036059A">
        <w:rPr>
          <w:rFonts w:cs="Arial"/>
          <w:b/>
          <w:bCs/>
          <w:kern w:val="28"/>
          <w:sz w:val="32"/>
          <w:szCs w:val="32"/>
        </w:rPr>
        <w:t>Формирование современной городской</w:t>
      </w:r>
      <w:r w:rsidR="006B7A5B" w:rsidRPr="0036059A">
        <w:rPr>
          <w:rFonts w:cs="Arial"/>
          <w:b/>
          <w:bCs/>
          <w:kern w:val="28"/>
          <w:sz w:val="32"/>
          <w:szCs w:val="32"/>
        </w:rPr>
        <w:t xml:space="preserve"> </w:t>
      </w:r>
      <w:r w:rsidRPr="0036059A">
        <w:rPr>
          <w:rFonts w:cs="Arial"/>
          <w:b/>
          <w:bCs/>
          <w:kern w:val="28"/>
          <w:sz w:val="32"/>
          <w:szCs w:val="32"/>
        </w:rPr>
        <w:t>среды муниципального образования городское поселение Березово на 2017 год</w:t>
      </w:r>
      <w:r w:rsidR="006B7A5B" w:rsidRPr="0036059A">
        <w:rPr>
          <w:rFonts w:cs="Arial"/>
          <w:b/>
          <w:bCs/>
          <w:kern w:val="28"/>
          <w:sz w:val="32"/>
          <w:szCs w:val="32"/>
        </w:rPr>
        <w:t>»</w:t>
      </w:r>
    </w:p>
    <w:p w:rsidR="00971841" w:rsidRDefault="00971841" w:rsidP="0036059A">
      <w:pPr>
        <w:ind w:left="567" w:firstLine="0"/>
      </w:pPr>
    </w:p>
    <w:p w:rsidR="00BB141A" w:rsidRDefault="00BB141A" w:rsidP="00BB141A">
      <w:r>
        <w:t xml:space="preserve">(с изменениями, внесенными постановлением Администрации </w:t>
      </w:r>
      <w:hyperlink r:id="rId9" w:tgtFrame="ChangingDocument" w:tooltip="О внесении изменений в приложение к постановлению администрации Березовского района от 31.05.2017 № 461 " w:history="1">
        <w:r w:rsidRPr="00BB141A">
          <w:rPr>
            <w:rStyle w:val="aa"/>
          </w:rPr>
          <w:t xml:space="preserve">от 28.12.2017 </w:t>
        </w:r>
        <w:r w:rsidR="00280F90">
          <w:rPr>
            <w:rStyle w:val="aa"/>
          </w:rPr>
          <w:t xml:space="preserve">                    </w:t>
        </w:r>
        <w:r w:rsidRPr="00BB141A">
          <w:rPr>
            <w:rStyle w:val="aa"/>
          </w:rPr>
          <w:t>№ 1165</w:t>
        </w:r>
      </w:hyperlink>
      <w:r>
        <w:t>)</w:t>
      </w:r>
    </w:p>
    <w:p w:rsidR="00BB141A" w:rsidRDefault="00280F90" w:rsidP="0036059A">
      <w:pPr>
        <w:ind w:left="567" w:firstLine="0"/>
      </w:pPr>
      <w:r>
        <w:t xml:space="preserve">(утратило силу постановлением Администрации </w:t>
      </w:r>
      <w:hyperlink r:id="rId10" w:tooltip="постановление от 15.04.2024 0:00:00 №291 Администрация Березовского района&#10;&#10;О признании утратившими силу некоторых муниципальных правовых актов администрации Березовского района&#10;" w:history="1">
        <w:r w:rsidRPr="00280F90">
          <w:rPr>
            <w:rStyle w:val="aa"/>
          </w:rPr>
          <w:t>от 15.04.2024 № 291</w:t>
        </w:r>
      </w:hyperlink>
      <w:bookmarkStart w:id="0" w:name="_GoBack"/>
      <w:bookmarkEnd w:id="0"/>
      <w:r>
        <w:t>)</w:t>
      </w:r>
    </w:p>
    <w:p w:rsidR="00280F90" w:rsidRPr="0036059A" w:rsidRDefault="00280F90" w:rsidP="0036059A">
      <w:pPr>
        <w:ind w:left="567" w:firstLine="0"/>
      </w:pPr>
    </w:p>
    <w:p w:rsidR="00EA1DCA" w:rsidRPr="0036059A" w:rsidRDefault="00EA1DCA" w:rsidP="0036059A">
      <w:proofErr w:type="gramStart"/>
      <w:r w:rsidRPr="0036059A">
        <w:t xml:space="preserve">В соответствии с </w:t>
      </w:r>
      <w:hyperlink r:id="rId11" w:history="1">
        <w:r w:rsidR="0036059A">
          <w:rPr>
            <w:rStyle w:val="aa"/>
          </w:rPr>
          <w:t>Бюджетным кодексом</w:t>
        </w:r>
      </w:hyperlink>
      <w:r w:rsidRPr="0036059A">
        <w:t xml:space="preserve"> Российской Федерации, Федеральным законом от 06 октября 2003 года</w:t>
      </w:r>
      <w:hyperlink r:id="rId12" w:history="1">
        <w:r w:rsidR="006B7A5B" w:rsidRPr="0036059A">
          <w:rPr>
            <w:rStyle w:val="aa"/>
          </w:rPr>
          <w:t xml:space="preserve"> № </w:t>
        </w:r>
        <w:r w:rsidRPr="0036059A">
          <w:rPr>
            <w:rStyle w:val="aa"/>
          </w:rPr>
          <w:t xml:space="preserve">131-ФЗ </w:t>
        </w:r>
        <w:r w:rsidR="006B7A5B" w:rsidRPr="0036059A">
          <w:rPr>
            <w:rStyle w:val="aa"/>
          </w:rPr>
          <w:t>«</w:t>
        </w:r>
        <w:r w:rsidRPr="0036059A">
          <w:rPr>
            <w:rStyle w:val="aa"/>
          </w:rPr>
          <w:t>Об общих</w:t>
        </w:r>
      </w:hyperlink>
      <w:r w:rsidRPr="0036059A">
        <w:t xml:space="preserve"> принципах организации местного самоуправления в Российской Федерации</w:t>
      </w:r>
      <w:r w:rsidR="006B7A5B" w:rsidRPr="0036059A">
        <w:t>»</w:t>
      </w:r>
      <w:r w:rsidRPr="0036059A">
        <w:t>, постановлением Правительства Р</w:t>
      </w:r>
      <w:r w:rsidR="008C6C3D" w:rsidRPr="0036059A">
        <w:t xml:space="preserve">оссийской </w:t>
      </w:r>
      <w:r w:rsidRPr="0036059A">
        <w:t>Ф</w:t>
      </w:r>
      <w:r w:rsidR="008C6C3D" w:rsidRPr="0036059A">
        <w:t>едерации</w:t>
      </w:r>
      <w:r w:rsidR="006B7A5B" w:rsidRPr="0036059A">
        <w:t xml:space="preserve"> № </w:t>
      </w:r>
      <w:r w:rsidR="008C6C3D" w:rsidRPr="0036059A">
        <w:t>169 от 10 февраля</w:t>
      </w:r>
      <w:r w:rsidR="006B7A5B" w:rsidRPr="0036059A">
        <w:t xml:space="preserve"> </w:t>
      </w:r>
      <w:r w:rsidR="008C6C3D" w:rsidRPr="0036059A">
        <w:t>2017 года</w:t>
      </w:r>
      <w:r w:rsidRPr="0036059A">
        <w:t xml:space="preserve"> </w:t>
      </w:r>
      <w:r w:rsidR="006B7A5B" w:rsidRPr="0036059A">
        <w:t>«</w:t>
      </w:r>
      <w:hyperlink r:id="rId13" w:tooltip="ПОСТАНОВЛЕНИЕ от 10.02.2017 № 169 ПРАВИТЕЛЬСТВО РФ&#10;&#10;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w:history="1">
        <w:r w:rsidRPr="00280F90">
          <w:rPr>
            <w:rStyle w:val="aa"/>
          </w:rPr>
          <w:t>Об утверждении Правил</w:t>
        </w:r>
      </w:hyperlink>
      <w:r w:rsidRPr="0036059A">
        <w:t xml:space="preserve">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w:t>
      </w:r>
      <w:proofErr w:type="gramEnd"/>
      <w:r w:rsidRPr="0036059A">
        <w:t xml:space="preserve"> городской среды</w:t>
      </w:r>
      <w:r w:rsidR="006B7A5B" w:rsidRPr="0036059A">
        <w:t>»</w:t>
      </w:r>
      <w:r w:rsidRPr="0036059A">
        <w:t>, распоряжением администрации Березовского района от 13 апреля 2017</w:t>
      </w:r>
      <w:r w:rsidR="006B7A5B" w:rsidRPr="0036059A">
        <w:t xml:space="preserve"> № </w:t>
      </w:r>
      <w:r w:rsidRPr="0036059A">
        <w:t xml:space="preserve">306-р </w:t>
      </w:r>
      <w:r w:rsidR="006B7A5B" w:rsidRPr="0036059A">
        <w:t>«</w:t>
      </w:r>
      <w:r w:rsidRPr="0036059A">
        <w:t>О разработке муниципальной программы</w:t>
      </w:r>
      <w:r w:rsidR="00662532" w:rsidRPr="0036059A">
        <w:t xml:space="preserve"> </w:t>
      </w:r>
      <w:r w:rsidR="006B7A5B" w:rsidRPr="0036059A">
        <w:t>«</w:t>
      </w:r>
      <w:r w:rsidR="00662532" w:rsidRPr="0036059A">
        <w:t>Формирование современной городской</w:t>
      </w:r>
      <w:r w:rsidR="006B7A5B" w:rsidRPr="0036059A">
        <w:t xml:space="preserve"> </w:t>
      </w:r>
      <w:r w:rsidR="00662532" w:rsidRPr="0036059A">
        <w:t>среды муниципального образования городское поселение Березово на 2017 год</w:t>
      </w:r>
      <w:r w:rsidR="006B7A5B" w:rsidRPr="0036059A">
        <w:t>»</w:t>
      </w:r>
      <w:r w:rsidR="00662532" w:rsidRPr="0036059A">
        <w:t>:</w:t>
      </w:r>
    </w:p>
    <w:p w:rsidR="00662532" w:rsidRPr="0036059A" w:rsidRDefault="00662532" w:rsidP="0036059A">
      <w:r w:rsidRPr="0036059A">
        <w:t xml:space="preserve">1. Утвердить муниципальную программу </w:t>
      </w:r>
      <w:r w:rsidR="006B7A5B" w:rsidRPr="0036059A">
        <w:t>«</w:t>
      </w:r>
      <w:r w:rsidRPr="0036059A">
        <w:t>Формирование современной городской</w:t>
      </w:r>
      <w:r w:rsidR="006B7A5B" w:rsidRPr="0036059A">
        <w:t xml:space="preserve"> </w:t>
      </w:r>
      <w:r w:rsidRPr="0036059A">
        <w:t>среды муниципального образования городское поселение Березово на 2017 год</w:t>
      </w:r>
      <w:r w:rsidR="006B7A5B" w:rsidRPr="0036059A">
        <w:t>»</w:t>
      </w:r>
      <w:r w:rsidRPr="0036059A">
        <w:t xml:space="preserve">, согласно </w:t>
      </w:r>
      <w:hyperlink r:id="rId14" w:anchor="приложение" w:tgtFrame="Logical" w:tooltip="О муниципальной программе " w:history="1">
        <w:r w:rsidRPr="00420F71">
          <w:rPr>
            <w:rStyle w:val="aa"/>
          </w:rPr>
          <w:t>приложению</w:t>
        </w:r>
      </w:hyperlink>
      <w:r w:rsidRPr="0036059A">
        <w:t xml:space="preserve"> к настоящему постановлению.</w:t>
      </w:r>
    </w:p>
    <w:p w:rsidR="00662532" w:rsidRPr="0036059A" w:rsidRDefault="00662532" w:rsidP="0036059A">
      <w:r w:rsidRPr="0036059A">
        <w:t xml:space="preserve">2. Опубликовать настоящее постановление в газете </w:t>
      </w:r>
      <w:r w:rsidR="006B7A5B" w:rsidRPr="0036059A">
        <w:t>«</w:t>
      </w:r>
      <w:r w:rsidRPr="0036059A">
        <w:t>Жизнь Югры</w:t>
      </w:r>
      <w:r w:rsidR="006B7A5B" w:rsidRPr="0036059A">
        <w:t xml:space="preserve">» </w:t>
      </w:r>
      <w:r w:rsidRPr="0036059A">
        <w:t xml:space="preserve">и разместить </w:t>
      </w:r>
      <w:proofErr w:type="gramStart"/>
      <w:r w:rsidRPr="0036059A">
        <w:t>на</w:t>
      </w:r>
      <w:proofErr w:type="gramEnd"/>
      <w:r w:rsidRPr="0036059A">
        <w:t xml:space="preserve"> </w:t>
      </w:r>
      <w:proofErr w:type="gramStart"/>
      <w:r w:rsidRPr="0036059A">
        <w:t>официальных</w:t>
      </w:r>
      <w:proofErr w:type="gramEnd"/>
      <w:r w:rsidRPr="0036059A">
        <w:t xml:space="preserve"> веб-сайтах органов местного самоуправления Березовского района и городского поселения Березово.</w:t>
      </w:r>
    </w:p>
    <w:p w:rsidR="00662532" w:rsidRPr="0036059A" w:rsidRDefault="00662532" w:rsidP="0036059A">
      <w:r w:rsidRPr="0036059A">
        <w:t>3. Настоящее постановление вступает в силу после его официального опубликования.</w:t>
      </w:r>
    </w:p>
    <w:p w:rsidR="006B7A5B" w:rsidRPr="0036059A" w:rsidRDefault="00662532" w:rsidP="0036059A">
      <w:r w:rsidRPr="0036059A">
        <w:t xml:space="preserve">4. </w:t>
      </w:r>
      <w:proofErr w:type="gramStart"/>
      <w:r w:rsidRPr="0036059A">
        <w:t>Контроль за</w:t>
      </w:r>
      <w:proofErr w:type="gramEnd"/>
      <w:r w:rsidRPr="0036059A">
        <w:t xml:space="preserve"> исполнением настоящего постановления возложить на начальника управления по жилищно-коммунальному хозяйству А.В. Яковлева.</w:t>
      </w:r>
    </w:p>
    <w:p w:rsidR="006B7A5B" w:rsidRPr="0036059A" w:rsidRDefault="006B7A5B" w:rsidP="0036059A">
      <w:pPr>
        <w:ind w:left="567" w:firstLine="0"/>
      </w:pPr>
    </w:p>
    <w:p w:rsidR="006B7A5B" w:rsidRPr="0036059A" w:rsidRDefault="006B7A5B" w:rsidP="0036059A">
      <w:pPr>
        <w:ind w:left="567" w:firstLine="0"/>
      </w:pPr>
    </w:p>
    <w:p w:rsidR="006B7A5B" w:rsidRPr="0036059A" w:rsidRDefault="006B7A5B" w:rsidP="0036059A">
      <w:pPr>
        <w:ind w:left="567" w:firstLine="0"/>
      </w:pPr>
    </w:p>
    <w:p w:rsidR="00CE0C35" w:rsidRPr="0036059A" w:rsidRDefault="004D16E3" w:rsidP="00280F90">
      <w:pPr>
        <w:tabs>
          <w:tab w:val="left" w:pos="8505"/>
        </w:tabs>
        <w:ind w:firstLine="0"/>
      </w:pPr>
      <w:r w:rsidRPr="0036059A">
        <w:t>Глава района</w:t>
      </w:r>
      <w:r w:rsidR="00280F90">
        <w:tab/>
      </w:r>
      <w:r w:rsidR="00D70B44" w:rsidRPr="0036059A">
        <w:t>В.И. Фомин</w:t>
      </w:r>
    </w:p>
    <w:p w:rsidR="006B7A5B" w:rsidRPr="0036059A" w:rsidRDefault="006B7A5B" w:rsidP="0036059A">
      <w:pPr>
        <w:ind w:left="567" w:firstLine="0"/>
      </w:pPr>
    </w:p>
    <w:p w:rsidR="006B7A5B" w:rsidRDefault="006B7A5B">
      <w:pPr>
        <w:rPr>
          <w:rFonts w:cs="Arial"/>
          <w:szCs w:val="28"/>
        </w:rPr>
      </w:pPr>
      <w:r>
        <w:rPr>
          <w:szCs w:val="28"/>
        </w:rPr>
        <w:br w:type="page"/>
      </w:r>
    </w:p>
    <w:p w:rsidR="006B7A5B" w:rsidRPr="0036059A" w:rsidRDefault="006B7A5B" w:rsidP="0036059A">
      <w:pPr>
        <w:ind w:left="567" w:firstLine="0"/>
        <w:jc w:val="right"/>
        <w:rPr>
          <w:rFonts w:cs="Arial"/>
          <w:b/>
          <w:bCs/>
          <w:kern w:val="28"/>
          <w:sz w:val="32"/>
          <w:szCs w:val="32"/>
        </w:rPr>
      </w:pPr>
    </w:p>
    <w:p w:rsidR="006B7A5B" w:rsidRPr="0036059A" w:rsidRDefault="006B7A5B" w:rsidP="0036059A">
      <w:pPr>
        <w:ind w:left="567" w:firstLine="0"/>
        <w:jc w:val="right"/>
        <w:rPr>
          <w:rFonts w:cs="Arial"/>
          <w:b/>
          <w:bCs/>
          <w:kern w:val="28"/>
          <w:sz w:val="32"/>
          <w:szCs w:val="32"/>
        </w:rPr>
      </w:pPr>
    </w:p>
    <w:p w:rsidR="00662532" w:rsidRPr="0036059A" w:rsidRDefault="00662532" w:rsidP="0036059A">
      <w:pPr>
        <w:ind w:left="567" w:firstLine="0"/>
        <w:jc w:val="right"/>
        <w:rPr>
          <w:rFonts w:cs="Arial"/>
          <w:b/>
          <w:bCs/>
          <w:kern w:val="28"/>
          <w:sz w:val="32"/>
          <w:szCs w:val="32"/>
        </w:rPr>
      </w:pPr>
      <w:bookmarkStart w:id="1" w:name="приложение"/>
      <w:r w:rsidRPr="0036059A">
        <w:rPr>
          <w:rFonts w:cs="Arial"/>
          <w:b/>
          <w:bCs/>
          <w:kern w:val="28"/>
          <w:sz w:val="32"/>
          <w:szCs w:val="32"/>
        </w:rPr>
        <w:t>Приложение</w:t>
      </w:r>
      <w:bookmarkEnd w:id="1"/>
    </w:p>
    <w:p w:rsidR="0036059A" w:rsidRDefault="00662532" w:rsidP="0036059A">
      <w:pPr>
        <w:ind w:left="567" w:firstLine="0"/>
        <w:jc w:val="right"/>
        <w:rPr>
          <w:rFonts w:cs="Arial"/>
          <w:b/>
          <w:bCs/>
          <w:kern w:val="28"/>
          <w:sz w:val="32"/>
          <w:szCs w:val="32"/>
        </w:rPr>
      </w:pPr>
      <w:r w:rsidRPr="0036059A">
        <w:rPr>
          <w:rFonts w:cs="Arial"/>
          <w:b/>
          <w:bCs/>
          <w:kern w:val="28"/>
          <w:sz w:val="32"/>
          <w:szCs w:val="32"/>
        </w:rPr>
        <w:t>к постановлению администрации</w:t>
      </w:r>
    </w:p>
    <w:p w:rsidR="00662532" w:rsidRPr="0036059A" w:rsidRDefault="00662532" w:rsidP="0036059A">
      <w:pPr>
        <w:ind w:left="567" w:firstLine="0"/>
        <w:jc w:val="right"/>
        <w:rPr>
          <w:rFonts w:cs="Arial"/>
          <w:b/>
          <w:bCs/>
          <w:kern w:val="28"/>
          <w:sz w:val="32"/>
          <w:szCs w:val="32"/>
        </w:rPr>
      </w:pPr>
      <w:r w:rsidRPr="0036059A">
        <w:rPr>
          <w:rFonts w:cs="Arial"/>
          <w:b/>
          <w:bCs/>
          <w:kern w:val="28"/>
          <w:sz w:val="32"/>
          <w:szCs w:val="32"/>
        </w:rPr>
        <w:t xml:space="preserve"> Березовского района</w:t>
      </w:r>
    </w:p>
    <w:p w:rsidR="00662532" w:rsidRPr="0036059A" w:rsidRDefault="00662532" w:rsidP="0036059A">
      <w:pPr>
        <w:ind w:left="567" w:firstLine="0"/>
        <w:jc w:val="right"/>
        <w:rPr>
          <w:rFonts w:cs="Arial"/>
          <w:b/>
          <w:bCs/>
          <w:kern w:val="28"/>
          <w:sz w:val="32"/>
          <w:szCs w:val="32"/>
        </w:rPr>
      </w:pPr>
      <w:r w:rsidRPr="0036059A">
        <w:rPr>
          <w:rFonts w:cs="Arial"/>
          <w:b/>
          <w:bCs/>
          <w:kern w:val="28"/>
          <w:sz w:val="32"/>
          <w:szCs w:val="32"/>
        </w:rPr>
        <w:t>от</w:t>
      </w:r>
      <w:r w:rsidR="006B7A5B" w:rsidRPr="0036059A">
        <w:rPr>
          <w:rFonts w:cs="Arial"/>
          <w:b/>
          <w:bCs/>
          <w:kern w:val="28"/>
          <w:sz w:val="32"/>
          <w:szCs w:val="32"/>
        </w:rPr>
        <w:t xml:space="preserve"> </w:t>
      </w:r>
      <w:r w:rsidR="005F02B9" w:rsidRPr="0036059A">
        <w:rPr>
          <w:rFonts w:cs="Arial"/>
          <w:b/>
          <w:bCs/>
          <w:kern w:val="28"/>
          <w:sz w:val="32"/>
          <w:szCs w:val="32"/>
        </w:rPr>
        <w:t>31.05.</w:t>
      </w:r>
      <w:r w:rsidR="0066686F" w:rsidRPr="0036059A">
        <w:rPr>
          <w:rFonts w:cs="Arial"/>
          <w:b/>
          <w:bCs/>
          <w:kern w:val="28"/>
          <w:sz w:val="32"/>
          <w:szCs w:val="32"/>
        </w:rPr>
        <w:t xml:space="preserve"> 2017</w:t>
      </w:r>
      <w:r w:rsidR="008E171F" w:rsidRPr="0036059A">
        <w:rPr>
          <w:rFonts w:cs="Arial"/>
          <w:b/>
          <w:bCs/>
          <w:kern w:val="28"/>
          <w:sz w:val="32"/>
          <w:szCs w:val="32"/>
        </w:rPr>
        <w:t xml:space="preserve"> года</w:t>
      </w:r>
      <w:r w:rsidR="006B7A5B" w:rsidRPr="0036059A">
        <w:rPr>
          <w:rFonts w:cs="Arial"/>
          <w:b/>
          <w:bCs/>
          <w:kern w:val="28"/>
          <w:sz w:val="32"/>
          <w:szCs w:val="32"/>
        </w:rPr>
        <w:t xml:space="preserve"> № </w:t>
      </w:r>
      <w:r w:rsidR="005F02B9" w:rsidRPr="0036059A">
        <w:rPr>
          <w:rFonts w:cs="Arial"/>
          <w:b/>
          <w:bCs/>
          <w:kern w:val="28"/>
          <w:sz w:val="32"/>
          <w:szCs w:val="32"/>
        </w:rPr>
        <w:t>461</w:t>
      </w:r>
    </w:p>
    <w:p w:rsidR="006607E7" w:rsidRPr="0036059A" w:rsidRDefault="006607E7" w:rsidP="0036059A">
      <w:pPr>
        <w:ind w:left="567" w:firstLine="0"/>
        <w:jc w:val="right"/>
        <w:rPr>
          <w:rFonts w:cs="Arial"/>
          <w:b/>
          <w:bCs/>
          <w:kern w:val="28"/>
          <w:sz w:val="32"/>
          <w:szCs w:val="32"/>
        </w:rPr>
      </w:pPr>
    </w:p>
    <w:p w:rsidR="006B7A5B" w:rsidRPr="0036059A" w:rsidRDefault="006B7A5B" w:rsidP="0036059A">
      <w:pPr>
        <w:ind w:left="567" w:firstLine="0"/>
        <w:jc w:val="right"/>
        <w:rPr>
          <w:rFonts w:cs="Arial"/>
          <w:b/>
          <w:bCs/>
          <w:kern w:val="28"/>
          <w:sz w:val="32"/>
          <w:szCs w:val="32"/>
        </w:rPr>
      </w:pPr>
    </w:p>
    <w:p w:rsidR="006607E7" w:rsidRPr="0036059A" w:rsidRDefault="006607E7" w:rsidP="0036059A">
      <w:pPr>
        <w:contextualSpacing/>
        <w:jc w:val="center"/>
        <w:rPr>
          <w:rFonts w:cs="Arial"/>
          <w:b/>
          <w:bCs/>
          <w:iCs/>
          <w:sz w:val="30"/>
          <w:szCs w:val="28"/>
        </w:rPr>
      </w:pPr>
      <w:r w:rsidRPr="0036059A">
        <w:rPr>
          <w:rFonts w:cs="Arial"/>
          <w:b/>
          <w:bCs/>
          <w:iCs/>
          <w:sz w:val="30"/>
          <w:szCs w:val="28"/>
        </w:rPr>
        <w:t xml:space="preserve">Муниципальная программа </w:t>
      </w:r>
    </w:p>
    <w:p w:rsidR="006607E7" w:rsidRPr="0036059A" w:rsidRDefault="006B7A5B" w:rsidP="0036059A">
      <w:pPr>
        <w:contextualSpacing/>
        <w:jc w:val="center"/>
        <w:rPr>
          <w:rFonts w:cs="Arial"/>
          <w:b/>
          <w:bCs/>
          <w:iCs/>
          <w:sz w:val="30"/>
          <w:szCs w:val="28"/>
        </w:rPr>
      </w:pPr>
      <w:r w:rsidRPr="0036059A">
        <w:rPr>
          <w:rFonts w:cs="Arial"/>
          <w:b/>
          <w:bCs/>
          <w:iCs/>
          <w:sz w:val="30"/>
          <w:szCs w:val="28"/>
        </w:rPr>
        <w:t>«</w:t>
      </w:r>
      <w:r w:rsidR="006607E7" w:rsidRPr="0036059A">
        <w:rPr>
          <w:rFonts w:cs="Arial"/>
          <w:b/>
          <w:bCs/>
          <w:iCs/>
          <w:sz w:val="30"/>
          <w:szCs w:val="28"/>
        </w:rPr>
        <w:t>Формирование современной городской среды муниципального образования городское поселение Березово на 2017 год</w:t>
      </w:r>
      <w:r w:rsidRPr="0036059A">
        <w:rPr>
          <w:rFonts w:cs="Arial"/>
          <w:b/>
          <w:bCs/>
          <w:iCs/>
          <w:sz w:val="30"/>
          <w:szCs w:val="28"/>
        </w:rPr>
        <w:t>»</w:t>
      </w:r>
    </w:p>
    <w:p w:rsidR="006607E7" w:rsidRPr="0036059A" w:rsidRDefault="005C7789" w:rsidP="0036059A">
      <w:pPr>
        <w:jc w:val="center"/>
        <w:rPr>
          <w:rFonts w:cs="Arial"/>
          <w:b/>
          <w:bCs/>
          <w:iCs/>
          <w:sz w:val="30"/>
          <w:szCs w:val="28"/>
        </w:rPr>
      </w:pPr>
      <w:r w:rsidRPr="0036059A">
        <w:rPr>
          <w:rFonts w:cs="Arial"/>
          <w:b/>
          <w:bCs/>
          <w:iCs/>
          <w:sz w:val="30"/>
          <w:szCs w:val="28"/>
        </w:rPr>
        <w:t>(далее</w:t>
      </w:r>
      <w:r w:rsidR="004A427F" w:rsidRPr="0036059A">
        <w:rPr>
          <w:rFonts w:cs="Arial"/>
          <w:b/>
          <w:bCs/>
          <w:iCs/>
          <w:sz w:val="30"/>
          <w:szCs w:val="28"/>
        </w:rPr>
        <w:t xml:space="preserve"> -</w:t>
      </w:r>
      <w:r w:rsidRPr="0036059A">
        <w:rPr>
          <w:rFonts w:cs="Arial"/>
          <w:b/>
          <w:bCs/>
          <w:iCs/>
          <w:sz w:val="30"/>
          <w:szCs w:val="28"/>
        </w:rPr>
        <w:t xml:space="preserve"> муниципальная программа)</w:t>
      </w:r>
    </w:p>
    <w:p w:rsidR="005C7789" w:rsidRPr="0036059A" w:rsidRDefault="005C7789" w:rsidP="0036059A"/>
    <w:p w:rsidR="006607E7" w:rsidRPr="0036059A" w:rsidRDefault="00662532" w:rsidP="0036059A">
      <w:pPr>
        <w:jc w:val="center"/>
        <w:rPr>
          <w:rFonts w:cs="Arial"/>
          <w:b/>
          <w:bCs/>
          <w:iCs/>
          <w:sz w:val="30"/>
          <w:szCs w:val="28"/>
        </w:rPr>
      </w:pPr>
      <w:r w:rsidRPr="0036059A">
        <w:rPr>
          <w:rFonts w:cs="Arial"/>
          <w:b/>
          <w:bCs/>
          <w:iCs/>
          <w:sz w:val="30"/>
          <w:szCs w:val="28"/>
        </w:rPr>
        <w:t>Паспорт</w:t>
      </w:r>
    </w:p>
    <w:p w:rsidR="006607E7" w:rsidRPr="0036059A" w:rsidRDefault="006607E7" w:rsidP="0036059A">
      <w:pPr>
        <w:jc w:val="center"/>
        <w:rPr>
          <w:rFonts w:cs="Arial"/>
          <w:b/>
          <w:bCs/>
          <w:iCs/>
          <w:sz w:val="30"/>
          <w:szCs w:val="28"/>
        </w:rPr>
      </w:pPr>
      <w:r w:rsidRPr="0036059A">
        <w:rPr>
          <w:rFonts w:cs="Arial"/>
          <w:b/>
          <w:bCs/>
          <w:iCs/>
          <w:sz w:val="30"/>
          <w:szCs w:val="28"/>
        </w:rPr>
        <w:t xml:space="preserve">муниципальной программы </w:t>
      </w:r>
    </w:p>
    <w:p w:rsidR="0036398C" w:rsidRPr="0036059A" w:rsidRDefault="0036398C" w:rsidP="0036059A"/>
    <w:tbl>
      <w:tblPr>
        <w:tblW w:w="9922" w:type="dxa"/>
        <w:tblLook w:val="04A0" w:firstRow="1" w:lastRow="0" w:firstColumn="1" w:lastColumn="0" w:noHBand="0" w:noVBand="1"/>
      </w:tblPr>
      <w:tblGrid>
        <w:gridCol w:w="3313"/>
        <w:gridCol w:w="6609"/>
      </w:tblGrid>
      <w:tr w:rsidR="00BB141A" w:rsidRPr="0049349C" w:rsidTr="00A47F5A">
        <w:trPr>
          <w:trHeight w:val="1088"/>
        </w:trPr>
        <w:tc>
          <w:tcPr>
            <w:tcW w:w="3313" w:type="dxa"/>
            <w:tcBorders>
              <w:top w:val="single" w:sz="4" w:space="0" w:color="auto"/>
              <w:left w:val="single" w:sz="4" w:space="0" w:color="auto"/>
              <w:bottom w:val="single" w:sz="4" w:space="0" w:color="auto"/>
              <w:right w:val="single" w:sz="4" w:space="0" w:color="auto"/>
            </w:tcBorders>
          </w:tcPr>
          <w:p w:rsidR="00BB141A" w:rsidRPr="0049349C" w:rsidRDefault="00BB141A" w:rsidP="00A47F5A">
            <w:pPr>
              <w:pStyle w:val="Table0"/>
            </w:pPr>
            <w:r w:rsidRPr="0049349C">
              <w:t xml:space="preserve">Наименование муниципальной программы </w:t>
            </w:r>
          </w:p>
        </w:tc>
        <w:tc>
          <w:tcPr>
            <w:tcW w:w="6609" w:type="dxa"/>
            <w:tcBorders>
              <w:top w:val="single" w:sz="4" w:space="0" w:color="auto"/>
              <w:left w:val="single" w:sz="4" w:space="0" w:color="auto"/>
              <w:bottom w:val="single" w:sz="4" w:space="0" w:color="auto"/>
              <w:right w:val="single" w:sz="4" w:space="0" w:color="auto"/>
            </w:tcBorders>
          </w:tcPr>
          <w:p w:rsidR="00BB141A" w:rsidRPr="0049349C" w:rsidRDefault="00BB141A" w:rsidP="00A47F5A">
            <w:pPr>
              <w:pStyle w:val="Table0"/>
            </w:pPr>
            <w:r w:rsidRPr="0049349C">
              <w:t>Формирование современной городской среды муниципального образования городское поселение Березово на 2017 год</w:t>
            </w:r>
          </w:p>
        </w:tc>
      </w:tr>
      <w:tr w:rsidR="00BB141A" w:rsidRPr="0049349C" w:rsidTr="00A47F5A">
        <w:trPr>
          <w:trHeight w:val="1473"/>
        </w:trPr>
        <w:tc>
          <w:tcPr>
            <w:tcW w:w="3313" w:type="dxa"/>
            <w:tcBorders>
              <w:top w:val="single" w:sz="4" w:space="0" w:color="auto"/>
              <w:left w:val="single" w:sz="4" w:space="0" w:color="auto"/>
              <w:bottom w:val="single" w:sz="4" w:space="0" w:color="auto"/>
              <w:right w:val="single" w:sz="4" w:space="0" w:color="auto"/>
            </w:tcBorders>
          </w:tcPr>
          <w:p w:rsidR="00BB141A" w:rsidRPr="0049349C" w:rsidRDefault="00BB141A" w:rsidP="00A47F5A">
            <w:pPr>
              <w:pStyle w:val="Table"/>
            </w:pPr>
            <w:r w:rsidRPr="0049349C">
              <w:t>Ответственный исполнитель муниципальной программы</w:t>
            </w:r>
          </w:p>
        </w:tc>
        <w:tc>
          <w:tcPr>
            <w:tcW w:w="6609" w:type="dxa"/>
            <w:tcBorders>
              <w:top w:val="single" w:sz="4" w:space="0" w:color="auto"/>
              <w:left w:val="single" w:sz="4" w:space="0" w:color="auto"/>
              <w:bottom w:val="single" w:sz="4" w:space="0" w:color="auto"/>
              <w:right w:val="single" w:sz="4" w:space="0" w:color="auto"/>
            </w:tcBorders>
          </w:tcPr>
          <w:p w:rsidR="00BB141A" w:rsidRPr="0049349C" w:rsidRDefault="00BB141A" w:rsidP="00A47F5A">
            <w:pPr>
              <w:pStyle w:val="Table"/>
            </w:pPr>
            <w:r w:rsidRPr="0049349C">
              <w:t>Администрация Березовского района (Управление по жилищно-коммунальному хозяйству)</w:t>
            </w:r>
          </w:p>
        </w:tc>
      </w:tr>
      <w:tr w:rsidR="00BB141A" w:rsidRPr="0049349C" w:rsidTr="00A47F5A">
        <w:trPr>
          <w:trHeight w:val="1204"/>
        </w:trPr>
        <w:tc>
          <w:tcPr>
            <w:tcW w:w="3313" w:type="dxa"/>
            <w:tcBorders>
              <w:top w:val="single" w:sz="4" w:space="0" w:color="auto"/>
              <w:left w:val="single" w:sz="4" w:space="0" w:color="auto"/>
              <w:bottom w:val="single" w:sz="4" w:space="0" w:color="auto"/>
              <w:right w:val="single" w:sz="4" w:space="0" w:color="auto"/>
            </w:tcBorders>
          </w:tcPr>
          <w:p w:rsidR="00BB141A" w:rsidRPr="0049349C" w:rsidRDefault="00BB141A" w:rsidP="00A47F5A">
            <w:pPr>
              <w:pStyle w:val="Table"/>
            </w:pPr>
            <w:r w:rsidRPr="0049349C">
              <w:t>Соисполнители муниципальной программы</w:t>
            </w:r>
          </w:p>
        </w:tc>
        <w:tc>
          <w:tcPr>
            <w:tcW w:w="6609" w:type="dxa"/>
            <w:tcBorders>
              <w:top w:val="single" w:sz="4" w:space="0" w:color="auto"/>
              <w:left w:val="single" w:sz="4" w:space="0" w:color="auto"/>
              <w:bottom w:val="single" w:sz="4" w:space="0" w:color="auto"/>
              <w:right w:val="single" w:sz="4" w:space="0" w:color="auto"/>
            </w:tcBorders>
          </w:tcPr>
          <w:p w:rsidR="00BB141A" w:rsidRPr="0049349C" w:rsidRDefault="00BB141A" w:rsidP="00A47F5A">
            <w:pPr>
              <w:pStyle w:val="Table"/>
            </w:pPr>
            <w:r w:rsidRPr="0049349C">
              <w:t>нет</w:t>
            </w:r>
          </w:p>
        </w:tc>
      </w:tr>
      <w:tr w:rsidR="00BB141A" w:rsidRPr="0049349C" w:rsidTr="00A47F5A">
        <w:trPr>
          <w:trHeight w:val="1709"/>
        </w:trPr>
        <w:tc>
          <w:tcPr>
            <w:tcW w:w="3313" w:type="dxa"/>
            <w:tcBorders>
              <w:top w:val="single" w:sz="4" w:space="0" w:color="auto"/>
              <w:left w:val="single" w:sz="4" w:space="0" w:color="auto"/>
              <w:bottom w:val="single" w:sz="4" w:space="0" w:color="auto"/>
              <w:right w:val="single" w:sz="4" w:space="0" w:color="auto"/>
            </w:tcBorders>
          </w:tcPr>
          <w:p w:rsidR="00BB141A" w:rsidRPr="0049349C" w:rsidRDefault="00BB141A" w:rsidP="00A47F5A">
            <w:pPr>
              <w:pStyle w:val="Table"/>
            </w:pPr>
            <w:r w:rsidRPr="0049349C">
              <w:t xml:space="preserve">Цель муниципальной программы </w:t>
            </w:r>
          </w:p>
        </w:tc>
        <w:tc>
          <w:tcPr>
            <w:tcW w:w="6609" w:type="dxa"/>
            <w:tcBorders>
              <w:top w:val="single" w:sz="4" w:space="0" w:color="auto"/>
              <w:left w:val="single" w:sz="4" w:space="0" w:color="auto"/>
              <w:bottom w:val="single" w:sz="4" w:space="0" w:color="auto"/>
              <w:right w:val="single" w:sz="4" w:space="0" w:color="auto"/>
            </w:tcBorders>
          </w:tcPr>
          <w:p w:rsidR="00BB141A" w:rsidRPr="0049349C" w:rsidRDefault="00BB141A" w:rsidP="00A47F5A">
            <w:pPr>
              <w:pStyle w:val="Table"/>
            </w:pPr>
            <w:r w:rsidRPr="0049349C">
              <w:t>Создание комфортной городской среды на территории городского поселения Березово</w:t>
            </w:r>
          </w:p>
          <w:p w:rsidR="00BB141A" w:rsidRPr="0049349C" w:rsidRDefault="00BB141A" w:rsidP="00A47F5A">
            <w:pPr>
              <w:pStyle w:val="Table"/>
            </w:pPr>
          </w:p>
        </w:tc>
      </w:tr>
      <w:tr w:rsidR="00BB141A" w:rsidRPr="0049349C" w:rsidTr="00A47F5A">
        <w:trPr>
          <w:trHeight w:val="1124"/>
        </w:trPr>
        <w:tc>
          <w:tcPr>
            <w:tcW w:w="3313" w:type="dxa"/>
            <w:tcBorders>
              <w:top w:val="single" w:sz="4" w:space="0" w:color="auto"/>
              <w:left w:val="single" w:sz="4" w:space="0" w:color="auto"/>
              <w:bottom w:val="single" w:sz="4" w:space="0" w:color="auto"/>
              <w:right w:val="single" w:sz="4" w:space="0" w:color="auto"/>
            </w:tcBorders>
          </w:tcPr>
          <w:p w:rsidR="00BB141A" w:rsidRPr="0049349C" w:rsidRDefault="00BB141A" w:rsidP="00A47F5A">
            <w:pPr>
              <w:pStyle w:val="Table"/>
            </w:pPr>
            <w:r w:rsidRPr="0049349C">
              <w:t xml:space="preserve">Задача </w:t>
            </w:r>
          </w:p>
          <w:p w:rsidR="00BB141A" w:rsidRPr="0049349C" w:rsidRDefault="00BB141A" w:rsidP="00A47F5A">
            <w:pPr>
              <w:pStyle w:val="Table"/>
            </w:pPr>
            <w:r w:rsidRPr="0049349C">
              <w:t>муниципальной программы.</w:t>
            </w:r>
          </w:p>
        </w:tc>
        <w:tc>
          <w:tcPr>
            <w:tcW w:w="6609" w:type="dxa"/>
            <w:tcBorders>
              <w:top w:val="single" w:sz="4" w:space="0" w:color="auto"/>
              <w:left w:val="single" w:sz="4" w:space="0" w:color="auto"/>
              <w:bottom w:val="single" w:sz="4" w:space="0" w:color="auto"/>
              <w:right w:val="single" w:sz="4" w:space="0" w:color="auto"/>
            </w:tcBorders>
          </w:tcPr>
          <w:p w:rsidR="00BB141A" w:rsidRPr="0049349C" w:rsidRDefault="00BB141A" w:rsidP="00A47F5A">
            <w:pPr>
              <w:pStyle w:val="Table"/>
            </w:pPr>
            <w:r w:rsidRPr="0049349C">
              <w:t xml:space="preserve"> Повышение уровня благоустройства дворовых территорий.</w:t>
            </w:r>
          </w:p>
        </w:tc>
      </w:tr>
      <w:tr w:rsidR="00BB141A" w:rsidRPr="0049349C" w:rsidTr="00A47F5A">
        <w:trPr>
          <w:trHeight w:val="1165"/>
        </w:trPr>
        <w:tc>
          <w:tcPr>
            <w:tcW w:w="3313" w:type="dxa"/>
            <w:tcBorders>
              <w:top w:val="single" w:sz="4" w:space="0" w:color="auto"/>
              <w:left w:val="single" w:sz="4" w:space="0" w:color="auto"/>
              <w:bottom w:val="single" w:sz="4" w:space="0" w:color="auto"/>
              <w:right w:val="single" w:sz="4" w:space="0" w:color="auto"/>
            </w:tcBorders>
          </w:tcPr>
          <w:p w:rsidR="00BB141A" w:rsidRPr="0049349C" w:rsidRDefault="00BB141A" w:rsidP="00A47F5A">
            <w:pPr>
              <w:pStyle w:val="Table"/>
            </w:pPr>
            <w:r w:rsidRPr="0049349C">
              <w:t>Сроки реализации</w:t>
            </w:r>
          </w:p>
          <w:p w:rsidR="00BB141A" w:rsidRPr="0049349C" w:rsidRDefault="00BB141A" w:rsidP="00A47F5A">
            <w:pPr>
              <w:pStyle w:val="Table"/>
            </w:pPr>
            <w:r w:rsidRPr="0049349C">
              <w:t>муниципальной программы</w:t>
            </w:r>
          </w:p>
        </w:tc>
        <w:tc>
          <w:tcPr>
            <w:tcW w:w="6609" w:type="dxa"/>
            <w:tcBorders>
              <w:top w:val="single" w:sz="4" w:space="0" w:color="auto"/>
              <w:left w:val="single" w:sz="4" w:space="0" w:color="auto"/>
              <w:bottom w:val="single" w:sz="4" w:space="0" w:color="auto"/>
              <w:right w:val="single" w:sz="4" w:space="0" w:color="auto"/>
            </w:tcBorders>
          </w:tcPr>
          <w:p w:rsidR="00BB141A" w:rsidRPr="0049349C" w:rsidRDefault="00BB141A" w:rsidP="00A47F5A">
            <w:pPr>
              <w:pStyle w:val="Table"/>
            </w:pPr>
            <w:r w:rsidRPr="0049349C">
              <w:t>2017 год</w:t>
            </w:r>
          </w:p>
        </w:tc>
      </w:tr>
      <w:tr w:rsidR="00BB141A" w:rsidRPr="0049349C" w:rsidTr="00A47F5A">
        <w:trPr>
          <w:trHeight w:val="1165"/>
        </w:trPr>
        <w:tc>
          <w:tcPr>
            <w:tcW w:w="3313" w:type="dxa"/>
            <w:tcBorders>
              <w:top w:val="single" w:sz="4" w:space="0" w:color="auto"/>
              <w:left w:val="single" w:sz="4" w:space="0" w:color="auto"/>
              <w:bottom w:val="single" w:sz="4" w:space="0" w:color="auto"/>
              <w:right w:val="single" w:sz="4" w:space="0" w:color="auto"/>
            </w:tcBorders>
          </w:tcPr>
          <w:p w:rsidR="00BB141A" w:rsidRPr="0049349C" w:rsidRDefault="00BB141A" w:rsidP="00A47F5A">
            <w:pPr>
              <w:pStyle w:val="Table"/>
            </w:pPr>
            <w:r w:rsidRPr="0049349C">
              <w:lastRenderedPageBreak/>
              <w:t>Перечень подпрограмм</w:t>
            </w:r>
          </w:p>
        </w:tc>
        <w:tc>
          <w:tcPr>
            <w:tcW w:w="6609" w:type="dxa"/>
            <w:tcBorders>
              <w:top w:val="single" w:sz="4" w:space="0" w:color="auto"/>
              <w:left w:val="single" w:sz="4" w:space="0" w:color="auto"/>
              <w:bottom w:val="single" w:sz="4" w:space="0" w:color="auto"/>
              <w:right w:val="single" w:sz="4" w:space="0" w:color="auto"/>
            </w:tcBorders>
          </w:tcPr>
          <w:p w:rsidR="00BB141A" w:rsidRPr="0049349C" w:rsidRDefault="00BB141A" w:rsidP="00A47F5A">
            <w:pPr>
              <w:pStyle w:val="Table"/>
            </w:pPr>
            <w:r w:rsidRPr="0049349C">
              <w:t>нет</w:t>
            </w:r>
          </w:p>
        </w:tc>
      </w:tr>
      <w:tr w:rsidR="00BB141A" w:rsidRPr="0049349C" w:rsidTr="00A47F5A">
        <w:tc>
          <w:tcPr>
            <w:tcW w:w="3313" w:type="dxa"/>
            <w:tcBorders>
              <w:top w:val="single" w:sz="4" w:space="0" w:color="auto"/>
              <w:left w:val="single" w:sz="4" w:space="0" w:color="auto"/>
              <w:bottom w:val="single" w:sz="4" w:space="0" w:color="auto"/>
              <w:right w:val="single" w:sz="4" w:space="0" w:color="auto"/>
            </w:tcBorders>
          </w:tcPr>
          <w:p w:rsidR="00BB141A" w:rsidRPr="0049349C" w:rsidRDefault="00BB141A" w:rsidP="00A47F5A">
            <w:pPr>
              <w:pStyle w:val="Table"/>
            </w:pPr>
            <w:r w:rsidRPr="0049349C">
              <w:t>Финансовое обеспечение, в том числе с распределением средств по источникам финансирования, по годам реализации муниципальной программы</w:t>
            </w:r>
          </w:p>
        </w:tc>
        <w:tc>
          <w:tcPr>
            <w:tcW w:w="6609" w:type="dxa"/>
            <w:tcBorders>
              <w:top w:val="single" w:sz="4" w:space="0" w:color="auto"/>
              <w:left w:val="single" w:sz="4" w:space="0" w:color="auto"/>
              <w:bottom w:val="single" w:sz="4" w:space="0" w:color="auto"/>
              <w:right w:val="single" w:sz="4" w:space="0" w:color="auto"/>
            </w:tcBorders>
          </w:tcPr>
          <w:p w:rsidR="00BB141A" w:rsidRPr="0049349C" w:rsidRDefault="00BB141A" w:rsidP="00A47F5A">
            <w:pPr>
              <w:pStyle w:val="Table"/>
            </w:pPr>
            <w:r w:rsidRPr="0049349C">
              <w:t>Общий объем финансирования программы за 2017 год составляет-1775,4 тыс. рублей,</w:t>
            </w:r>
            <w:r w:rsidRPr="0049349C">
              <w:rPr>
                <w:color w:val="FF0000"/>
              </w:rPr>
              <w:t xml:space="preserve"> </w:t>
            </w:r>
            <w:r w:rsidRPr="0049349C">
              <w:t>в том числе:</w:t>
            </w:r>
          </w:p>
          <w:p w:rsidR="00BB141A" w:rsidRPr="0049349C" w:rsidRDefault="00BB141A" w:rsidP="00A47F5A">
            <w:pPr>
              <w:pStyle w:val="Table"/>
            </w:pPr>
            <w:r w:rsidRPr="0049349C">
              <w:t>- Федеральный бюджет-307,8</w:t>
            </w:r>
          </w:p>
          <w:p w:rsidR="00BB141A" w:rsidRPr="0049349C" w:rsidRDefault="00BB141A" w:rsidP="00A47F5A">
            <w:pPr>
              <w:pStyle w:val="Table"/>
            </w:pPr>
            <w:r w:rsidRPr="0049349C">
              <w:t xml:space="preserve">- бюджет </w:t>
            </w:r>
            <w:proofErr w:type="gramStart"/>
            <w:r w:rsidRPr="0049349C">
              <w:t>автономного</w:t>
            </w:r>
            <w:proofErr w:type="gramEnd"/>
            <w:r w:rsidRPr="0049349C">
              <w:t xml:space="preserve"> округа-1312,1тыс. рублей;</w:t>
            </w:r>
          </w:p>
          <w:p w:rsidR="00BB141A" w:rsidRPr="0049349C" w:rsidRDefault="00BB141A" w:rsidP="00A47F5A">
            <w:pPr>
              <w:pStyle w:val="Table"/>
              <w:rPr>
                <w:color w:val="FF0000"/>
              </w:rPr>
            </w:pPr>
            <w:r w:rsidRPr="0049349C">
              <w:t>- бюджет городского поселения Березово-155,5 тыс. рублей.</w:t>
            </w:r>
          </w:p>
          <w:p w:rsidR="00BB141A" w:rsidRPr="0049349C" w:rsidRDefault="00BB141A" w:rsidP="00A47F5A">
            <w:pPr>
              <w:pStyle w:val="Table"/>
            </w:pPr>
          </w:p>
        </w:tc>
      </w:tr>
      <w:tr w:rsidR="00BB141A" w:rsidRPr="0049349C" w:rsidTr="00A47F5A">
        <w:tc>
          <w:tcPr>
            <w:tcW w:w="3313" w:type="dxa"/>
            <w:tcBorders>
              <w:top w:val="single" w:sz="4" w:space="0" w:color="auto"/>
              <w:left w:val="single" w:sz="4" w:space="0" w:color="auto"/>
              <w:bottom w:val="single" w:sz="4" w:space="0" w:color="auto"/>
              <w:right w:val="single" w:sz="4" w:space="0" w:color="auto"/>
            </w:tcBorders>
          </w:tcPr>
          <w:p w:rsidR="00BB141A" w:rsidRPr="0049349C" w:rsidRDefault="00BB141A" w:rsidP="00A47F5A">
            <w:pPr>
              <w:pStyle w:val="Table"/>
            </w:pPr>
            <w:r w:rsidRPr="0049349C">
              <w:t>Целевые показатели муниципальной программы (показатели социально-экономической эффективности)</w:t>
            </w:r>
          </w:p>
        </w:tc>
        <w:tc>
          <w:tcPr>
            <w:tcW w:w="6609" w:type="dxa"/>
            <w:tcBorders>
              <w:top w:val="single" w:sz="4" w:space="0" w:color="auto"/>
              <w:left w:val="single" w:sz="4" w:space="0" w:color="auto"/>
              <w:bottom w:val="single" w:sz="4" w:space="0" w:color="auto"/>
              <w:right w:val="single" w:sz="4" w:space="0" w:color="auto"/>
            </w:tcBorders>
          </w:tcPr>
          <w:p w:rsidR="00BB141A" w:rsidRPr="0049349C" w:rsidRDefault="00BB141A" w:rsidP="00A47F5A">
            <w:pPr>
              <w:pStyle w:val="Table"/>
            </w:pPr>
            <w:r w:rsidRPr="0049349C">
              <w:t>Увеличение количества и площади благоустроенных дворовых территорий с 15 до 16 единиц; с 19953 до 21149 квадратных метров;</w:t>
            </w:r>
          </w:p>
          <w:p w:rsidR="00BB141A" w:rsidRPr="0049349C" w:rsidRDefault="00BB141A" w:rsidP="00A47F5A">
            <w:pPr>
              <w:pStyle w:val="Table"/>
            </w:pPr>
            <w:r w:rsidRPr="0049349C">
              <w:t>Увеличение доли благоустроенных дворовых территорий от общего количества дворовых территорий с 19,5 до 20,6 процентов;</w:t>
            </w:r>
          </w:p>
          <w:p w:rsidR="00BB141A" w:rsidRPr="0049349C" w:rsidRDefault="00BB141A" w:rsidP="00A47F5A">
            <w:pPr>
              <w:pStyle w:val="Table"/>
            </w:pPr>
            <w:r w:rsidRPr="0049349C">
              <w:t>Увеличение охвата населения благоустроенными дворовыми территориями (доля населения, проживающего в жилом фонде с благоустроенными дворовыми территориями от общей численности населения) с 48,3 до 51,2 процентов.</w:t>
            </w:r>
          </w:p>
          <w:p w:rsidR="00BB141A" w:rsidRPr="0049349C" w:rsidRDefault="00BB141A" w:rsidP="00A47F5A">
            <w:pPr>
              <w:pStyle w:val="Table"/>
            </w:pPr>
            <w:r w:rsidRPr="0049349C">
              <w:t xml:space="preserve">Увеличение объема трудового участия заинтересованных лиц в выполнении минимального перечня работ по благоустройству дворовых территорий с 0 до 120 человеко-часов. </w:t>
            </w:r>
          </w:p>
        </w:tc>
      </w:tr>
    </w:tbl>
    <w:p w:rsidR="006607E7" w:rsidRDefault="006607E7" w:rsidP="00BB141A"/>
    <w:p w:rsidR="00BB141A" w:rsidRDefault="00BB141A" w:rsidP="00BB141A"/>
    <w:p w:rsidR="00BB141A" w:rsidRDefault="00BB141A" w:rsidP="00BB141A">
      <w:r>
        <w:t xml:space="preserve">(паспорт муниципальной программы изложен в редакции постановления Администрации </w:t>
      </w:r>
      <w:hyperlink r:id="rId15" w:tgtFrame="ChangingDocument" w:tooltip="О внесении изменений в приложение к постановлению администрации Березовского района от 31.05.2017 № 461 " w:history="1">
        <w:r w:rsidRPr="00BB141A">
          <w:rPr>
            <w:rStyle w:val="aa"/>
          </w:rPr>
          <w:t>от 28.12.2017 № 1165</w:t>
        </w:r>
      </w:hyperlink>
      <w:r>
        <w:t>)</w:t>
      </w:r>
    </w:p>
    <w:p w:rsidR="00BB141A" w:rsidRPr="00BB141A" w:rsidRDefault="00BB141A" w:rsidP="00BB141A"/>
    <w:p w:rsidR="006607E7" w:rsidRPr="00BB141A" w:rsidRDefault="006607E7" w:rsidP="00BB141A">
      <w:pPr>
        <w:widowControl w:val="0"/>
        <w:tabs>
          <w:tab w:val="left" w:pos="9356"/>
        </w:tabs>
        <w:autoSpaceDE w:val="0"/>
        <w:autoSpaceDN w:val="0"/>
        <w:adjustRightInd w:val="0"/>
        <w:jc w:val="center"/>
        <w:outlineLvl w:val="1"/>
        <w:rPr>
          <w:rFonts w:cs="Arial"/>
          <w:b/>
          <w:bCs/>
          <w:iCs/>
          <w:sz w:val="30"/>
          <w:szCs w:val="28"/>
        </w:rPr>
      </w:pPr>
      <w:r w:rsidRPr="00BB141A">
        <w:rPr>
          <w:rFonts w:cs="Arial"/>
          <w:b/>
          <w:bCs/>
          <w:iCs/>
          <w:sz w:val="30"/>
          <w:szCs w:val="28"/>
        </w:rPr>
        <w:t>Раздел 1. Характеристика текущего состояния сферы социально-экономического развития городского поселения Березово</w:t>
      </w:r>
    </w:p>
    <w:p w:rsidR="006607E7" w:rsidRPr="00BB141A" w:rsidRDefault="006607E7" w:rsidP="00BB141A"/>
    <w:p w:rsidR="006607E7" w:rsidRPr="006B7A5B" w:rsidRDefault="006607E7" w:rsidP="00CA4D29">
      <w:pPr>
        <w:ind w:firstLine="709"/>
        <w:rPr>
          <w:rFonts w:eastAsia="Calibri" w:cs="Arial"/>
          <w:szCs w:val="28"/>
        </w:rPr>
      </w:pPr>
      <w:r w:rsidRPr="006B7A5B">
        <w:rPr>
          <w:rFonts w:eastAsia="Calibri" w:cs="Arial"/>
          <w:szCs w:val="28"/>
        </w:rPr>
        <w:t>Муниципальное образование городское поселение Березово расположено в северной части Ханты-Мансийского автономного округа</w:t>
      </w:r>
      <w:r w:rsidR="006B7A5B" w:rsidRPr="006B7A5B">
        <w:rPr>
          <w:rFonts w:eastAsia="Calibri" w:cs="Arial"/>
          <w:szCs w:val="28"/>
        </w:rPr>
        <w:t>-</w:t>
      </w:r>
      <w:r w:rsidRPr="006B7A5B">
        <w:rPr>
          <w:rFonts w:eastAsia="Calibri" w:cs="Arial"/>
          <w:szCs w:val="28"/>
        </w:rPr>
        <w:t>Югр</w:t>
      </w:r>
      <w:r w:rsidR="00BE6DAC" w:rsidRPr="006B7A5B">
        <w:rPr>
          <w:rFonts w:eastAsia="Calibri" w:cs="Arial"/>
          <w:szCs w:val="28"/>
        </w:rPr>
        <w:t>ы</w:t>
      </w:r>
      <w:r w:rsidRPr="006B7A5B">
        <w:rPr>
          <w:rFonts w:eastAsia="Calibri" w:cs="Arial"/>
          <w:szCs w:val="28"/>
        </w:rPr>
        <w:t>.</w:t>
      </w:r>
    </w:p>
    <w:p w:rsidR="006607E7" w:rsidRPr="006B7A5B" w:rsidRDefault="006607E7" w:rsidP="00CA4D29">
      <w:pPr>
        <w:ind w:firstLine="709"/>
        <w:rPr>
          <w:rFonts w:eastAsia="Calibri" w:cs="Arial"/>
          <w:szCs w:val="28"/>
        </w:rPr>
      </w:pPr>
      <w:r w:rsidRPr="006B7A5B">
        <w:rPr>
          <w:rFonts w:eastAsia="Calibri" w:cs="Arial"/>
          <w:szCs w:val="28"/>
        </w:rPr>
        <w:t>Территория муниципального образования составляет 79,53 тыс. га.</w:t>
      </w:r>
    </w:p>
    <w:p w:rsidR="006607E7" w:rsidRPr="006B7A5B" w:rsidRDefault="006607E7" w:rsidP="00CA4D29">
      <w:pPr>
        <w:ind w:firstLine="709"/>
        <w:rPr>
          <w:rFonts w:eastAsia="Calibri" w:cs="Arial"/>
          <w:szCs w:val="28"/>
        </w:rPr>
      </w:pPr>
      <w:r w:rsidRPr="006B7A5B">
        <w:rPr>
          <w:rFonts w:cs="Arial"/>
          <w:szCs w:val="28"/>
        </w:rPr>
        <w:t>Численность постоянного населения</w:t>
      </w:r>
      <w:r w:rsidRPr="006B7A5B">
        <w:rPr>
          <w:rFonts w:eastAsia="Calibri" w:cs="Arial"/>
          <w:szCs w:val="28"/>
        </w:rPr>
        <w:t xml:space="preserve"> муниципального образования</w:t>
      </w:r>
      <w:r w:rsidRPr="006B7A5B">
        <w:rPr>
          <w:rFonts w:cs="Arial"/>
          <w:szCs w:val="28"/>
        </w:rPr>
        <w:t xml:space="preserve"> на 01.01.201</w:t>
      </w:r>
      <w:r w:rsidR="00BE6DAC" w:rsidRPr="006B7A5B">
        <w:rPr>
          <w:rFonts w:cs="Arial"/>
          <w:szCs w:val="28"/>
        </w:rPr>
        <w:t>7</w:t>
      </w:r>
      <w:r w:rsidRPr="006B7A5B">
        <w:rPr>
          <w:rFonts w:cs="Arial"/>
          <w:szCs w:val="28"/>
        </w:rPr>
        <w:t xml:space="preserve">г. составила 7 </w:t>
      </w:r>
      <w:r w:rsidR="00BE6DAC" w:rsidRPr="006B7A5B">
        <w:rPr>
          <w:rFonts w:cs="Arial"/>
          <w:szCs w:val="28"/>
        </w:rPr>
        <w:t>581 человек</w:t>
      </w:r>
      <w:r w:rsidRPr="006B7A5B">
        <w:rPr>
          <w:rFonts w:cs="Arial"/>
          <w:szCs w:val="28"/>
        </w:rPr>
        <w:t>.</w:t>
      </w:r>
      <w:r w:rsidRPr="006B7A5B">
        <w:rPr>
          <w:rFonts w:eastAsia="Calibri" w:cs="Arial"/>
          <w:szCs w:val="28"/>
        </w:rPr>
        <w:t xml:space="preserve"> </w:t>
      </w:r>
    </w:p>
    <w:p w:rsidR="006607E7" w:rsidRPr="006B7A5B" w:rsidRDefault="006607E7" w:rsidP="00CA4D29">
      <w:pPr>
        <w:ind w:firstLine="709"/>
        <w:rPr>
          <w:rFonts w:cs="Arial"/>
          <w:szCs w:val="28"/>
        </w:rPr>
      </w:pPr>
      <w:r w:rsidRPr="006B7A5B">
        <w:rPr>
          <w:rFonts w:eastAsia="Calibri" w:cs="Arial"/>
          <w:szCs w:val="28"/>
        </w:rPr>
        <w:t>Административный центр</w:t>
      </w:r>
      <w:r w:rsidR="006B7A5B" w:rsidRPr="006B7A5B">
        <w:rPr>
          <w:rFonts w:eastAsia="Calibri" w:cs="Arial"/>
          <w:szCs w:val="28"/>
        </w:rPr>
        <w:t>-</w:t>
      </w:r>
      <w:r w:rsidRPr="006B7A5B">
        <w:rPr>
          <w:rFonts w:eastAsia="Calibri" w:cs="Arial"/>
          <w:szCs w:val="28"/>
        </w:rPr>
        <w:t xml:space="preserve">поселок городского типа Березово. Муниципальное образование состоит </w:t>
      </w:r>
      <w:r w:rsidR="00BE6DAC" w:rsidRPr="006B7A5B">
        <w:rPr>
          <w:rFonts w:eastAsia="Calibri" w:cs="Arial"/>
          <w:szCs w:val="28"/>
        </w:rPr>
        <w:t>из территорий населенных пунктов:</w:t>
      </w:r>
      <w:r w:rsidRPr="006B7A5B">
        <w:rPr>
          <w:rFonts w:eastAsia="Calibri" w:cs="Arial"/>
          <w:szCs w:val="28"/>
        </w:rPr>
        <w:t xml:space="preserve"> поселок городского типа Березово,</w:t>
      </w:r>
      <w:r w:rsidRPr="006B7A5B">
        <w:rPr>
          <w:rFonts w:cs="Arial"/>
          <w:szCs w:val="28"/>
        </w:rPr>
        <w:t xml:space="preserve"> поселок </w:t>
      </w:r>
      <w:proofErr w:type="spellStart"/>
      <w:r w:rsidRPr="006B7A5B">
        <w:rPr>
          <w:rFonts w:cs="Arial"/>
          <w:szCs w:val="28"/>
        </w:rPr>
        <w:t>Устрем</w:t>
      </w:r>
      <w:proofErr w:type="spellEnd"/>
      <w:r w:rsidRPr="006B7A5B">
        <w:rPr>
          <w:rFonts w:cs="Arial"/>
          <w:szCs w:val="28"/>
        </w:rPr>
        <w:t xml:space="preserve">, деревня </w:t>
      </w:r>
      <w:proofErr w:type="spellStart"/>
      <w:r w:rsidRPr="006B7A5B">
        <w:rPr>
          <w:rFonts w:cs="Arial"/>
          <w:szCs w:val="28"/>
        </w:rPr>
        <w:t>Деминская</w:t>
      </w:r>
      <w:proofErr w:type="spellEnd"/>
      <w:r w:rsidRPr="006B7A5B">
        <w:rPr>
          <w:rFonts w:cs="Arial"/>
          <w:szCs w:val="28"/>
        </w:rPr>
        <w:t xml:space="preserve">, деревня </w:t>
      </w:r>
      <w:proofErr w:type="spellStart"/>
      <w:r w:rsidRPr="006B7A5B">
        <w:rPr>
          <w:rFonts w:cs="Arial"/>
          <w:szCs w:val="28"/>
        </w:rPr>
        <w:t>Пугоры</w:t>
      </w:r>
      <w:proofErr w:type="spellEnd"/>
      <w:r w:rsidRPr="006B7A5B">
        <w:rPr>
          <w:rFonts w:cs="Arial"/>
          <w:szCs w:val="28"/>
        </w:rPr>
        <w:t xml:space="preserve">, деревня </w:t>
      </w:r>
      <w:proofErr w:type="spellStart"/>
      <w:r w:rsidRPr="006B7A5B">
        <w:rPr>
          <w:rFonts w:cs="Arial"/>
          <w:szCs w:val="28"/>
        </w:rPr>
        <w:t>Шайтанка</w:t>
      </w:r>
      <w:proofErr w:type="spellEnd"/>
      <w:r w:rsidRPr="006B7A5B">
        <w:rPr>
          <w:rFonts w:cs="Arial"/>
          <w:szCs w:val="28"/>
        </w:rPr>
        <w:t>, село Теги.</w:t>
      </w:r>
    </w:p>
    <w:p w:rsidR="006607E7" w:rsidRPr="006B7A5B" w:rsidRDefault="006607E7" w:rsidP="00CA4D29">
      <w:pPr>
        <w:ind w:firstLine="709"/>
        <w:rPr>
          <w:rFonts w:cs="Arial"/>
          <w:szCs w:val="28"/>
        </w:rPr>
      </w:pPr>
      <w:r w:rsidRPr="006B7A5B">
        <w:rPr>
          <w:rFonts w:cs="Arial"/>
          <w:szCs w:val="28"/>
        </w:rPr>
        <w:t xml:space="preserve">В настоящее время муниципальное образование </w:t>
      </w:r>
      <w:r w:rsidRPr="006B7A5B">
        <w:rPr>
          <w:rFonts w:eastAsia="Calibri" w:cs="Arial"/>
          <w:szCs w:val="28"/>
        </w:rPr>
        <w:t>городское поселение Березово</w:t>
      </w:r>
      <w:r w:rsidR="006B7A5B" w:rsidRPr="006B7A5B">
        <w:rPr>
          <w:rFonts w:cs="Arial"/>
          <w:szCs w:val="28"/>
        </w:rPr>
        <w:t>-</w:t>
      </w:r>
      <w:r w:rsidRPr="006B7A5B">
        <w:rPr>
          <w:rFonts w:cs="Arial"/>
          <w:szCs w:val="28"/>
        </w:rPr>
        <w:t>современный, культурный, образовательный центр, сохранивший свою самобытность, уникальную историческую планировку и связь с окружающим природным ландшафтом. И задача не только сохранить наследие прошлого, но и улучшить облик родного поселения.</w:t>
      </w:r>
    </w:p>
    <w:p w:rsidR="006607E7" w:rsidRPr="006B7A5B" w:rsidRDefault="006607E7" w:rsidP="00CA4D29">
      <w:pPr>
        <w:ind w:firstLine="709"/>
        <w:rPr>
          <w:rFonts w:cs="Arial"/>
          <w:szCs w:val="28"/>
        </w:rPr>
      </w:pPr>
      <w:r w:rsidRPr="006B7A5B">
        <w:rPr>
          <w:rFonts w:cs="Arial"/>
          <w:szCs w:val="28"/>
        </w:rPr>
        <w:t xml:space="preserve">Муниципальная программа муниципального образования </w:t>
      </w:r>
      <w:r w:rsidRPr="006B7A5B">
        <w:rPr>
          <w:rFonts w:eastAsia="Calibri" w:cs="Arial"/>
          <w:szCs w:val="28"/>
        </w:rPr>
        <w:t>городское поселение Березово</w:t>
      </w:r>
      <w:r w:rsidRPr="006B7A5B">
        <w:rPr>
          <w:rFonts w:cs="Arial"/>
          <w:szCs w:val="28"/>
        </w:rPr>
        <w:t xml:space="preserve"> </w:t>
      </w:r>
      <w:r w:rsidR="006B7A5B" w:rsidRPr="006B7A5B">
        <w:rPr>
          <w:rFonts w:cs="Arial"/>
          <w:szCs w:val="28"/>
        </w:rPr>
        <w:t>«</w:t>
      </w:r>
      <w:r w:rsidRPr="006B7A5B">
        <w:rPr>
          <w:rFonts w:cs="Arial"/>
          <w:szCs w:val="28"/>
        </w:rPr>
        <w:t xml:space="preserve">Формирование современной городской среды муниципального образования </w:t>
      </w:r>
      <w:r w:rsidRPr="006B7A5B">
        <w:rPr>
          <w:rFonts w:cs="Arial"/>
          <w:szCs w:val="28"/>
        </w:rPr>
        <w:lastRenderedPageBreak/>
        <w:t>городского поселения Березово на 2017 год</w:t>
      </w:r>
      <w:r w:rsidR="006B7A5B" w:rsidRPr="006B7A5B">
        <w:rPr>
          <w:rFonts w:cs="Arial"/>
          <w:szCs w:val="28"/>
        </w:rPr>
        <w:t>»</w:t>
      </w:r>
      <w:r w:rsidRPr="006B7A5B">
        <w:rPr>
          <w:rFonts w:cs="Arial"/>
          <w:szCs w:val="28"/>
        </w:rPr>
        <w:t xml:space="preserve"> (далее - Программа) разработана с целью создания максимально благоприятных, комфортных и безопасн</w:t>
      </w:r>
      <w:r w:rsidR="00BE6DAC" w:rsidRPr="006B7A5B">
        <w:rPr>
          <w:rFonts w:cs="Arial"/>
          <w:szCs w:val="28"/>
        </w:rPr>
        <w:t>ых условий проживания населения</w:t>
      </w:r>
      <w:r w:rsidRPr="006B7A5B">
        <w:rPr>
          <w:rFonts w:cs="Arial"/>
          <w:szCs w:val="28"/>
        </w:rPr>
        <w:t>.</w:t>
      </w:r>
    </w:p>
    <w:p w:rsidR="006607E7" w:rsidRPr="006B7A5B" w:rsidRDefault="006607E7" w:rsidP="00CA4D29">
      <w:pPr>
        <w:pStyle w:val="Default"/>
        <w:ind w:firstLine="707"/>
        <w:jc w:val="both"/>
        <w:rPr>
          <w:rFonts w:ascii="Arial" w:hAnsi="Arial" w:cs="Arial"/>
          <w:szCs w:val="28"/>
        </w:rPr>
      </w:pPr>
      <w:r w:rsidRPr="006B7A5B">
        <w:rPr>
          <w:rFonts w:ascii="Arial" w:hAnsi="Arial" w:cs="Arial"/>
          <w:szCs w:val="28"/>
        </w:rPr>
        <w:t xml:space="preserve">Проект муниципальной программы подлежит общественному обсуждению в соответствии с Порядком общественного обсуждения проекта муниципальной программы муниципального образования </w:t>
      </w:r>
      <w:r w:rsidRPr="006B7A5B">
        <w:rPr>
          <w:rFonts w:ascii="Arial" w:eastAsia="Calibri" w:hAnsi="Arial" w:cs="Arial"/>
          <w:szCs w:val="28"/>
        </w:rPr>
        <w:t>городское поселение Березово</w:t>
      </w:r>
      <w:r w:rsidRPr="006B7A5B">
        <w:rPr>
          <w:rFonts w:ascii="Arial" w:hAnsi="Arial" w:cs="Arial"/>
          <w:szCs w:val="28"/>
        </w:rPr>
        <w:t xml:space="preserve"> </w:t>
      </w:r>
      <w:r w:rsidR="006B7A5B" w:rsidRPr="006B7A5B">
        <w:rPr>
          <w:rFonts w:ascii="Arial" w:hAnsi="Arial" w:cs="Arial"/>
          <w:szCs w:val="28"/>
        </w:rPr>
        <w:t>«</w:t>
      </w:r>
      <w:r w:rsidRPr="006B7A5B">
        <w:rPr>
          <w:rFonts w:ascii="Arial" w:hAnsi="Arial" w:cs="Arial"/>
          <w:szCs w:val="28"/>
        </w:rPr>
        <w:t>Формирование современной городской среды муниципального образования городского п</w:t>
      </w:r>
      <w:r w:rsidR="004852D9" w:rsidRPr="006B7A5B">
        <w:rPr>
          <w:rFonts w:ascii="Arial" w:hAnsi="Arial" w:cs="Arial"/>
          <w:szCs w:val="28"/>
        </w:rPr>
        <w:t>оселения Березово на 2017 год</w:t>
      </w:r>
      <w:r w:rsidR="006B7A5B" w:rsidRPr="006B7A5B">
        <w:rPr>
          <w:rFonts w:ascii="Arial" w:hAnsi="Arial" w:cs="Arial"/>
          <w:szCs w:val="28"/>
        </w:rPr>
        <w:t>»</w:t>
      </w:r>
      <w:r w:rsidR="004852D9" w:rsidRPr="006B7A5B">
        <w:rPr>
          <w:rFonts w:ascii="Arial" w:hAnsi="Arial" w:cs="Arial"/>
          <w:szCs w:val="28"/>
        </w:rPr>
        <w:t>.</w:t>
      </w:r>
    </w:p>
    <w:p w:rsidR="006607E7" w:rsidRPr="006B7A5B" w:rsidRDefault="006607E7" w:rsidP="00CA4D29">
      <w:pPr>
        <w:ind w:firstLine="709"/>
        <w:rPr>
          <w:rFonts w:cs="Arial"/>
          <w:szCs w:val="28"/>
        </w:rPr>
      </w:pPr>
      <w:r w:rsidRPr="006B7A5B">
        <w:rPr>
          <w:rFonts w:cs="Arial"/>
          <w:szCs w:val="28"/>
        </w:rPr>
        <w:t>Реализация Программы осуществляется по одному направлению:</w:t>
      </w:r>
    </w:p>
    <w:p w:rsidR="006607E7" w:rsidRPr="006B7A5B" w:rsidRDefault="006607E7" w:rsidP="00CA4D29">
      <w:pPr>
        <w:pStyle w:val="Default"/>
        <w:ind w:firstLine="707"/>
        <w:jc w:val="both"/>
        <w:rPr>
          <w:rFonts w:ascii="Arial" w:hAnsi="Arial" w:cs="Arial"/>
          <w:szCs w:val="28"/>
        </w:rPr>
      </w:pPr>
      <w:r w:rsidRPr="006B7A5B">
        <w:rPr>
          <w:rFonts w:ascii="Arial" w:hAnsi="Arial" w:cs="Arial"/>
          <w:szCs w:val="28"/>
        </w:rPr>
        <w:t xml:space="preserve">- благоустройство дворовых территорий муниципального образования; </w:t>
      </w:r>
    </w:p>
    <w:p w:rsidR="006607E7" w:rsidRPr="006B7A5B" w:rsidRDefault="006607E7" w:rsidP="00CA4D29">
      <w:pPr>
        <w:pStyle w:val="Default"/>
        <w:ind w:firstLine="707"/>
        <w:jc w:val="both"/>
        <w:rPr>
          <w:rFonts w:ascii="Arial" w:hAnsi="Arial" w:cs="Arial"/>
          <w:szCs w:val="28"/>
        </w:rPr>
      </w:pPr>
      <w:r w:rsidRPr="006B7A5B">
        <w:rPr>
          <w:rFonts w:ascii="Arial" w:hAnsi="Arial" w:cs="Arial"/>
          <w:szCs w:val="28"/>
        </w:rPr>
        <w:t xml:space="preserve">Благоустройство - совокупность мероприятий, направленных на создание благоприятных, здоровых и культурных условий жизни и досуга населения на территории муниципального образования, включающих в себя работы по строительству и ремонту объектов благоустройства, малых архитектурных форм, надлежащему санитарному содержанию территорий, освещению, озеленению, обустройству городской среды, внешней рекламы и информации, созданию внешнего облика поселения. </w:t>
      </w:r>
    </w:p>
    <w:p w:rsidR="006607E7" w:rsidRPr="006B7A5B" w:rsidRDefault="006607E7" w:rsidP="00CA4D29">
      <w:pPr>
        <w:pStyle w:val="Default"/>
        <w:ind w:firstLine="707"/>
        <w:jc w:val="both"/>
        <w:rPr>
          <w:rFonts w:ascii="Arial" w:hAnsi="Arial" w:cs="Arial"/>
          <w:szCs w:val="28"/>
        </w:rPr>
      </w:pPr>
      <w:r w:rsidRPr="006B7A5B">
        <w:rPr>
          <w:rFonts w:ascii="Arial" w:hAnsi="Arial" w:cs="Arial"/>
          <w:szCs w:val="28"/>
        </w:rPr>
        <w:t xml:space="preserve">Проблема благоустройства территории является одной из самых насущных, требующей каждодневного внимания и эффективного решения. Необходимо принятие комплекса мер, направленных на приведение в </w:t>
      </w:r>
      <w:r w:rsidR="00BE6DAC" w:rsidRPr="006B7A5B">
        <w:rPr>
          <w:rFonts w:ascii="Arial" w:hAnsi="Arial" w:cs="Arial"/>
          <w:szCs w:val="28"/>
        </w:rPr>
        <w:t xml:space="preserve">надлежащее состояние территорий </w:t>
      </w:r>
      <w:r w:rsidRPr="006B7A5B">
        <w:rPr>
          <w:rFonts w:ascii="Arial" w:hAnsi="Arial" w:cs="Arial"/>
          <w:szCs w:val="28"/>
        </w:rPr>
        <w:t xml:space="preserve">внутриквартальных придомовых территорий. </w:t>
      </w:r>
    </w:p>
    <w:p w:rsidR="006607E7" w:rsidRPr="006B7A5B" w:rsidRDefault="006607E7" w:rsidP="00CA4D29">
      <w:pPr>
        <w:pStyle w:val="Default"/>
        <w:ind w:firstLine="707"/>
        <w:jc w:val="both"/>
        <w:rPr>
          <w:rFonts w:ascii="Arial" w:hAnsi="Arial" w:cs="Arial"/>
          <w:szCs w:val="28"/>
        </w:rPr>
      </w:pPr>
      <w:r w:rsidRPr="006B7A5B">
        <w:rPr>
          <w:rFonts w:ascii="Arial" w:hAnsi="Arial" w:cs="Arial"/>
          <w:b/>
          <w:i/>
          <w:iCs/>
          <w:szCs w:val="28"/>
        </w:rPr>
        <w:t>Дворовые территории</w:t>
      </w:r>
      <w:r w:rsidRPr="006B7A5B">
        <w:rPr>
          <w:rFonts w:ascii="Arial" w:hAnsi="Arial" w:cs="Arial"/>
          <w:i/>
          <w:iCs/>
          <w:szCs w:val="28"/>
        </w:rPr>
        <w:t xml:space="preserve"> </w:t>
      </w:r>
      <w:r w:rsidRPr="006B7A5B">
        <w:rPr>
          <w:rFonts w:ascii="Arial" w:hAnsi="Arial" w:cs="Arial"/>
          <w:szCs w:val="28"/>
        </w:rPr>
        <w:t xml:space="preserve">являются важнейшей составной частью транспортной системы. От уровня транспортно-эксплуатационного состояния дворовых территорий многоквартирных домов и проездов к дворовым территориям во многом зависит качество жизни населения. Текущее состояние большинства дворовых территорий не соответствует современным требованиям к местам проживания граждан, обусловленным нормами Градостроительного и Жилищного кодексов Российской Федерации. А именно: на значительной части внутриквартальных проездов отсутствует асфальтобетонное покрытие, практически не производятся работы по озеленению дворовых территорий, отсутствие парковок для временного хранения автомобилей, недостаточно оборудованных детских и спортивных площадок. </w:t>
      </w:r>
    </w:p>
    <w:p w:rsidR="006607E7" w:rsidRPr="006B7A5B" w:rsidRDefault="006607E7" w:rsidP="00CA4D29">
      <w:pPr>
        <w:pStyle w:val="Default"/>
        <w:ind w:firstLine="707"/>
        <w:jc w:val="both"/>
        <w:rPr>
          <w:rFonts w:ascii="Arial" w:hAnsi="Arial" w:cs="Arial"/>
          <w:szCs w:val="28"/>
        </w:rPr>
      </w:pPr>
      <w:r w:rsidRPr="006B7A5B">
        <w:rPr>
          <w:rFonts w:ascii="Arial" w:hAnsi="Arial" w:cs="Arial"/>
          <w:szCs w:val="28"/>
        </w:rPr>
        <w:t xml:space="preserve">Существующее положение обусловлено рядом факторов: введение новых современных требований к благоустройству и содержанию дворовых территорий, недостаточное финансирование мероприятий в предыдущие годы, отсутствие комплексного подхода к решению проблемы формирования и обеспечения среды, комфортной и благоприятной для проживания населения. </w:t>
      </w:r>
    </w:p>
    <w:p w:rsidR="006607E7" w:rsidRPr="006B7A5B" w:rsidRDefault="006607E7" w:rsidP="00CA4D29">
      <w:pPr>
        <w:pStyle w:val="Default"/>
        <w:ind w:firstLine="707"/>
        <w:jc w:val="both"/>
        <w:rPr>
          <w:rFonts w:ascii="Arial" w:hAnsi="Arial" w:cs="Arial"/>
          <w:szCs w:val="28"/>
        </w:rPr>
      </w:pPr>
      <w:r w:rsidRPr="006B7A5B">
        <w:rPr>
          <w:rFonts w:ascii="Arial" w:hAnsi="Arial" w:cs="Arial"/>
          <w:szCs w:val="28"/>
        </w:rPr>
        <w:t xml:space="preserve">До настоящего времени благоустройство дворовых территорий осуществлялось по отдельным видам работ, без взаимной увязки элементов благоустройства. Некоторые виды работ по благоустройству практически не производились: работы по содержанию зеленых зон дворовых территорий, организации новых дворовых площадок для отдыха детей разных возрастных групп, устройство парковок для временного хранения автомобилей. Благоустройство дворовых территорий невозможно осуществлять без комплексного подхода. При отсутствии проекта благоустройства получить многофункциональную адаптивную среду для проживания граждан не представляется возможным. При выполнении работ по благоустройству необходимо учитывать мнение жителей и сложившуюся инфраструктуру территории дворов для определения функциональных зон и выполнения других мероприятий. </w:t>
      </w:r>
    </w:p>
    <w:p w:rsidR="006607E7" w:rsidRPr="006B7A5B" w:rsidRDefault="006607E7" w:rsidP="00CA4D29">
      <w:pPr>
        <w:pStyle w:val="Default"/>
        <w:ind w:firstLine="707"/>
        <w:jc w:val="both"/>
        <w:rPr>
          <w:rFonts w:ascii="Arial" w:hAnsi="Arial" w:cs="Arial"/>
          <w:szCs w:val="28"/>
        </w:rPr>
      </w:pPr>
      <w:r w:rsidRPr="006B7A5B">
        <w:rPr>
          <w:rFonts w:ascii="Arial" w:hAnsi="Arial" w:cs="Arial"/>
          <w:szCs w:val="28"/>
        </w:rPr>
        <w:t xml:space="preserve">Комплексное благоустройство дворовых территорий позволит поддержать их в удовлетворительном состоянии, повысить уровень благоустройства, выполнить архитектурно-планировочную организацию территории, обеспечить здоровые условия отдыха и жизни жителей. </w:t>
      </w:r>
    </w:p>
    <w:p w:rsidR="006607E7" w:rsidRPr="0036059A" w:rsidRDefault="006607E7" w:rsidP="0036059A">
      <w:pPr>
        <w:ind w:left="567" w:firstLine="0"/>
      </w:pPr>
    </w:p>
    <w:p w:rsidR="006607E7" w:rsidRPr="0036059A" w:rsidRDefault="006607E7" w:rsidP="0036059A">
      <w:pPr>
        <w:pStyle w:val="Default"/>
        <w:jc w:val="center"/>
        <w:rPr>
          <w:rFonts w:ascii="Arial" w:hAnsi="Arial" w:cs="Arial"/>
          <w:iCs/>
          <w:color w:val="auto"/>
          <w:sz w:val="30"/>
          <w:szCs w:val="28"/>
        </w:rPr>
      </w:pPr>
      <w:r w:rsidRPr="0036059A">
        <w:rPr>
          <w:rFonts w:ascii="Arial" w:hAnsi="Arial" w:cs="Arial"/>
          <w:b/>
          <w:bCs/>
          <w:iCs/>
          <w:color w:val="auto"/>
          <w:sz w:val="30"/>
          <w:szCs w:val="28"/>
        </w:rPr>
        <w:lastRenderedPageBreak/>
        <w:t xml:space="preserve">Текущее состояние сектора благоустройства дворовых </w:t>
      </w:r>
    </w:p>
    <w:p w:rsidR="006607E7" w:rsidRPr="0036059A" w:rsidRDefault="006607E7" w:rsidP="0036059A">
      <w:pPr>
        <w:pStyle w:val="Default"/>
        <w:jc w:val="center"/>
        <w:rPr>
          <w:rFonts w:ascii="Arial" w:hAnsi="Arial" w:cs="Arial"/>
          <w:b/>
          <w:bCs/>
          <w:iCs/>
          <w:color w:val="auto"/>
          <w:sz w:val="30"/>
          <w:szCs w:val="28"/>
        </w:rPr>
      </w:pPr>
      <w:r w:rsidRPr="0036059A">
        <w:rPr>
          <w:rFonts w:ascii="Arial" w:hAnsi="Arial" w:cs="Arial"/>
          <w:b/>
          <w:bCs/>
          <w:iCs/>
          <w:color w:val="auto"/>
          <w:sz w:val="30"/>
          <w:szCs w:val="28"/>
        </w:rPr>
        <w:t xml:space="preserve">территорий МО городское поселение Березово </w:t>
      </w:r>
    </w:p>
    <w:p w:rsidR="006607E7" w:rsidRPr="0036059A" w:rsidRDefault="006607E7" w:rsidP="0036059A">
      <w:pPr>
        <w:ind w:left="567"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23"/>
        <w:gridCol w:w="1923"/>
        <w:gridCol w:w="1923"/>
        <w:gridCol w:w="1923"/>
        <w:gridCol w:w="1923"/>
      </w:tblGrid>
      <w:tr w:rsidR="006607E7" w:rsidRPr="006B7A5B" w:rsidTr="00E45EEF">
        <w:trPr>
          <w:trHeight w:val="295"/>
        </w:trPr>
        <w:tc>
          <w:tcPr>
            <w:tcW w:w="1923" w:type="dxa"/>
          </w:tcPr>
          <w:p w:rsidR="006607E7" w:rsidRPr="006B7A5B" w:rsidRDefault="006B7A5B" w:rsidP="0036059A">
            <w:pPr>
              <w:pStyle w:val="Table0"/>
            </w:pPr>
            <w:r w:rsidRPr="006B7A5B">
              <w:t xml:space="preserve"> № </w:t>
            </w:r>
            <w:proofErr w:type="gramStart"/>
            <w:r w:rsidR="006607E7" w:rsidRPr="006B7A5B">
              <w:t>п</w:t>
            </w:r>
            <w:proofErr w:type="gramEnd"/>
            <w:r w:rsidR="006607E7" w:rsidRPr="006B7A5B">
              <w:t xml:space="preserve">/п </w:t>
            </w:r>
          </w:p>
        </w:tc>
        <w:tc>
          <w:tcPr>
            <w:tcW w:w="1923" w:type="dxa"/>
          </w:tcPr>
          <w:p w:rsidR="006607E7" w:rsidRPr="006B7A5B" w:rsidRDefault="006607E7" w:rsidP="0036059A">
            <w:pPr>
              <w:pStyle w:val="Table0"/>
            </w:pPr>
            <w:r w:rsidRPr="006B7A5B">
              <w:t xml:space="preserve">Показатель </w:t>
            </w:r>
          </w:p>
        </w:tc>
        <w:tc>
          <w:tcPr>
            <w:tcW w:w="1923" w:type="dxa"/>
          </w:tcPr>
          <w:p w:rsidR="006607E7" w:rsidRPr="006B7A5B" w:rsidRDefault="006607E7" w:rsidP="0036059A">
            <w:pPr>
              <w:pStyle w:val="Table0"/>
            </w:pPr>
            <w:r w:rsidRPr="006B7A5B">
              <w:t xml:space="preserve">По состоянию на 01.01.2015 </w:t>
            </w:r>
          </w:p>
        </w:tc>
        <w:tc>
          <w:tcPr>
            <w:tcW w:w="1923" w:type="dxa"/>
          </w:tcPr>
          <w:p w:rsidR="006607E7" w:rsidRPr="006B7A5B" w:rsidRDefault="006607E7" w:rsidP="0036059A">
            <w:pPr>
              <w:pStyle w:val="Table0"/>
            </w:pPr>
            <w:r w:rsidRPr="006B7A5B">
              <w:t xml:space="preserve">По состоянию на 01.01.2016 </w:t>
            </w:r>
          </w:p>
        </w:tc>
        <w:tc>
          <w:tcPr>
            <w:tcW w:w="1923" w:type="dxa"/>
          </w:tcPr>
          <w:p w:rsidR="006607E7" w:rsidRPr="006B7A5B" w:rsidRDefault="006607E7" w:rsidP="0036059A">
            <w:pPr>
              <w:pStyle w:val="Table0"/>
            </w:pPr>
            <w:r w:rsidRPr="006B7A5B">
              <w:t xml:space="preserve">По состоянию на 01.01.2017 </w:t>
            </w:r>
          </w:p>
        </w:tc>
      </w:tr>
      <w:tr w:rsidR="006607E7" w:rsidRPr="006B7A5B" w:rsidTr="00E45EEF">
        <w:trPr>
          <w:trHeight w:val="1123"/>
        </w:trPr>
        <w:tc>
          <w:tcPr>
            <w:tcW w:w="1923" w:type="dxa"/>
          </w:tcPr>
          <w:p w:rsidR="006607E7" w:rsidRPr="006B7A5B" w:rsidRDefault="006607E7" w:rsidP="0036059A">
            <w:pPr>
              <w:pStyle w:val="Table"/>
            </w:pPr>
            <w:r w:rsidRPr="006B7A5B">
              <w:t xml:space="preserve">1 </w:t>
            </w:r>
          </w:p>
        </w:tc>
        <w:tc>
          <w:tcPr>
            <w:tcW w:w="1923" w:type="dxa"/>
          </w:tcPr>
          <w:p w:rsidR="006607E7" w:rsidRPr="006B7A5B" w:rsidRDefault="006607E7" w:rsidP="0036059A">
            <w:pPr>
              <w:pStyle w:val="Table"/>
            </w:pPr>
            <w:r w:rsidRPr="006B7A5B">
              <w:t xml:space="preserve">Количество благоустроенных дворовых территорий (полностью освещенных, оборудованными местами для проведения досуга и отдыха разными группами населения (спортивные площадки, детские площадки и т.д.), малыми архитектурными формами) </w:t>
            </w:r>
          </w:p>
        </w:tc>
        <w:tc>
          <w:tcPr>
            <w:tcW w:w="1923" w:type="dxa"/>
          </w:tcPr>
          <w:p w:rsidR="006607E7" w:rsidRPr="006B7A5B" w:rsidRDefault="006607E7" w:rsidP="0036059A">
            <w:pPr>
              <w:pStyle w:val="Table"/>
            </w:pPr>
            <w:r w:rsidRPr="006B7A5B">
              <w:t>12</w:t>
            </w:r>
          </w:p>
        </w:tc>
        <w:tc>
          <w:tcPr>
            <w:tcW w:w="1923" w:type="dxa"/>
          </w:tcPr>
          <w:p w:rsidR="006607E7" w:rsidRPr="006B7A5B" w:rsidRDefault="006607E7" w:rsidP="0036059A">
            <w:pPr>
              <w:pStyle w:val="Table"/>
            </w:pPr>
            <w:r w:rsidRPr="006B7A5B">
              <w:t>15</w:t>
            </w:r>
          </w:p>
        </w:tc>
        <w:tc>
          <w:tcPr>
            <w:tcW w:w="1923" w:type="dxa"/>
          </w:tcPr>
          <w:p w:rsidR="006607E7" w:rsidRPr="006B7A5B" w:rsidRDefault="006607E7" w:rsidP="0036059A">
            <w:pPr>
              <w:pStyle w:val="Table"/>
            </w:pPr>
            <w:r w:rsidRPr="006B7A5B">
              <w:t>15</w:t>
            </w:r>
          </w:p>
        </w:tc>
      </w:tr>
      <w:tr w:rsidR="006607E7" w:rsidRPr="006B7A5B" w:rsidTr="00E45EEF">
        <w:trPr>
          <w:trHeight w:val="1123"/>
        </w:trPr>
        <w:tc>
          <w:tcPr>
            <w:tcW w:w="1923" w:type="dxa"/>
          </w:tcPr>
          <w:p w:rsidR="006607E7" w:rsidRPr="006B7A5B" w:rsidRDefault="006607E7" w:rsidP="0036059A">
            <w:pPr>
              <w:pStyle w:val="Table"/>
            </w:pPr>
            <w:r w:rsidRPr="006B7A5B">
              <w:t xml:space="preserve">2. </w:t>
            </w:r>
          </w:p>
        </w:tc>
        <w:tc>
          <w:tcPr>
            <w:tcW w:w="1923" w:type="dxa"/>
          </w:tcPr>
          <w:p w:rsidR="006607E7" w:rsidRPr="006B7A5B" w:rsidRDefault="006607E7" w:rsidP="0036059A">
            <w:pPr>
              <w:pStyle w:val="Table"/>
            </w:pPr>
            <w:r w:rsidRPr="006B7A5B">
              <w:t xml:space="preserve">Площадь благоустроенных дворовых территорий (полностью освещенных, оборудованными местами для проведения досуга и отдыха разными группами населения (спортивные площадки, детские площадки и т.д.), малыми архитектурными формами), </w:t>
            </w:r>
            <w:proofErr w:type="gramStart"/>
            <w:r w:rsidRPr="006B7A5B">
              <w:t>м</w:t>
            </w:r>
            <w:proofErr w:type="gramEnd"/>
            <w:r w:rsidRPr="006B7A5B">
              <w:t xml:space="preserve">² </w:t>
            </w:r>
          </w:p>
        </w:tc>
        <w:tc>
          <w:tcPr>
            <w:tcW w:w="1923" w:type="dxa"/>
          </w:tcPr>
          <w:p w:rsidR="006607E7" w:rsidRPr="006B7A5B" w:rsidRDefault="006607E7" w:rsidP="0036059A">
            <w:pPr>
              <w:pStyle w:val="Table"/>
            </w:pPr>
            <w:r w:rsidRPr="006B7A5B">
              <w:t>15963</w:t>
            </w:r>
          </w:p>
        </w:tc>
        <w:tc>
          <w:tcPr>
            <w:tcW w:w="1923" w:type="dxa"/>
          </w:tcPr>
          <w:p w:rsidR="006607E7" w:rsidRPr="006B7A5B" w:rsidRDefault="006607E7" w:rsidP="0036059A">
            <w:pPr>
              <w:pStyle w:val="Table"/>
            </w:pPr>
            <w:r w:rsidRPr="006B7A5B">
              <w:t>19953</w:t>
            </w:r>
          </w:p>
        </w:tc>
        <w:tc>
          <w:tcPr>
            <w:tcW w:w="1923" w:type="dxa"/>
          </w:tcPr>
          <w:p w:rsidR="006607E7" w:rsidRPr="006B7A5B" w:rsidRDefault="006607E7" w:rsidP="0036059A">
            <w:pPr>
              <w:pStyle w:val="Table"/>
            </w:pPr>
            <w:r w:rsidRPr="006B7A5B">
              <w:t>19953</w:t>
            </w:r>
          </w:p>
        </w:tc>
      </w:tr>
      <w:tr w:rsidR="006607E7" w:rsidRPr="006B7A5B" w:rsidTr="00E45EEF">
        <w:trPr>
          <w:trHeight w:val="433"/>
        </w:trPr>
        <w:tc>
          <w:tcPr>
            <w:tcW w:w="1923" w:type="dxa"/>
          </w:tcPr>
          <w:p w:rsidR="006607E7" w:rsidRPr="006B7A5B" w:rsidRDefault="006607E7" w:rsidP="0036059A">
            <w:pPr>
              <w:pStyle w:val="Table"/>
            </w:pPr>
            <w:r w:rsidRPr="006B7A5B">
              <w:t xml:space="preserve">3. </w:t>
            </w:r>
          </w:p>
        </w:tc>
        <w:tc>
          <w:tcPr>
            <w:tcW w:w="1923" w:type="dxa"/>
          </w:tcPr>
          <w:p w:rsidR="006607E7" w:rsidRPr="006B7A5B" w:rsidRDefault="006607E7" w:rsidP="0036059A">
            <w:pPr>
              <w:pStyle w:val="Table"/>
            </w:pPr>
            <w:r w:rsidRPr="006B7A5B">
              <w:t xml:space="preserve">Доля </w:t>
            </w:r>
            <w:r w:rsidRPr="006B7A5B">
              <w:lastRenderedPageBreak/>
              <w:t xml:space="preserve">благоустроенных дворовых территорий от общего количества дворовых территорий, % </w:t>
            </w:r>
          </w:p>
        </w:tc>
        <w:tc>
          <w:tcPr>
            <w:tcW w:w="1923" w:type="dxa"/>
          </w:tcPr>
          <w:p w:rsidR="006607E7" w:rsidRPr="006B7A5B" w:rsidRDefault="006607E7" w:rsidP="0036059A">
            <w:pPr>
              <w:pStyle w:val="Table"/>
            </w:pPr>
            <w:r w:rsidRPr="006B7A5B">
              <w:lastRenderedPageBreak/>
              <w:t>17,0</w:t>
            </w:r>
          </w:p>
        </w:tc>
        <w:tc>
          <w:tcPr>
            <w:tcW w:w="1923" w:type="dxa"/>
          </w:tcPr>
          <w:p w:rsidR="006607E7" w:rsidRPr="006B7A5B" w:rsidRDefault="006607E7" w:rsidP="0036059A">
            <w:pPr>
              <w:pStyle w:val="Table"/>
            </w:pPr>
            <w:r w:rsidRPr="006B7A5B">
              <w:t>19,5</w:t>
            </w:r>
          </w:p>
        </w:tc>
        <w:tc>
          <w:tcPr>
            <w:tcW w:w="1923" w:type="dxa"/>
          </w:tcPr>
          <w:p w:rsidR="006607E7" w:rsidRPr="006B7A5B" w:rsidRDefault="006607E7" w:rsidP="0036059A">
            <w:pPr>
              <w:pStyle w:val="Table"/>
            </w:pPr>
            <w:r w:rsidRPr="006B7A5B">
              <w:t>19,5</w:t>
            </w:r>
          </w:p>
        </w:tc>
      </w:tr>
      <w:tr w:rsidR="006607E7" w:rsidRPr="006B7A5B" w:rsidTr="00E45EEF">
        <w:trPr>
          <w:trHeight w:val="985"/>
        </w:trPr>
        <w:tc>
          <w:tcPr>
            <w:tcW w:w="1923" w:type="dxa"/>
          </w:tcPr>
          <w:p w:rsidR="006607E7" w:rsidRPr="006B7A5B" w:rsidRDefault="006607E7" w:rsidP="0036059A">
            <w:pPr>
              <w:pStyle w:val="Table"/>
            </w:pPr>
            <w:r w:rsidRPr="006B7A5B">
              <w:lastRenderedPageBreak/>
              <w:t xml:space="preserve">4. </w:t>
            </w:r>
          </w:p>
        </w:tc>
        <w:tc>
          <w:tcPr>
            <w:tcW w:w="1923" w:type="dxa"/>
          </w:tcPr>
          <w:p w:rsidR="006607E7" w:rsidRPr="006B7A5B" w:rsidRDefault="006607E7" w:rsidP="0036059A">
            <w:pPr>
              <w:pStyle w:val="Table"/>
            </w:pPr>
            <w:r w:rsidRPr="006B7A5B">
              <w:t xml:space="preserve">Охват населения благоустроенными дворовыми территориями (доля населения, проживающего в жилом фонде с благоустроенными дворовыми территориями от общей численности населения муниципального образования),% </w:t>
            </w:r>
          </w:p>
        </w:tc>
        <w:tc>
          <w:tcPr>
            <w:tcW w:w="1923" w:type="dxa"/>
          </w:tcPr>
          <w:p w:rsidR="006607E7" w:rsidRPr="006B7A5B" w:rsidRDefault="006607E7" w:rsidP="0036059A">
            <w:pPr>
              <w:pStyle w:val="Table"/>
            </w:pPr>
            <w:r w:rsidRPr="006B7A5B">
              <w:t>43,8</w:t>
            </w:r>
          </w:p>
        </w:tc>
        <w:tc>
          <w:tcPr>
            <w:tcW w:w="1923" w:type="dxa"/>
          </w:tcPr>
          <w:p w:rsidR="006607E7" w:rsidRPr="006B7A5B" w:rsidRDefault="006607E7" w:rsidP="0036059A">
            <w:pPr>
              <w:pStyle w:val="Table"/>
            </w:pPr>
            <w:r w:rsidRPr="006B7A5B">
              <w:t>43,3</w:t>
            </w:r>
          </w:p>
        </w:tc>
        <w:tc>
          <w:tcPr>
            <w:tcW w:w="1923" w:type="dxa"/>
          </w:tcPr>
          <w:p w:rsidR="006607E7" w:rsidRPr="006B7A5B" w:rsidRDefault="006607E7" w:rsidP="0036059A">
            <w:pPr>
              <w:pStyle w:val="Table"/>
            </w:pPr>
            <w:r w:rsidRPr="006B7A5B">
              <w:t>48,3</w:t>
            </w:r>
          </w:p>
        </w:tc>
      </w:tr>
    </w:tbl>
    <w:p w:rsidR="006607E7" w:rsidRPr="006B7A5B" w:rsidRDefault="006607E7" w:rsidP="006607E7">
      <w:pPr>
        <w:ind w:firstLine="709"/>
        <w:rPr>
          <w:rFonts w:eastAsia="Calibri" w:cs="Arial"/>
          <w:szCs w:val="28"/>
        </w:rPr>
      </w:pPr>
    </w:p>
    <w:p w:rsidR="006607E7" w:rsidRPr="0036059A" w:rsidRDefault="006607E7" w:rsidP="0036059A">
      <w:pPr>
        <w:ind w:firstLine="709"/>
        <w:jc w:val="center"/>
        <w:rPr>
          <w:rFonts w:cs="Arial"/>
          <w:b/>
          <w:bCs/>
          <w:iCs/>
          <w:sz w:val="30"/>
          <w:szCs w:val="28"/>
        </w:rPr>
      </w:pPr>
      <w:r w:rsidRPr="0036059A">
        <w:rPr>
          <w:rFonts w:cs="Arial"/>
          <w:b/>
          <w:bCs/>
          <w:iCs/>
          <w:sz w:val="30"/>
          <w:szCs w:val="28"/>
        </w:rPr>
        <w:t>Раздел 2. Цели, задачи и показатели их достижения</w:t>
      </w:r>
    </w:p>
    <w:p w:rsidR="006607E7" w:rsidRPr="006B7A5B" w:rsidRDefault="006607E7" w:rsidP="00CA4D29">
      <w:pPr>
        <w:ind w:firstLine="709"/>
        <w:rPr>
          <w:rFonts w:cs="Arial"/>
          <w:szCs w:val="28"/>
        </w:rPr>
      </w:pPr>
    </w:p>
    <w:p w:rsidR="006607E7" w:rsidRPr="006B7A5B" w:rsidRDefault="006607E7" w:rsidP="00CA4D29">
      <w:pPr>
        <w:tabs>
          <w:tab w:val="left" w:pos="5245"/>
        </w:tabs>
        <w:ind w:firstLine="709"/>
        <w:rPr>
          <w:rFonts w:cs="Arial"/>
          <w:szCs w:val="28"/>
        </w:rPr>
      </w:pPr>
      <w:r w:rsidRPr="006B7A5B">
        <w:rPr>
          <w:rFonts w:cs="Arial"/>
          <w:szCs w:val="28"/>
        </w:rPr>
        <w:t>Основным приоритетом Программы является создание максимально благоприятных, комфортных и безопасных условий проживания населения, муниципального образования городское поселение Березово.</w:t>
      </w:r>
    </w:p>
    <w:p w:rsidR="006607E7" w:rsidRPr="006B7A5B" w:rsidRDefault="006607E7" w:rsidP="00CA4D29">
      <w:pPr>
        <w:tabs>
          <w:tab w:val="left" w:pos="5245"/>
        </w:tabs>
        <w:ind w:firstLine="709"/>
        <w:rPr>
          <w:rFonts w:cs="Arial"/>
          <w:szCs w:val="28"/>
        </w:rPr>
      </w:pPr>
      <w:r w:rsidRPr="006B7A5B">
        <w:rPr>
          <w:rFonts w:cs="Arial"/>
          <w:szCs w:val="28"/>
        </w:rPr>
        <w:t xml:space="preserve">Целью Программы является создание комфортной городской среды на территории городского поселения Березово. </w:t>
      </w:r>
    </w:p>
    <w:p w:rsidR="006607E7" w:rsidRPr="006B7A5B" w:rsidRDefault="006607E7" w:rsidP="00CA4D29">
      <w:pPr>
        <w:pStyle w:val="Default"/>
        <w:ind w:firstLine="709"/>
        <w:jc w:val="both"/>
        <w:rPr>
          <w:rFonts w:ascii="Arial" w:hAnsi="Arial" w:cs="Arial"/>
          <w:szCs w:val="28"/>
        </w:rPr>
      </w:pPr>
      <w:r w:rsidRPr="006B7A5B">
        <w:rPr>
          <w:rFonts w:ascii="Arial" w:hAnsi="Arial" w:cs="Arial"/>
          <w:szCs w:val="28"/>
        </w:rPr>
        <w:t xml:space="preserve">Для достижения поставленной цели необходимо решить следующую задачу: </w:t>
      </w:r>
    </w:p>
    <w:p w:rsidR="006607E7" w:rsidRPr="006B7A5B" w:rsidRDefault="006607E7" w:rsidP="00CA4D29">
      <w:pPr>
        <w:pStyle w:val="Default"/>
        <w:ind w:firstLine="720"/>
        <w:jc w:val="both"/>
        <w:rPr>
          <w:rFonts w:ascii="Arial" w:hAnsi="Arial" w:cs="Arial"/>
          <w:szCs w:val="28"/>
        </w:rPr>
      </w:pPr>
      <w:r w:rsidRPr="006B7A5B">
        <w:rPr>
          <w:rFonts w:ascii="Arial" w:hAnsi="Arial" w:cs="Arial"/>
          <w:szCs w:val="28"/>
        </w:rPr>
        <w:t xml:space="preserve">- Повышение уровня благоустройства дворовых территорий. </w:t>
      </w:r>
    </w:p>
    <w:p w:rsidR="006607E7" w:rsidRPr="006B7A5B" w:rsidRDefault="006607E7" w:rsidP="00CA4D29">
      <w:pPr>
        <w:widowControl w:val="0"/>
        <w:autoSpaceDE w:val="0"/>
        <w:autoSpaceDN w:val="0"/>
        <w:adjustRightInd w:val="0"/>
        <w:ind w:firstLine="709"/>
        <w:rPr>
          <w:rFonts w:cs="Arial"/>
          <w:szCs w:val="28"/>
        </w:rPr>
      </w:pPr>
      <w:r w:rsidRPr="006B7A5B">
        <w:rPr>
          <w:rFonts w:cs="Arial"/>
          <w:szCs w:val="28"/>
        </w:rPr>
        <w:t xml:space="preserve">Реализация цели и задач комплексного благоустройства дворовых территорий городского поселения Березово будет осуществляться за счет выполнения системы мероприятий по основным направлениям муниципальной программы. </w:t>
      </w:r>
    </w:p>
    <w:p w:rsidR="006607E7" w:rsidRPr="006B7A5B" w:rsidRDefault="006607E7" w:rsidP="00CA4D29">
      <w:pPr>
        <w:widowControl w:val="0"/>
        <w:autoSpaceDE w:val="0"/>
        <w:autoSpaceDN w:val="0"/>
        <w:adjustRightInd w:val="0"/>
        <w:ind w:firstLine="709"/>
        <w:rPr>
          <w:rFonts w:cs="Arial"/>
          <w:szCs w:val="28"/>
        </w:rPr>
      </w:pPr>
      <w:r w:rsidRPr="006B7A5B">
        <w:rPr>
          <w:rFonts w:cs="Arial"/>
          <w:szCs w:val="28"/>
        </w:rPr>
        <w:t>Результаты реализации муниципальной программы характеризуются динамикой следующих целевых показателей:</w:t>
      </w:r>
    </w:p>
    <w:p w:rsidR="006607E7" w:rsidRPr="006B7A5B" w:rsidRDefault="006607E7" w:rsidP="00CA4D29">
      <w:pPr>
        <w:pStyle w:val="ConsPlusNormal"/>
        <w:ind w:firstLine="709"/>
        <w:jc w:val="both"/>
        <w:rPr>
          <w:sz w:val="24"/>
          <w:szCs w:val="28"/>
        </w:rPr>
      </w:pPr>
      <w:r w:rsidRPr="006B7A5B">
        <w:rPr>
          <w:sz w:val="24"/>
          <w:szCs w:val="28"/>
        </w:rPr>
        <w:t>- Увеличение количества и площади благоустроенных дворовых территорий (единиц, квадратных метров);</w:t>
      </w:r>
    </w:p>
    <w:p w:rsidR="006607E7" w:rsidRPr="006B7A5B" w:rsidRDefault="006607E7" w:rsidP="00CA4D29">
      <w:pPr>
        <w:pStyle w:val="ConsPlusNormal"/>
        <w:ind w:firstLine="709"/>
        <w:jc w:val="both"/>
        <w:rPr>
          <w:sz w:val="24"/>
          <w:szCs w:val="28"/>
        </w:rPr>
      </w:pPr>
      <w:r w:rsidRPr="006B7A5B">
        <w:rPr>
          <w:sz w:val="24"/>
          <w:szCs w:val="28"/>
        </w:rPr>
        <w:t>Данный показатель является расчетным, определяется на основании мониторинга дворовых территорий.</w:t>
      </w:r>
    </w:p>
    <w:p w:rsidR="006607E7" w:rsidRPr="006B7A5B" w:rsidRDefault="006607E7" w:rsidP="00CA4D29">
      <w:pPr>
        <w:ind w:firstLine="709"/>
        <w:rPr>
          <w:rFonts w:cs="Arial"/>
          <w:szCs w:val="28"/>
        </w:rPr>
      </w:pPr>
      <w:r w:rsidRPr="006B7A5B">
        <w:rPr>
          <w:rFonts w:cs="Arial"/>
          <w:szCs w:val="28"/>
        </w:rPr>
        <w:t>- Увеличение доли благоустроенных дворовых территорий</w:t>
      </w:r>
      <w:r w:rsidR="006B7A5B" w:rsidRPr="006B7A5B">
        <w:rPr>
          <w:rFonts w:cs="Arial"/>
          <w:szCs w:val="28"/>
        </w:rPr>
        <w:t xml:space="preserve"> </w:t>
      </w:r>
      <w:r w:rsidRPr="006B7A5B">
        <w:rPr>
          <w:rFonts w:cs="Arial"/>
          <w:szCs w:val="28"/>
        </w:rPr>
        <w:t>от общего количества дворовых территорий (процентов);</w:t>
      </w:r>
    </w:p>
    <w:p w:rsidR="006607E7" w:rsidRPr="006B7A5B" w:rsidRDefault="006607E7" w:rsidP="00CA4D29">
      <w:pPr>
        <w:ind w:firstLine="709"/>
        <w:rPr>
          <w:rFonts w:cs="Arial"/>
          <w:szCs w:val="28"/>
        </w:rPr>
      </w:pPr>
      <w:r w:rsidRPr="006B7A5B">
        <w:rPr>
          <w:rFonts w:cs="Arial"/>
          <w:szCs w:val="28"/>
        </w:rPr>
        <w:t>Данный показатель является расчетным, определяется на основании мониторинга дворовых территорий.</w:t>
      </w:r>
    </w:p>
    <w:p w:rsidR="006607E7" w:rsidRPr="006B7A5B" w:rsidRDefault="006607E7" w:rsidP="00CA4D29">
      <w:pPr>
        <w:ind w:firstLine="709"/>
        <w:rPr>
          <w:rFonts w:cs="Arial"/>
          <w:szCs w:val="28"/>
        </w:rPr>
      </w:pPr>
      <w:r w:rsidRPr="006B7A5B">
        <w:rPr>
          <w:rFonts w:cs="Arial"/>
          <w:szCs w:val="28"/>
        </w:rPr>
        <w:lastRenderedPageBreak/>
        <w:t>- Увеличение охвата населения благоустроенными дворовыми территориями (доля населения, проживающего в жилом фонде с благоустроенными дворовыми территориями от общей численности населения) (процентов);</w:t>
      </w:r>
    </w:p>
    <w:p w:rsidR="006607E7" w:rsidRPr="006B7A5B" w:rsidRDefault="006607E7" w:rsidP="00CA4D29">
      <w:pPr>
        <w:ind w:firstLine="709"/>
        <w:rPr>
          <w:rFonts w:cs="Arial"/>
          <w:szCs w:val="28"/>
        </w:rPr>
      </w:pPr>
      <w:r w:rsidRPr="006B7A5B">
        <w:rPr>
          <w:rFonts w:cs="Arial"/>
          <w:szCs w:val="28"/>
        </w:rPr>
        <w:t>Данный показатель является расчетным, определяется на основании мониторинга дворовых территорий.</w:t>
      </w:r>
    </w:p>
    <w:p w:rsidR="006607E7" w:rsidRPr="006B7A5B" w:rsidRDefault="006607E7" w:rsidP="00CA4D29">
      <w:pPr>
        <w:ind w:firstLine="709"/>
        <w:rPr>
          <w:rFonts w:cs="Arial"/>
          <w:szCs w:val="28"/>
        </w:rPr>
      </w:pPr>
      <w:r w:rsidRPr="006B7A5B">
        <w:rPr>
          <w:rFonts w:cs="Arial"/>
          <w:szCs w:val="28"/>
        </w:rPr>
        <w:t>- Увеличение объема трудового участия заинтересованных лиц в выполнении минимального перечня работ по благоустройству дворовых территорий (человеко-часов).</w:t>
      </w:r>
    </w:p>
    <w:p w:rsidR="006607E7" w:rsidRPr="006B7A5B" w:rsidRDefault="006607E7" w:rsidP="00CA4D29">
      <w:pPr>
        <w:ind w:firstLine="709"/>
        <w:rPr>
          <w:rFonts w:cs="Arial"/>
          <w:szCs w:val="28"/>
        </w:rPr>
      </w:pPr>
      <w:proofErr w:type="gramStart"/>
      <w:r w:rsidRPr="006B7A5B">
        <w:rPr>
          <w:rFonts w:cs="Arial"/>
          <w:szCs w:val="28"/>
        </w:rPr>
        <w:t>Данный показатель является планируемым, определяется на основании отчета управляющей компании многоквартирного жилого дома о трудовом участие собственников жилья.</w:t>
      </w:r>
      <w:proofErr w:type="gramEnd"/>
    </w:p>
    <w:p w:rsidR="006B7A5B" w:rsidRPr="006B7A5B" w:rsidRDefault="006607E7" w:rsidP="00CA4D29">
      <w:pPr>
        <w:ind w:firstLine="709"/>
        <w:rPr>
          <w:rFonts w:cs="Arial"/>
          <w:szCs w:val="28"/>
        </w:rPr>
      </w:pPr>
      <w:r w:rsidRPr="006B7A5B">
        <w:rPr>
          <w:rFonts w:cs="Arial"/>
          <w:szCs w:val="28"/>
        </w:rPr>
        <w:t>Значения и динамика целевых по</w:t>
      </w:r>
      <w:r w:rsidR="005B7C4D" w:rsidRPr="006B7A5B">
        <w:rPr>
          <w:rFonts w:cs="Arial"/>
          <w:szCs w:val="28"/>
        </w:rPr>
        <w:t xml:space="preserve">казателей по годам приводится </w:t>
      </w:r>
      <w:r w:rsidRPr="006B7A5B">
        <w:rPr>
          <w:rFonts w:cs="Arial"/>
          <w:szCs w:val="28"/>
        </w:rPr>
        <w:t>в прилож</w:t>
      </w:r>
      <w:r w:rsidR="005B7C4D" w:rsidRPr="006B7A5B">
        <w:rPr>
          <w:rFonts w:cs="Arial"/>
          <w:szCs w:val="28"/>
        </w:rPr>
        <w:t>ении 1 к муниципальной программе</w:t>
      </w:r>
      <w:r w:rsidRPr="006B7A5B">
        <w:rPr>
          <w:rFonts w:cs="Arial"/>
          <w:szCs w:val="28"/>
        </w:rPr>
        <w:t>. В качестве базовых показателей на начало реализации взяты данные по состоянию на 01.01.2017 года.</w:t>
      </w:r>
    </w:p>
    <w:p w:rsidR="006607E7" w:rsidRPr="006B7A5B" w:rsidRDefault="006607E7" w:rsidP="00CA4D29">
      <w:pPr>
        <w:widowControl w:val="0"/>
        <w:tabs>
          <w:tab w:val="left" w:pos="9356"/>
        </w:tabs>
        <w:autoSpaceDE w:val="0"/>
        <w:autoSpaceDN w:val="0"/>
        <w:adjustRightInd w:val="0"/>
        <w:outlineLvl w:val="1"/>
        <w:rPr>
          <w:rFonts w:cs="Arial"/>
          <w:szCs w:val="28"/>
        </w:rPr>
      </w:pPr>
    </w:p>
    <w:p w:rsidR="006607E7" w:rsidRPr="0036059A" w:rsidRDefault="006607E7" w:rsidP="0036059A">
      <w:pPr>
        <w:widowControl w:val="0"/>
        <w:tabs>
          <w:tab w:val="left" w:pos="9356"/>
        </w:tabs>
        <w:autoSpaceDE w:val="0"/>
        <w:autoSpaceDN w:val="0"/>
        <w:adjustRightInd w:val="0"/>
        <w:jc w:val="center"/>
        <w:outlineLvl w:val="1"/>
        <w:rPr>
          <w:rFonts w:cs="Arial"/>
          <w:b/>
          <w:bCs/>
          <w:iCs/>
          <w:sz w:val="30"/>
          <w:szCs w:val="28"/>
        </w:rPr>
      </w:pPr>
      <w:r w:rsidRPr="0036059A">
        <w:rPr>
          <w:rFonts w:cs="Arial"/>
          <w:b/>
          <w:bCs/>
          <w:iCs/>
          <w:sz w:val="30"/>
          <w:szCs w:val="28"/>
        </w:rPr>
        <w:t>Раздел 3. Перечень основных</w:t>
      </w:r>
      <w:r w:rsidR="006B7A5B" w:rsidRPr="0036059A">
        <w:rPr>
          <w:rFonts w:cs="Arial"/>
          <w:b/>
          <w:bCs/>
          <w:iCs/>
          <w:sz w:val="30"/>
          <w:szCs w:val="28"/>
        </w:rPr>
        <w:t xml:space="preserve"> </w:t>
      </w:r>
      <w:r w:rsidRPr="0036059A">
        <w:rPr>
          <w:rFonts w:cs="Arial"/>
          <w:b/>
          <w:bCs/>
          <w:iCs/>
          <w:sz w:val="30"/>
          <w:szCs w:val="28"/>
        </w:rPr>
        <w:t>мероприятий муниципальной программы</w:t>
      </w:r>
    </w:p>
    <w:p w:rsidR="006607E7" w:rsidRPr="006B7A5B" w:rsidRDefault="006607E7" w:rsidP="00CA4D29">
      <w:pPr>
        <w:widowControl w:val="0"/>
        <w:tabs>
          <w:tab w:val="left" w:pos="9356"/>
        </w:tabs>
        <w:autoSpaceDE w:val="0"/>
        <w:autoSpaceDN w:val="0"/>
        <w:adjustRightInd w:val="0"/>
        <w:outlineLvl w:val="1"/>
        <w:rPr>
          <w:rFonts w:eastAsia="Calibri" w:cs="Arial"/>
          <w:szCs w:val="28"/>
        </w:rPr>
      </w:pPr>
    </w:p>
    <w:p w:rsidR="006607E7" w:rsidRPr="006B7A5B" w:rsidRDefault="00BB141A" w:rsidP="007D45E7">
      <w:pPr>
        <w:autoSpaceDE w:val="0"/>
        <w:autoSpaceDN w:val="0"/>
        <w:adjustRightInd w:val="0"/>
        <w:ind w:firstLine="709"/>
        <w:rPr>
          <w:rFonts w:cs="Arial"/>
          <w:szCs w:val="28"/>
        </w:rPr>
      </w:pPr>
      <w:r w:rsidRPr="006605D2">
        <w:t>Мероприятия муниципальной программы приведены в приложении 2 к муниципальной программе, визуализированный перечень объектов благоустройства приведен в приложении 3 к муниципальной программе.</w:t>
      </w:r>
    </w:p>
    <w:p w:rsidR="00BB141A" w:rsidRDefault="00BB141A" w:rsidP="00BB141A">
      <w:r>
        <w:t xml:space="preserve">(абзац первый раздела 3 изложен в редакции постановления Администрации </w:t>
      </w:r>
      <w:r w:rsidR="00280F90">
        <w:t xml:space="preserve">                 </w:t>
      </w:r>
      <w:hyperlink r:id="rId16" w:tgtFrame="ChangingDocument" w:tooltip="О внесении изменений в приложение к постановлению администрации Березовского района от 31.05.2017 № 461 " w:history="1">
        <w:r w:rsidRPr="00BB141A">
          <w:rPr>
            <w:rStyle w:val="aa"/>
          </w:rPr>
          <w:t>от 28.12.2017 № 1165</w:t>
        </w:r>
      </w:hyperlink>
      <w:r>
        <w:t>)</w:t>
      </w:r>
    </w:p>
    <w:p w:rsidR="006607E7" w:rsidRPr="006B7A5B" w:rsidRDefault="006607E7" w:rsidP="00CA4D29">
      <w:pPr>
        <w:autoSpaceDE w:val="0"/>
        <w:autoSpaceDN w:val="0"/>
        <w:adjustRightInd w:val="0"/>
        <w:ind w:left="142" w:firstLine="566"/>
        <w:rPr>
          <w:rFonts w:cs="Arial"/>
          <w:szCs w:val="28"/>
        </w:rPr>
      </w:pPr>
      <w:r w:rsidRPr="006B7A5B">
        <w:rPr>
          <w:rFonts w:cs="Arial"/>
          <w:szCs w:val="28"/>
        </w:rPr>
        <w:t>В рамках муниципальной программы предусматривается реализация основного мероприятия для решения поставленной задачи с учетом стратегических приоритетов.</w:t>
      </w:r>
    </w:p>
    <w:p w:rsidR="006607E7" w:rsidRPr="006B7A5B" w:rsidRDefault="006607E7" w:rsidP="00CA4D29">
      <w:pPr>
        <w:tabs>
          <w:tab w:val="left" w:pos="567"/>
        </w:tabs>
        <w:ind w:firstLine="709"/>
        <w:rPr>
          <w:rFonts w:cs="Arial"/>
          <w:szCs w:val="28"/>
        </w:rPr>
      </w:pPr>
      <w:r w:rsidRPr="006B7A5B">
        <w:rPr>
          <w:rFonts w:cs="Arial"/>
          <w:szCs w:val="28"/>
        </w:rPr>
        <w:t>- Благоустройство дворовых территорий муниципального образования городского поселения Березово;</w:t>
      </w:r>
    </w:p>
    <w:p w:rsidR="006607E7" w:rsidRPr="006B7A5B" w:rsidRDefault="006607E7" w:rsidP="00CA4D29">
      <w:pPr>
        <w:widowControl w:val="0"/>
        <w:tabs>
          <w:tab w:val="left" w:pos="9356"/>
        </w:tabs>
        <w:autoSpaceDE w:val="0"/>
        <w:autoSpaceDN w:val="0"/>
        <w:adjustRightInd w:val="0"/>
        <w:outlineLvl w:val="1"/>
        <w:rPr>
          <w:rFonts w:eastAsia="Calibri" w:cs="Arial"/>
          <w:szCs w:val="28"/>
        </w:rPr>
      </w:pPr>
    </w:p>
    <w:p w:rsidR="006607E7" w:rsidRPr="0036059A" w:rsidRDefault="006607E7" w:rsidP="0036059A">
      <w:pPr>
        <w:jc w:val="center"/>
        <w:rPr>
          <w:rFonts w:cs="Arial"/>
          <w:b/>
          <w:bCs/>
          <w:iCs/>
          <w:sz w:val="30"/>
          <w:szCs w:val="28"/>
        </w:rPr>
      </w:pPr>
      <w:r w:rsidRPr="0036059A">
        <w:rPr>
          <w:rFonts w:cs="Arial"/>
          <w:b/>
          <w:bCs/>
          <w:iCs/>
          <w:sz w:val="30"/>
          <w:szCs w:val="28"/>
        </w:rPr>
        <w:t>Раздел 4.</w:t>
      </w:r>
      <w:r w:rsidR="006B7A5B" w:rsidRPr="0036059A">
        <w:rPr>
          <w:rFonts w:cs="Arial"/>
          <w:b/>
          <w:bCs/>
          <w:iCs/>
          <w:sz w:val="30"/>
          <w:szCs w:val="28"/>
        </w:rPr>
        <w:t xml:space="preserve"> </w:t>
      </w:r>
      <w:r w:rsidRPr="0036059A">
        <w:rPr>
          <w:rFonts w:cs="Arial"/>
          <w:b/>
          <w:bCs/>
          <w:iCs/>
          <w:sz w:val="30"/>
          <w:szCs w:val="28"/>
        </w:rPr>
        <w:t>Механизм реализации муниципальной программы</w:t>
      </w:r>
    </w:p>
    <w:p w:rsidR="006607E7" w:rsidRPr="006B7A5B" w:rsidRDefault="006607E7" w:rsidP="00CA4D29">
      <w:pPr>
        <w:rPr>
          <w:rFonts w:eastAsia="Calibri" w:cs="Arial"/>
          <w:szCs w:val="28"/>
        </w:rPr>
      </w:pPr>
    </w:p>
    <w:p w:rsidR="006607E7" w:rsidRPr="006B7A5B" w:rsidRDefault="006607E7" w:rsidP="00CA4D29">
      <w:pPr>
        <w:widowControl w:val="0"/>
        <w:autoSpaceDE w:val="0"/>
        <w:autoSpaceDN w:val="0"/>
        <w:adjustRightInd w:val="0"/>
        <w:ind w:firstLine="709"/>
        <w:rPr>
          <w:rFonts w:cs="Arial"/>
          <w:szCs w:val="28"/>
        </w:rPr>
      </w:pPr>
      <w:r w:rsidRPr="006B7A5B">
        <w:rPr>
          <w:rFonts w:cs="Arial"/>
          <w:szCs w:val="28"/>
        </w:rPr>
        <w:t xml:space="preserve">Управление Программой осуществляет ответственный исполнитель муниципальной </w:t>
      </w:r>
      <w:proofErr w:type="gramStart"/>
      <w:r w:rsidRPr="006B7A5B">
        <w:rPr>
          <w:rFonts w:cs="Arial"/>
          <w:szCs w:val="28"/>
        </w:rPr>
        <w:t>программы</w:t>
      </w:r>
      <w:r w:rsidR="006B7A5B" w:rsidRPr="006B7A5B">
        <w:rPr>
          <w:rFonts w:cs="Arial"/>
          <w:szCs w:val="28"/>
        </w:rPr>
        <w:t>-</w:t>
      </w:r>
      <w:r w:rsidRPr="006B7A5B">
        <w:rPr>
          <w:rFonts w:cs="Arial"/>
          <w:szCs w:val="28"/>
        </w:rPr>
        <w:t>управление</w:t>
      </w:r>
      <w:proofErr w:type="gramEnd"/>
      <w:r w:rsidRPr="006B7A5B">
        <w:rPr>
          <w:rFonts w:cs="Arial"/>
          <w:szCs w:val="28"/>
        </w:rPr>
        <w:t xml:space="preserve"> по жилищно-коммунальному хозяйству адм</w:t>
      </w:r>
      <w:r w:rsidR="005B7C4D" w:rsidRPr="006B7A5B">
        <w:rPr>
          <w:rFonts w:cs="Arial"/>
          <w:szCs w:val="28"/>
        </w:rPr>
        <w:t>инистрации Березовского района,</w:t>
      </w:r>
      <w:r w:rsidRPr="006B7A5B">
        <w:rPr>
          <w:rFonts w:cs="Arial"/>
          <w:szCs w:val="28"/>
        </w:rPr>
        <w:t xml:space="preserve"> реализующий полномочия главного распорядителя средств, предусмотренных на выполнение муниципальной программы.</w:t>
      </w:r>
    </w:p>
    <w:p w:rsidR="006607E7" w:rsidRPr="006B7A5B" w:rsidRDefault="006607E7" w:rsidP="00CA4D29">
      <w:pPr>
        <w:widowControl w:val="0"/>
        <w:autoSpaceDE w:val="0"/>
        <w:autoSpaceDN w:val="0"/>
        <w:adjustRightInd w:val="0"/>
        <w:ind w:firstLine="709"/>
        <w:rPr>
          <w:rFonts w:cs="Arial"/>
          <w:szCs w:val="28"/>
        </w:rPr>
      </w:pPr>
      <w:r w:rsidRPr="006B7A5B">
        <w:rPr>
          <w:rFonts w:cs="Arial"/>
          <w:szCs w:val="28"/>
        </w:rPr>
        <w:t>Ответственный исполнитель муниципальной программы:</w:t>
      </w:r>
    </w:p>
    <w:p w:rsidR="006607E7" w:rsidRPr="006B7A5B" w:rsidRDefault="006607E7" w:rsidP="00CA4D29">
      <w:pPr>
        <w:autoSpaceDE w:val="0"/>
        <w:autoSpaceDN w:val="0"/>
        <w:adjustRightInd w:val="0"/>
        <w:ind w:firstLine="709"/>
        <w:rPr>
          <w:rFonts w:cs="Arial"/>
          <w:szCs w:val="28"/>
        </w:rPr>
      </w:pPr>
      <w:r w:rsidRPr="006B7A5B">
        <w:rPr>
          <w:rFonts w:cs="Arial"/>
          <w:szCs w:val="28"/>
        </w:rPr>
        <w:t>организует реализацию муниципальной программы, формирует предложения о внесении в нее изменений и несет ответственность за достижение ее целевых показателей, а также конечных результатов ее реализации;</w:t>
      </w:r>
    </w:p>
    <w:p w:rsidR="006607E7" w:rsidRPr="006B7A5B" w:rsidRDefault="006607E7" w:rsidP="00CA4D29">
      <w:pPr>
        <w:widowControl w:val="0"/>
        <w:autoSpaceDE w:val="0"/>
        <w:autoSpaceDN w:val="0"/>
        <w:adjustRightInd w:val="0"/>
        <w:ind w:firstLine="709"/>
        <w:rPr>
          <w:rFonts w:cs="Arial"/>
          <w:szCs w:val="28"/>
        </w:rPr>
      </w:pPr>
      <w:r w:rsidRPr="006B7A5B">
        <w:rPr>
          <w:rFonts w:cs="Arial"/>
          <w:szCs w:val="28"/>
        </w:rPr>
        <w:t>обеспечивает внесение изменений в муниципальную программу, их согласование и направление в установленном порядке для проведения экспертиз;</w:t>
      </w:r>
    </w:p>
    <w:p w:rsidR="006607E7" w:rsidRPr="006B7A5B" w:rsidRDefault="006607E7" w:rsidP="00CA4D29">
      <w:pPr>
        <w:autoSpaceDE w:val="0"/>
        <w:autoSpaceDN w:val="0"/>
        <w:adjustRightInd w:val="0"/>
        <w:ind w:firstLine="709"/>
        <w:rPr>
          <w:rFonts w:cs="Arial"/>
          <w:szCs w:val="28"/>
        </w:rPr>
      </w:pPr>
      <w:r w:rsidRPr="006B7A5B">
        <w:rPr>
          <w:rFonts w:cs="Arial"/>
          <w:szCs w:val="28"/>
        </w:rPr>
        <w:t xml:space="preserve">проводит оценку эффективности </w:t>
      </w:r>
      <w:r w:rsidR="00CB4F48" w:rsidRPr="006B7A5B">
        <w:rPr>
          <w:rFonts w:cs="Arial"/>
          <w:szCs w:val="28"/>
        </w:rPr>
        <w:t>программы</w:t>
      </w:r>
      <w:r w:rsidRPr="006B7A5B">
        <w:rPr>
          <w:rFonts w:cs="Arial"/>
          <w:szCs w:val="28"/>
        </w:rPr>
        <w:t xml:space="preserve"> и (или) отдельных мероприятий муниципальной программы;</w:t>
      </w:r>
    </w:p>
    <w:p w:rsidR="006607E7" w:rsidRPr="006B7A5B" w:rsidRDefault="006607E7" w:rsidP="00CA4D29">
      <w:pPr>
        <w:autoSpaceDE w:val="0"/>
        <w:autoSpaceDN w:val="0"/>
        <w:adjustRightInd w:val="0"/>
        <w:ind w:firstLine="709"/>
        <w:rPr>
          <w:rFonts w:cs="Arial"/>
          <w:szCs w:val="28"/>
        </w:rPr>
      </w:pPr>
      <w:r w:rsidRPr="006B7A5B">
        <w:rPr>
          <w:rFonts w:cs="Arial"/>
          <w:szCs w:val="28"/>
        </w:rPr>
        <w:t>предоставляет по запросу отдела экономики и прогнозирования, необходимые материалы для проведения мониторинга реализации муниципальной программы;</w:t>
      </w:r>
    </w:p>
    <w:p w:rsidR="006607E7" w:rsidRPr="006B7A5B" w:rsidRDefault="006607E7" w:rsidP="00CA4D29">
      <w:pPr>
        <w:ind w:firstLine="709"/>
        <w:rPr>
          <w:rFonts w:cs="Arial"/>
          <w:szCs w:val="28"/>
        </w:rPr>
      </w:pPr>
      <w:r w:rsidRPr="006B7A5B">
        <w:rPr>
          <w:rFonts w:cs="Arial"/>
          <w:szCs w:val="28"/>
        </w:rPr>
        <w:t>организует освещение в средствах массовой информации и сети Интернет хода реализации муниципальной программы.</w:t>
      </w:r>
    </w:p>
    <w:p w:rsidR="006607E7" w:rsidRPr="006B7A5B" w:rsidRDefault="006607E7" w:rsidP="00CA4D29">
      <w:pPr>
        <w:widowControl w:val="0"/>
        <w:autoSpaceDE w:val="0"/>
        <w:autoSpaceDN w:val="0"/>
        <w:adjustRightInd w:val="0"/>
        <w:ind w:firstLine="709"/>
        <w:rPr>
          <w:rFonts w:cs="Arial"/>
          <w:szCs w:val="28"/>
        </w:rPr>
      </w:pPr>
      <w:r w:rsidRPr="006B7A5B">
        <w:rPr>
          <w:rFonts w:cs="Arial"/>
          <w:szCs w:val="28"/>
        </w:rPr>
        <w:t xml:space="preserve">2. Оценка хода исполнения мероприятий муниципальной программы основана на мониторинге ожидаемых непосредственных и конечных результатов реализации муниципальной программы как сопоставления фактически достигнутых, так и целевых значений показателей. В соответствии с данными мониторинга по фактически достигнутым результатам реализации в муниципальную программу могут быть </w:t>
      </w:r>
      <w:r w:rsidRPr="006B7A5B">
        <w:rPr>
          <w:rFonts w:cs="Arial"/>
          <w:szCs w:val="28"/>
        </w:rPr>
        <w:lastRenderedPageBreak/>
        <w:t>внесены корректировки. В случае выявления лучших практик реализации программных мероприятий в муниципальную программу могут быть внесены корректировки, связанные с оптимизацией этих мероприятий.</w:t>
      </w:r>
    </w:p>
    <w:p w:rsidR="006607E7" w:rsidRPr="006B7A5B" w:rsidRDefault="00BB141A" w:rsidP="00CA4D29">
      <w:pPr>
        <w:widowControl w:val="0"/>
        <w:autoSpaceDE w:val="0"/>
        <w:autoSpaceDN w:val="0"/>
        <w:adjustRightInd w:val="0"/>
        <w:ind w:firstLine="709"/>
        <w:rPr>
          <w:rFonts w:cs="Arial"/>
          <w:szCs w:val="28"/>
        </w:rPr>
      </w:pPr>
      <w:r w:rsidRPr="006605D2">
        <w:t>3. Реализация муниципальной программы осуществляется посредством осуществления закупки товаров, работ, услуг для обеспечения реализации мероприятия программы. Закупка начинается с определения поставщика (подрядчика, исполнителя) и завершается исполнением обязатель</w:t>
      </w:r>
      <w:proofErr w:type="gramStart"/>
      <w:r w:rsidRPr="006605D2">
        <w:t>ств ст</w:t>
      </w:r>
      <w:proofErr w:type="gramEnd"/>
      <w:r w:rsidRPr="006605D2">
        <w:t>оронами контракта. В случае</w:t>
      </w:r>
      <w:proofErr w:type="gramStart"/>
      <w:r w:rsidRPr="006605D2">
        <w:t>,</w:t>
      </w:r>
      <w:proofErr w:type="gramEnd"/>
      <w:r w:rsidRPr="006605D2">
        <w:t xml:space="preserve"> если в соответствии с Федеральным законом от 05.04.2013</w:t>
      </w:r>
      <w:hyperlink r:id="rId17" w:history="1">
        <w:r w:rsidRPr="006605D2">
          <w:rPr>
            <w:rStyle w:val="aa"/>
          </w:rPr>
          <w:t xml:space="preserve"> № 44-ФЗ</w:t>
        </w:r>
        <w:r w:rsidR="00280F90">
          <w:rPr>
            <w:rStyle w:val="aa"/>
          </w:rPr>
          <w:t xml:space="preserve">                      </w:t>
        </w:r>
        <w:r w:rsidRPr="006605D2">
          <w:rPr>
            <w:rStyle w:val="aa"/>
          </w:rPr>
          <w:t xml:space="preserve"> «О контрактной</w:t>
        </w:r>
      </w:hyperlink>
      <w:r w:rsidRPr="006605D2">
        <w:t xml:space="preserve"> системе в сфере закупок товаров, работ, услуг для обеспечения государственных и муниципальных нужд» не предусмотрено размещение извещения об осуществления закупки или направление приглашения принять участие в определении поставщика (подрядчика, исполнителя), закупка начинается с заключения контракта и завершается исполнением обязательств сторонами контракта.</w:t>
      </w:r>
    </w:p>
    <w:p w:rsidR="00BB141A" w:rsidRDefault="00BB141A" w:rsidP="00CA4D29">
      <w:pPr>
        <w:ind w:firstLine="709"/>
        <w:rPr>
          <w:rFonts w:eastAsia="Calibri" w:cs="Arial"/>
          <w:szCs w:val="28"/>
        </w:rPr>
      </w:pPr>
      <w:r>
        <w:t xml:space="preserve">(пункт 3 раздела 4 изложен в редакции постановления Администрации </w:t>
      </w:r>
      <w:r w:rsidR="00280F90">
        <w:t xml:space="preserve">                     </w:t>
      </w:r>
      <w:hyperlink r:id="rId18" w:tgtFrame="ChangingDocument" w:tooltip="О внесении изменений в приложение к постановлению администрации Березовского района от 31.05.2017 № 461 " w:history="1">
        <w:r w:rsidRPr="00BB141A">
          <w:rPr>
            <w:rStyle w:val="aa"/>
          </w:rPr>
          <w:t>от 28.12.2017 № 1165</w:t>
        </w:r>
      </w:hyperlink>
      <w:r>
        <w:t>)</w:t>
      </w:r>
    </w:p>
    <w:p w:rsidR="006607E7" w:rsidRPr="006B7A5B" w:rsidRDefault="006607E7" w:rsidP="00CA4D29">
      <w:pPr>
        <w:ind w:firstLine="709"/>
        <w:rPr>
          <w:rFonts w:eastAsia="Calibri" w:cs="Arial"/>
          <w:szCs w:val="28"/>
        </w:rPr>
      </w:pPr>
      <w:r w:rsidRPr="006B7A5B">
        <w:rPr>
          <w:rFonts w:eastAsia="Calibri" w:cs="Arial"/>
          <w:szCs w:val="28"/>
        </w:rPr>
        <w:t>4. Механизм реализации муниципальной Программы основан на взаимодействии органов местного самоуправления, хозяйствующих субъектов и граждан муниципального образования.</w:t>
      </w:r>
    </w:p>
    <w:p w:rsidR="00732401" w:rsidRPr="006B7A5B" w:rsidRDefault="00732401" w:rsidP="00CA4D29">
      <w:pPr>
        <w:ind w:firstLine="709"/>
        <w:rPr>
          <w:rFonts w:eastAsia="Calibri" w:cs="Arial"/>
          <w:szCs w:val="28"/>
        </w:rPr>
      </w:pPr>
      <w:r w:rsidRPr="006B7A5B">
        <w:rPr>
          <w:rFonts w:eastAsia="Calibri" w:cs="Arial"/>
          <w:szCs w:val="28"/>
        </w:rPr>
        <w:t xml:space="preserve">5. </w:t>
      </w:r>
      <w:proofErr w:type="gramStart"/>
      <w:r w:rsidR="00E45EEF" w:rsidRPr="006B7A5B">
        <w:rPr>
          <w:rFonts w:eastAsia="Calibri" w:cs="Arial"/>
          <w:szCs w:val="28"/>
        </w:rPr>
        <w:t xml:space="preserve">Реализация мероприятия программы предусматривает </w:t>
      </w:r>
      <w:r w:rsidR="00E45EEF" w:rsidRPr="006B7A5B">
        <w:rPr>
          <w:rFonts w:cs="Arial"/>
          <w:szCs w:val="28"/>
        </w:rPr>
        <w:t>п</w:t>
      </w:r>
      <w:r w:rsidRPr="006B7A5B">
        <w:rPr>
          <w:rFonts w:cs="Arial"/>
          <w:szCs w:val="28"/>
        </w:rPr>
        <w:t xml:space="preserve">редоставление из бюджета автономного субсидий бюджету Березовского района на </w:t>
      </w:r>
      <w:proofErr w:type="spellStart"/>
      <w:r w:rsidRPr="006B7A5B">
        <w:rPr>
          <w:rFonts w:cs="Arial"/>
          <w:szCs w:val="28"/>
        </w:rPr>
        <w:t>софинансирование</w:t>
      </w:r>
      <w:proofErr w:type="spellEnd"/>
      <w:r w:rsidRPr="006B7A5B">
        <w:rPr>
          <w:rFonts w:cs="Arial"/>
          <w:szCs w:val="28"/>
        </w:rPr>
        <w:t xml:space="preserve"> расходных обязательств по </w:t>
      </w:r>
      <w:r w:rsidR="00E45EEF" w:rsidRPr="006B7A5B">
        <w:rPr>
          <w:rFonts w:cs="Arial"/>
          <w:szCs w:val="28"/>
        </w:rPr>
        <w:t xml:space="preserve">благоустройству дворовых территорий муниципального образования городского поселения Березово в соответствии </w:t>
      </w:r>
      <w:r w:rsidRPr="006B7A5B">
        <w:rPr>
          <w:rFonts w:cs="Arial"/>
          <w:szCs w:val="28"/>
        </w:rPr>
        <w:t xml:space="preserve">с </w:t>
      </w:r>
      <w:r w:rsidR="00E45EEF" w:rsidRPr="006B7A5B">
        <w:rPr>
          <w:rFonts w:cs="Arial"/>
          <w:szCs w:val="28"/>
        </w:rPr>
        <w:t>Правилами предоставления и распределения субсидий из бюджета Ханты-Мансийского автономного округа</w:t>
      </w:r>
      <w:r w:rsidR="006B7A5B" w:rsidRPr="006B7A5B">
        <w:rPr>
          <w:rFonts w:cs="Arial"/>
          <w:szCs w:val="28"/>
        </w:rPr>
        <w:t>-</w:t>
      </w:r>
      <w:r w:rsidR="00E45EEF" w:rsidRPr="006B7A5B">
        <w:rPr>
          <w:rFonts w:cs="Arial"/>
          <w:szCs w:val="28"/>
        </w:rPr>
        <w:t>Югры бюджетам муниципальных образований Ханты-Мансийского автономного округа</w:t>
      </w:r>
      <w:r w:rsidR="006B7A5B" w:rsidRPr="006B7A5B">
        <w:rPr>
          <w:rFonts w:cs="Arial"/>
          <w:szCs w:val="28"/>
        </w:rPr>
        <w:t>-</w:t>
      </w:r>
      <w:r w:rsidR="00E45EEF" w:rsidRPr="006B7A5B">
        <w:rPr>
          <w:rFonts w:cs="Arial"/>
          <w:szCs w:val="28"/>
        </w:rPr>
        <w:t xml:space="preserve">Югры в целях </w:t>
      </w:r>
      <w:proofErr w:type="spellStart"/>
      <w:r w:rsidR="00E45EEF" w:rsidRPr="006B7A5B">
        <w:rPr>
          <w:rFonts w:cs="Arial"/>
          <w:szCs w:val="28"/>
        </w:rPr>
        <w:t>софинансирования</w:t>
      </w:r>
      <w:proofErr w:type="spellEnd"/>
      <w:r w:rsidR="00E45EEF" w:rsidRPr="006B7A5B">
        <w:rPr>
          <w:rFonts w:cs="Arial"/>
          <w:szCs w:val="28"/>
        </w:rPr>
        <w:t xml:space="preserve"> муниципальных программ формирования современной городской среды на 2017 год</w:t>
      </w:r>
      <w:r w:rsidRPr="006B7A5B">
        <w:rPr>
          <w:rFonts w:cs="Arial"/>
          <w:szCs w:val="28"/>
        </w:rPr>
        <w:t xml:space="preserve"> согласно приложению</w:t>
      </w:r>
      <w:r w:rsidR="00E45EEF" w:rsidRPr="006B7A5B">
        <w:rPr>
          <w:rFonts w:cs="Arial"/>
          <w:szCs w:val="28"/>
        </w:rPr>
        <w:t xml:space="preserve"> 22</w:t>
      </w:r>
      <w:r w:rsidRPr="006B7A5B">
        <w:rPr>
          <w:rFonts w:cs="Arial"/>
          <w:szCs w:val="28"/>
        </w:rPr>
        <w:t xml:space="preserve"> к</w:t>
      </w:r>
      <w:proofErr w:type="gramEnd"/>
      <w:r w:rsidRPr="006B7A5B">
        <w:rPr>
          <w:rFonts w:cs="Arial"/>
          <w:szCs w:val="28"/>
        </w:rPr>
        <w:t xml:space="preserve"> </w:t>
      </w:r>
      <w:r w:rsidR="00E45EEF" w:rsidRPr="006B7A5B">
        <w:rPr>
          <w:rFonts w:cs="Arial"/>
          <w:szCs w:val="28"/>
        </w:rPr>
        <w:t>Г</w:t>
      </w:r>
      <w:r w:rsidRPr="006B7A5B">
        <w:rPr>
          <w:rFonts w:cs="Arial"/>
          <w:szCs w:val="28"/>
        </w:rPr>
        <w:t>осударственной программе Ханты-Мансийского автономного округа</w:t>
      </w:r>
      <w:r w:rsidR="006B7A5B" w:rsidRPr="006B7A5B">
        <w:rPr>
          <w:rFonts w:cs="Arial"/>
          <w:szCs w:val="28"/>
        </w:rPr>
        <w:t>-</w:t>
      </w:r>
      <w:r w:rsidRPr="006B7A5B">
        <w:rPr>
          <w:rFonts w:cs="Arial"/>
          <w:szCs w:val="28"/>
        </w:rPr>
        <w:t xml:space="preserve">Югры </w:t>
      </w:r>
      <w:r w:rsidR="006B7A5B" w:rsidRPr="006B7A5B">
        <w:rPr>
          <w:rFonts w:cs="Arial"/>
          <w:szCs w:val="28"/>
        </w:rPr>
        <w:t>«</w:t>
      </w:r>
      <w:r w:rsidRPr="006B7A5B">
        <w:rPr>
          <w:rFonts w:cs="Arial"/>
          <w:szCs w:val="28"/>
        </w:rPr>
        <w:t xml:space="preserve">Развитие </w:t>
      </w:r>
      <w:r w:rsidR="00E45EEF" w:rsidRPr="006B7A5B">
        <w:rPr>
          <w:rFonts w:cs="Arial"/>
          <w:szCs w:val="28"/>
        </w:rPr>
        <w:t xml:space="preserve">жилищно-коммунального комплекса и повышение энергетической эффективности </w:t>
      </w:r>
      <w:proofErr w:type="gramStart"/>
      <w:r w:rsidR="00E45EEF" w:rsidRPr="006B7A5B">
        <w:rPr>
          <w:rFonts w:cs="Arial"/>
          <w:szCs w:val="28"/>
        </w:rPr>
        <w:t>в</w:t>
      </w:r>
      <w:proofErr w:type="gramEnd"/>
      <w:r w:rsidRPr="006B7A5B">
        <w:rPr>
          <w:rFonts w:cs="Arial"/>
          <w:szCs w:val="28"/>
        </w:rPr>
        <w:t xml:space="preserve"> </w:t>
      </w:r>
      <w:proofErr w:type="gramStart"/>
      <w:r w:rsidRPr="006B7A5B">
        <w:rPr>
          <w:rFonts w:cs="Arial"/>
          <w:szCs w:val="28"/>
        </w:rPr>
        <w:t>Ханты-Мансийско</w:t>
      </w:r>
      <w:r w:rsidR="00E45EEF" w:rsidRPr="006B7A5B">
        <w:rPr>
          <w:rFonts w:cs="Arial"/>
          <w:szCs w:val="28"/>
        </w:rPr>
        <w:t>м</w:t>
      </w:r>
      <w:proofErr w:type="gramEnd"/>
      <w:r w:rsidRPr="006B7A5B">
        <w:rPr>
          <w:rFonts w:cs="Arial"/>
          <w:szCs w:val="28"/>
        </w:rPr>
        <w:t xml:space="preserve"> автономно</w:t>
      </w:r>
      <w:r w:rsidR="00E45EEF" w:rsidRPr="006B7A5B">
        <w:rPr>
          <w:rFonts w:cs="Arial"/>
          <w:szCs w:val="28"/>
        </w:rPr>
        <w:t>м</w:t>
      </w:r>
      <w:r w:rsidRPr="006B7A5B">
        <w:rPr>
          <w:rFonts w:cs="Arial"/>
          <w:szCs w:val="28"/>
        </w:rPr>
        <w:t xml:space="preserve"> округ</w:t>
      </w:r>
      <w:r w:rsidR="00E45EEF" w:rsidRPr="006B7A5B">
        <w:rPr>
          <w:rFonts w:cs="Arial"/>
          <w:szCs w:val="28"/>
        </w:rPr>
        <w:t>е</w:t>
      </w:r>
      <w:r w:rsidR="006B7A5B" w:rsidRPr="006B7A5B">
        <w:rPr>
          <w:rFonts w:cs="Arial"/>
          <w:szCs w:val="28"/>
        </w:rPr>
        <w:t>-</w:t>
      </w:r>
      <w:r w:rsidRPr="006B7A5B">
        <w:rPr>
          <w:rFonts w:cs="Arial"/>
          <w:szCs w:val="28"/>
        </w:rPr>
        <w:t>Югр</w:t>
      </w:r>
      <w:r w:rsidR="00E45EEF" w:rsidRPr="006B7A5B">
        <w:rPr>
          <w:rFonts w:cs="Arial"/>
          <w:szCs w:val="28"/>
        </w:rPr>
        <w:t>е</w:t>
      </w:r>
      <w:r w:rsidRPr="006B7A5B">
        <w:rPr>
          <w:rFonts w:cs="Arial"/>
          <w:szCs w:val="28"/>
        </w:rPr>
        <w:t xml:space="preserve"> на 201</w:t>
      </w:r>
      <w:r w:rsidR="00E45EEF" w:rsidRPr="006B7A5B">
        <w:rPr>
          <w:rFonts w:cs="Arial"/>
          <w:szCs w:val="28"/>
        </w:rPr>
        <w:t>6</w:t>
      </w:r>
      <w:r w:rsidRPr="006B7A5B">
        <w:rPr>
          <w:rFonts w:cs="Arial"/>
          <w:szCs w:val="28"/>
        </w:rPr>
        <w:t>-2020 годы</w:t>
      </w:r>
      <w:r w:rsidR="006B7A5B" w:rsidRPr="006B7A5B">
        <w:rPr>
          <w:rFonts w:cs="Arial"/>
          <w:szCs w:val="28"/>
        </w:rPr>
        <w:t>»</w:t>
      </w:r>
      <w:r w:rsidRPr="006B7A5B">
        <w:rPr>
          <w:rFonts w:cs="Arial"/>
          <w:szCs w:val="28"/>
        </w:rPr>
        <w:t>, утвержденной постановлением Правительства Ханты-Мансийского автономного округа</w:t>
      </w:r>
      <w:r w:rsidR="006B7A5B" w:rsidRPr="006B7A5B">
        <w:rPr>
          <w:rFonts w:cs="Arial"/>
          <w:szCs w:val="28"/>
        </w:rPr>
        <w:t>-</w:t>
      </w:r>
      <w:r w:rsidRPr="006B7A5B">
        <w:rPr>
          <w:rFonts w:cs="Arial"/>
          <w:szCs w:val="28"/>
        </w:rPr>
        <w:t xml:space="preserve">Югры </w:t>
      </w:r>
      <w:r w:rsidR="00280F90">
        <w:rPr>
          <w:rFonts w:cs="Arial"/>
          <w:szCs w:val="28"/>
        </w:rPr>
        <w:t xml:space="preserve">                    </w:t>
      </w:r>
      <w:r w:rsidRPr="006B7A5B">
        <w:rPr>
          <w:rFonts w:cs="Arial"/>
          <w:szCs w:val="28"/>
        </w:rPr>
        <w:t xml:space="preserve">от </w:t>
      </w:r>
      <w:hyperlink r:id="rId19" w:history="1">
        <w:r w:rsidRPr="0036059A">
          <w:rPr>
            <w:rStyle w:val="aa"/>
            <w:rFonts w:cs="Arial"/>
            <w:szCs w:val="28"/>
          </w:rPr>
          <w:t>09.10.2013</w:t>
        </w:r>
        <w:r w:rsidR="006B7A5B" w:rsidRPr="0036059A">
          <w:rPr>
            <w:rStyle w:val="aa"/>
            <w:rFonts w:cs="Arial"/>
            <w:szCs w:val="28"/>
          </w:rPr>
          <w:t xml:space="preserve"> № </w:t>
        </w:r>
        <w:r w:rsidRPr="0036059A">
          <w:rPr>
            <w:rStyle w:val="aa"/>
            <w:rFonts w:cs="Arial"/>
            <w:szCs w:val="28"/>
          </w:rPr>
          <w:t>4</w:t>
        </w:r>
        <w:r w:rsidR="00E45EEF" w:rsidRPr="0036059A">
          <w:rPr>
            <w:rStyle w:val="aa"/>
            <w:rFonts w:cs="Arial"/>
            <w:szCs w:val="28"/>
          </w:rPr>
          <w:t>23</w:t>
        </w:r>
        <w:r w:rsidRPr="0036059A">
          <w:rPr>
            <w:rStyle w:val="aa"/>
            <w:rFonts w:cs="Arial"/>
            <w:szCs w:val="28"/>
          </w:rPr>
          <w:t>-п</w:t>
        </w:r>
      </w:hyperlink>
      <w:r w:rsidRPr="006B7A5B">
        <w:rPr>
          <w:rFonts w:cs="Arial"/>
          <w:szCs w:val="28"/>
        </w:rPr>
        <w:t>.</w:t>
      </w:r>
    </w:p>
    <w:p w:rsidR="006607E7" w:rsidRPr="006B7A5B" w:rsidRDefault="00E45EEF" w:rsidP="00CA4D29">
      <w:pPr>
        <w:ind w:firstLine="709"/>
        <w:rPr>
          <w:rFonts w:eastAsia="Calibri" w:cs="Arial"/>
          <w:szCs w:val="28"/>
        </w:rPr>
      </w:pPr>
      <w:r w:rsidRPr="006B7A5B">
        <w:rPr>
          <w:rFonts w:eastAsia="Calibri" w:cs="Arial"/>
          <w:szCs w:val="28"/>
        </w:rPr>
        <w:t>6</w:t>
      </w:r>
      <w:r w:rsidR="006607E7" w:rsidRPr="006B7A5B">
        <w:rPr>
          <w:rFonts w:eastAsia="Calibri" w:cs="Arial"/>
          <w:szCs w:val="28"/>
        </w:rPr>
        <w:t>. Мероприятия по повышению уровня благоустройства придомовых территорий многоквартирных домов состоят из мероприятий определенных минимальным (обязательным) перечнем работ и мероприятий дополнительного перечня работ.</w:t>
      </w:r>
    </w:p>
    <w:p w:rsidR="006607E7" w:rsidRPr="006B7A5B" w:rsidRDefault="00E45EEF" w:rsidP="00CA4D29">
      <w:pPr>
        <w:ind w:firstLine="709"/>
        <w:rPr>
          <w:rFonts w:eastAsia="Calibri" w:cs="Arial"/>
          <w:szCs w:val="28"/>
        </w:rPr>
      </w:pPr>
      <w:r w:rsidRPr="006B7A5B">
        <w:rPr>
          <w:rFonts w:eastAsia="Calibri" w:cs="Arial"/>
          <w:szCs w:val="28"/>
        </w:rPr>
        <w:t>7</w:t>
      </w:r>
      <w:r w:rsidR="006607E7" w:rsidRPr="006B7A5B">
        <w:rPr>
          <w:rFonts w:eastAsia="Calibri" w:cs="Arial"/>
          <w:szCs w:val="28"/>
        </w:rPr>
        <w:t>. Минимальный (обязательный) перечень работ включает: ремонт дворовых проездов; обеспечение освещения дворовых территорий; установку скамеек, урн для мусора.</w:t>
      </w:r>
    </w:p>
    <w:p w:rsidR="006607E7" w:rsidRPr="006B7A5B" w:rsidRDefault="00E45EEF" w:rsidP="00CA4D29">
      <w:pPr>
        <w:ind w:firstLine="709"/>
        <w:rPr>
          <w:rFonts w:eastAsia="Calibri" w:cs="Arial"/>
          <w:szCs w:val="28"/>
        </w:rPr>
      </w:pPr>
      <w:r w:rsidRPr="006B7A5B">
        <w:rPr>
          <w:rFonts w:eastAsia="Calibri" w:cs="Arial"/>
          <w:szCs w:val="28"/>
        </w:rPr>
        <w:t>8</w:t>
      </w:r>
      <w:r w:rsidR="006607E7" w:rsidRPr="006B7A5B">
        <w:rPr>
          <w:rFonts w:eastAsia="Calibri" w:cs="Arial"/>
          <w:szCs w:val="28"/>
        </w:rPr>
        <w:t>. При реализации минимального перечня работ по благоустройству дворовых территорий многоквартирных домов обязательным условием является финансовое и (или) трудовое участие собственников жилья и иных заинтересованных лиц, а в случае выполнения дополнительных работ обязательным условием является финансовое участие собственников жилья.</w:t>
      </w:r>
    </w:p>
    <w:p w:rsidR="006607E7" w:rsidRPr="006B7A5B" w:rsidRDefault="006607E7" w:rsidP="00CA4D29">
      <w:pPr>
        <w:ind w:firstLine="709"/>
        <w:rPr>
          <w:rFonts w:eastAsia="Calibri" w:cs="Arial"/>
          <w:szCs w:val="28"/>
        </w:rPr>
      </w:pPr>
      <w:r w:rsidRPr="006B7A5B">
        <w:rPr>
          <w:rFonts w:eastAsia="Calibri" w:cs="Arial"/>
          <w:szCs w:val="28"/>
        </w:rPr>
        <w:t>Минимальная доля финансового участия заинтересованных лиц составляет не менее 5% от общей стоимости работ по благоустройству.</w:t>
      </w:r>
    </w:p>
    <w:p w:rsidR="006607E7" w:rsidRPr="006B7A5B" w:rsidRDefault="006607E7" w:rsidP="00CA4D29">
      <w:pPr>
        <w:ind w:firstLine="709"/>
        <w:rPr>
          <w:rFonts w:eastAsia="Calibri" w:cs="Arial"/>
          <w:szCs w:val="28"/>
        </w:rPr>
      </w:pPr>
      <w:r w:rsidRPr="006B7A5B">
        <w:rPr>
          <w:rFonts w:eastAsia="Calibri" w:cs="Arial"/>
          <w:szCs w:val="28"/>
        </w:rPr>
        <w:t>Нормативная стоимость мероприятий определяется на основе сметного метода, исходя из Федеральных единичных расценок, установленных для Ханты-Мансийского автономного округа</w:t>
      </w:r>
      <w:r w:rsidR="006B7A5B" w:rsidRPr="006B7A5B">
        <w:rPr>
          <w:rFonts w:eastAsia="Calibri" w:cs="Arial"/>
          <w:szCs w:val="28"/>
        </w:rPr>
        <w:t>-</w:t>
      </w:r>
      <w:r w:rsidRPr="006B7A5B">
        <w:rPr>
          <w:rFonts w:eastAsia="Calibri" w:cs="Arial"/>
          <w:szCs w:val="28"/>
        </w:rPr>
        <w:t>Югры.</w:t>
      </w:r>
    </w:p>
    <w:p w:rsidR="004852D9" w:rsidRPr="006B7A5B" w:rsidRDefault="004852D9" w:rsidP="004852D9">
      <w:pPr>
        <w:ind w:firstLine="709"/>
        <w:rPr>
          <w:rFonts w:cs="Arial"/>
          <w:szCs w:val="28"/>
        </w:rPr>
      </w:pPr>
      <w:r w:rsidRPr="006B7A5B">
        <w:rPr>
          <w:rFonts w:cs="Arial"/>
          <w:szCs w:val="28"/>
        </w:rPr>
        <w:t>Муниципальная программа реализуется в соответствии со следующими порядками:</w:t>
      </w:r>
    </w:p>
    <w:p w:rsidR="004852D9" w:rsidRPr="006B7A5B" w:rsidRDefault="006607E7" w:rsidP="00CA4D29">
      <w:pPr>
        <w:ind w:firstLine="709"/>
        <w:rPr>
          <w:rFonts w:cs="Arial"/>
          <w:szCs w:val="28"/>
        </w:rPr>
      </w:pPr>
      <w:r w:rsidRPr="006B7A5B">
        <w:rPr>
          <w:rFonts w:cs="Arial"/>
          <w:szCs w:val="28"/>
        </w:rPr>
        <w:t xml:space="preserve">Порядок аккумулирования средств заинтересованных лиц, направляемых на выполнение минимального, дополнительного перечней работ по благоустройству дворовых территорий, механизм </w:t>
      </w:r>
      <w:proofErr w:type="gramStart"/>
      <w:r w:rsidRPr="006B7A5B">
        <w:rPr>
          <w:rFonts w:cs="Arial"/>
          <w:szCs w:val="28"/>
        </w:rPr>
        <w:t>контроля за</w:t>
      </w:r>
      <w:proofErr w:type="gramEnd"/>
      <w:r w:rsidRPr="006B7A5B">
        <w:rPr>
          <w:rFonts w:cs="Arial"/>
          <w:szCs w:val="28"/>
        </w:rPr>
        <w:t xml:space="preserve"> их расходованием</w:t>
      </w:r>
      <w:r w:rsidR="004852D9" w:rsidRPr="006B7A5B">
        <w:rPr>
          <w:rFonts w:cs="Arial"/>
          <w:szCs w:val="28"/>
        </w:rPr>
        <w:t>.</w:t>
      </w:r>
      <w:r w:rsidRPr="006B7A5B">
        <w:rPr>
          <w:rFonts w:cs="Arial"/>
          <w:szCs w:val="28"/>
        </w:rPr>
        <w:t xml:space="preserve"> </w:t>
      </w:r>
    </w:p>
    <w:p w:rsidR="004852D9" w:rsidRPr="006B7A5B" w:rsidRDefault="006607E7" w:rsidP="00CA4D29">
      <w:pPr>
        <w:ind w:firstLine="709"/>
        <w:rPr>
          <w:rFonts w:cs="Arial"/>
          <w:szCs w:val="28"/>
        </w:rPr>
      </w:pPr>
      <w:r w:rsidRPr="006B7A5B">
        <w:rPr>
          <w:rFonts w:cs="Arial"/>
          <w:szCs w:val="28"/>
        </w:rPr>
        <w:lastRenderedPageBreak/>
        <w:t>Порядок представления, рассмотрения и оценки предложений заинтересованных лиц о включении дворовой территории в муниципальную программу формирования современной городской среды</w:t>
      </w:r>
      <w:r w:rsidR="004852D9" w:rsidRPr="006B7A5B">
        <w:rPr>
          <w:rFonts w:cs="Arial"/>
          <w:szCs w:val="28"/>
        </w:rPr>
        <w:t>.</w:t>
      </w:r>
      <w:r w:rsidRPr="006B7A5B">
        <w:rPr>
          <w:rFonts w:cs="Arial"/>
          <w:szCs w:val="28"/>
        </w:rPr>
        <w:t xml:space="preserve"> </w:t>
      </w:r>
    </w:p>
    <w:p w:rsidR="004852D9" w:rsidRPr="006B7A5B" w:rsidRDefault="006607E7" w:rsidP="00CA4D29">
      <w:pPr>
        <w:ind w:firstLine="709"/>
        <w:rPr>
          <w:rFonts w:cs="Arial"/>
          <w:szCs w:val="28"/>
        </w:rPr>
      </w:pPr>
      <w:r w:rsidRPr="006B7A5B">
        <w:rPr>
          <w:rFonts w:cs="Arial"/>
          <w:szCs w:val="28"/>
        </w:rPr>
        <w:t>Порядок представления, рассмотрения и оценки предложений заинтересованных лиц о включении общественной территории в муниципальную программу формирования современной городской среды</w:t>
      </w:r>
      <w:r w:rsidR="004852D9" w:rsidRPr="006B7A5B">
        <w:rPr>
          <w:rFonts w:cs="Arial"/>
          <w:szCs w:val="28"/>
        </w:rPr>
        <w:t>.</w:t>
      </w:r>
      <w:r w:rsidRPr="006B7A5B">
        <w:rPr>
          <w:rFonts w:cs="Arial"/>
          <w:szCs w:val="28"/>
        </w:rPr>
        <w:t xml:space="preserve"> </w:t>
      </w:r>
    </w:p>
    <w:p w:rsidR="006607E7" w:rsidRPr="006B7A5B" w:rsidRDefault="006607E7" w:rsidP="00CA4D29">
      <w:pPr>
        <w:ind w:firstLine="709"/>
        <w:rPr>
          <w:rFonts w:eastAsiaTheme="minorHAnsi" w:cs="Arial"/>
          <w:szCs w:val="28"/>
          <w:lang w:eastAsia="en-US"/>
        </w:rPr>
      </w:pPr>
      <w:r w:rsidRPr="006B7A5B">
        <w:rPr>
          <w:rFonts w:eastAsiaTheme="minorHAnsi" w:cs="Arial"/>
          <w:szCs w:val="28"/>
          <w:lang w:eastAsia="en-US"/>
        </w:rPr>
        <w:t xml:space="preserve">Порядок разработки, обсуждения с заинтересованными лицами и утверждения </w:t>
      </w:r>
      <w:proofErr w:type="gramStart"/>
      <w:r w:rsidRPr="006B7A5B">
        <w:rPr>
          <w:rFonts w:eastAsiaTheme="minorHAnsi" w:cs="Arial"/>
          <w:szCs w:val="28"/>
          <w:lang w:eastAsia="en-US"/>
        </w:rPr>
        <w:t>дизайн-проектов</w:t>
      </w:r>
      <w:proofErr w:type="gramEnd"/>
      <w:r w:rsidRPr="006B7A5B">
        <w:rPr>
          <w:rFonts w:eastAsiaTheme="minorHAnsi" w:cs="Arial"/>
          <w:szCs w:val="28"/>
          <w:lang w:eastAsia="en-US"/>
        </w:rPr>
        <w:t xml:space="preserve"> благоустройства дворовой территории, включенной в муниципальную программу</w:t>
      </w:r>
      <w:r w:rsidR="004852D9" w:rsidRPr="006B7A5B">
        <w:rPr>
          <w:rFonts w:eastAsiaTheme="minorHAnsi" w:cs="Arial"/>
          <w:szCs w:val="28"/>
          <w:lang w:eastAsia="en-US"/>
        </w:rPr>
        <w:t>.</w:t>
      </w:r>
      <w:r w:rsidRPr="006B7A5B">
        <w:rPr>
          <w:rFonts w:eastAsiaTheme="minorHAnsi" w:cs="Arial"/>
          <w:szCs w:val="28"/>
          <w:lang w:eastAsia="en-US"/>
        </w:rPr>
        <w:t xml:space="preserve"> </w:t>
      </w:r>
    </w:p>
    <w:p w:rsidR="006607E7" w:rsidRPr="006B7A5B" w:rsidRDefault="00E45EEF" w:rsidP="00CA4D29">
      <w:pPr>
        <w:ind w:firstLine="709"/>
        <w:rPr>
          <w:rFonts w:eastAsiaTheme="minorHAnsi" w:cs="Arial"/>
          <w:szCs w:val="28"/>
          <w:lang w:eastAsia="en-US"/>
        </w:rPr>
      </w:pPr>
      <w:r w:rsidRPr="006B7A5B">
        <w:rPr>
          <w:rFonts w:eastAsiaTheme="minorHAnsi" w:cs="Arial"/>
          <w:szCs w:val="28"/>
          <w:lang w:eastAsia="en-US"/>
        </w:rPr>
        <w:t>9</w:t>
      </w:r>
      <w:r w:rsidR="006607E7" w:rsidRPr="006B7A5B">
        <w:rPr>
          <w:rFonts w:eastAsiaTheme="minorHAnsi" w:cs="Arial"/>
          <w:szCs w:val="28"/>
          <w:lang w:eastAsia="en-US"/>
        </w:rPr>
        <w:t>. При формировании перечня работ и обсуждения мероприятий по благоустройству дворовых территорий и мест общего пользования на собрании собственников, жителей многоквартирного (</w:t>
      </w:r>
      <w:proofErr w:type="spellStart"/>
      <w:r w:rsidR="006607E7" w:rsidRPr="006B7A5B">
        <w:rPr>
          <w:rFonts w:eastAsiaTheme="minorHAnsi" w:cs="Arial"/>
          <w:szCs w:val="28"/>
          <w:lang w:eastAsia="en-US"/>
        </w:rPr>
        <w:t>ых</w:t>
      </w:r>
      <w:proofErr w:type="spellEnd"/>
      <w:r w:rsidR="006607E7" w:rsidRPr="006B7A5B">
        <w:rPr>
          <w:rFonts w:eastAsiaTheme="minorHAnsi" w:cs="Arial"/>
          <w:szCs w:val="28"/>
          <w:lang w:eastAsia="en-US"/>
        </w:rPr>
        <w:t>) домов также обсуждаются работы по благоустройству дворовых территорий для инвалидов и других маломобильных групп населения.</w:t>
      </w:r>
    </w:p>
    <w:p w:rsidR="006607E7" w:rsidRPr="006B7A5B" w:rsidRDefault="006607E7" w:rsidP="00CA4D29">
      <w:pPr>
        <w:ind w:firstLine="709"/>
        <w:rPr>
          <w:rFonts w:eastAsiaTheme="minorHAnsi" w:cs="Arial"/>
          <w:szCs w:val="28"/>
          <w:lang w:eastAsia="en-US"/>
        </w:rPr>
      </w:pPr>
      <w:r w:rsidRPr="006B7A5B">
        <w:rPr>
          <w:rFonts w:eastAsiaTheme="minorHAnsi" w:cs="Arial"/>
          <w:szCs w:val="28"/>
          <w:lang w:eastAsia="en-US"/>
        </w:rPr>
        <w:t>В рамках обсуждения благоустройства дворовой территории собственникам жилья необходимо рассмотреть и согласовать следующие виды работы:</w:t>
      </w:r>
    </w:p>
    <w:p w:rsidR="006607E7" w:rsidRPr="0036059A" w:rsidRDefault="0036059A" w:rsidP="0036059A">
      <w:r w:rsidRPr="0036059A">
        <w:t xml:space="preserve">- </w:t>
      </w:r>
      <w:r w:rsidR="006607E7" w:rsidRPr="0036059A">
        <w:t>соблюдение требуемого уклона при устройстве съездов с тротуаров на транспортный проезд;</w:t>
      </w:r>
    </w:p>
    <w:p w:rsidR="006607E7" w:rsidRPr="0036059A" w:rsidRDefault="0036059A" w:rsidP="0036059A">
      <w:r w:rsidRPr="0036059A">
        <w:t xml:space="preserve">- </w:t>
      </w:r>
      <w:r w:rsidR="006607E7" w:rsidRPr="0036059A">
        <w:t>соблюдение высоты бордюров по краям пешеходных путей;</w:t>
      </w:r>
    </w:p>
    <w:p w:rsidR="006607E7" w:rsidRPr="0036059A" w:rsidRDefault="0036059A" w:rsidP="0036059A">
      <w:r w:rsidRPr="0036059A">
        <w:t xml:space="preserve">- </w:t>
      </w:r>
      <w:r w:rsidR="006607E7" w:rsidRPr="0036059A">
        <w:t>соблюдение количества и габаритных размеров парковочных мест на автостоянках для транспорта маломобильных групп и инвалидов;</w:t>
      </w:r>
    </w:p>
    <w:p w:rsidR="006607E7" w:rsidRPr="0036059A" w:rsidRDefault="0036059A" w:rsidP="0036059A">
      <w:pPr>
        <w:rPr>
          <w:rFonts w:eastAsiaTheme="minorHAnsi"/>
        </w:rPr>
      </w:pPr>
      <w:r w:rsidRPr="0036059A">
        <w:rPr>
          <w:rFonts w:eastAsiaTheme="minorHAnsi"/>
        </w:rPr>
        <w:t xml:space="preserve">- </w:t>
      </w:r>
      <w:r w:rsidR="006607E7" w:rsidRPr="0036059A">
        <w:rPr>
          <w:rFonts w:eastAsiaTheme="minorHAnsi"/>
        </w:rPr>
        <w:t>установка подъездных пандусов, поручней, кнопок вызова, дверных проемов для беспрепятственного перемещения внутри объектов.</w:t>
      </w:r>
    </w:p>
    <w:p w:rsidR="006607E7" w:rsidRPr="006B7A5B" w:rsidRDefault="00E45EEF" w:rsidP="00CA4D29">
      <w:pPr>
        <w:pStyle w:val="Default"/>
        <w:ind w:firstLine="709"/>
        <w:jc w:val="both"/>
        <w:rPr>
          <w:rFonts w:ascii="Arial" w:hAnsi="Arial" w:cs="Arial"/>
          <w:szCs w:val="28"/>
        </w:rPr>
      </w:pPr>
      <w:r w:rsidRPr="006B7A5B">
        <w:rPr>
          <w:rFonts w:ascii="Arial" w:hAnsi="Arial" w:cs="Arial"/>
          <w:szCs w:val="28"/>
        </w:rPr>
        <w:t>10</w:t>
      </w:r>
      <w:r w:rsidR="006607E7" w:rsidRPr="006B7A5B">
        <w:rPr>
          <w:rFonts w:ascii="Arial" w:hAnsi="Arial" w:cs="Arial"/>
          <w:szCs w:val="28"/>
        </w:rPr>
        <w:t>. В целях осуществления контроля и координации реализации муниципальной программы формирование современной городской среды муниципального образования городское поселение Березово, на уровне муниципального образования создается общественная комиссия.</w:t>
      </w:r>
    </w:p>
    <w:p w:rsidR="006B7A5B" w:rsidRPr="006B7A5B" w:rsidRDefault="006607E7" w:rsidP="00CA4D29">
      <w:pPr>
        <w:pStyle w:val="Default"/>
        <w:ind w:firstLine="709"/>
        <w:jc w:val="both"/>
        <w:rPr>
          <w:rFonts w:ascii="Arial" w:hAnsi="Arial" w:cs="Arial"/>
          <w:szCs w:val="28"/>
        </w:rPr>
      </w:pPr>
      <w:r w:rsidRPr="006B7A5B">
        <w:rPr>
          <w:rFonts w:ascii="Arial" w:hAnsi="Arial" w:cs="Arial"/>
          <w:szCs w:val="28"/>
        </w:rPr>
        <w:t xml:space="preserve">В состав комиссии включаются представители органов местного самоуправления, политических партий и движений, общественных организаций, иных лиц для проведения комиссионной оценки предложений заинтересованных лиц и осуществления </w:t>
      </w:r>
      <w:proofErr w:type="gramStart"/>
      <w:r w:rsidRPr="006B7A5B">
        <w:rPr>
          <w:rFonts w:ascii="Arial" w:hAnsi="Arial" w:cs="Arial"/>
          <w:szCs w:val="28"/>
        </w:rPr>
        <w:t>контроля за</w:t>
      </w:r>
      <w:proofErr w:type="gramEnd"/>
      <w:r w:rsidRPr="006B7A5B">
        <w:rPr>
          <w:rFonts w:ascii="Arial" w:hAnsi="Arial" w:cs="Arial"/>
          <w:szCs w:val="28"/>
        </w:rPr>
        <w:t xml:space="preserve"> реализацией программы после ее утверждения в установленном порядке.</w:t>
      </w:r>
    </w:p>
    <w:p w:rsidR="006B7A5B" w:rsidRPr="0036059A" w:rsidRDefault="006B7A5B" w:rsidP="0036059A">
      <w:pPr>
        <w:ind w:left="567" w:firstLine="0"/>
      </w:pPr>
    </w:p>
    <w:p w:rsidR="006B7A5B" w:rsidRPr="0036059A" w:rsidRDefault="006B7A5B" w:rsidP="0036059A">
      <w:pPr>
        <w:ind w:left="567" w:firstLine="0"/>
      </w:pPr>
    </w:p>
    <w:p w:rsidR="0036059A" w:rsidRDefault="0036059A">
      <w:pPr>
        <w:ind w:firstLine="0"/>
        <w:jc w:val="left"/>
      </w:pPr>
      <w:r>
        <w:br w:type="page"/>
      </w:r>
    </w:p>
    <w:p w:rsidR="006B7A5B" w:rsidRPr="0036059A" w:rsidRDefault="006B7A5B" w:rsidP="0036059A">
      <w:pPr>
        <w:ind w:left="567" w:firstLine="0"/>
        <w:jc w:val="right"/>
        <w:rPr>
          <w:rFonts w:cs="Arial"/>
          <w:b/>
          <w:bCs/>
          <w:kern w:val="28"/>
          <w:sz w:val="32"/>
          <w:szCs w:val="32"/>
        </w:rPr>
      </w:pPr>
    </w:p>
    <w:p w:rsidR="00E45EEF" w:rsidRPr="0036059A" w:rsidRDefault="00E45EEF" w:rsidP="0036059A">
      <w:pPr>
        <w:ind w:left="567" w:firstLine="0"/>
        <w:jc w:val="right"/>
        <w:rPr>
          <w:rFonts w:cs="Arial"/>
          <w:b/>
          <w:bCs/>
          <w:kern w:val="28"/>
          <w:sz w:val="32"/>
          <w:szCs w:val="32"/>
        </w:rPr>
      </w:pPr>
    </w:p>
    <w:p w:rsidR="006607E7" w:rsidRPr="0036059A" w:rsidRDefault="006607E7" w:rsidP="0036059A">
      <w:pPr>
        <w:ind w:left="567" w:firstLine="0"/>
        <w:jc w:val="right"/>
        <w:rPr>
          <w:rFonts w:cs="Arial"/>
          <w:b/>
          <w:bCs/>
          <w:kern w:val="28"/>
          <w:sz w:val="32"/>
          <w:szCs w:val="32"/>
        </w:rPr>
      </w:pPr>
      <w:r w:rsidRPr="0036059A">
        <w:rPr>
          <w:rFonts w:cs="Arial"/>
          <w:b/>
          <w:bCs/>
          <w:kern w:val="28"/>
          <w:sz w:val="32"/>
          <w:szCs w:val="32"/>
        </w:rPr>
        <w:t>Приложение 1</w:t>
      </w:r>
    </w:p>
    <w:p w:rsidR="006607E7" w:rsidRPr="0036059A" w:rsidRDefault="006607E7" w:rsidP="0036059A">
      <w:pPr>
        <w:ind w:left="567" w:firstLine="0"/>
        <w:jc w:val="right"/>
        <w:rPr>
          <w:rFonts w:cs="Arial"/>
          <w:b/>
          <w:bCs/>
          <w:kern w:val="28"/>
          <w:sz w:val="32"/>
          <w:szCs w:val="32"/>
        </w:rPr>
      </w:pPr>
      <w:r w:rsidRPr="0036059A">
        <w:rPr>
          <w:rFonts w:cs="Arial"/>
          <w:b/>
          <w:bCs/>
          <w:kern w:val="28"/>
          <w:sz w:val="32"/>
          <w:szCs w:val="32"/>
        </w:rPr>
        <w:t>к муниципальной программе</w:t>
      </w:r>
    </w:p>
    <w:p w:rsidR="006607E7" w:rsidRPr="0036059A" w:rsidRDefault="006B7A5B" w:rsidP="0036059A">
      <w:pPr>
        <w:ind w:left="567" w:firstLine="0"/>
        <w:jc w:val="right"/>
        <w:rPr>
          <w:rFonts w:cs="Arial"/>
          <w:b/>
          <w:bCs/>
          <w:kern w:val="28"/>
          <w:sz w:val="32"/>
          <w:szCs w:val="32"/>
        </w:rPr>
      </w:pPr>
      <w:r w:rsidRPr="0036059A">
        <w:rPr>
          <w:rFonts w:cs="Arial"/>
          <w:b/>
          <w:bCs/>
          <w:kern w:val="28"/>
          <w:sz w:val="32"/>
          <w:szCs w:val="32"/>
        </w:rPr>
        <w:t>«</w:t>
      </w:r>
      <w:r w:rsidR="006607E7" w:rsidRPr="0036059A">
        <w:rPr>
          <w:rFonts w:cs="Arial"/>
          <w:b/>
          <w:bCs/>
          <w:kern w:val="28"/>
          <w:sz w:val="32"/>
          <w:szCs w:val="32"/>
        </w:rPr>
        <w:t>Формирование</w:t>
      </w:r>
      <w:r w:rsidRPr="0036059A">
        <w:rPr>
          <w:rFonts w:cs="Arial"/>
          <w:b/>
          <w:bCs/>
          <w:kern w:val="28"/>
          <w:sz w:val="32"/>
          <w:szCs w:val="32"/>
        </w:rPr>
        <w:t xml:space="preserve"> </w:t>
      </w:r>
      <w:r w:rsidR="006607E7" w:rsidRPr="0036059A">
        <w:rPr>
          <w:rFonts w:cs="Arial"/>
          <w:b/>
          <w:bCs/>
          <w:kern w:val="28"/>
          <w:sz w:val="32"/>
          <w:szCs w:val="32"/>
        </w:rPr>
        <w:t>современной городской среды</w:t>
      </w:r>
    </w:p>
    <w:p w:rsidR="006607E7" w:rsidRPr="0036059A" w:rsidRDefault="006607E7" w:rsidP="0036059A">
      <w:pPr>
        <w:ind w:left="567" w:firstLine="0"/>
        <w:jc w:val="right"/>
        <w:rPr>
          <w:rFonts w:cs="Arial"/>
          <w:b/>
          <w:bCs/>
          <w:kern w:val="28"/>
          <w:sz w:val="32"/>
          <w:szCs w:val="32"/>
        </w:rPr>
      </w:pPr>
      <w:r w:rsidRPr="0036059A">
        <w:rPr>
          <w:rFonts w:cs="Arial"/>
          <w:b/>
          <w:bCs/>
          <w:kern w:val="28"/>
          <w:sz w:val="32"/>
          <w:szCs w:val="32"/>
        </w:rPr>
        <w:t>муниципального образования городское поселение Березово</w:t>
      </w:r>
      <w:r w:rsidR="00CA4D29" w:rsidRPr="0036059A">
        <w:rPr>
          <w:rFonts w:cs="Arial"/>
          <w:b/>
          <w:bCs/>
          <w:kern w:val="28"/>
          <w:sz w:val="32"/>
          <w:szCs w:val="32"/>
        </w:rPr>
        <w:t xml:space="preserve"> на 2017 год</w:t>
      </w:r>
      <w:r w:rsidR="006B7A5B" w:rsidRPr="0036059A">
        <w:rPr>
          <w:rFonts w:cs="Arial"/>
          <w:b/>
          <w:bCs/>
          <w:kern w:val="28"/>
          <w:sz w:val="32"/>
          <w:szCs w:val="32"/>
        </w:rPr>
        <w:t>»</w:t>
      </w:r>
    </w:p>
    <w:p w:rsidR="0036059A" w:rsidRPr="0036059A" w:rsidRDefault="0036059A" w:rsidP="0036059A">
      <w:pPr>
        <w:ind w:left="567" w:firstLine="0"/>
        <w:jc w:val="right"/>
        <w:rPr>
          <w:rFonts w:cs="Arial"/>
          <w:b/>
          <w:bCs/>
          <w:kern w:val="28"/>
          <w:sz w:val="32"/>
          <w:szCs w:val="32"/>
        </w:rPr>
      </w:pPr>
    </w:p>
    <w:p w:rsidR="006607E7" w:rsidRPr="0036059A" w:rsidRDefault="006607E7" w:rsidP="0036059A">
      <w:pPr>
        <w:ind w:left="567" w:firstLine="0"/>
        <w:jc w:val="right"/>
        <w:rPr>
          <w:rFonts w:cs="Arial"/>
          <w:b/>
          <w:bCs/>
          <w:kern w:val="28"/>
          <w:sz w:val="32"/>
          <w:szCs w:val="32"/>
        </w:rPr>
      </w:pPr>
    </w:p>
    <w:p w:rsidR="006607E7" w:rsidRPr="0036059A" w:rsidRDefault="006607E7" w:rsidP="0036059A">
      <w:pPr>
        <w:pStyle w:val="ConsPlusTitle"/>
        <w:jc w:val="center"/>
        <w:rPr>
          <w:iCs/>
          <w:sz w:val="30"/>
          <w:szCs w:val="28"/>
        </w:rPr>
      </w:pPr>
      <w:r w:rsidRPr="0036059A">
        <w:rPr>
          <w:iCs/>
          <w:sz w:val="30"/>
          <w:szCs w:val="28"/>
        </w:rPr>
        <w:t xml:space="preserve">Целевые показатели и (или) индикаторы муниципальной программы </w:t>
      </w:r>
    </w:p>
    <w:p w:rsidR="006607E7" w:rsidRPr="0036059A" w:rsidRDefault="006607E7" w:rsidP="0036059A">
      <w:pPr>
        <w:pStyle w:val="ConsPlusTitle"/>
        <w:jc w:val="both"/>
        <w:rPr>
          <w:rFonts w:cs="Times New Roman"/>
          <w:b w:val="0"/>
          <w:bCs w:val="0"/>
          <w:sz w:val="24"/>
          <w:szCs w:val="24"/>
        </w:rPr>
      </w:pPr>
    </w:p>
    <w:tbl>
      <w:tblPr>
        <w:tblW w:w="9690" w:type="dxa"/>
        <w:jc w:val="center"/>
        <w:tblInd w:w="75" w:type="dxa"/>
        <w:tblLayout w:type="fixed"/>
        <w:tblCellMar>
          <w:left w:w="75" w:type="dxa"/>
          <w:right w:w="75" w:type="dxa"/>
        </w:tblCellMar>
        <w:tblLook w:val="04A0" w:firstRow="1" w:lastRow="0" w:firstColumn="1" w:lastColumn="0" w:noHBand="0" w:noVBand="1"/>
      </w:tblPr>
      <w:tblGrid>
        <w:gridCol w:w="593"/>
        <w:gridCol w:w="2826"/>
        <w:gridCol w:w="9"/>
        <w:gridCol w:w="1985"/>
        <w:gridCol w:w="1984"/>
        <w:gridCol w:w="2284"/>
        <w:gridCol w:w="9"/>
      </w:tblGrid>
      <w:tr w:rsidR="006607E7" w:rsidRPr="006B7A5B" w:rsidTr="00E45EEF">
        <w:trPr>
          <w:trHeight w:val="415"/>
          <w:jc w:val="center"/>
        </w:trPr>
        <w:tc>
          <w:tcPr>
            <w:tcW w:w="593" w:type="dxa"/>
            <w:vMerge w:val="restart"/>
            <w:tcBorders>
              <w:top w:val="single" w:sz="4" w:space="0" w:color="auto"/>
              <w:left w:val="single" w:sz="4" w:space="0" w:color="auto"/>
              <w:bottom w:val="single" w:sz="4" w:space="0" w:color="auto"/>
              <w:right w:val="single" w:sz="4" w:space="0" w:color="auto"/>
            </w:tcBorders>
            <w:hideMark/>
          </w:tcPr>
          <w:p w:rsidR="006607E7" w:rsidRPr="006B7A5B" w:rsidRDefault="006B7A5B" w:rsidP="0036059A">
            <w:pPr>
              <w:pStyle w:val="Table0"/>
              <w:rPr>
                <w:lang w:eastAsia="en-US"/>
              </w:rPr>
            </w:pPr>
            <w:r w:rsidRPr="006B7A5B">
              <w:rPr>
                <w:lang w:eastAsia="en-US"/>
              </w:rPr>
              <w:t xml:space="preserve"> № </w:t>
            </w:r>
            <w:proofErr w:type="gramStart"/>
            <w:r w:rsidR="006607E7" w:rsidRPr="006B7A5B">
              <w:rPr>
                <w:lang w:eastAsia="en-US"/>
              </w:rPr>
              <w:t>п</w:t>
            </w:r>
            <w:proofErr w:type="gramEnd"/>
            <w:r w:rsidR="006607E7" w:rsidRPr="006B7A5B">
              <w:rPr>
                <w:lang w:eastAsia="en-US"/>
              </w:rPr>
              <w:t>/п</w:t>
            </w:r>
          </w:p>
        </w:tc>
        <w:tc>
          <w:tcPr>
            <w:tcW w:w="2835" w:type="dxa"/>
            <w:gridSpan w:val="2"/>
            <w:vMerge w:val="restart"/>
            <w:tcBorders>
              <w:top w:val="single" w:sz="4" w:space="0" w:color="auto"/>
              <w:left w:val="single" w:sz="4" w:space="0" w:color="auto"/>
              <w:bottom w:val="single" w:sz="4" w:space="0" w:color="auto"/>
              <w:right w:val="single" w:sz="4" w:space="0" w:color="auto"/>
            </w:tcBorders>
            <w:hideMark/>
          </w:tcPr>
          <w:p w:rsidR="006607E7" w:rsidRPr="006B7A5B" w:rsidRDefault="006607E7" w:rsidP="0036059A">
            <w:pPr>
              <w:pStyle w:val="Table0"/>
              <w:rPr>
                <w:lang w:eastAsia="en-US"/>
              </w:rPr>
            </w:pPr>
            <w:r w:rsidRPr="006B7A5B">
              <w:rPr>
                <w:lang w:eastAsia="en-US"/>
              </w:rPr>
              <w:t xml:space="preserve">Наименование целевых показателей и (или) индикаторов муниципальной программы </w:t>
            </w:r>
          </w:p>
        </w:tc>
        <w:tc>
          <w:tcPr>
            <w:tcW w:w="1985" w:type="dxa"/>
            <w:vMerge w:val="restart"/>
            <w:tcBorders>
              <w:top w:val="single" w:sz="4" w:space="0" w:color="auto"/>
              <w:left w:val="single" w:sz="4" w:space="0" w:color="auto"/>
              <w:bottom w:val="single" w:sz="4" w:space="0" w:color="auto"/>
              <w:right w:val="single" w:sz="4" w:space="0" w:color="auto"/>
            </w:tcBorders>
            <w:hideMark/>
          </w:tcPr>
          <w:p w:rsidR="006607E7" w:rsidRPr="006B7A5B" w:rsidRDefault="006607E7" w:rsidP="0036059A">
            <w:pPr>
              <w:pStyle w:val="Table0"/>
              <w:rPr>
                <w:lang w:eastAsia="en-US"/>
              </w:rPr>
            </w:pPr>
            <w:r w:rsidRPr="006B7A5B">
              <w:rPr>
                <w:lang w:eastAsia="en-US"/>
              </w:rPr>
              <w:t>Базовое</w:t>
            </w:r>
          </w:p>
          <w:p w:rsidR="006607E7" w:rsidRPr="006B7A5B" w:rsidRDefault="006607E7" w:rsidP="0036059A">
            <w:pPr>
              <w:pStyle w:val="Table0"/>
              <w:rPr>
                <w:lang w:eastAsia="en-US"/>
              </w:rPr>
            </w:pPr>
            <w:r w:rsidRPr="006B7A5B">
              <w:rPr>
                <w:lang w:eastAsia="en-US"/>
              </w:rPr>
              <w:t>значение целевого показателя и (или) индикатора на начало реализации муниципальной программы</w:t>
            </w:r>
          </w:p>
        </w:tc>
        <w:tc>
          <w:tcPr>
            <w:tcW w:w="1984" w:type="dxa"/>
            <w:tcBorders>
              <w:top w:val="single" w:sz="4" w:space="0" w:color="auto"/>
              <w:left w:val="single" w:sz="4" w:space="0" w:color="auto"/>
              <w:bottom w:val="single" w:sz="4" w:space="0" w:color="auto"/>
              <w:right w:val="single" w:sz="4" w:space="0" w:color="auto"/>
            </w:tcBorders>
            <w:hideMark/>
          </w:tcPr>
          <w:p w:rsidR="006607E7" w:rsidRPr="006B7A5B" w:rsidRDefault="006607E7" w:rsidP="0036059A">
            <w:pPr>
              <w:pStyle w:val="Table0"/>
              <w:rPr>
                <w:lang w:eastAsia="en-US"/>
              </w:rPr>
            </w:pPr>
            <w:r w:rsidRPr="006B7A5B">
              <w:rPr>
                <w:lang w:eastAsia="en-US"/>
              </w:rPr>
              <w:t xml:space="preserve">Значения целевого показателя и (или) индикатора </w:t>
            </w:r>
          </w:p>
          <w:p w:rsidR="006607E7" w:rsidRPr="006B7A5B" w:rsidRDefault="006607E7" w:rsidP="0036059A">
            <w:pPr>
              <w:pStyle w:val="Table"/>
              <w:rPr>
                <w:lang w:eastAsia="en-US"/>
              </w:rPr>
            </w:pPr>
            <w:r w:rsidRPr="006B7A5B">
              <w:rPr>
                <w:lang w:eastAsia="en-US"/>
              </w:rPr>
              <w:t>по годам</w:t>
            </w:r>
          </w:p>
        </w:tc>
        <w:tc>
          <w:tcPr>
            <w:tcW w:w="2293" w:type="dxa"/>
            <w:gridSpan w:val="2"/>
            <w:vMerge w:val="restart"/>
            <w:tcBorders>
              <w:top w:val="single" w:sz="4" w:space="0" w:color="auto"/>
              <w:left w:val="single" w:sz="4" w:space="0" w:color="auto"/>
              <w:bottom w:val="single" w:sz="4" w:space="0" w:color="auto"/>
              <w:right w:val="single" w:sz="4" w:space="0" w:color="auto"/>
            </w:tcBorders>
            <w:hideMark/>
          </w:tcPr>
          <w:p w:rsidR="006607E7" w:rsidRPr="006B7A5B" w:rsidRDefault="006607E7" w:rsidP="0036059A">
            <w:pPr>
              <w:pStyle w:val="Table"/>
              <w:rPr>
                <w:lang w:eastAsia="en-US"/>
              </w:rPr>
            </w:pPr>
            <w:r w:rsidRPr="006B7A5B">
              <w:rPr>
                <w:lang w:eastAsia="en-US"/>
              </w:rPr>
              <w:t>Значение целевого показателя и (или) индикатора на момент окончания</w:t>
            </w:r>
            <w:r w:rsidR="006B7A5B" w:rsidRPr="006B7A5B">
              <w:rPr>
                <w:lang w:eastAsia="en-US"/>
              </w:rPr>
              <w:t xml:space="preserve"> </w:t>
            </w:r>
            <w:r w:rsidRPr="006B7A5B">
              <w:rPr>
                <w:lang w:eastAsia="en-US"/>
              </w:rPr>
              <w:t>действия муниципальной программы</w:t>
            </w:r>
          </w:p>
        </w:tc>
      </w:tr>
      <w:tr w:rsidR="006607E7" w:rsidRPr="006B7A5B" w:rsidTr="00E45EEF">
        <w:trPr>
          <w:trHeight w:val="800"/>
          <w:jc w:val="center"/>
        </w:trPr>
        <w:tc>
          <w:tcPr>
            <w:tcW w:w="593" w:type="dxa"/>
            <w:vMerge/>
            <w:tcBorders>
              <w:top w:val="single" w:sz="4" w:space="0" w:color="auto"/>
              <w:left w:val="single" w:sz="4" w:space="0" w:color="auto"/>
              <w:bottom w:val="single" w:sz="4" w:space="0" w:color="auto"/>
              <w:right w:val="single" w:sz="4" w:space="0" w:color="auto"/>
            </w:tcBorders>
            <w:vAlign w:val="center"/>
            <w:hideMark/>
          </w:tcPr>
          <w:p w:rsidR="006607E7" w:rsidRPr="006B7A5B" w:rsidRDefault="006607E7" w:rsidP="0036059A">
            <w:pPr>
              <w:pStyle w:val="Table"/>
            </w:pPr>
          </w:p>
        </w:tc>
        <w:tc>
          <w:tcPr>
            <w:tcW w:w="2835" w:type="dxa"/>
            <w:gridSpan w:val="2"/>
            <w:vMerge/>
            <w:tcBorders>
              <w:top w:val="single" w:sz="4" w:space="0" w:color="auto"/>
              <w:left w:val="single" w:sz="4" w:space="0" w:color="auto"/>
              <w:bottom w:val="single" w:sz="4" w:space="0" w:color="auto"/>
              <w:right w:val="single" w:sz="4" w:space="0" w:color="auto"/>
            </w:tcBorders>
            <w:vAlign w:val="center"/>
            <w:hideMark/>
          </w:tcPr>
          <w:p w:rsidR="006607E7" w:rsidRPr="006B7A5B" w:rsidRDefault="006607E7" w:rsidP="0036059A">
            <w:pPr>
              <w:pStyle w:val="Table"/>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6607E7" w:rsidRPr="006B7A5B" w:rsidRDefault="006607E7" w:rsidP="0036059A">
            <w:pPr>
              <w:pStyle w:val="Table"/>
            </w:pPr>
          </w:p>
        </w:tc>
        <w:tc>
          <w:tcPr>
            <w:tcW w:w="1984" w:type="dxa"/>
            <w:tcBorders>
              <w:top w:val="nil"/>
              <w:left w:val="single" w:sz="4" w:space="0" w:color="auto"/>
              <w:bottom w:val="single" w:sz="4" w:space="0" w:color="auto"/>
              <w:right w:val="single" w:sz="4" w:space="0" w:color="auto"/>
            </w:tcBorders>
            <w:hideMark/>
          </w:tcPr>
          <w:p w:rsidR="006607E7" w:rsidRPr="006B7A5B" w:rsidRDefault="006607E7" w:rsidP="0036059A">
            <w:pPr>
              <w:pStyle w:val="Table"/>
              <w:rPr>
                <w:lang w:eastAsia="en-US"/>
              </w:rPr>
            </w:pPr>
            <w:r w:rsidRPr="006B7A5B">
              <w:rPr>
                <w:lang w:eastAsia="en-US"/>
              </w:rPr>
              <w:t>2017г.</w:t>
            </w:r>
          </w:p>
        </w:tc>
        <w:tc>
          <w:tcPr>
            <w:tcW w:w="2293" w:type="dxa"/>
            <w:gridSpan w:val="2"/>
            <w:vMerge/>
            <w:tcBorders>
              <w:top w:val="single" w:sz="4" w:space="0" w:color="auto"/>
              <w:left w:val="single" w:sz="4" w:space="0" w:color="auto"/>
              <w:bottom w:val="single" w:sz="4" w:space="0" w:color="auto"/>
              <w:right w:val="single" w:sz="4" w:space="0" w:color="auto"/>
            </w:tcBorders>
            <w:vAlign w:val="center"/>
            <w:hideMark/>
          </w:tcPr>
          <w:p w:rsidR="006607E7" w:rsidRPr="006B7A5B" w:rsidRDefault="006607E7" w:rsidP="0036059A">
            <w:pPr>
              <w:pStyle w:val="Table"/>
            </w:pPr>
          </w:p>
        </w:tc>
      </w:tr>
      <w:tr w:rsidR="006607E7" w:rsidRPr="006B7A5B" w:rsidTr="00E45EEF">
        <w:trPr>
          <w:jc w:val="center"/>
        </w:trPr>
        <w:tc>
          <w:tcPr>
            <w:tcW w:w="593" w:type="dxa"/>
            <w:tcBorders>
              <w:top w:val="nil"/>
              <w:left w:val="single" w:sz="4" w:space="0" w:color="auto"/>
              <w:bottom w:val="single" w:sz="4" w:space="0" w:color="auto"/>
              <w:right w:val="single" w:sz="4" w:space="0" w:color="auto"/>
            </w:tcBorders>
            <w:hideMark/>
          </w:tcPr>
          <w:p w:rsidR="006607E7" w:rsidRPr="006B7A5B" w:rsidRDefault="006607E7" w:rsidP="0036059A">
            <w:pPr>
              <w:pStyle w:val="Table"/>
              <w:rPr>
                <w:lang w:eastAsia="en-US"/>
              </w:rPr>
            </w:pPr>
            <w:r w:rsidRPr="006B7A5B">
              <w:rPr>
                <w:lang w:eastAsia="en-US"/>
              </w:rPr>
              <w:t>1</w:t>
            </w:r>
          </w:p>
        </w:tc>
        <w:tc>
          <w:tcPr>
            <w:tcW w:w="2835" w:type="dxa"/>
            <w:gridSpan w:val="2"/>
            <w:tcBorders>
              <w:top w:val="nil"/>
              <w:left w:val="single" w:sz="4" w:space="0" w:color="auto"/>
              <w:bottom w:val="single" w:sz="4" w:space="0" w:color="auto"/>
              <w:right w:val="single" w:sz="4" w:space="0" w:color="auto"/>
            </w:tcBorders>
            <w:hideMark/>
          </w:tcPr>
          <w:p w:rsidR="006607E7" w:rsidRPr="006B7A5B" w:rsidRDefault="006607E7" w:rsidP="0036059A">
            <w:pPr>
              <w:pStyle w:val="Table"/>
              <w:rPr>
                <w:lang w:eastAsia="en-US"/>
              </w:rPr>
            </w:pPr>
            <w:r w:rsidRPr="006B7A5B">
              <w:rPr>
                <w:lang w:eastAsia="en-US"/>
              </w:rPr>
              <w:t>2</w:t>
            </w:r>
          </w:p>
        </w:tc>
        <w:tc>
          <w:tcPr>
            <w:tcW w:w="1985" w:type="dxa"/>
            <w:tcBorders>
              <w:top w:val="nil"/>
              <w:left w:val="single" w:sz="4" w:space="0" w:color="auto"/>
              <w:bottom w:val="single" w:sz="4" w:space="0" w:color="auto"/>
              <w:right w:val="single" w:sz="4" w:space="0" w:color="auto"/>
            </w:tcBorders>
            <w:hideMark/>
          </w:tcPr>
          <w:p w:rsidR="006607E7" w:rsidRPr="006B7A5B" w:rsidRDefault="006607E7" w:rsidP="0036059A">
            <w:pPr>
              <w:pStyle w:val="Table"/>
              <w:rPr>
                <w:lang w:eastAsia="en-US"/>
              </w:rPr>
            </w:pPr>
            <w:r w:rsidRPr="006B7A5B">
              <w:rPr>
                <w:lang w:eastAsia="en-US"/>
              </w:rPr>
              <w:t>3</w:t>
            </w:r>
          </w:p>
        </w:tc>
        <w:tc>
          <w:tcPr>
            <w:tcW w:w="1984" w:type="dxa"/>
            <w:tcBorders>
              <w:top w:val="nil"/>
              <w:left w:val="single" w:sz="4" w:space="0" w:color="auto"/>
              <w:bottom w:val="single" w:sz="4" w:space="0" w:color="auto"/>
              <w:right w:val="single" w:sz="4" w:space="0" w:color="auto"/>
            </w:tcBorders>
            <w:hideMark/>
          </w:tcPr>
          <w:p w:rsidR="006607E7" w:rsidRPr="006B7A5B" w:rsidRDefault="006607E7" w:rsidP="0036059A">
            <w:pPr>
              <w:pStyle w:val="Table"/>
              <w:rPr>
                <w:lang w:eastAsia="en-US"/>
              </w:rPr>
            </w:pPr>
            <w:r w:rsidRPr="006B7A5B">
              <w:rPr>
                <w:lang w:eastAsia="en-US"/>
              </w:rPr>
              <w:t>4</w:t>
            </w:r>
          </w:p>
        </w:tc>
        <w:tc>
          <w:tcPr>
            <w:tcW w:w="2293" w:type="dxa"/>
            <w:gridSpan w:val="2"/>
            <w:tcBorders>
              <w:top w:val="nil"/>
              <w:left w:val="single" w:sz="4" w:space="0" w:color="auto"/>
              <w:bottom w:val="single" w:sz="4" w:space="0" w:color="auto"/>
              <w:right w:val="single" w:sz="4" w:space="0" w:color="auto"/>
            </w:tcBorders>
            <w:hideMark/>
          </w:tcPr>
          <w:p w:rsidR="006607E7" w:rsidRPr="006B7A5B" w:rsidRDefault="006607E7" w:rsidP="0036059A">
            <w:pPr>
              <w:pStyle w:val="Table"/>
              <w:rPr>
                <w:lang w:eastAsia="en-US"/>
              </w:rPr>
            </w:pPr>
            <w:r w:rsidRPr="006B7A5B">
              <w:rPr>
                <w:lang w:eastAsia="en-US"/>
              </w:rPr>
              <w:t>7</w:t>
            </w:r>
          </w:p>
        </w:tc>
      </w:tr>
      <w:tr w:rsidR="006607E7" w:rsidRPr="006B7A5B" w:rsidTr="00E45EEF">
        <w:trPr>
          <w:gridAfter w:val="1"/>
          <w:wAfter w:w="9" w:type="dxa"/>
          <w:jc w:val="center"/>
        </w:trPr>
        <w:tc>
          <w:tcPr>
            <w:tcW w:w="593" w:type="dxa"/>
            <w:tcBorders>
              <w:top w:val="nil"/>
              <w:left w:val="single" w:sz="4" w:space="0" w:color="auto"/>
              <w:bottom w:val="single" w:sz="4" w:space="0" w:color="auto"/>
              <w:right w:val="single" w:sz="4" w:space="0" w:color="auto"/>
            </w:tcBorders>
            <w:hideMark/>
          </w:tcPr>
          <w:p w:rsidR="006607E7" w:rsidRPr="006B7A5B" w:rsidRDefault="006607E7" w:rsidP="0036059A">
            <w:pPr>
              <w:pStyle w:val="Table"/>
            </w:pPr>
            <w:r w:rsidRPr="006B7A5B">
              <w:t>1</w:t>
            </w:r>
          </w:p>
        </w:tc>
        <w:tc>
          <w:tcPr>
            <w:tcW w:w="2826" w:type="dxa"/>
            <w:tcBorders>
              <w:top w:val="nil"/>
              <w:left w:val="single" w:sz="4" w:space="0" w:color="auto"/>
              <w:bottom w:val="single" w:sz="4" w:space="0" w:color="auto"/>
              <w:right w:val="single" w:sz="4" w:space="0" w:color="auto"/>
            </w:tcBorders>
          </w:tcPr>
          <w:p w:rsidR="006607E7" w:rsidRPr="006B7A5B" w:rsidRDefault="006607E7" w:rsidP="0036059A">
            <w:pPr>
              <w:pStyle w:val="Table"/>
              <w:rPr>
                <w:szCs w:val="22"/>
              </w:rPr>
            </w:pPr>
            <w:r w:rsidRPr="006B7A5B">
              <w:t>Количество и площадь благоустроенных дворовых территорий (ед./</w:t>
            </w:r>
            <w:proofErr w:type="spellStart"/>
            <w:r w:rsidRPr="006B7A5B">
              <w:t>кв</w:t>
            </w:r>
            <w:proofErr w:type="gramStart"/>
            <w:r w:rsidRPr="006B7A5B">
              <w:t>.м</w:t>
            </w:r>
            <w:proofErr w:type="gramEnd"/>
            <w:r w:rsidRPr="006B7A5B">
              <w:t>етров</w:t>
            </w:r>
            <w:proofErr w:type="spellEnd"/>
            <w:r w:rsidRPr="006B7A5B">
              <w:t>)</w:t>
            </w:r>
          </w:p>
        </w:tc>
        <w:tc>
          <w:tcPr>
            <w:tcW w:w="1994" w:type="dxa"/>
            <w:gridSpan w:val="2"/>
            <w:tcBorders>
              <w:top w:val="nil"/>
              <w:left w:val="single" w:sz="4" w:space="0" w:color="auto"/>
              <w:bottom w:val="single" w:sz="4" w:space="0" w:color="auto"/>
              <w:right w:val="single" w:sz="4" w:space="0" w:color="auto"/>
            </w:tcBorders>
          </w:tcPr>
          <w:p w:rsidR="006607E7" w:rsidRPr="006B7A5B" w:rsidRDefault="006607E7" w:rsidP="0036059A">
            <w:pPr>
              <w:pStyle w:val="Table"/>
            </w:pPr>
            <w:r w:rsidRPr="006B7A5B">
              <w:t>15/19953</w:t>
            </w:r>
          </w:p>
        </w:tc>
        <w:tc>
          <w:tcPr>
            <w:tcW w:w="1984" w:type="dxa"/>
            <w:tcBorders>
              <w:top w:val="nil"/>
              <w:left w:val="single" w:sz="4" w:space="0" w:color="auto"/>
              <w:bottom w:val="single" w:sz="4" w:space="0" w:color="auto"/>
              <w:right w:val="single" w:sz="4" w:space="0" w:color="auto"/>
            </w:tcBorders>
          </w:tcPr>
          <w:p w:rsidR="006607E7" w:rsidRPr="006B7A5B" w:rsidRDefault="006607E7" w:rsidP="0036059A">
            <w:pPr>
              <w:pStyle w:val="Table"/>
            </w:pPr>
            <w:r w:rsidRPr="006B7A5B">
              <w:t>16/21149</w:t>
            </w:r>
          </w:p>
        </w:tc>
        <w:tc>
          <w:tcPr>
            <w:tcW w:w="2284" w:type="dxa"/>
            <w:tcBorders>
              <w:top w:val="nil"/>
              <w:left w:val="single" w:sz="4" w:space="0" w:color="auto"/>
              <w:bottom w:val="single" w:sz="4" w:space="0" w:color="auto"/>
              <w:right w:val="single" w:sz="4" w:space="0" w:color="auto"/>
            </w:tcBorders>
          </w:tcPr>
          <w:p w:rsidR="006607E7" w:rsidRPr="006B7A5B" w:rsidRDefault="006607E7" w:rsidP="0036059A">
            <w:pPr>
              <w:pStyle w:val="Table"/>
            </w:pPr>
            <w:r w:rsidRPr="006B7A5B">
              <w:t>16/21149</w:t>
            </w:r>
          </w:p>
        </w:tc>
      </w:tr>
      <w:tr w:rsidR="006607E7" w:rsidRPr="006B7A5B" w:rsidTr="00E45EEF">
        <w:trPr>
          <w:gridAfter w:val="1"/>
          <w:wAfter w:w="9" w:type="dxa"/>
          <w:jc w:val="center"/>
        </w:trPr>
        <w:tc>
          <w:tcPr>
            <w:tcW w:w="593" w:type="dxa"/>
            <w:tcBorders>
              <w:top w:val="nil"/>
              <w:left w:val="single" w:sz="4" w:space="0" w:color="auto"/>
              <w:bottom w:val="single" w:sz="4" w:space="0" w:color="auto"/>
              <w:right w:val="single" w:sz="4" w:space="0" w:color="auto"/>
            </w:tcBorders>
            <w:hideMark/>
          </w:tcPr>
          <w:p w:rsidR="006607E7" w:rsidRPr="006B7A5B" w:rsidRDefault="006607E7" w:rsidP="0036059A">
            <w:pPr>
              <w:pStyle w:val="Table"/>
            </w:pPr>
            <w:r w:rsidRPr="006B7A5B">
              <w:t>2</w:t>
            </w:r>
          </w:p>
        </w:tc>
        <w:tc>
          <w:tcPr>
            <w:tcW w:w="2826" w:type="dxa"/>
            <w:tcBorders>
              <w:top w:val="nil"/>
              <w:left w:val="single" w:sz="4" w:space="0" w:color="auto"/>
              <w:bottom w:val="single" w:sz="4" w:space="0" w:color="auto"/>
              <w:right w:val="single" w:sz="4" w:space="0" w:color="auto"/>
            </w:tcBorders>
          </w:tcPr>
          <w:p w:rsidR="006607E7" w:rsidRPr="006B7A5B" w:rsidRDefault="006607E7" w:rsidP="0036059A">
            <w:pPr>
              <w:pStyle w:val="Table"/>
            </w:pPr>
            <w:r w:rsidRPr="006B7A5B">
              <w:t xml:space="preserve">Доля благоустроенных дворовых территорий от общего количества дворовых территорий (процентов) </w:t>
            </w:r>
          </w:p>
        </w:tc>
        <w:tc>
          <w:tcPr>
            <w:tcW w:w="1994" w:type="dxa"/>
            <w:gridSpan w:val="2"/>
            <w:tcBorders>
              <w:top w:val="nil"/>
              <w:left w:val="single" w:sz="4" w:space="0" w:color="auto"/>
              <w:bottom w:val="single" w:sz="4" w:space="0" w:color="auto"/>
              <w:right w:val="single" w:sz="4" w:space="0" w:color="auto"/>
            </w:tcBorders>
          </w:tcPr>
          <w:p w:rsidR="006607E7" w:rsidRPr="006B7A5B" w:rsidRDefault="006607E7" w:rsidP="0036059A">
            <w:pPr>
              <w:pStyle w:val="Table"/>
            </w:pPr>
            <w:r w:rsidRPr="006B7A5B">
              <w:t>19,5</w:t>
            </w:r>
          </w:p>
        </w:tc>
        <w:tc>
          <w:tcPr>
            <w:tcW w:w="1984" w:type="dxa"/>
            <w:tcBorders>
              <w:top w:val="nil"/>
              <w:left w:val="single" w:sz="4" w:space="0" w:color="auto"/>
              <w:bottom w:val="single" w:sz="4" w:space="0" w:color="auto"/>
              <w:right w:val="single" w:sz="4" w:space="0" w:color="auto"/>
            </w:tcBorders>
          </w:tcPr>
          <w:p w:rsidR="006607E7" w:rsidRPr="006B7A5B" w:rsidRDefault="006607E7" w:rsidP="0036059A">
            <w:pPr>
              <w:pStyle w:val="Table"/>
            </w:pPr>
            <w:r w:rsidRPr="006B7A5B">
              <w:t>20,6</w:t>
            </w:r>
          </w:p>
        </w:tc>
        <w:tc>
          <w:tcPr>
            <w:tcW w:w="2284" w:type="dxa"/>
            <w:tcBorders>
              <w:top w:val="nil"/>
              <w:left w:val="single" w:sz="4" w:space="0" w:color="auto"/>
              <w:bottom w:val="single" w:sz="4" w:space="0" w:color="auto"/>
              <w:right w:val="single" w:sz="4" w:space="0" w:color="auto"/>
            </w:tcBorders>
          </w:tcPr>
          <w:p w:rsidR="006607E7" w:rsidRPr="006B7A5B" w:rsidRDefault="006607E7" w:rsidP="0036059A">
            <w:pPr>
              <w:pStyle w:val="Table"/>
            </w:pPr>
            <w:r w:rsidRPr="006B7A5B">
              <w:t>20,6</w:t>
            </w:r>
          </w:p>
        </w:tc>
      </w:tr>
      <w:tr w:rsidR="006607E7" w:rsidRPr="006B7A5B" w:rsidTr="00E45EEF">
        <w:trPr>
          <w:gridAfter w:val="1"/>
          <w:wAfter w:w="9" w:type="dxa"/>
          <w:jc w:val="center"/>
        </w:trPr>
        <w:tc>
          <w:tcPr>
            <w:tcW w:w="593" w:type="dxa"/>
            <w:tcBorders>
              <w:top w:val="nil"/>
              <w:left w:val="single" w:sz="4" w:space="0" w:color="auto"/>
              <w:bottom w:val="single" w:sz="4" w:space="0" w:color="auto"/>
              <w:right w:val="single" w:sz="4" w:space="0" w:color="auto"/>
            </w:tcBorders>
          </w:tcPr>
          <w:p w:rsidR="006607E7" w:rsidRPr="006B7A5B" w:rsidRDefault="006607E7" w:rsidP="0036059A">
            <w:pPr>
              <w:pStyle w:val="Table"/>
            </w:pPr>
            <w:r w:rsidRPr="006B7A5B">
              <w:t>3</w:t>
            </w:r>
          </w:p>
        </w:tc>
        <w:tc>
          <w:tcPr>
            <w:tcW w:w="2826" w:type="dxa"/>
            <w:tcBorders>
              <w:top w:val="nil"/>
              <w:left w:val="single" w:sz="4" w:space="0" w:color="auto"/>
              <w:bottom w:val="single" w:sz="4" w:space="0" w:color="auto"/>
              <w:right w:val="single" w:sz="4" w:space="0" w:color="auto"/>
            </w:tcBorders>
          </w:tcPr>
          <w:p w:rsidR="006607E7" w:rsidRPr="006B7A5B" w:rsidRDefault="006607E7" w:rsidP="0036059A">
            <w:pPr>
              <w:pStyle w:val="Table"/>
            </w:pPr>
            <w:r w:rsidRPr="006B7A5B">
              <w:t>Охват населения благоустроенными дворовыми территориями (доля населения, проживающего в жилом фонде с благоустроенными дворовыми территориями от общей численности населения) (процентов)</w:t>
            </w:r>
          </w:p>
        </w:tc>
        <w:tc>
          <w:tcPr>
            <w:tcW w:w="1994" w:type="dxa"/>
            <w:gridSpan w:val="2"/>
            <w:tcBorders>
              <w:top w:val="nil"/>
              <w:left w:val="single" w:sz="4" w:space="0" w:color="auto"/>
              <w:bottom w:val="single" w:sz="4" w:space="0" w:color="auto"/>
              <w:right w:val="single" w:sz="4" w:space="0" w:color="auto"/>
            </w:tcBorders>
          </w:tcPr>
          <w:p w:rsidR="006607E7" w:rsidRPr="006B7A5B" w:rsidRDefault="006607E7" w:rsidP="0036059A">
            <w:pPr>
              <w:pStyle w:val="Table"/>
            </w:pPr>
            <w:r w:rsidRPr="006B7A5B">
              <w:t>48,3</w:t>
            </w:r>
          </w:p>
        </w:tc>
        <w:tc>
          <w:tcPr>
            <w:tcW w:w="1984" w:type="dxa"/>
            <w:tcBorders>
              <w:top w:val="nil"/>
              <w:left w:val="single" w:sz="4" w:space="0" w:color="auto"/>
              <w:bottom w:val="single" w:sz="4" w:space="0" w:color="auto"/>
              <w:right w:val="single" w:sz="4" w:space="0" w:color="auto"/>
            </w:tcBorders>
          </w:tcPr>
          <w:p w:rsidR="006607E7" w:rsidRPr="006B7A5B" w:rsidRDefault="006607E7" w:rsidP="0036059A">
            <w:pPr>
              <w:pStyle w:val="Table"/>
            </w:pPr>
            <w:r w:rsidRPr="006B7A5B">
              <w:t>51,2</w:t>
            </w:r>
          </w:p>
        </w:tc>
        <w:tc>
          <w:tcPr>
            <w:tcW w:w="2284" w:type="dxa"/>
            <w:tcBorders>
              <w:top w:val="nil"/>
              <w:left w:val="single" w:sz="4" w:space="0" w:color="auto"/>
              <w:bottom w:val="single" w:sz="4" w:space="0" w:color="auto"/>
              <w:right w:val="single" w:sz="4" w:space="0" w:color="auto"/>
            </w:tcBorders>
          </w:tcPr>
          <w:p w:rsidR="006607E7" w:rsidRPr="006B7A5B" w:rsidRDefault="006607E7" w:rsidP="0036059A">
            <w:pPr>
              <w:pStyle w:val="Table"/>
            </w:pPr>
            <w:r w:rsidRPr="006B7A5B">
              <w:t>51,2</w:t>
            </w:r>
          </w:p>
        </w:tc>
      </w:tr>
      <w:tr w:rsidR="006607E7" w:rsidRPr="006B7A5B" w:rsidTr="00E45EEF">
        <w:trPr>
          <w:gridAfter w:val="1"/>
          <w:wAfter w:w="9" w:type="dxa"/>
          <w:jc w:val="center"/>
        </w:trPr>
        <w:tc>
          <w:tcPr>
            <w:tcW w:w="593" w:type="dxa"/>
            <w:tcBorders>
              <w:top w:val="nil"/>
              <w:left w:val="single" w:sz="4" w:space="0" w:color="auto"/>
              <w:bottom w:val="single" w:sz="4" w:space="0" w:color="auto"/>
              <w:right w:val="single" w:sz="4" w:space="0" w:color="auto"/>
            </w:tcBorders>
          </w:tcPr>
          <w:p w:rsidR="006607E7" w:rsidRPr="006B7A5B" w:rsidRDefault="006607E7" w:rsidP="0036059A">
            <w:pPr>
              <w:pStyle w:val="Table"/>
            </w:pPr>
            <w:r w:rsidRPr="006B7A5B">
              <w:t>4</w:t>
            </w:r>
          </w:p>
        </w:tc>
        <w:tc>
          <w:tcPr>
            <w:tcW w:w="2826" w:type="dxa"/>
            <w:tcBorders>
              <w:top w:val="nil"/>
              <w:left w:val="single" w:sz="4" w:space="0" w:color="auto"/>
              <w:bottom w:val="single" w:sz="4" w:space="0" w:color="auto"/>
              <w:right w:val="single" w:sz="4" w:space="0" w:color="auto"/>
            </w:tcBorders>
          </w:tcPr>
          <w:p w:rsidR="006607E7" w:rsidRPr="006B7A5B" w:rsidRDefault="006607E7" w:rsidP="0036059A">
            <w:pPr>
              <w:pStyle w:val="Table"/>
              <w:rPr>
                <w:szCs w:val="22"/>
              </w:rPr>
            </w:pPr>
            <w:r w:rsidRPr="006B7A5B">
              <w:t xml:space="preserve">Объем трудового участия заинтересованных лиц в выполнении </w:t>
            </w:r>
            <w:r w:rsidRPr="006B7A5B">
              <w:lastRenderedPageBreak/>
              <w:t>минимального перечня работ по благоустройству дворовых территорий (чел/часы)</w:t>
            </w:r>
          </w:p>
        </w:tc>
        <w:tc>
          <w:tcPr>
            <w:tcW w:w="1994" w:type="dxa"/>
            <w:gridSpan w:val="2"/>
            <w:tcBorders>
              <w:top w:val="nil"/>
              <w:left w:val="single" w:sz="4" w:space="0" w:color="auto"/>
              <w:bottom w:val="single" w:sz="4" w:space="0" w:color="auto"/>
              <w:right w:val="single" w:sz="4" w:space="0" w:color="auto"/>
            </w:tcBorders>
          </w:tcPr>
          <w:p w:rsidR="006607E7" w:rsidRPr="006B7A5B" w:rsidRDefault="006607E7" w:rsidP="0036059A">
            <w:pPr>
              <w:pStyle w:val="Table"/>
            </w:pPr>
            <w:r w:rsidRPr="006B7A5B">
              <w:lastRenderedPageBreak/>
              <w:t>0</w:t>
            </w:r>
          </w:p>
        </w:tc>
        <w:tc>
          <w:tcPr>
            <w:tcW w:w="1984" w:type="dxa"/>
            <w:tcBorders>
              <w:top w:val="nil"/>
              <w:left w:val="single" w:sz="4" w:space="0" w:color="auto"/>
              <w:bottom w:val="single" w:sz="4" w:space="0" w:color="auto"/>
              <w:right w:val="single" w:sz="4" w:space="0" w:color="auto"/>
            </w:tcBorders>
          </w:tcPr>
          <w:p w:rsidR="006607E7" w:rsidRPr="006B7A5B" w:rsidRDefault="006607E7" w:rsidP="0036059A">
            <w:pPr>
              <w:pStyle w:val="Table"/>
            </w:pPr>
            <w:r w:rsidRPr="006B7A5B">
              <w:t>120</w:t>
            </w:r>
          </w:p>
        </w:tc>
        <w:tc>
          <w:tcPr>
            <w:tcW w:w="2284" w:type="dxa"/>
            <w:tcBorders>
              <w:top w:val="nil"/>
              <w:left w:val="single" w:sz="4" w:space="0" w:color="auto"/>
              <w:bottom w:val="single" w:sz="4" w:space="0" w:color="auto"/>
              <w:right w:val="single" w:sz="4" w:space="0" w:color="auto"/>
            </w:tcBorders>
          </w:tcPr>
          <w:p w:rsidR="006607E7" w:rsidRPr="006B7A5B" w:rsidRDefault="006607E7" w:rsidP="0036059A">
            <w:pPr>
              <w:pStyle w:val="Table"/>
            </w:pPr>
            <w:r w:rsidRPr="006B7A5B">
              <w:t>120</w:t>
            </w:r>
          </w:p>
        </w:tc>
      </w:tr>
    </w:tbl>
    <w:p w:rsidR="006607E7" w:rsidRPr="006B7A5B" w:rsidRDefault="006607E7" w:rsidP="006607E7">
      <w:pPr>
        <w:widowControl w:val="0"/>
        <w:autoSpaceDE w:val="0"/>
        <w:autoSpaceDN w:val="0"/>
        <w:adjustRightInd w:val="0"/>
        <w:rPr>
          <w:rFonts w:cs="Arial"/>
        </w:rPr>
      </w:pPr>
    </w:p>
    <w:p w:rsidR="006607E7" w:rsidRPr="006B7A5B" w:rsidRDefault="006607E7" w:rsidP="006607E7">
      <w:pPr>
        <w:widowControl w:val="0"/>
        <w:tabs>
          <w:tab w:val="left" w:pos="9356"/>
        </w:tabs>
        <w:autoSpaceDE w:val="0"/>
        <w:autoSpaceDN w:val="0"/>
        <w:adjustRightInd w:val="0"/>
        <w:jc w:val="center"/>
        <w:outlineLvl w:val="1"/>
        <w:rPr>
          <w:rFonts w:eastAsia="Calibri" w:cs="Arial"/>
          <w:szCs w:val="28"/>
        </w:rPr>
        <w:sectPr w:rsidR="006607E7" w:rsidRPr="006B7A5B" w:rsidSect="00280F90">
          <w:headerReference w:type="even" r:id="rId20"/>
          <w:headerReference w:type="default" r:id="rId21"/>
          <w:footerReference w:type="even" r:id="rId22"/>
          <w:footerReference w:type="default" r:id="rId23"/>
          <w:headerReference w:type="first" r:id="rId24"/>
          <w:footerReference w:type="first" r:id="rId25"/>
          <w:type w:val="continuous"/>
          <w:pgSz w:w="11906" w:h="16838" w:code="9"/>
          <w:pgMar w:top="1134" w:right="851" w:bottom="1134" w:left="1134" w:header="363" w:footer="680" w:gutter="0"/>
          <w:cols w:space="708"/>
          <w:titlePg/>
          <w:docGrid w:linePitch="360"/>
        </w:sectPr>
      </w:pPr>
    </w:p>
    <w:p w:rsidR="0036059A" w:rsidRPr="0036059A" w:rsidRDefault="0036059A" w:rsidP="0036059A">
      <w:pPr>
        <w:ind w:left="567" w:firstLine="0"/>
        <w:jc w:val="right"/>
        <w:rPr>
          <w:rFonts w:cs="Arial"/>
          <w:b/>
          <w:bCs/>
          <w:kern w:val="28"/>
          <w:sz w:val="32"/>
          <w:szCs w:val="32"/>
        </w:rPr>
      </w:pPr>
    </w:p>
    <w:p w:rsidR="0036059A" w:rsidRPr="0036059A" w:rsidRDefault="0036059A" w:rsidP="0036059A">
      <w:pPr>
        <w:ind w:left="567" w:firstLine="0"/>
        <w:jc w:val="right"/>
        <w:rPr>
          <w:rFonts w:cs="Arial"/>
          <w:b/>
          <w:bCs/>
          <w:kern w:val="28"/>
          <w:sz w:val="32"/>
          <w:szCs w:val="32"/>
        </w:rPr>
      </w:pPr>
    </w:p>
    <w:p w:rsidR="006607E7" w:rsidRPr="0036059A" w:rsidRDefault="006607E7" w:rsidP="0036059A">
      <w:pPr>
        <w:ind w:left="567" w:firstLine="0"/>
        <w:jc w:val="right"/>
        <w:rPr>
          <w:rFonts w:cs="Arial"/>
          <w:b/>
          <w:bCs/>
          <w:kern w:val="28"/>
          <w:sz w:val="32"/>
          <w:szCs w:val="32"/>
        </w:rPr>
      </w:pPr>
      <w:r w:rsidRPr="0036059A">
        <w:rPr>
          <w:rFonts w:cs="Arial"/>
          <w:b/>
          <w:bCs/>
          <w:kern w:val="28"/>
          <w:sz w:val="32"/>
          <w:szCs w:val="32"/>
        </w:rPr>
        <w:t>Приложение 2</w:t>
      </w:r>
    </w:p>
    <w:p w:rsidR="006607E7" w:rsidRPr="0036059A" w:rsidRDefault="006607E7" w:rsidP="0036059A">
      <w:pPr>
        <w:ind w:left="567" w:firstLine="0"/>
        <w:jc w:val="right"/>
        <w:rPr>
          <w:rFonts w:cs="Arial"/>
          <w:b/>
          <w:bCs/>
          <w:kern w:val="28"/>
          <w:sz w:val="32"/>
          <w:szCs w:val="32"/>
        </w:rPr>
      </w:pPr>
      <w:r w:rsidRPr="0036059A">
        <w:rPr>
          <w:rFonts w:cs="Arial"/>
          <w:b/>
          <w:bCs/>
          <w:kern w:val="28"/>
          <w:sz w:val="32"/>
          <w:szCs w:val="32"/>
        </w:rPr>
        <w:t>к муниципальной программе</w:t>
      </w:r>
    </w:p>
    <w:p w:rsidR="006607E7" w:rsidRPr="0036059A" w:rsidRDefault="006B7A5B" w:rsidP="0036059A">
      <w:pPr>
        <w:ind w:left="567" w:firstLine="0"/>
        <w:jc w:val="right"/>
        <w:rPr>
          <w:rFonts w:cs="Arial"/>
          <w:b/>
          <w:bCs/>
          <w:kern w:val="28"/>
          <w:sz w:val="32"/>
          <w:szCs w:val="32"/>
        </w:rPr>
      </w:pPr>
      <w:r w:rsidRPr="0036059A">
        <w:rPr>
          <w:rFonts w:cs="Arial"/>
          <w:b/>
          <w:bCs/>
          <w:kern w:val="28"/>
          <w:sz w:val="32"/>
          <w:szCs w:val="32"/>
        </w:rPr>
        <w:t>«</w:t>
      </w:r>
      <w:r w:rsidR="006607E7" w:rsidRPr="0036059A">
        <w:rPr>
          <w:rFonts w:cs="Arial"/>
          <w:b/>
          <w:bCs/>
          <w:kern w:val="28"/>
          <w:sz w:val="32"/>
          <w:szCs w:val="32"/>
        </w:rPr>
        <w:t>Формирование</w:t>
      </w:r>
      <w:r w:rsidRPr="0036059A">
        <w:rPr>
          <w:rFonts w:cs="Arial"/>
          <w:b/>
          <w:bCs/>
          <w:kern w:val="28"/>
          <w:sz w:val="32"/>
          <w:szCs w:val="32"/>
        </w:rPr>
        <w:t xml:space="preserve"> </w:t>
      </w:r>
      <w:r w:rsidR="006607E7" w:rsidRPr="0036059A">
        <w:rPr>
          <w:rFonts w:cs="Arial"/>
          <w:b/>
          <w:bCs/>
          <w:kern w:val="28"/>
          <w:sz w:val="32"/>
          <w:szCs w:val="32"/>
        </w:rPr>
        <w:t>современной городской среды</w:t>
      </w:r>
    </w:p>
    <w:p w:rsidR="006607E7" w:rsidRPr="0036059A" w:rsidRDefault="006607E7" w:rsidP="0036059A">
      <w:pPr>
        <w:ind w:left="567" w:firstLine="0"/>
        <w:jc w:val="right"/>
        <w:rPr>
          <w:rFonts w:eastAsia="Calibri" w:cs="Arial"/>
          <w:b/>
          <w:bCs/>
          <w:kern w:val="28"/>
          <w:sz w:val="32"/>
          <w:szCs w:val="32"/>
        </w:rPr>
      </w:pPr>
      <w:r w:rsidRPr="0036059A">
        <w:rPr>
          <w:rFonts w:cs="Arial"/>
          <w:b/>
          <w:bCs/>
          <w:kern w:val="28"/>
          <w:sz w:val="32"/>
          <w:szCs w:val="32"/>
        </w:rPr>
        <w:t>муниципального образования городское поселение Березово</w:t>
      </w:r>
      <w:r w:rsidR="00CA4D29" w:rsidRPr="0036059A">
        <w:rPr>
          <w:rFonts w:cs="Arial"/>
          <w:b/>
          <w:bCs/>
          <w:kern w:val="28"/>
          <w:sz w:val="32"/>
          <w:szCs w:val="32"/>
        </w:rPr>
        <w:t xml:space="preserve"> на 2017 год</w:t>
      </w:r>
      <w:r w:rsidR="006B7A5B" w:rsidRPr="0036059A">
        <w:rPr>
          <w:rFonts w:cs="Arial"/>
          <w:b/>
          <w:bCs/>
          <w:kern w:val="28"/>
          <w:sz w:val="32"/>
          <w:szCs w:val="32"/>
        </w:rPr>
        <w:t>»</w:t>
      </w:r>
    </w:p>
    <w:p w:rsidR="0036059A" w:rsidRPr="0036059A" w:rsidRDefault="0036059A" w:rsidP="0036059A">
      <w:pPr>
        <w:ind w:left="567" w:firstLine="0"/>
        <w:jc w:val="right"/>
        <w:rPr>
          <w:rFonts w:eastAsia="Calibri" w:cs="Arial"/>
          <w:b/>
          <w:bCs/>
          <w:kern w:val="28"/>
          <w:sz w:val="32"/>
          <w:szCs w:val="32"/>
        </w:rPr>
      </w:pPr>
    </w:p>
    <w:p w:rsidR="0036059A" w:rsidRPr="0036059A" w:rsidRDefault="0036059A" w:rsidP="0036059A">
      <w:pPr>
        <w:ind w:left="567" w:firstLine="0"/>
        <w:jc w:val="right"/>
        <w:rPr>
          <w:rFonts w:eastAsia="Calibri" w:cs="Arial"/>
          <w:b/>
          <w:bCs/>
          <w:kern w:val="28"/>
          <w:sz w:val="32"/>
          <w:szCs w:val="32"/>
        </w:rPr>
      </w:pPr>
    </w:p>
    <w:p w:rsidR="00BB141A" w:rsidRPr="00BB141A" w:rsidRDefault="00BB141A" w:rsidP="00BB141A">
      <w:pPr>
        <w:pStyle w:val="ConsPlusTitle"/>
        <w:widowControl/>
        <w:jc w:val="both"/>
        <w:rPr>
          <w:rFonts w:cs="Times New Roman"/>
          <w:b w:val="0"/>
          <w:bCs w:val="0"/>
          <w:sz w:val="24"/>
          <w:szCs w:val="24"/>
        </w:rPr>
      </w:pPr>
      <w:r w:rsidRPr="00BB141A">
        <w:rPr>
          <w:rFonts w:cs="Times New Roman"/>
          <w:b w:val="0"/>
          <w:bCs w:val="0"/>
          <w:sz w:val="24"/>
          <w:szCs w:val="24"/>
        </w:rPr>
        <w:t>(</w:t>
      </w:r>
      <w:r>
        <w:rPr>
          <w:rFonts w:cs="Times New Roman"/>
          <w:b w:val="0"/>
          <w:bCs w:val="0"/>
          <w:sz w:val="24"/>
          <w:szCs w:val="24"/>
        </w:rPr>
        <w:t>приложение 2 к муниципальной программе</w:t>
      </w:r>
      <w:r w:rsidRPr="00BB141A">
        <w:rPr>
          <w:rFonts w:cs="Times New Roman"/>
          <w:b w:val="0"/>
          <w:bCs w:val="0"/>
          <w:sz w:val="24"/>
          <w:szCs w:val="24"/>
        </w:rPr>
        <w:t xml:space="preserve"> изложен</w:t>
      </w:r>
      <w:r>
        <w:rPr>
          <w:rFonts w:cs="Times New Roman"/>
          <w:b w:val="0"/>
          <w:bCs w:val="0"/>
          <w:sz w:val="24"/>
          <w:szCs w:val="24"/>
        </w:rPr>
        <w:t>о</w:t>
      </w:r>
      <w:r w:rsidRPr="00BB141A">
        <w:rPr>
          <w:rFonts w:cs="Times New Roman"/>
          <w:b w:val="0"/>
          <w:bCs w:val="0"/>
          <w:sz w:val="24"/>
          <w:szCs w:val="24"/>
        </w:rPr>
        <w:t xml:space="preserve"> в редакции постановления Администрации </w:t>
      </w:r>
      <w:hyperlink r:id="rId26" w:tgtFrame="ChangingDocument" w:tooltip="О внесении изменений в приложение к постановлению администрации Березовского района от 31.05.2017 № 461 " w:history="1">
        <w:r w:rsidRPr="00BB141A">
          <w:rPr>
            <w:rStyle w:val="aa"/>
            <w:rFonts w:cs="Times New Roman"/>
            <w:b w:val="0"/>
            <w:bCs w:val="0"/>
            <w:sz w:val="24"/>
            <w:szCs w:val="24"/>
          </w:rPr>
          <w:t>от 28.12.2017 № 1165</w:t>
        </w:r>
      </w:hyperlink>
      <w:r w:rsidRPr="00BB141A">
        <w:rPr>
          <w:rFonts w:cs="Times New Roman"/>
          <w:b w:val="0"/>
          <w:bCs w:val="0"/>
          <w:sz w:val="24"/>
          <w:szCs w:val="24"/>
        </w:rPr>
        <w:t>)</w:t>
      </w:r>
    </w:p>
    <w:p w:rsidR="00BB141A" w:rsidRPr="00BB141A" w:rsidRDefault="00BB141A" w:rsidP="00BB141A">
      <w:pPr>
        <w:pStyle w:val="ConsPlusTitle"/>
        <w:widowControl/>
        <w:jc w:val="both"/>
        <w:rPr>
          <w:rFonts w:cs="Times New Roman"/>
          <w:b w:val="0"/>
          <w:bCs w:val="0"/>
          <w:sz w:val="24"/>
          <w:szCs w:val="24"/>
        </w:rPr>
      </w:pPr>
    </w:p>
    <w:p w:rsidR="006607E7" w:rsidRPr="0036059A" w:rsidRDefault="006607E7" w:rsidP="0036059A">
      <w:pPr>
        <w:pStyle w:val="ConsPlusTitle"/>
        <w:widowControl/>
        <w:jc w:val="center"/>
        <w:rPr>
          <w:iCs/>
          <w:sz w:val="30"/>
          <w:szCs w:val="28"/>
        </w:rPr>
      </w:pPr>
      <w:r w:rsidRPr="0036059A">
        <w:rPr>
          <w:iCs/>
          <w:sz w:val="30"/>
          <w:szCs w:val="28"/>
        </w:rPr>
        <w:t>ПЕРЕЧЕНЬ ОСНОВНЫХ ПРОГРАММНЫХ МЕРОПРИЯТИЙ</w:t>
      </w:r>
    </w:p>
    <w:p w:rsidR="006607E7" w:rsidRPr="0036059A" w:rsidRDefault="006607E7" w:rsidP="0036059A"/>
    <w:tbl>
      <w:tblPr>
        <w:tblW w:w="14913" w:type="dxa"/>
        <w:jc w:val="center"/>
        <w:tblInd w:w="-7570" w:type="dxa"/>
        <w:tblLayout w:type="fixed"/>
        <w:tblCellMar>
          <w:left w:w="70" w:type="dxa"/>
          <w:right w:w="70" w:type="dxa"/>
        </w:tblCellMar>
        <w:tblLook w:val="04A0" w:firstRow="1" w:lastRow="0" w:firstColumn="1" w:lastColumn="0" w:noHBand="0" w:noVBand="1"/>
      </w:tblPr>
      <w:tblGrid>
        <w:gridCol w:w="598"/>
        <w:gridCol w:w="5248"/>
        <w:gridCol w:w="14"/>
        <w:gridCol w:w="1984"/>
        <w:gridCol w:w="14"/>
        <w:gridCol w:w="2662"/>
        <w:gridCol w:w="2127"/>
        <w:gridCol w:w="2266"/>
      </w:tblGrid>
      <w:tr w:rsidR="00BB141A" w:rsidRPr="0049349C" w:rsidTr="00A47F5A">
        <w:trPr>
          <w:cantSplit/>
          <w:trHeight w:val="480"/>
          <w:jc w:val="center"/>
        </w:trPr>
        <w:tc>
          <w:tcPr>
            <w:tcW w:w="598" w:type="dxa"/>
            <w:vMerge w:val="restart"/>
            <w:tcBorders>
              <w:top w:val="single" w:sz="6" w:space="0" w:color="auto"/>
              <w:left w:val="single" w:sz="6" w:space="0" w:color="auto"/>
              <w:bottom w:val="single" w:sz="6" w:space="0" w:color="auto"/>
              <w:right w:val="single" w:sz="6" w:space="0" w:color="auto"/>
            </w:tcBorders>
            <w:hideMark/>
          </w:tcPr>
          <w:p w:rsidR="00BB141A" w:rsidRPr="0049349C" w:rsidRDefault="00BB141A" w:rsidP="00A47F5A">
            <w:pPr>
              <w:pStyle w:val="Table0"/>
              <w:rPr>
                <w:lang w:eastAsia="en-US"/>
              </w:rPr>
            </w:pPr>
            <w:r w:rsidRPr="0049349C">
              <w:rPr>
                <w:lang w:eastAsia="en-US"/>
              </w:rPr>
              <w:t xml:space="preserve">№ № </w:t>
            </w:r>
            <w:proofErr w:type="gramStart"/>
            <w:r w:rsidRPr="0049349C">
              <w:rPr>
                <w:lang w:eastAsia="en-US"/>
              </w:rPr>
              <w:t>п</w:t>
            </w:r>
            <w:proofErr w:type="gramEnd"/>
            <w:r w:rsidRPr="0049349C">
              <w:rPr>
                <w:lang w:eastAsia="en-US"/>
              </w:rPr>
              <w:t>/п</w:t>
            </w:r>
          </w:p>
        </w:tc>
        <w:tc>
          <w:tcPr>
            <w:tcW w:w="5248" w:type="dxa"/>
            <w:vMerge w:val="restart"/>
            <w:tcBorders>
              <w:top w:val="single" w:sz="6" w:space="0" w:color="auto"/>
              <w:left w:val="single" w:sz="6" w:space="0" w:color="auto"/>
              <w:bottom w:val="single" w:sz="6" w:space="0" w:color="auto"/>
              <w:right w:val="single" w:sz="6" w:space="0" w:color="auto"/>
            </w:tcBorders>
          </w:tcPr>
          <w:p w:rsidR="00BB141A" w:rsidRPr="0049349C" w:rsidRDefault="00BB141A" w:rsidP="00A47F5A">
            <w:pPr>
              <w:pStyle w:val="Table0"/>
              <w:rPr>
                <w:lang w:eastAsia="en-US"/>
              </w:rPr>
            </w:pPr>
          </w:p>
          <w:p w:rsidR="00BB141A" w:rsidRPr="0049349C" w:rsidRDefault="00BB141A" w:rsidP="00A47F5A">
            <w:pPr>
              <w:pStyle w:val="Table0"/>
              <w:rPr>
                <w:lang w:eastAsia="en-US"/>
              </w:rPr>
            </w:pPr>
            <w:r w:rsidRPr="0049349C">
              <w:rPr>
                <w:lang w:eastAsia="en-US"/>
              </w:rPr>
              <w:t>Основное мероприятие муниципальной программы (связь мероприятий с показателями муниципальной программы)</w:t>
            </w:r>
          </w:p>
        </w:tc>
        <w:tc>
          <w:tcPr>
            <w:tcW w:w="1998" w:type="dxa"/>
            <w:gridSpan w:val="2"/>
            <w:vMerge w:val="restart"/>
            <w:tcBorders>
              <w:top w:val="single" w:sz="6" w:space="0" w:color="auto"/>
              <w:left w:val="single" w:sz="6" w:space="0" w:color="auto"/>
              <w:bottom w:val="single" w:sz="6" w:space="0" w:color="auto"/>
              <w:right w:val="single" w:sz="6" w:space="0" w:color="auto"/>
            </w:tcBorders>
          </w:tcPr>
          <w:p w:rsidR="00BB141A" w:rsidRPr="0049349C" w:rsidRDefault="00BB141A" w:rsidP="00A47F5A">
            <w:pPr>
              <w:pStyle w:val="Table0"/>
              <w:rPr>
                <w:lang w:eastAsia="en-US"/>
              </w:rPr>
            </w:pPr>
          </w:p>
          <w:p w:rsidR="00BB141A" w:rsidRPr="0049349C" w:rsidRDefault="00BB141A" w:rsidP="00A47F5A">
            <w:pPr>
              <w:pStyle w:val="Table0"/>
              <w:rPr>
                <w:lang w:eastAsia="en-US"/>
              </w:rPr>
            </w:pPr>
            <w:r w:rsidRPr="0049349C">
              <w:rPr>
                <w:lang w:eastAsia="en-US"/>
              </w:rPr>
              <w:t>Ответственный исполнитель (соисполнитель)</w:t>
            </w:r>
          </w:p>
        </w:tc>
        <w:tc>
          <w:tcPr>
            <w:tcW w:w="2676" w:type="dxa"/>
            <w:gridSpan w:val="2"/>
            <w:vMerge w:val="restart"/>
            <w:tcBorders>
              <w:top w:val="single" w:sz="6" w:space="0" w:color="auto"/>
              <w:left w:val="single" w:sz="6" w:space="0" w:color="auto"/>
              <w:bottom w:val="single" w:sz="6" w:space="0" w:color="auto"/>
              <w:right w:val="single" w:sz="6" w:space="0" w:color="auto"/>
            </w:tcBorders>
          </w:tcPr>
          <w:p w:rsidR="00BB141A" w:rsidRPr="0049349C" w:rsidRDefault="00BB141A" w:rsidP="00A47F5A">
            <w:pPr>
              <w:pStyle w:val="Table0"/>
              <w:rPr>
                <w:lang w:eastAsia="en-US"/>
              </w:rPr>
            </w:pPr>
          </w:p>
          <w:p w:rsidR="00BB141A" w:rsidRPr="0049349C" w:rsidRDefault="00BB141A" w:rsidP="00A47F5A">
            <w:pPr>
              <w:pStyle w:val="Table"/>
              <w:rPr>
                <w:lang w:eastAsia="en-US"/>
              </w:rPr>
            </w:pPr>
            <w:r w:rsidRPr="0049349C">
              <w:rPr>
                <w:lang w:eastAsia="en-US"/>
              </w:rPr>
              <w:t>Источники финансирования</w:t>
            </w:r>
          </w:p>
        </w:tc>
        <w:tc>
          <w:tcPr>
            <w:tcW w:w="4393" w:type="dxa"/>
            <w:gridSpan w:val="2"/>
            <w:tcBorders>
              <w:top w:val="single" w:sz="6" w:space="0" w:color="auto"/>
              <w:left w:val="single" w:sz="6" w:space="0" w:color="auto"/>
              <w:bottom w:val="single" w:sz="6" w:space="0" w:color="auto"/>
              <w:right w:val="single" w:sz="6" w:space="0" w:color="auto"/>
            </w:tcBorders>
            <w:hideMark/>
          </w:tcPr>
          <w:p w:rsidR="00BB141A" w:rsidRPr="0049349C" w:rsidRDefault="00BB141A" w:rsidP="00A47F5A">
            <w:pPr>
              <w:pStyle w:val="Table"/>
              <w:rPr>
                <w:lang w:eastAsia="en-US"/>
              </w:rPr>
            </w:pPr>
            <w:r w:rsidRPr="0049349C">
              <w:rPr>
                <w:lang w:eastAsia="en-US"/>
              </w:rPr>
              <w:t xml:space="preserve">Финансовые затраты </w:t>
            </w:r>
            <w:proofErr w:type="gramStart"/>
            <w:r w:rsidRPr="0049349C">
              <w:rPr>
                <w:lang w:eastAsia="en-US"/>
              </w:rPr>
              <w:t>на</w:t>
            </w:r>
            <w:proofErr w:type="gramEnd"/>
          </w:p>
          <w:p w:rsidR="00BB141A" w:rsidRPr="0049349C" w:rsidRDefault="00BB141A" w:rsidP="00A47F5A">
            <w:pPr>
              <w:pStyle w:val="Table"/>
              <w:rPr>
                <w:lang w:eastAsia="en-US"/>
              </w:rPr>
            </w:pPr>
            <w:r w:rsidRPr="0049349C">
              <w:rPr>
                <w:lang w:eastAsia="en-US"/>
              </w:rPr>
              <w:t>реализацию (тыс. рублей)</w:t>
            </w:r>
          </w:p>
        </w:tc>
      </w:tr>
      <w:tr w:rsidR="00BB141A" w:rsidRPr="0049349C" w:rsidTr="00A47F5A">
        <w:trPr>
          <w:cantSplit/>
          <w:trHeight w:val="240"/>
          <w:jc w:val="center"/>
        </w:trPr>
        <w:tc>
          <w:tcPr>
            <w:tcW w:w="598" w:type="dxa"/>
            <w:vMerge/>
            <w:tcBorders>
              <w:top w:val="single" w:sz="6" w:space="0" w:color="auto"/>
              <w:left w:val="single" w:sz="6" w:space="0" w:color="auto"/>
              <w:bottom w:val="single" w:sz="6" w:space="0" w:color="auto"/>
              <w:right w:val="single" w:sz="6" w:space="0" w:color="auto"/>
            </w:tcBorders>
            <w:vAlign w:val="center"/>
            <w:hideMark/>
          </w:tcPr>
          <w:p w:rsidR="00BB141A" w:rsidRPr="0049349C" w:rsidRDefault="00BB141A" w:rsidP="00A47F5A">
            <w:pPr>
              <w:pStyle w:val="Table"/>
            </w:pPr>
          </w:p>
        </w:tc>
        <w:tc>
          <w:tcPr>
            <w:tcW w:w="5248" w:type="dxa"/>
            <w:vMerge/>
            <w:tcBorders>
              <w:top w:val="single" w:sz="6" w:space="0" w:color="auto"/>
              <w:left w:val="single" w:sz="6" w:space="0" w:color="auto"/>
              <w:bottom w:val="single" w:sz="6" w:space="0" w:color="auto"/>
              <w:right w:val="single" w:sz="6" w:space="0" w:color="auto"/>
            </w:tcBorders>
            <w:vAlign w:val="center"/>
            <w:hideMark/>
          </w:tcPr>
          <w:p w:rsidR="00BB141A" w:rsidRPr="0049349C" w:rsidRDefault="00BB141A" w:rsidP="00A47F5A">
            <w:pPr>
              <w:pStyle w:val="Table"/>
            </w:pPr>
          </w:p>
        </w:tc>
        <w:tc>
          <w:tcPr>
            <w:tcW w:w="1998" w:type="dxa"/>
            <w:gridSpan w:val="2"/>
            <w:vMerge/>
            <w:tcBorders>
              <w:top w:val="single" w:sz="6" w:space="0" w:color="auto"/>
              <w:left w:val="single" w:sz="6" w:space="0" w:color="auto"/>
              <w:bottom w:val="single" w:sz="6" w:space="0" w:color="auto"/>
              <w:right w:val="single" w:sz="6" w:space="0" w:color="auto"/>
            </w:tcBorders>
            <w:vAlign w:val="center"/>
            <w:hideMark/>
          </w:tcPr>
          <w:p w:rsidR="00BB141A" w:rsidRPr="0049349C" w:rsidRDefault="00BB141A" w:rsidP="00A47F5A">
            <w:pPr>
              <w:pStyle w:val="Table"/>
            </w:pPr>
          </w:p>
        </w:tc>
        <w:tc>
          <w:tcPr>
            <w:tcW w:w="2676" w:type="dxa"/>
            <w:gridSpan w:val="2"/>
            <w:vMerge/>
            <w:tcBorders>
              <w:top w:val="single" w:sz="6" w:space="0" w:color="auto"/>
              <w:left w:val="single" w:sz="6" w:space="0" w:color="auto"/>
              <w:bottom w:val="single" w:sz="6" w:space="0" w:color="auto"/>
              <w:right w:val="single" w:sz="6" w:space="0" w:color="auto"/>
            </w:tcBorders>
            <w:vAlign w:val="center"/>
            <w:hideMark/>
          </w:tcPr>
          <w:p w:rsidR="00BB141A" w:rsidRPr="0049349C" w:rsidRDefault="00BB141A" w:rsidP="00A47F5A">
            <w:pPr>
              <w:pStyle w:val="Table"/>
            </w:pPr>
          </w:p>
        </w:tc>
        <w:tc>
          <w:tcPr>
            <w:tcW w:w="2127" w:type="dxa"/>
            <w:vMerge w:val="restart"/>
            <w:tcBorders>
              <w:top w:val="single" w:sz="6" w:space="0" w:color="auto"/>
              <w:left w:val="single" w:sz="6" w:space="0" w:color="auto"/>
              <w:bottom w:val="single" w:sz="6" w:space="0" w:color="auto"/>
              <w:right w:val="single" w:sz="6" w:space="0" w:color="auto"/>
            </w:tcBorders>
          </w:tcPr>
          <w:p w:rsidR="00BB141A" w:rsidRPr="0049349C" w:rsidRDefault="00BB141A" w:rsidP="00A47F5A">
            <w:pPr>
              <w:pStyle w:val="Table"/>
              <w:rPr>
                <w:lang w:eastAsia="en-US"/>
              </w:rPr>
            </w:pPr>
          </w:p>
          <w:p w:rsidR="00BB141A" w:rsidRPr="0049349C" w:rsidRDefault="00BB141A" w:rsidP="00A47F5A">
            <w:pPr>
              <w:pStyle w:val="Table"/>
              <w:rPr>
                <w:lang w:eastAsia="en-US"/>
              </w:rPr>
            </w:pPr>
            <w:r w:rsidRPr="0049349C">
              <w:rPr>
                <w:lang w:eastAsia="en-US"/>
              </w:rPr>
              <w:t>всего</w:t>
            </w:r>
          </w:p>
        </w:tc>
        <w:tc>
          <w:tcPr>
            <w:tcW w:w="2266" w:type="dxa"/>
            <w:tcBorders>
              <w:top w:val="single" w:sz="6" w:space="0" w:color="auto"/>
              <w:left w:val="single" w:sz="6" w:space="0" w:color="auto"/>
              <w:bottom w:val="single" w:sz="6" w:space="0" w:color="auto"/>
              <w:right w:val="single" w:sz="6" w:space="0" w:color="auto"/>
            </w:tcBorders>
            <w:hideMark/>
          </w:tcPr>
          <w:p w:rsidR="00BB141A" w:rsidRPr="0049349C" w:rsidRDefault="00BB141A" w:rsidP="00A47F5A">
            <w:pPr>
              <w:pStyle w:val="Table"/>
              <w:rPr>
                <w:lang w:eastAsia="en-US"/>
              </w:rPr>
            </w:pPr>
            <w:r w:rsidRPr="0049349C">
              <w:rPr>
                <w:lang w:eastAsia="en-US"/>
              </w:rPr>
              <w:t>в том числе:</w:t>
            </w:r>
          </w:p>
        </w:tc>
      </w:tr>
      <w:tr w:rsidR="00BB141A" w:rsidRPr="0049349C" w:rsidTr="00A47F5A">
        <w:trPr>
          <w:cantSplit/>
          <w:trHeight w:val="737"/>
          <w:jc w:val="center"/>
        </w:trPr>
        <w:tc>
          <w:tcPr>
            <w:tcW w:w="598" w:type="dxa"/>
            <w:vMerge/>
            <w:tcBorders>
              <w:top w:val="single" w:sz="6" w:space="0" w:color="auto"/>
              <w:left w:val="single" w:sz="6" w:space="0" w:color="auto"/>
              <w:bottom w:val="single" w:sz="6" w:space="0" w:color="auto"/>
              <w:right w:val="single" w:sz="6" w:space="0" w:color="auto"/>
            </w:tcBorders>
            <w:vAlign w:val="center"/>
            <w:hideMark/>
          </w:tcPr>
          <w:p w:rsidR="00BB141A" w:rsidRPr="0049349C" w:rsidRDefault="00BB141A" w:rsidP="00A47F5A">
            <w:pPr>
              <w:pStyle w:val="Table"/>
            </w:pPr>
          </w:p>
        </w:tc>
        <w:tc>
          <w:tcPr>
            <w:tcW w:w="5248" w:type="dxa"/>
            <w:vMerge/>
            <w:tcBorders>
              <w:top w:val="single" w:sz="6" w:space="0" w:color="auto"/>
              <w:left w:val="single" w:sz="6" w:space="0" w:color="auto"/>
              <w:bottom w:val="single" w:sz="6" w:space="0" w:color="auto"/>
              <w:right w:val="single" w:sz="6" w:space="0" w:color="auto"/>
            </w:tcBorders>
            <w:vAlign w:val="center"/>
            <w:hideMark/>
          </w:tcPr>
          <w:p w:rsidR="00BB141A" w:rsidRPr="0049349C" w:rsidRDefault="00BB141A" w:rsidP="00A47F5A">
            <w:pPr>
              <w:pStyle w:val="Table"/>
            </w:pPr>
          </w:p>
        </w:tc>
        <w:tc>
          <w:tcPr>
            <w:tcW w:w="1998" w:type="dxa"/>
            <w:gridSpan w:val="2"/>
            <w:vMerge/>
            <w:tcBorders>
              <w:top w:val="single" w:sz="6" w:space="0" w:color="auto"/>
              <w:left w:val="single" w:sz="6" w:space="0" w:color="auto"/>
              <w:bottom w:val="single" w:sz="6" w:space="0" w:color="auto"/>
              <w:right w:val="single" w:sz="6" w:space="0" w:color="auto"/>
            </w:tcBorders>
            <w:vAlign w:val="center"/>
            <w:hideMark/>
          </w:tcPr>
          <w:p w:rsidR="00BB141A" w:rsidRPr="0049349C" w:rsidRDefault="00BB141A" w:rsidP="00A47F5A">
            <w:pPr>
              <w:pStyle w:val="Table"/>
            </w:pPr>
          </w:p>
        </w:tc>
        <w:tc>
          <w:tcPr>
            <w:tcW w:w="2676" w:type="dxa"/>
            <w:gridSpan w:val="2"/>
            <w:vMerge/>
            <w:tcBorders>
              <w:top w:val="single" w:sz="6" w:space="0" w:color="auto"/>
              <w:left w:val="single" w:sz="6" w:space="0" w:color="auto"/>
              <w:bottom w:val="single" w:sz="6" w:space="0" w:color="auto"/>
              <w:right w:val="single" w:sz="6" w:space="0" w:color="auto"/>
            </w:tcBorders>
            <w:vAlign w:val="center"/>
            <w:hideMark/>
          </w:tcPr>
          <w:p w:rsidR="00BB141A" w:rsidRPr="0049349C" w:rsidRDefault="00BB141A" w:rsidP="00A47F5A">
            <w:pPr>
              <w:pStyle w:val="Table"/>
            </w:pPr>
          </w:p>
        </w:tc>
        <w:tc>
          <w:tcPr>
            <w:tcW w:w="2127" w:type="dxa"/>
            <w:vMerge/>
            <w:tcBorders>
              <w:top w:val="single" w:sz="6" w:space="0" w:color="auto"/>
              <w:left w:val="single" w:sz="6" w:space="0" w:color="auto"/>
              <w:bottom w:val="single" w:sz="6" w:space="0" w:color="auto"/>
              <w:right w:val="single" w:sz="6" w:space="0" w:color="auto"/>
            </w:tcBorders>
            <w:vAlign w:val="center"/>
            <w:hideMark/>
          </w:tcPr>
          <w:p w:rsidR="00BB141A" w:rsidRPr="0049349C" w:rsidRDefault="00BB141A" w:rsidP="00A47F5A">
            <w:pPr>
              <w:pStyle w:val="Table"/>
            </w:pPr>
          </w:p>
        </w:tc>
        <w:tc>
          <w:tcPr>
            <w:tcW w:w="2266" w:type="dxa"/>
            <w:tcBorders>
              <w:top w:val="single" w:sz="6" w:space="0" w:color="auto"/>
              <w:left w:val="single" w:sz="6" w:space="0" w:color="auto"/>
              <w:bottom w:val="single" w:sz="6" w:space="0" w:color="auto"/>
              <w:right w:val="single" w:sz="6" w:space="0" w:color="auto"/>
            </w:tcBorders>
          </w:tcPr>
          <w:p w:rsidR="00BB141A" w:rsidRPr="0049349C" w:rsidRDefault="00BB141A" w:rsidP="00A47F5A">
            <w:pPr>
              <w:pStyle w:val="Table"/>
              <w:rPr>
                <w:lang w:eastAsia="en-US"/>
              </w:rPr>
            </w:pPr>
          </w:p>
          <w:p w:rsidR="00BB141A" w:rsidRPr="0049349C" w:rsidRDefault="00BB141A" w:rsidP="00A47F5A">
            <w:pPr>
              <w:pStyle w:val="Table"/>
              <w:rPr>
                <w:lang w:eastAsia="en-US"/>
              </w:rPr>
            </w:pPr>
            <w:r w:rsidRPr="0049349C">
              <w:rPr>
                <w:lang w:eastAsia="en-US"/>
              </w:rPr>
              <w:t>2017г.</w:t>
            </w:r>
          </w:p>
        </w:tc>
      </w:tr>
      <w:tr w:rsidR="00BB141A" w:rsidRPr="0049349C" w:rsidTr="00A47F5A">
        <w:trPr>
          <w:trHeight w:val="266"/>
          <w:jc w:val="center"/>
        </w:trPr>
        <w:tc>
          <w:tcPr>
            <w:tcW w:w="598" w:type="dxa"/>
            <w:tcBorders>
              <w:top w:val="single" w:sz="6" w:space="0" w:color="auto"/>
              <w:left w:val="single" w:sz="6" w:space="0" w:color="auto"/>
              <w:bottom w:val="single" w:sz="6" w:space="0" w:color="auto"/>
              <w:right w:val="single" w:sz="6" w:space="0" w:color="auto"/>
            </w:tcBorders>
            <w:hideMark/>
          </w:tcPr>
          <w:p w:rsidR="00BB141A" w:rsidRPr="0049349C" w:rsidRDefault="00BB141A" w:rsidP="00A47F5A">
            <w:pPr>
              <w:pStyle w:val="Table"/>
              <w:rPr>
                <w:lang w:eastAsia="en-US"/>
              </w:rPr>
            </w:pPr>
            <w:r w:rsidRPr="0049349C">
              <w:rPr>
                <w:lang w:eastAsia="en-US"/>
              </w:rPr>
              <w:t>11</w:t>
            </w:r>
          </w:p>
        </w:tc>
        <w:tc>
          <w:tcPr>
            <w:tcW w:w="5248" w:type="dxa"/>
            <w:tcBorders>
              <w:top w:val="single" w:sz="6" w:space="0" w:color="auto"/>
              <w:left w:val="single" w:sz="6" w:space="0" w:color="auto"/>
              <w:bottom w:val="single" w:sz="6" w:space="0" w:color="auto"/>
              <w:right w:val="single" w:sz="6" w:space="0" w:color="auto"/>
            </w:tcBorders>
            <w:vAlign w:val="bottom"/>
            <w:hideMark/>
          </w:tcPr>
          <w:p w:rsidR="00BB141A" w:rsidRPr="0049349C" w:rsidRDefault="00BB141A" w:rsidP="00A47F5A">
            <w:pPr>
              <w:pStyle w:val="Table"/>
              <w:rPr>
                <w:lang w:eastAsia="en-US"/>
              </w:rPr>
            </w:pPr>
            <w:r w:rsidRPr="0049349C">
              <w:rPr>
                <w:lang w:eastAsia="en-US"/>
              </w:rPr>
              <w:t>2</w:t>
            </w:r>
          </w:p>
        </w:tc>
        <w:tc>
          <w:tcPr>
            <w:tcW w:w="1998" w:type="dxa"/>
            <w:gridSpan w:val="2"/>
            <w:tcBorders>
              <w:top w:val="single" w:sz="6" w:space="0" w:color="auto"/>
              <w:left w:val="single" w:sz="6" w:space="0" w:color="auto"/>
              <w:bottom w:val="single" w:sz="6" w:space="0" w:color="auto"/>
              <w:right w:val="single" w:sz="6" w:space="0" w:color="auto"/>
            </w:tcBorders>
            <w:vAlign w:val="bottom"/>
            <w:hideMark/>
          </w:tcPr>
          <w:p w:rsidR="00BB141A" w:rsidRPr="0049349C" w:rsidRDefault="00BB141A" w:rsidP="00A47F5A">
            <w:pPr>
              <w:pStyle w:val="Table"/>
              <w:rPr>
                <w:lang w:eastAsia="en-US"/>
              </w:rPr>
            </w:pPr>
            <w:r w:rsidRPr="0049349C">
              <w:rPr>
                <w:lang w:eastAsia="en-US"/>
              </w:rPr>
              <w:t>3</w:t>
            </w:r>
          </w:p>
        </w:tc>
        <w:tc>
          <w:tcPr>
            <w:tcW w:w="2676" w:type="dxa"/>
            <w:gridSpan w:val="2"/>
            <w:tcBorders>
              <w:top w:val="single" w:sz="6" w:space="0" w:color="auto"/>
              <w:left w:val="single" w:sz="6" w:space="0" w:color="auto"/>
              <w:bottom w:val="single" w:sz="6" w:space="0" w:color="auto"/>
              <w:right w:val="single" w:sz="6" w:space="0" w:color="auto"/>
            </w:tcBorders>
            <w:vAlign w:val="bottom"/>
            <w:hideMark/>
          </w:tcPr>
          <w:p w:rsidR="00BB141A" w:rsidRPr="0049349C" w:rsidRDefault="00BB141A" w:rsidP="00A47F5A">
            <w:pPr>
              <w:pStyle w:val="Table"/>
              <w:rPr>
                <w:lang w:eastAsia="en-US"/>
              </w:rPr>
            </w:pPr>
            <w:r w:rsidRPr="0049349C">
              <w:rPr>
                <w:lang w:eastAsia="en-US"/>
              </w:rPr>
              <w:t>4</w:t>
            </w:r>
          </w:p>
        </w:tc>
        <w:tc>
          <w:tcPr>
            <w:tcW w:w="2127" w:type="dxa"/>
            <w:tcBorders>
              <w:top w:val="single" w:sz="6" w:space="0" w:color="auto"/>
              <w:left w:val="single" w:sz="6" w:space="0" w:color="auto"/>
              <w:bottom w:val="single" w:sz="6" w:space="0" w:color="auto"/>
              <w:right w:val="single" w:sz="6" w:space="0" w:color="auto"/>
            </w:tcBorders>
            <w:vAlign w:val="bottom"/>
            <w:hideMark/>
          </w:tcPr>
          <w:p w:rsidR="00BB141A" w:rsidRPr="0049349C" w:rsidRDefault="00BB141A" w:rsidP="00A47F5A">
            <w:pPr>
              <w:pStyle w:val="Table"/>
              <w:rPr>
                <w:lang w:eastAsia="en-US"/>
              </w:rPr>
            </w:pPr>
            <w:r w:rsidRPr="0049349C">
              <w:rPr>
                <w:lang w:eastAsia="en-US"/>
              </w:rPr>
              <w:t>5</w:t>
            </w:r>
          </w:p>
        </w:tc>
        <w:tc>
          <w:tcPr>
            <w:tcW w:w="2266" w:type="dxa"/>
            <w:tcBorders>
              <w:top w:val="single" w:sz="6" w:space="0" w:color="auto"/>
              <w:left w:val="single" w:sz="6" w:space="0" w:color="auto"/>
              <w:bottom w:val="single" w:sz="6" w:space="0" w:color="auto"/>
              <w:right w:val="single" w:sz="6" w:space="0" w:color="auto"/>
            </w:tcBorders>
            <w:vAlign w:val="bottom"/>
            <w:hideMark/>
          </w:tcPr>
          <w:p w:rsidR="00BB141A" w:rsidRPr="0049349C" w:rsidRDefault="00BB141A" w:rsidP="00A47F5A">
            <w:pPr>
              <w:pStyle w:val="Table"/>
              <w:rPr>
                <w:lang w:eastAsia="en-US"/>
              </w:rPr>
            </w:pPr>
            <w:r w:rsidRPr="0049349C">
              <w:rPr>
                <w:lang w:eastAsia="en-US"/>
              </w:rPr>
              <w:t>6</w:t>
            </w:r>
          </w:p>
        </w:tc>
      </w:tr>
      <w:tr w:rsidR="00BB141A" w:rsidRPr="0049349C" w:rsidTr="00A47F5A">
        <w:trPr>
          <w:trHeight w:val="240"/>
          <w:jc w:val="center"/>
        </w:trPr>
        <w:tc>
          <w:tcPr>
            <w:tcW w:w="14913" w:type="dxa"/>
            <w:gridSpan w:val="8"/>
            <w:tcBorders>
              <w:top w:val="single" w:sz="6" w:space="0" w:color="auto"/>
              <w:left w:val="single" w:sz="6" w:space="0" w:color="auto"/>
              <w:bottom w:val="single" w:sz="6" w:space="0" w:color="auto"/>
              <w:right w:val="single" w:sz="6" w:space="0" w:color="auto"/>
            </w:tcBorders>
            <w:hideMark/>
          </w:tcPr>
          <w:p w:rsidR="00BB141A" w:rsidRPr="0049349C" w:rsidRDefault="00BB141A" w:rsidP="00A47F5A">
            <w:pPr>
              <w:pStyle w:val="Table"/>
              <w:rPr>
                <w:lang w:eastAsia="en-US"/>
              </w:rPr>
            </w:pPr>
            <w:r w:rsidRPr="0049349C">
              <w:rPr>
                <w:lang w:eastAsia="en-US"/>
              </w:rPr>
              <w:t>Цель:</w:t>
            </w:r>
            <w:r w:rsidRPr="0049349C">
              <w:rPr>
                <w:szCs w:val="28"/>
              </w:rPr>
              <w:t xml:space="preserve"> «</w:t>
            </w:r>
            <w:r w:rsidRPr="0049349C">
              <w:t>Создание комфортной городской среды на территории городского поселения Березово»</w:t>
            </w:r>
          </w:p>
        </w:tc>
      </w:tr>
      <w:tr w:rsidR="00BB141A" w:rsidRPr="0049349C" w:rsidTr="00A47F5A">
        <w:trPr>
          <w:trHeight w:val="240"/>
          <w:jc w:val="center"/>
        </w:trPr>
        <w:tc>
          <w:tcPr>
            <w:tcW w:w="14913" w:type="dxa"/>
            <w:gridSpan w:val="8"/>
            <w:tcBorders>
              <w:top w:val="single" w:sz="6" w:space="0" w:color="auto"/>
              <w:left w:val="single" w:sz="6" w:space="0" w:color="auto"/>
              <w:bottom w:val="single" w:sz="6" w:space="0" w:color="auto"/>
              <w:right w:val="single" w:sz="6" w:space="0" w:color="auto"/>
            </w:tcBorders>
            <w:hideMark/>
          </w:tcPr>
          <w:p w:rsidR="00BB141A" w:rsidRPr="0049349C" w:rsidRDefault="00BB141A" w:rsidP="00A47F5A">
            <w:pPr>
              <w:pStyle w:val="Table"/>
              <w:rPr>
                <w:lang w:eastAsia="en-US"/>
              </w:rPr>
            </w:pPr>
            <w:r w:rsidRPr="0049349C">
              <w:rPr>
                <w:lang w:eastAsia="en-US"/>
              </w:rPr>
              <w:t xml:space="preserve">Задача: </w:t>
            </w:r>
            <w:r w:rsidRPr="0049349C">
              <w:t>Повышение уровня благоустройства дворовых территорий</w:t>
            </w:r>
            <w:r w:rsidRPr="0049349C">
              <w:rPr>
                <w:szCs w:val="28"/>
              </w:rPr>
              <w:t>.</w:t>
            </w:r>
          </w:p>
        </w:tc>
      </w:tr>
      <w:tr w:rsidR="00BB141A" w:rsidRPr="0049349C" w:rsidTr="00A47F5A">
        <w:trPr>
          <w:trHeight w:val="120"/>
          <w:jc w:val="center"/>
        </w:trPr>
        <w:tc>
          <w:tcPr>
            <w:tcW w:w="598" w:type="dxa"/>
            <w:vMerge w:val="restart"/>
            <w:tcBorders>
              <w:top w:val="single" w:sz="6" w:space="0" w:color="auto"/>
              <w:left w:val="single" w:sz="6" w:space="0" w:color="auto"/>
              <w:right w:val="single" w:sz="6" w:space="0" w:color="auto"/>
            </w:tcBorders>
            <w:hideMark/>
          </w:tcPr>
          <w:p w:rsidR="00BB141A" w:rsidRPr="0049349C" w:rsidRDefault="00BB141A" w:rsidP="00A47F5A">
            <w:pPr>
              <w:pStyle w:val="Table"/>
              <w:rPr>
                <w:lang w:eastAsia="en-US"/>
              </w:rPr>
            </w:pPr>
            <w:r w:rsidRPr="0049349C">
              <w:rPr>
                <w:lang w:eastAsia="en-US"/>
              </w:rPr>
              <w:t>1</w:t>
            </w:r>
          </w:p>
        </w:tc>
        <w:tc>
          <w:tcPr>
            <w:tcW w:w="5262" w:type="dxa"/>
            <w:gridSpan w:val="2"/>
            <w:vMerge w:val="restart"/>
            <w:tcBorders>
              <w:top w:val="single" w:sz="6" w:space="0" w:color="auto"/>
              <w:left w:val="single" w:sz="6" w:space="0" w:color="auto"/>
              <w:right w:val="single" w:sz="6" w:space="0" w:color="auto"/>
            </w:tcBorders>
          </w:tcPr>
          <w:p w:rsidR="00BB141A" w:rsidRPr="0049349C" w:rsidRDefault="00BB141A" w:rsidP="00A47F5A">
            <w:pPr>
              <w:pStyle w:val="Table"/>
              <w:rPr>
                <w:lang w:eastAsia="en-US"/>
              </w:rPr>
            </w:pPr>
            <w:r w:rsidRPr="0049349C">
              <w:t>Благоустройство дворовых территорий муниципального образования городского поселения Березово (1,2,3,4)</w:t>
            </w:r>
          </w:p>
        </w:tc>
        <w:tc>
          <w:tcPr>
            <w:tcW w:w="1998" w:type="dxa"/>
            <w:gridSpan w:val="2"/>
            <w:vMerge w:val="restart"/>
            <w:tcBorders>
              <w:top w:val="single" w:sz="6" w:space="0" w:color="auto"/>
              <w:left w:val="single" w:sz="6" w:space="0" w:color="auto"/>
              <w:right w:val="single" w:sz="6" w:space="0" w:color="auto"/>
            </w:tcBorders>
          </w:tcPr>
          <w:p w:rsidR="00BB141A" w:rsidRPr="0049349C" w:rsidRDefault="00BB141A" w:rsidP="00A47F5A">
            <w:pPr>
              <w:pStyle w:val="Table"/>
              <w:rPr>
                <w:lang w:eastAsia="en-US"/>
              </w:rPr>
            </w:pPr>
            <w:r w:rsidRPr="0049349C">
              <w:t>Управление по жилищно-коммунальному хозяйству администрации района</w:t>
            </w:r>
          </w:p>
        </w:tc>
        <w:tc>
          <w:tcPr>
            <w:tcW w:w="2662" w:type="dxa"/>
            <w:tcBorders>
              <w:top w:val="single" w:sz="6" w:space="0" w:color="auto"/>
              <w:left w:val="single" w:sz="6" w:space="0" w:color="auto"/>
              <w:bottom w:val="single" w:sz="6" w:space="0" w:color="auto"/>
              <w:right w:val="single" w:sz="6" w:space="0" w:color="auto"/>
            </w:tcBorders>
            <w:hideMark/>
          </w:tcPr>
          <w:p w:rsidR="00BB141A" w:rsidRPr="0049349C" w:rsidRDefault="00BB141A" w:rsidP="00A47F5A">
            <w:pPr>
              <w:pStyle w:val="Table"/>
              <w:rPr>
                <w:lang w:eastAsia="en-US"/>
              </w:rPr>
            </w:pPr>
            <w:r w:rsidRPr="0049349C">
              <w:rPr>
                <w:lang w:eastAsia="en-US"/>
              </w:rPr>
              <w:t>Всего</w:t>
            </w:r>
          </w:p>
        </w:tc>
        <w:tc>
          <w:tcPr>
            <w:tcW w:w="2127" w:type="dxa"/>
            <w:tcBorders>
              <w:top w:val="single" w:sz="6" w:space="0" w:color="auto"/>
              <w:left w:val="single" w:sz="6" w:space="0" w:color="auto"/>
              <w:bottom w:val="single" w:sz="4" w:space="0" w:color="auto"/>
              <w:right w:val="single" w:sz="4" w:space="0" w:color="auto"/>
            </w:tcBorders>
          </w:tcPr>
          <w:p w:rsidR="00BB141A" w:rsidRPr="0049349C" w:rsidRDefault="00BB141A" w:rsidP="00A47F5A">
            <w:pPr>
              <w:pStyle w:val="Table"/>
              <w:rPr>
                <w:szCs w:val="24"/>
                <w:lang w:eastAsia="en-US"/>
              </w:rPr>
            </w:pPr>
            <w:r w:rsidRPr="0049349C">
              <w:t>1775,4</w:t>
            </w:r>
          </w:p>
        </w:tc>
        <w:tc>
          <w:tcPr>
            <w:tcW w:w="2266" w:type="dxa"/>
            <w:tcBorders>
              <w:top w:val="single" w:sz="6" w:space="0" w:color="auto"/>
              <w:left w:val="single" w:sz="4" w:space="0" w:color="auto"/>
              <w:bottom w:val="single" w:sz="4" w:space="0" w:color="auto"/>
              <w:right w:val="single" w:sz="4" w:space="0" w:color="auto"/>
            </w:tcBorders>
          </w:tcPr>
          <w:p w:rsidR="00BB141A" w:rsidRPr="0049349C" w:rsidRDefault="00BB141A" w:rsidP="00A47F5A">
            <w:pPr>
              <w:pStyle w:val="Table"/>
              <w:rPr>
                <w:szCs w:val="24"/>
                <w:lang w:eastAsia="en-US"/>
              </w:rPr>
            </w:pPr>
            <w:r w:rsidRPr="0049349C">
              <w:t>1775,4</w:t>
            </w:r>
          </w:p>
        </w:tc>
      </w:tr>
      <w:tr w:rsidR="00BB141A" w:rsidRPr="0049349C" w:rsidTr="00A47F5A">
        <w:trPr>
          <w:trHeight w:val="120"/>
          <w:jc w:val="center"/>
        </w:trPr>
        <w:tc>
          <w:tcPr>
            <w:tcW w:w="598" w:type="dxa"/>
            <w:vMerge/>
            <w:tcBorders>
              <w:left w:val="single" w:sz="6" w:space="0" w:color="auto"/>
              <w:right w:val="single" w:sz="6" w:space="0" w:color="auto"/>
            </w:tcBorders>
            <w:hideMark/>
          </w:tcPr>
          <w:p w:rsidR="00BB141A" w:rsidRPr="0049349C" w:rsidRDefault="00BB141A" w:rsidP="00A47F5A">
            <w:pPr>
              <w:pStyle w:val="Table"/>
              <w:rPr>
                <w:lang w:eastAsia="en-US"/>
              </w:rPr>
            </w:pPr>
          </w:p>
        </w:tc>
        <w:tc>
          <w:tcPr>
            <w:tcW w:w="5262" w:type="dxa"/>
            <w:gridSpan w:val="2"/>
            <w:vMerge/>
            <w:tcBorders>
              <w:left w:val="single" w:sz="6" w:space="0" w:color="auto"/>
              <w:right w:val="single" w:sz="6" w:space="0" w:color="auto"/>
            </w:tcBorders>
          </w:tcPr>
          <w:p w:rsidR="00BB141A" w:rsidRPr="0049349C" w:rsidRDefault="00BB141A" w:rsidP="00A47F5A">
            <w:pPr>
              <w:pStyle w:val="Table"/>
              <w:rPr>
                <w:lang w:eastAsia="en-US"/>
              </w:rPr>
            </w:pPr>
          </w:p>
        </w:tc>
        <w:tc>
          <w:tcPr>
            <w:tcW w:w="1998" w:type="dxa"/>
            <w:gridSpan w:val="2"/>
            <w:vMerge/>
            <w:tcBorders>
              <w:left w:val="single" w:sz="6" w:space="0" w:color="auto"/>
              <w:right w:val="single" w:sz="6" w:space="0" w:color="auto"/>
            </w:tcBorders>
          </w:tcPr>
          <w:p w:rsidR="00BB141A" w:rsidRPr="0049349C" w:rsidRDefault="00BB141A" w:rsidP="00A47F5A">
            <w:pPr>
              <w:pStyle w:val="Table"/>
              <w:rPr>
                <w:lang w:eastAsia="en-US"/>
              </w:rPr>
            </w:pPr>
          </w:p>
        </w:tc>
        <w:tc>
          <w:tcPr>
            <w:tcW w:w="2662" w:type="dxa"/>
            <w:tcBorders>
              <w:top w:val="single" w:sz="6" w:space="0" w:color="auto"/>
              <w:left w:val="single" w:sz="6" w:space="0" w:color="auto"/>
              <w:bottom w:val="single" w:sz="6" w:space="0" w:color="auto"/>
              <w:right w:val="single" w:sz="6" w:space="0" w:color="auto"/>
            </w:tcBorders>
            <w:hideMark/>
          </w:tcPr>
          <w:p w:rsidR="00BB141A" w:rsidRPr="0049349C" w:rsidRDefault="00BB141A" w:rsidP="00A47F5A">
            <w:pPr>
              <w:pStyle w:val="Table"/>
              <w:rPr>
                <w:lang w:eastAsia="en-US"/>
              </w:rPr>
            </w:pPr>
            <w:r w:rsidRPr="0049349C">
              <w:rPr>
                <w:lang w:eastAsia="en-US"/>
              </w:rPr>
              <w:t>Федеральный бюджет</w:t>
            </w:r>
          </w:p>
        </w:tc>
        <w:tc>
          <w:tcPr>
            <w:tcW w:w="2127" w:type="dxa"/>
            <w:tcBorders>
              <w:top w:val="single" w:sz="6" w:space="0" w:color="auto"/>
              <w:left w:val="single" w:sz="6" w:space="0" w:color="auto"/>
              <w:bottom w:val="single" w:sz="4" w:space="0" w:color="auto"/>
              <w:right w:val="single" w:sz="4" w:space="0" w:color="auto"/>
            </w:tcBorders>
          </w:tcPr>
          <w:p w:rsidR="00BB141A" w:rsidRPr="0049349C" w:rsidRDefault="00BB141A" w:rsidP="00A47F5A">
            <w:pPr>
              <w:pStyle w:val="Table"/>
              <w:rPr>
                <w:lang w:eastAsia="en-US"/>
              </w:rPr>
            </w:pPr>
            <w:r w:rsidRPr="0049349C">
              <w:rPr>
                <w:lang w:eastAsia="en-US"/>
              </w:rPr>
              <w:t>307,8</w:t>
            </w:r>
          </w:p>
        </w:tc>
        <w:tc>
          <w:tcPr>
            <w:tcW w:w="2266" w:type="dxa"/>
            <w:tcBorders>
              <w:top w:val="single" w:sz="6" w:space="0" w:color="auto"/>
              <w:left w:val="single" w:sz="4" w:space="0" w:color="auto"/>
              <w:bottom w:val="single" w:sz="4" w:space="0" w:color="auto"/>
              <w:right w:val="single" w:sz="4" w:space="0" w:color="auto"/>
            </w:tcBorders>
          </w:tcPr>
          <w:p w:rsidR="00BB141A" w:rsidRPr="0049349C" w:rsidRDefault="00BB141A" w:rsidP="00A47F5A">
            <w:pPr>
              <w:pStyle w:val="Table"/>
              <w:rPr>
                <w:lang w:eastAsia="en-US"/>
              </w:rPr>
            </w:pPr>
            <w:r w:rsidRPr="0049349C">
              <w:rPr>
                <w:lang w:eastAsia="en-US"/>
              </w:rPr>
              <w:t>307,8</w:t>
            </w:r>
          </w:p>
        </w:tc>
      </w:tr>
      <w:tr w:rsidR="00BB141A" w:rsidRPr="0049349C" w:rsidTr="00A47F5A">
        <w:trPr>
          <w:trHeight w:val="120"/>
          <w:jc w:val="center"/>
        </w:trPr>
        <w:tc>
          <w:tcPr>
            <w:tcW w:w="598" w:type="dxa"/>
            <w:vMerge/>
            <w:tcBorders>
              <w:left w:val="single" w:sz="6" w:space="0" w:color="auto"/>
              <w:right w:val="single" w:sz="6" w:space="0" w:color="auto"/>
            </w:tcBorders>
            <w:hideMark/>
          </w:tcPr>
          <w:p w:rsidR="00BB141A" w:rsidRPr="0049349C" w:rsidRDefault="00BB141A" w:rsidP="00A47F5A">
            <w:pPr>
              <w:pStyle w:val="Table"/>
              <w:rPr>
                <w:lang w:eastAsia="en-US"/>
              </w:rPr>
            </w:pPr>
          </w:p>
        </w:tc>
        <w:tc>
          <w:tcPr>
            <w:tcW w:w="5262" w:type="dxa"/>
            <w:gridSpan w:val="2"/>
            <w:vMerge/>
            <w:tcBorders>
              <w:left w:val="single" w:sz="6" w:space="0" w:color="auto"/>
              <w:right w:val="single" w:sz="6" w:space="0" w:color="auto"/>
            </w:tcBorders>
          </w:tcPr>
          <w:p w:rsidR="00BB141A" w:rsidRPr="0049349C" w:rsidRDefault="00BB141A" w:rsidP="00A47F5A">
            <w:pPr>
              <w:pStyle w:val="Table"/>
              <w:rPr>
                <w:lang w:eastAsia="en-US"/>
              </w:rPr>
            </w:pPr>
          </w:p>
        </w:tc>
        <w:tc>
          <w:tcPr>
            <w:tcW w:w="1998" w:type="dxa"/>
            <w:gridSpan w:val="2"/>
            <w:vMerge/>
            <w:tcBorders>
              <w:left w:val="single" w:sz="6" w:space="0" w:color="auto"/>
              <w:right w:val="single" w:sz="6" w:space="0" w:color="auto"/>
            </w:tcBorders>
          </w:tcPr>
          <w:p w:rsidR="00BB141A" w:rsidRPr="0049349C" w:rsidRDefault="00BB141A" w:rsidP="00A47F5A">
            <w:pPr>
              <w:pStyle w:val="Table"/>
              <w:rPr>
                <w:lang w:eastAsia="en-US"/>
              </w:rPr>
            </w:pPr>
          </w:p>
        </w:tc>
        <w:tc>
          <w:tcPr>
            <w:tcW w:w="2662" w:type="dxa"/>
            <w:tcBorders>
              <w:top w:val="single" w:sz="6" w:space="0" w:color="auto"/>
              <w:left w:val="single" w:sz="6" w:space="0" w:color="auto"/>
              <w:bottom w:val="single" w:sz="6" w:space="0" w:color="auto"/>
              <w:right w:val="single" w:sz="6" w:space="0" w:color="auto"/>
            </w:tcBorders>
            <w:hideMark/>
          </w:tcPr>
          <w:p w:rsidR="00BB141A" w:rsidRPr="0049349C" w:rsidRDefault="00BB141A" w:rsidP="00A47F5A">
            <w:pPr>
              <w:pStyle w:val="Table"/>
              <w:rPr>
                <w:lang w:eastAsia="en-US"/>
              </w:rPr>
            </w:pPr>
            <w:r w:rsidRPr="0049349C">
              <w:rPr>
                <w:lang w:eastAsia="en-US"/>
              </w:rPr>
              <w:t>Бюджет автономного округа</w:t>
            </w:r>
          </w:p>
        </w:tc>
        <w:tc>
          <w:tcPr>
            <w:tcW w:w="2127" w:type="dxa"/>
            <w:tcBorders>
              <w:top w:val="single" w:sz="6" w:space="0" w:color="auto"/>
              <w:left w:val="single" w:sz="6" w:space="0" w:color="auto"/>
              <w:bottom w:val="single" w:sz="4" w:space="0" w:color="auto"/>
              <w:right w:val="single" w:sz="4" w:space="0" w:color="auto"/>
            </w:tcBorders>
          </w:tcPr>
          <w:p w:rsidR="00BB141A" w:rsidRPr="0049349C" w:rsidRDefault="00BB141A" w:rsidP="00A47F5A">
            <w:pPr>
              <w:pStyle w:val="Table"/>
              <w:rPr>
                <w:szCs w:val="24"/>
                <w:lang w:eastAsia="en-US"/>
              </w:rPr>
            </w:pPr>
            <w:r w:rsidRPr="0049349C">
              <w:t>1312,1</w:t>
            </w:r>
          </w:p>
        </w:tc>
        <w:tc>
          <w:tcPr>
            <w:tcW w:w="2266" w:type="dxa"/>
            <w:tcBorders>
              <w:top w:val="single" w:sz="6" w:space="0" w:color="auto"/>
              <w:left w:val="single" w:sz="4" w:space="0" w:color="auto"/>
              <w:bottom w:val="single" w:sz="4" w:space="0" w:color="auto"/>
              <w:right w:val="single" w:sz="4" w:space="0" w:color="auto"/>
            </w:tcBorders>
          </w:tcPr>
          <w:p w:rsidR="00BB141A" w:rsidRPr="0049349C" w:rsidRDefault="00BB141A" w:rsidP="00A47F5A">
            <w:pPr>
              <w:pStyle w:val="Table"/>
              <w:rPr>
                <w:szCs w:val="24"/>
                <w:lang w:eastAsia="en-US"/>
              </w:rPr>
            </w:pPr>
            <w:r w:rsidRPr="0049349C">
              <w:t>1312,1</w:t>
            </w:r>
          </w:p>
        </w:tc>
      </w:tr>
      <w:tr w:rsidR="00BB141A" w:rsidRPr="0049349C" w:rsidTr="00A47F5A">
        <w:trPr>
          <w:trHeight w:val="120"/>
          <w:jc w:val="center"/>
        </w:trPr>
        <w:tc>
          <w:tcPr>
            <w:tcW w:w="598" w:type="dxa"/>
            <w:vMerge/>
            <w:tcBorders>
              <w:left w:val="single" w:sz="6" w:space="0" w:color="auto"/>
              <w:right w:val="single" w:sz="6" w:space="0" w:color="auto"/>
            </w:tcBorders>
            <w:hideMark/>
          </w:tcPr>
          <w:p w:rsidR="00BB141A" w:rsidRPr="0049349C" w:rsidRDefault="00BB141A" w:rsidP="00A47F5A">
            <w:pPr>
              <w:pStyle w:val="Table"/>
              <w:rPr>
                <w:lang w:eastAsia="en-US"/>
              </w:rPr>
            </w:pPr>
          </w:p>
        </w:tc>
        <w:tc>
          <w:tcPr>
            <w:tcW w:w="5262" w:type="dxa"/>
            <w:gridSpan w:val="2"/>
            <w:vMerge/>
            <w:tcBorders>
              <w:left w:val="single" w:sz="6" w:space="0" w:color="auto"/>
              <w:right w:val="single" w:sz="6" w:space="0" w:color="auto"/>
            </w:tcBorders>
          </w:tcPr>
          <w:p w:rsidR="00BB141A" w:rsidRPr="0049349C" w:rsidRDefault="00BB141A" w:rsidP="00A47F5A">
            <w:pPr>
              <w:pStyle w:val="Table"/>
              <w:rPr>
                <w:lang w:eastAsia="en-US"/>
              </w:rPr>
            </w:pPr>
          </w:p>
        </w:tc>
        <w:tc>
          <w:tcPr>
            <w:tcW w:w="1998" w:type="dxa"/>
            <w:gridSpan w:val="2"/>
            <w:vMerge/>
            <w:tcBorders>
              <w:left w:val="single" w:sz="6" w:space="0" w:color="auto"/>
              <w:right w:val="single" w:sz="6" w:space="0" w:color="auto"/>
            </w:tcBorders>
          </w:tcPr>
          <w:p w:rsidR="00BB141A" w:rsidRPr="0049349C" w:rsidRDefault="00BB141A" w:rsidP="00A47F5A">
            <w:pPr>
              <w:pStyle w:val="Table"/>
              <w:rPr>
                <w:lang w:eastAsia="en-US"/>
              </w:rPr>
            </w:pPr>
          </w:p>
        </w:tc>
        <w:tc>
          <w:tcPr>
            <w:tcW w:w="2662" w:type="dxa"/>
            <w:tcBorders>
              <w:top w:val="single" w:sz="6" w:space="0" w:color="auto"/>
              <w:left w:val="single" w:sz="6" w:space="0" w:color="auto"/>
              <w:bottom w:val="single" w:sz="6" w:space="0" w:color="auto"/>
              <w:right w:val="single" w:sz="6" w:space="0" w:color="auto"/>
            </w:tcBorders>
            <w:hideMark/>
          </w:tcPr>
          <w:p w:rsidR="00BB141A" w:rsidRPr="0049349C" w:rsidRDefault="00BB141A" w:rsidP="00A47F5A">
            <w:pPr>
              <w:pStyle w:val="Table"/>
              <w:rPr>
                <w:lang w:eastAsia="en-US"/>
              </w:rPr>
            </w:pPr>
            <w:r w:rsidRPr="0049349C">
              <w:rPr>
                <w:lang w:eastAsia="en-US"/>
              </w:rPr>
              <w:t>Бюджет района</w:t>
            </w:r>
          </w:p>
        </w:tc>
        <w:tc>
          <w:tcPr>
            <w:tcW w:w="2127" w:type="dxa"/>
            <w:tcBorders>
              <w:top w:val="single" w:sz="6" w:space="0" w:color="auto"/>
              <w:left w:val="single" w:sz="6" w:space="0" w:color="auto"/>
              <w:bottom w:val="single" w:sz="4" w:space="0" w:color="auto"/>
              <w:right w:val="single" w:sz="4" w:space="0" w:color="auto"/>
            </w:tcBorders>
          </w:tcPr>
          <w:p w:rsidR="00BB141A" w:rsidRPr="0049349C" w:rsidRDefault="00BB141A" w:rsidP="00A47F5A">
            <w:pPr>
              <w:pStyle w:val="Table"/>
              <w:rPr>
                <w:lang w:eastAsia="en-US"/>
              </w:rPr>
            </w:pPr>
            <w:r w:rsidRPr="0049349C">
              <w:rPr>
                <w:lang w:eastAsia="en-US"/>
              </w:rPr>
              <w:t>0,0</w:t>
            </w:r>
          </w:p>
        </w:tc>
        <w:tc>
          <w:tcPr>
            <w:tcW w:w="2266" w:type="dxa"/>
            <w:tcBorders>
              <w:top w:val="single" w:sz="6" w:space="0" w:color="auto"/>
              <w:left w:val="single" w:sz="4" w:space="0" w:color="auto"/>
              <w:bottom w:val="single" w:sz="4" w:space="0" w:color="auto"/>
              <w:right w:val="single" w:sz="4" w:space="0" w:color="auto"/>
            </w:tcBorders>
          </w:tcPr>
          <w:p w:rsidR="00BB141A" w:rsidRPr="0049349C" w:rsidRDefault="00BB141A" w:rsidP="00A47F5A">
            <w:pPr>
              <w:pStyle w:val="Table"/>
              <w:rPr>
                <w:lang w:eastAsia="en-US"/>
              </w:rPr>
            </w:pPr>
            <w:r w:rsidRPr="0049349C">
              <w:rPr>
                <w:lang w:eastAsia="en-US"/>
              </w:rPr>
              <w:t>0,0</w:t>
            </w:r>
          </w:p>
        </w:tc>
      </w:tr>
      <w:tr w:rsidR="00BB141A" w:rsidRPr="0049349C" w:rsidTr="00A47F5A">
        <w:trPr>
          <w:trHeight w:val="120"/>
          <w:jc w:val="center"/>
        </w:trPr>
        <w:tc>
          <w:tcPr>
            <w:tcW w:w="598" w:type="dxa"/>
            <w:vMerge/>
            <w:tcBorders>
              <w:left w:val="single" w:sz="6" w:space="0" w:color="auto"/>
              <w:right w:val="single" w:sz="6" w:space="0" w:color="auto"/>
            </w:tcBorders>
            <w:hideMark/>
          </w:tcPr>
          <w:p w:rsidR="00BB141A" w:rsidRPr="0049349C" w:rsidRDefault="00BB141A" w:rsidP="00A47F5A">
            <w:pPr>
              <w:pStyle w:val="Table"/>
              <w:rPr>
                <w:lang w:eastAsia="en-US"/>
              </w:rPr>
            </w:pPr>
          </w:p>
        </w:tc>
        <w:tc>
          <w:tcPr>
            <w:tcW w:w="5262" w:type="dxa"/>
            <w:gridSpan w:val="2"/>
            <w:vMerge/>
            <w:tcBorders>
              <w:left w:val="single" w:sz="6" w:space="0" w:color="auto"/>
              <w:right w:val="single" w:sz="6" w:space="0" w:color="auto"/>
            </w:tcBorders>
          </w:tcPr>
          <w:p w:rsidR="00BB141A" w:rsidRPr="0049349C" w:rsidRDefault="00BB141A" w:rsidP="00A47F5A">
            <w:pPr>
              <w:pStyle w:val="Table"/>
              <w:rPr>
                <w:lang w:eastAsia="en-US"/>
              </w:rPr>
            </w:pPr>
          </w:p>
        </w:tc>
        <w:tc>
          <w:tcPr>
            <w:tcW w:w="1998" w:type="dxa"/>
            <w:gridSpan w:val="2"/>
            <w:vMerge/>
            <w:tcBorders>
              <w:left w:val="single" w:sz="6" w:space="0" w:color="auto"/>
              <w:right w:val="single" w:sz="6" w:space="0" w:color="auto"/>
            </w:tcBorders>
          </w:tcPr>
          <w:p w:rsidR="00BB141A" w:rsidRPr="0049349C" w:rsidRDefault="00BB141A" w:rsidP="00A47F5A">
            <w:pPr>
              <w:pStyle w:val="Table"/>
              <w:rPr>
                <w:lang w:eastAsia="en-US"/>
              </w:rPr>
            </w:pPr>
          </w:p>
        </w:tc>
        <w:tc>
          <w:tcPr>
            <w:tcW w:w="2662" w:type="dxa"/>
            <w:tcBorders>
              <w:top w:val="single" w:sz="6" w:space="0" w:color="auto"/>
              <w:left w:val="single" w:sz="6" w:space="0" w:color="auto"/>
              <w:bottom w:val="single" w:sz="6" w:space="0" w:color="auto"/>
              <w:right w:val="single" w:sz="6" w:space="0" w:color="auto"/>
            </w:tcBorders>
            <w:hideMark/>
          </w:tcPr>
          <w:p w:rsidR="00BB141A" w:rsidRPr="0049349C" w:rsidRDefault="00BB141A" w:rsidP="00A47F5A">
            <w:pPr>
              <w:pStyle w:val="Table"/>
              <w:rPr>
                <w:lang w:eastAsia="en-US"/>
              </w:rPr>
            </w:pPr>
            <w:r w:rsidRPr="0049349C">
              <w:rPr>
                <w:lang w:eastAsia="en-US"/>
              </w:rPr>
              <w:t>Бюджет городского поселения</w:t>
            </w:r>
          </w:p>
        </w:tc>
        <w:tc>
          <w:tcPr>
            <w:tcW w:w="2127" w:type="dxa"/>
            <w:tcBorders>
              <w:top w:val="single" w:sz="6" w:space="0" w:color="auto"/>
              <w:left w:val="single" w:sz="6" w:space="0" w:color="auto"/>
              <w:bottom w:val="single" w:sz="4" w:space="0" w:color="auto"/>
              <w:right w:val="single" w:sz="4" w:space="0" w:color="auto"/>
            </w:tcBorders>
          </w:tcPr>
          <w:p w:rsidR="00BB141A" w:rsidRPr="0049349C" w:rsidRDefault="00BB141A" w:rsidP="00A47F5A">
            <w:pPr>
              <w:pStyle w:val="Table"/>
              <w:rPr>
                <w:lang w:eastAsia="en-US"/>
              </w:rPr>
            </w:pPr>
            <w:r w:rsidRPr="0049349C">
              <w:rPr>
                <w:lang w:eastAsia="en-US"/>
              </w:rPr>
              <w:t>155,5</w:t>
            </w:r>
          </w:p>
        </w:tc>
        <w:tc>
          <w:tcPr>
            <w:tcW w:w="2266" w:type="dxa"/>
            <w:tcBorders>
              <w:top w:val="single" w:sz="6" w:space="0" w:color="auto"/>
              <w:left w:val="single" w:sz="4" w:space="0" w:color="auto"/>
              <w:bottom w:val="single" w:sz="4" w:space="0" w:color="auto"/>
              <w:right w:val="single" w:sz="4" w:space="0" w:color="auto"/>
            </w:tcBorders>
          </w:tcPr>
          <w:p w:rsidR="00BB141A" w:rsidRPr="0049349C" w:rsidRDefault="00BB141A" w:rsidP="00A47F5A">
            <w:pPr>
              <w:pStyle w:val="Table"/>
              <w:rPr>
                <w:lang w:eastAsia="en-US"/>
              </w:rPr>
            </w:pPr>
            <w:r w:rsidRPr="0049349C">
              <w:rPr>
                <w:lang w:eastAsia="en-US"/>
              </w:rPr>
              <w:t>155,5</w:t>
            </w:r>
          </w:p>
        </w:tc>
      </w:tr>
      <w:tr w:rsidR="00BB141A" w:rsidRPr="0049349C" w:rsidTr="00A47F5A">
        <w:trPr>
          <w:trHeight w:val="120"/>
          <w:jc w:val="center"/>
        </w:trPr>
        <w:tc>
          <w:tcPr>
            <w:tcW w:w="598" w:type="dxa"/>
            <w:vMerge/>
            <w:tcBorders>
              <w:left w:val="single" w:sz="6" w:space="0" w:color="auto"/>
              <w:bottom w:val="single" w:sz="6" w:space="0" w:color="auto"/>
              <w:right w:val="single" w:sz="6" w:space="0" w:color="auto"/>
            </w:tcBorders>
            <w:hideMark/>
          </w:tcPr>
          <w:p w:rsidR="00BB141A" w:rsidRPr="0049349C" w:rsidRDefault="00BB141A" w:rsidP="00A47F5A">
            <w:pPr>
              <w:pStyle w:val="Table"/>
              <w:rPr>
                <w:lang w:eastAsia="en-US"/>
              </w:rPr>
            </w:pPr>
          </w:p>
        </w:tc>
        <w:tc>
          <w:tcPr>
            <w:tcW w:w="5262" w:type="dxa"/>
            <w:gridSpan w:val="2"/>
            <w:vMerge/>
            <w:tcBorders>
              <w:left w:val="single" w:sz="6" w:space="0" w:color="auto"/>
              <w:bottom w:val="single" w:sz="6" w:space="0" w:color="auto"/>
              <w:right w:val="single" w:sz="6" w:space="0" w:color="auto"/>
            </w:tcBorders>
          </w:tcPr>
          <w:p w:rsidR="00BB141A" w:rsidRPr="0049349C" w:rsidRDefault="00BB141A" w:rsidP="00A47F5A">
            <w:pPr>
              <w:pStyle w:val="Table"/>
              <w:rPr>
                <w:lang w:eastAsia="en-US"/>
              </w:rPr>
            </w:pPr>
          </w:p>
        </w:tc>
        <w:tc>
          <w:tcPr>
            <w:tcW w:w="1998" w:type="dxa"/>
            <w:gridSpan w:val="2"/>
            <w:vMerge/>
            <w:tcBorders>
              <w:left w:val="single" w:sz="6" w:space="0" w:color="auto"/>
              <w:bottom w:val="nil"/>
              <w:right w:val="single" w:sz="6" w:space="0" w:color="auto"/>
            </w:tcBorders>
          </w:tcPr>
          <w:p w:rsidR="00BB141A" w:rsidRPr="0049349C" w:rsidRDefault="00BB141A" w:rsidP="00A47F5A">
            <w:pPr>
              <w:pStyle w:val="Table"/>
              <w:rPr>
                <w:lang w:eastAsia="en-US"/>
              </w:rPr>
            </w:pPr>
          </w:p>
        </w:tc>
        <w:tc>
          <w:tcPr>
            <w:tcW w:w="2662" w:type="dxa"/>
            <w:tcBorders>
              <w:top w:val="single" w:sz="6" w:space="0" w:color="auto"/>
              <w:left w:val="single" w:sz="6" w:space="0" w:color="auto"/>
              <w:bottom w:val="single" w:sz="6" w:space="0" w:color="auto"/>
              <w:right w:val="single" w:sz="6" w:space="0" w:color="auto"/>
            </w:tcBorders>
            <w:hideMark/>
          </w:tcPr>
          <w:p w:rsidR="00BB141A" w:rsidRPr="0049349C" w:rsidRDefault="00BB141A" w:rsidP="00A47F5A">
            <w:pPr>
              <w:pStyle w:val="Table"/>
              <w:rPr>
                <w:lang w:eastAsia="en-US"/>
              </w:rPr>
            </w:pPr>
            <w:r w:rsidRPr="0049349C">
              <w:rPr>
                <w:lang w:eastAsia="en-US"/>
              </w:rPr>
              <w:t xml:space="preserve">Внебюджетные источники </w:t>
            </w:r>
          </w:p>
        </w:tc>
        <w:tc>
          <w:tcPr>
            <w:tcW w:w="2127" w:type="dxa"/>
            <w:tcBorders>
              <w:top w:val="single" w:sz="6" w:space="0" w:color="auto"/>
              <w:left w:val="single" w:sz="6" w:space="0" w:color="auto"/>
              <w:bottom w:val="single" w:sz="4" w:space="0" w:color="auto"/>
              <w:right w:val="single" w:sz="4" w:space="0" w:color="auto"/>
            </w:tcBorders>
          </w:tcPr>
          <w:p w:rsidR="00BB141A" w:rsidRPr="0049349C" w:rsidRDefault="00BB141A" w:rsidP="00A47F5A">
            <w:pPr>
              <w:pStyle w:val="Table"/>
              <w:rPr>
                <w:lang w:eastAsia="en-US"/>
              </w:rPr>
            </w:pPr>
            <w:r w:rsidRPr="0049349C">
              <w:rPr>
                <w:lang w:eastAsia="en-US"/>
              </w:rPr>
              <w:t>0,0</w:t>
            </w:r>
          </w:p>
        </w:tc>
        <w:tc>
          <w:tcPr>
            <w:tcW w:w="2266" w:type="dxa"/>
            <w:tcBorders>
              <w:top w:val="single" w:sz="6" w:space="0" w:color="auto"/>
              <w:left w:val="single" w:sz="4" w:space="0" w:color="auto"/>
              <w:bottom w:val="single" w:sz="4" w:space="0" w:color="auto"/>
              <w:right w:val="single" w:sz="4" w:space="0" w:color="auto"/>
            </w:tcBorders>
          </w:tcPr>
          <w:p w:rsidR="00BB141A" w:rsidRPr="0049349C" w:rsidRDefault="00BB141A" w:rsidP="00A47F5A">
            <w:pPr>
              <w:pStyle w:val="Table"/>
              <w:rPr>
                <w:lang w:eastAsia="en-US"/>
              </w:rPr>
            </w:pPr>
            <w:r w:rsidRPr="0049349C">
              <w:rPr>
                <w:lang w:eastAsia="en-US"/>
              </w:rPr>
              <w:t>0,0</w:t>
            </w:r>
          </w:p>
        </w:tc>
      </w:tr>
      <w:tr w:rsidR="00BB141A" w:rsidRPr="0049349C" w:rsidTr="00A47F5A">
        <w:trPr>
          <w:trHeight w:val="120"/>
          <w:jc w:val="center"/>
        </w:trPr>
        <w:tc>
          <w:tcPr>
            <w:tcW w:w="598" w:type="dxa"/>
            <w:vMerge w:val="restart"/>
            <w:tcBorders>
              <w:top w:val="single" w:sz="6" w:space="0" w:color="auto"/>
              <w:left w:val="single" w:sz="6" w:space="0" w:color="auto"/>
              <w:bottom w:val="single" w:sz="6" w:space="0" w:color="auto"/>
              <w:right w:val="single" w:sz="6" w:space="0" w:color="auto"/>
            </w:tcBorders>
            <w:hideMark/>
          </w:tcPr>
          <w:p w:rsidR="00BB141A" w:rsidRPr="0049349C" w:rsidRDefault="00BB141A" w:rsidP="00A47F5A">
            <w:pPr>
              <w:pStyle w:val="Table"/>
              <w:rPr>
                <w:lang w:eastAsia="en-US"/>
              </w:rPr>
            </w:pPr>
            <w:r w:rsidRPr="0049349C">
              <w:rPr>
                <w:lang w:eastAsia="en-US"/>
              </w:rPr>
              <w:lastRenderedPageBreak/>
              <w:t>11.1.</w:t>
            </w:r>
          </w:p>
        </w:tc>
        <w:tc>
          <w:tcPr>
            <w:tcW w:w="5248" w:type="dxa"/>
            <w:vMerge w:val="restart"/>
            <w:tcBorders>
              <w:top w:val="single" w:sz="6" w:space="0" w:color="auto"/>
              <w:left w:val="single" w:sz="6" w:space="0" w:color="auto"/>
              <w:bottom w:val="single" w:sz="6" w:space="0" w:color="auto"/>
              <w:right w:val="single" w:sz="6" w:space="0" w:color="auto"/>
            </w:tcBorders>
          </w:tcPr>
          <w:p w:rsidR="00BB141A" w:rsidRPr="0049349C" w:rsidRDefault="00BB141A" w:rsidP="00A47F5A">
            <w:pPr>
              <w:pStyle w:val="Table"/>
              <w:rPr>
                <w:lang w:eastAsia="en-US"/>
              </w:rPr>
            </w:pPr>
          </w:p>
          <w:p w:rsidR="00BB141A" w:rsidRPr="0049349C" w:rsidRDefault="00BB141A" w:rsidP="00A47F5A">
            <w:pPr>
              <w:pStyle w:val="Table"/>
              <w:rPr>
                <w:lang w:eastAsia="en-US"/>
              </w:rPr>
            </w:pPr>
            <w:r w:rsidRPr="0049349C">
              <w:t xml:space="preserve">1.1. Благоустройство дворовой территории многоквартирного жилого дома </w:t>
            </w:r>
            <w:proofErr w:type="spellStart"/>
            <w:r w:rsidRPr="0049349C">
              <w:t>пгт</w:t>
            </w:r>
            <w:proofErr w:type="spellEnd"/>
            <w:r w:rsidRPr="0049349C">
              <w:t>. Березово, ул. Астраханцева, д. 63</w:t>
            </w:r>
          </w:p>
        </w:tc>
        <w:tc>
          <w:tcPr>
            <w:tcW w:w="1998" w:type="dxa"/>
            <w:gridSpan w:val="2"/>
            <w:vMerge w:val="restart"/>
            <w:tcBorders>
              <w:top w:val="single" w:sz="6" w:space="0" w:color="auto"/>
              <w:left w:val="single" w:sz="6" w:space="0" w:color="auto"/>
              <w:right w:val="single" w:sz="6" w:space="0" w:color="auto"/>
            </w:tcBorders>
          </w:tcPr>
          <w:p w:rsidR="00BB141A" w:rsidRPr="0049349C" w:rsidRDefault="00BB141A" w:rsidP="00A47F5A">
            <w:pPr>
              <w:pStyle w:val="Table"/>
              <w:rPr>
                <w:lang w:eastAsia="en-US"/>
              </w:rPr>
            </w:pPr>
            <w:r w:rsidRPr="0049349C">
              <w:t>Управление по жилищно-коммунальному хозяйству администрации района</w:t>
            </w:r>
          </w:p>
        </w:tc>
        <w:tc>
          <w:tcPr>
            <w:tcW w:w="2676" w:type="dxa"/>
            <w:gridSpan w:val="2"/>
            <w:tcBorders>
              <w:top w:val="single" w:sz="6" w:space="0" w:color="auto"/>
              <w:left w:val="single" w:sz="6" w:space="0" w:color="auto"/>
              <w:bottom w:val="single" w:sz="6" w:space="0" w:color="auto"/>
              <w:right w:val="single" w:sz="6" w:space="0" w:color="auto"/>
            </w:tcBorders>
            <w:hideMark/>
          </w:tcPr>
          <w:p w:rsidR="00BB141A" w:rsidRPr="0049349C" w:rsidRDefault="00BB141A" w:rsidP="00A47F5A">
            <w:pPr>
              <w:pStyle w:val="Table"/>
              <w:rPr>
                <w:lang w:eastAsia="en-US"/>
              </w:rPr>
            </w:pPr>
            <w:r w:rsidRPr="0049349C">
              <w:rPr>
                <w:lang w:eastAsia="en-US"/>
              </w:rPr>
              <w:t>Всего</w:t>
            </w:r>
          </w:p>
        </w:tc>
        <w:tc>
          <w:tcPr>
            <w:tcW w:w="2127" w:type="dxa"/>
            <w:tcBorders>
              <w:top w:val="single" w:sz="6" w:space="0" w:color="auto"/>
              <w:left w:val="single" w:sz="6" w:space="0" w:color="auto"/>
              <w:bottom w:val="single" w:sz="4" w:space="0" w:color="auto"/>
              <w:right w:val="single" w:sz="4" w:space="0" w:color="auto"/>
            </w:tcBorders>
          </w:tcPr>
          <w:p w:rsidR="00BB141A" w:rsidRPr="0049349C" w:rsidRDefault="00BB141A" w:rsidP="00A47F5A">
            <w:pPr>
              <w:pStyle w:val="Table"/>
              <w:rPr>
                <w:szCs w:val="24"/>
                <w:lang w:eastAsia="en-US"/>
              </w:rPr>
            </w:pPr>
            <w:r w:rsidRPr="0049349C">
              <w:t>1775,4</w:t>
            </w:r>
          </w:p>
        </w:tc>
        <w:tc>
          <w:tcPr>
            <w:tcW w:w="2266" w:type="dxa"/>
            <w:tcBorders>
              <w:top w:val="single" w:sz="6" w:space="0" w:color="auto"/>
              <w:left w:val="single" w:sz="4" w:space="0" w:color="auto"/>
              <w:bottom w:val="single" w:sz="4" w:space="0" w:color="auto"/>
              <w:right w:val="single" w:sz="4" w:space="0" w:color="auto"/>
            </w:tcBorders>
          </w:tcPr>
          <w:p w:rsidR="00BB141A" w:rsidRPr="0049349C" w:rsidRDefault="00BB141A" w:rsidP="00A47F5A">
            <w:pPr>
              <w:pStyle w:val="Table"/>
              <w:rPr>
                <w:szCs w:val="24"/>
                <w:lang w:eastAsia="en-US"/>
              </w:rPr>
            </w:pPr>
            <w:r w:rsidRPr="0049349C">
              <w:t>1775,4</w:t>
            </w:r>
          </w:p>
        </w:tc>
      </w:tr>
      <w:tr w:rsidR="00BB141A" w:rsidRPr="0049349C" w:rsidTr="00A47F5A">
        <w:trPr>
          <w:trHeight w:val="120"/>
          <w:jc w:val="center"/>
        </w:trPr>
        <w:tc>
          <w:tcPr>
            <w:tcW w:w="598" w:type="dxa"/>
            <w:vMerge/>
            <w:tcBorders>
              <w:top w:val="single" w:sz="6" w:space="0" w:color="auto"/>
              <w:left w:val="single" w:sz="6" w:space="0" w:color="auto"/>
              <w:bottom w:val="single" w:sz="6" w:space="0" w:color="auto"/>
              <w:right w:val="single" w:sz="6" w:space="0" w:color="auto"/>
            </w:tcBorders>
            <w:vAlign w:val="center"/>
            <w:hideMark/>
          </w:tcPr>
          <w:p w:rsidR="00BB141A" w:rsidRPr="0049349C" w:rsidRDefault="00BB141A" w:rsidP="00A47F5A">
            <w:pPr>
              <w:pStyle w:val="Table"/>
            </w:pPr>
          </w:p>
        </w:tc>
        <w:tc>
          <w:tcPr>
            <w:tcW w:w="5248" w:type="dxa"/>
            <w:vMerge/>
            <w:tcBorders>
              <w:top w:val="single" w:sz="6" w:space="0" w:color="auto"/>
              <w:left w:val="single" w:sz="6" w:space="0" w:color="auto"/>
              <w:bottom w:val="single" w:sz="6" w:space="0" w:color="auto"/>
              <w:right w:val="single" w:sz="6" w:space="0" w:color="auto"/>
            </w:tcBorders>
            <w:vAlign w:val="center"/>
            <w:hideMark/>
          </w:tcPr>
          <w:p w:rsidR="00BB141A" w:rsidRPr="0049349C" w:rsidRDefault="00BB141A" w:rsidP="00A47F5A">
            <w:pPr>
              <w:pStyle w:val="Table"/>
            </w:pPr>
          </w:p>
        </w:tc>
        <w:tc>
          <w:tcPr>
            <w:tcW w:w="1998" w:type="dxa"/>
            <w:gridSpan w:val="2"/>
            <w:vMerge/>
            <w:tcBorders>
              <w:left w:val="single" w:sz="6" w:space="0" w:color="auto"/>
              <w:right w:val="single" w:sz="6" w:space="0" w:color="auto"/>
            </w:tcBorders>
          </w:tcPr>
          <w:p w:rsidR="00BB141A" w:rsidRPr="0049349C" w:rsidRDefault="00BB141A" w:rsidP="00A47F5A">
            <w:pPr>
              <w:pStyle w:val="Table"/>
              <w:rPr>
                <w:lang w:eastAsia="en-US"/>
              </w:rPr>
            </w:pPr>
          </w:p>
        </w:tc>
        <w:tc>
          <w:tcPr>
            <w:tcW w:w="2676" w:type="dxa"/>
            <w:gridSpan w:val="2"/>
            <w:tcBorders>
              <w:top w:val="single" w:sz="6" w:space="0" w:color="auto"/>
              <w:left w:val="single" w:sz="6" w:space="0" w:color="auto"/>
              <w:bottom w:val="single" w:sz="6" w:space="0" w:color="auto"/>
              <w:right w:val="single" w:sz="6" w:space="0" w:color="auto"/>
            </w:tcBorders>
            <w:hideMark/>
          </w:tcPr>
          <w:p w:rsidR="00BB141A" w:rsidRPr="0049349C" w:rsidRDefault="00BB141A" w:rsidP="00A47F5A">
            <w:pPr>
              <w:pStyle w:val="Table"/>
              <w:rPr>
                <w:lang w:eastAsia="en-US"/>
              </w:rPr>
            </w:pPr>
            <w:r w:rsidRPr="0049349C">
              <w:rPr>
                <w:lang w:eastAsia="en-US"/>
              </w:rPr>
              <w:t>Федеральный бюджет</w:t>
            </w:r>
          </w:p>
        </w:tc>
        <w:tc>
          <w:tcPr>
            <w:tcW w:w="2127" w:type="dxa"/>
            <w:tcBorders>
              <w:top w:val="single" w:sz="4" w:space="0" w:color="auto"/>
              <w:left w:val="single" w:sz="6" w:space="0" w:color="auto"/>
              <w:bottom w:val="single" w:sz="4" w:space="0" w:color="auto"/>
              <w:right w:val="single" w:sz="4" w:space="0" w:color="auto"/>
            </w:tcBorders>
          </w:tcPr>
          <w:p w:rsidR="00BB141A" w:rsidRPr="0049349C" w:rsidRDefault="00BB141A" w:rsidP="00A47F5A">
            <w:pPr>
              <w:pStyle w:val="Table"/>
              <w:rPr>
                <w:lang w:eastAsia="en-US"/>
              </w:rPr>
            </w:pPr>
            <w:r w:rsidRPr="0049349C">
              <w:rPr>
                <w:lang w:eastAsia="en-US"/>
              </w:rPr>
              <w:t>307,8</w:t>
            </w:r>
          </w:p>
        </w:tc>
        <w:tc>
          <w:tcPr>
            <w:tcW w:w="2266" w:type="dxa"/>
            <w:tcBorders>
              <w:top w:val="single" w:sz="4" w:space="0" w:color="auto"/>
              <w:left w:val="single" w:sz="4" w:space="0" w:color="auto"/>
              <w:bottom w:val="single" w:sz="4" w:space="0" w:color="auto"/>
              <w:right w:val="single" w:sz="4" w:space="0" w:color="auto"/>
            </w:tcBorders>
          </w:tcPr>
          <w:p w:rsidR="00BB141A" w:rsidRPr="0049349C" w:rsidRDefault="00BB141A" w:rsidP="00A47F5A">
            <w:pPr>
              <w:pStyle w:val="Table"/>
              <w:rPr>
                <w:lang w:eastAsia="en-US"/>
              </w:rPr>
            </w:pPr>
            <w:r w:rsidRPr="0049349C">
              <w:rPr>
                <w:lang w:eastAsia="en-US"/>
              </w:rPr>
              <w:t>307,8</w:t>
            </w:r>
          </w:p>
        </w:tc>
      </w:tr>
      <w:tr w:rsidR="00BB141A" w:rsidRPr="0049349C" w:rsidTr="00A47F5A">
        <w:trPr>
          <w:trHeight w:val="120"/>
          <w:jc w:val="center"/>
        </w:trPr>
        <w:tc>
          <w:tcPr>
            <w:tcW w:w="598" w:type="dxa"/>
            <w:vMerge/>
            <w:tcBorders>
              <w:top w:val="single" w:sz="6" w:space="0" w:color="auto"/>
              <w:left w:val="single" w:sz="6" w:space="0" w:color="auto"/>
              <w:bottom w:val="single" w:sz="6" w:space="0" w:color="auto"/>
              <w:right w:val="single" w:sz="6" w:space="0" w:color="auto"/>
            </w:tcBorders>
            <w:vAlign w:val="center"/>
            <w:hideMark/>
          </w:tcPr>
          <w:p w:rsidR="00BB141A" w:rsidRPr="0049349C" w:rsidRDefault="00BB141A" w:rsidP="00A47F5A">
            <w:pPr>
              <w:pStyle w:val="Table"/>
            </w:pPr>
          </w:p>
        </w:tc>
        <w:tc>
          <w:tcPr>
            <w:tcW w:w="5248" w:type="dxa"/>
            <w:vMerge/>
            <w:tcBorders>
              <w:top w:val="single" w:sz="6" w:space="0" w:color="auto"/>
              <w:left w:val="single" w:sz="6" w:space="0" w:color="auto"/>
              <w:bottom w:val="single" w:sz="6" w:space="0" w:color="auto"/>
              <w:right w:val="single" w:sz="6" w:space="0" w:color="auto"/>
            </w:tcBorders>
            <w:vAlign w:val="center"/>
            <w:hideMark/>
          </w:tcPr>
          <w:p w:rsidR="00BB141A" w:rsidRPr="0049349C" w:rsidRDefault="00BB141A" w:rsidP="00A47F5A">
            <w:pPr>
              <w:pStyle w:val="Table"/>
            </w:pPr>
          </w:p>
        </w:tc>
        <w:tc>
          <w:tcPr>
            <w:tcW w:w="1998" w:type="dxa"/>
            <w:gridSpan w:val="2"/>
            <w:vMerge/>
            <w:tcBorders>
              <w:left w:val="single" w:sz="6" w:space="0" w:color="auto"/>
              <w:right w:val="single" w:sz="6" w:space="0" w:color="auto"/>
            </w:tcBorders>
          </w:tcPr>
          <w:p w:rsidR="00BB141A" w:rsidRPr="0049349C" w:rsidRDefault="00BB141A" w:rsidP="00A47F5A">
            <w:pPr>
              <w:pStyle w:val="Table"/>
              <w:rPr>
                <w:lang w:eastAsia="en-US"/>
              </w:rPr>
            </w:pPr>
          </w:p>
        </w:tc>
        <w:tc>
          <w:tcPr>
            <w:tcW w:w="2676" w:type="dxa"/>
            <w:gridSpan w:val="2"/>
            <w:tcBorders>
              <w:top w:val="single" w:sz="6" w:space="0" w:color="auto"/>
              <w:left w:val="single" w:sz="6" w:space="0" w:color="auto"/>
              <w:bottom w:val="single" w:sz="6" w:space="0" w:color="auto"/>
              <w:right w:val="single" w:sz="6" w:space="0" w:color="auto"/>
            </w:tcBorders>
            <w:hideMark/>
          </w:tcPr>
          <w:p w:rsidR="00BB141A" w:rsidRPr="0049349C" w:rsidRDefault="00BB141A" w:rsidP="00A47F5A">
            <w:pPr>
              <w:pStyle w:val="Table"/>
              <w:rPr>
                <w:lang w:eastAsia="en-US"/>
              </w:rPr>
            </w:pPr>
            <w:r w:rsidRPr="0049349C">
              <w:rPr>
                <w:lang w:eastAsia="en-US"/>
              </w:rPr>
              <w:t>Бюджет автономного округа</w:t>
            </w:r>
          </w:p>
        </w:tc>
        <w:tc>
          <w:tcPr>
            <w:tcW w:w="2127" w:type="dxa"/>
            <w:tcBorders>
              <w:top w:val="single" w:sz="4" w:space="0" w:color="auto"/>
              <w:left w:val="single" w:sz="6" w:space="0" w:color="auto"/>
              <w:bottom w:val="single" w:sz="4" w:space="0" w:color="auto"/>
              <w:right w:val="single" w:sz="4" w:space="0" w:color="auto"/>
            </w:tcBorders>
          </w:tcPr>
          <w:p w:rsidR="00BB141A" w:rsidRPr="0049349C" w:rsidRDefault="00BB141A" w:rsidP="00A47F5A">
            <w:pPr>
              <w:pStyle w:val="Table"/>
              <w:rPr>
                <w:szCs w:val="24"/>
                <w:lang w:eastAsia="en-US"/>
              </w:rPr>
            </w:pPr>
            <w:r w:rsidRPr="0049349C">
              <w:t>1312,1</w:t>
            </w:r>
          </w:p>
        </w:tc>
        <w:tc>
          <w:tcPr>
            <w:tcW w:w="2266" w:type="dxa"/>
            <w:tcBorders>
              <w:top w:val="single" w:sz="4" w:space="0" w:color="auto"/>
              <w:left w:val="single" w:sz="4" w:space="0" w:color="auto"/>
              <w:bottom w:val="single" w:sz="4" w:space="0" w:color="auto"/>
              <w:right w:val="single" w:sz="4" w:space="0" w:color="auto"/>
            </w:tcBorders>
          </w:tcPr>
          <w:p w:rsidR="00BB141A" w:rsidRPr="0049349C" w:rsidRDefault="00BB141A" w:rsidP="00A47F5A">
            <w:pPr>
              <w:pStyle w:val="Table"/>
              <w:rPr>
                <w:szCs w:val="24"/>
                <w:lang w:eastAsia="en-US"/>
              </w:rPr>
            </w:pPr>
            <w:r w:rsidRPr="0049349C">
              <w:t>1312,1</w:t>
            </w:r>
          </w:p>
        </w:tc>
      </w:tr>
      <w:tr w:rsidR="00BB141A" w:rsidRPr="0049349C" w:rsidTr="00A47F5A">
        <w:trPr>
          <w:trHeight w:val="120"/>
          <w:jc w:val="center"/>
        </w:trPr>
        <w:tc>
          <w:tcPr>
            <w:tcW w:w="598" w:type="dxa"/>
            <w:vMerge/>
            <w:tcBorders>
              <w:top w:val="single" w:sz="6" w:space="0" w:color="auto"/>
              <w:left w:val="single" w:sz="6" w:space="0" w:color="auto"/>
              <w:bottom w:val="single" w:sz="6" w:space="0" w:color="auto"/>
              <w:right w:val="single" w:sz="6" w:space="0" w:color="auto"/>
            </w:tcBorders>
            <w:vAlign w:val="center"/>
            <w:hideMark/>
          </w:tcPr>
          <w:p w:rsidR="00BB141A" w:rsidRPr="0049349C" w:rsidRDefault="00BB141A" w:rsidP="00A47F5A">
            <w:pPr>
              <w:pStyle w:val="Table"/>
            </w:pPr>
          </w:p>
        </w:tc>
        <w:tc>
          <w:tcPr>
            <w:tcW w:w="5248" w:type="dxa"/>
            <w:vMerge/>
            <w:tcBorders>
              <w:top w:val="single" w:sz="6" w:space="0" w:color="auto"/>
              <w:left w:val="single" w:sz="6" w:space="0" w:color="auto"/>
              <w:bottom w:val="single" w:sz="6" w:space="0" w:color="auto"/>
              <w:right w:val="single" w:sz="6" w:space="0" w:color="auto"/>
            </w:tcBorders>
            <w:vAlign w:val="center"/>
            <w:hideMark/>
          </w:tcPr>
          <w:p w:rsidR="00BB141A" w:rsidRPr="0049349C" w:rsidRDefault="00BB141A" w:rsidP="00A47F5A">
            <w:pPr>
              <w:pStyle w:val="Table"/>
            </w:pPr>
          </w:p>
        </w:tc>
        <w:tc>
          <w:tcPr>
            <w:tcW w:w="1998" w:type="dxa"/>
            <w:gridSpan w:val="2"/>
            <w:vMerge/>
            <w:tcBorders>
              <w:left w:val="single" w:sz="6" w:space="0" w:color="auto"/>
              <w:right w:val="single" w:sz="6" w:space="0" w:color="auto"/>
            </w:tcBorders>
            <w:vAlign w:val="center"/>
            <w:hideMark/>
          </w:tcPr>
          <w:p w:rsidR="00BB141A" w:rsidRPr="0049349C" w:rsidRDefault="00BB141A" w:rsidP="00A47F5A">
            <w:pPr>
              <w:pStyle w:val="Table"/>
            </w:pPr>
          </w:p>
        </w:tc>
        <w:tc>
          <w:tcPr>
            <w:tcW w:w="2676" w:type="dxa"/>
            <w:gridSpan w:val="2"/>
            <w:tcBorders>
              <w:top w:val="single" w:sz="6" w:space="0" w:color="auto"/>
              <w:left w:val="single" w:sz="6" w:space="0" w:color="auto"/>
              <w:bottom w:val="single" w:sz="6" w:space="0" w:color="auto"/>
              <w:right w:val="single" w:sz="6" w:space="0" w:color="auto"/>
            </w:tcBorders>
            <w:hideMark/>
          </w:tcPr>
          <w:p w:rsidR="00BB141A" w:rsidRPr="0049349C" w:rsidRDefault="00BB141A" w:rsidP="00A47F5A">
            <w:pPr>
              <w:pStyle w:val="Table"/>
              <w:rPr>
                <w:lang w:eastAsia="en-US"/>
              </w:rPr>
            </w:pPr>
            <w:r w:rsidRPr="0049349C">
              <w:rPr>
                <w:lang w:eastAsia="en-US"/>
              </w:rPr>
              <w:t>Бюджет района</w:t>
            </w:r>
          </w:p>
        </w:tc>
        <w:tc>
          <w:tcPr>
            <w:tcW w:w="2127" w:type="dxa"/>
            <w:tcBorders>
              <w:top w:val="single" w:sz="4" w:space="0" w:color="auto"/>
              <w:left w:val="single" w:sz="6" w:space="0" w:color="auto"/>
              <w:bottom w:val="single" w:sz="4" w:space="0" w:color="auto"/>
              <w:right w:val="single" w:sz="4" w:space="0" w:color="auto"/>
            </w:tcBorders>
          </w:tcPr>
          <w:p w:rsidR="00BB141A" w:rsidRPr="0049349C" w:rsidRDefault="00BB141A" w:rsidP="00A47F5A">
            <w:pPr>
              <w:pStyle w:val="Table"/>
              <w:rPr>
                <w:lang w:eastAsia="en-US"/>
              </w:rPr>
            </w:pPr>
            <w:r w:rsidRPr="0049349C">
              <w:rPr>
                <w:lang w:eastAsia="en-US"/>
              </w:rPr>
              <w:t>0,0</w:t>
            </w:r>
          </w:p>
        </w:tc>
        <w:tc>
          <w:tcPr>
            <w:tcW w:w="2266" w:type="dxa"/>
            <w:tcBorders>
              <w:top w:val="single" w:sz="4" w:space="0" w:color="auto"/>
              <w:left w:val="single" w:sz="4" w:space="0" w:color="auto"/>
              <w:bottom w:val="single" w:sz="4" w:space="0" w:color="auto"/>
              <w:right w:val="single" w:sz="4" w:space="0" w:color="auto"/>
            </w:tcBorders>
          </w:tcPr>
          <w:p w:rsidR="00BB141A" w:rsidRPr="0049349C" w:rsidRDefault="00BB141A" w:rsidP="00A47F5A">
            <w:pPr>
              <w:pStyle w:val="Table"/>
              <w:rPr>
                <w:lang w:eastAsia="en-US"/>
              </w:rPr>
            </w:pPr>
            <w:r w:rsidRPr="0049349C">
              <w:rPr>
                <w:lang w:eastAsia="en-US"/>
              </w:rPr>
              <w:t>0,0</w:t>
            </w:r>
          </w:p>
        </w:tc>
      </w:tr>
      <w:tr w:rsidR="00BB141A" w:rsidRPr="0049349C" w:rsidTr="00A47F5A">
        <w:trPr>
          <w:trHeight w:val="120"/>
          <w:jc w:val="center"/>
        </w:trPr>
        <w:tc>
          <w:tcPr>
            <w:tcW w:w="598" w:type="dxa"/>
            <w:vMerge/>
            <w:tcBorders>
              <w:top w:val="single" w:sz="6" w:space="0" w:color="auto"/>
              <w:left w:val="single" w:sz="6" w:space="0" w:color="auto"/>
              <w:bottom w:val="single" w:sz="6" w:space="0" w:color="auto"/>
              <w:right w:val="single" w:sz="6" w:space="0" w:color="auto"/>
            </w:tcBorders>
            <w:vAlign w:val="center"/>
            <w:hideMark/>
          </w:tcPr>
          <w:p w:rsidR="00BB141A" w:rsidRPr="0049349C" w:rsidRDefault="00BB141A" w:rsidP="00A47F5A">
            <w:pPr>
              <w:pStyle w:val="Table"/>
            </w:pPr>
          </w:p>
        </w:tc>
        <w:tc>
          <w:tcPr>
            <w:tcW w:w="5248" w:type="dxa"/>
            <w:vMerge/>
            <w:tcBorders>
              <w:top w:val="single" w:sz="6" w:space="0" w:color="auto"/>
              <w:left w:val="single" w:sz="6" w:space="0" w:color="auto"/>
              <w:bottom w:val="single" w:sz="6" w:space="0" w:color="auto"/>
              <w:right w:val="single" w:sz="6" w:space="0" w:color="auto"/>
            </w:tcBorders>
            <w:vAlign w:val="center"/>
            <w:hideMark/>
          </w:tcPr>
          <w:p w:rsidR="00BB141A" w:rsidRPr="0049349C" w:rsidRDefault="00BB141A" w:rsidP="00A47F5A">
            <w:pPr>
              <w:pStyle w:val="Table"/>
            </w:pPr>
          </w:p>
        </w:tc>
        <w:tc>
          <w:tcPr>
            <w:tcW w:w="1998" w:type="dxa"/>
            <w:gridSpan w:val="2"/>
            <w:vMerge/>
            <w:tcBorders>
              <w:left w:val="single" w:sz="6" w:space="0" w:color="auto"/>
              <w:right w:val="single" w:sz="6" w:space="0" w:color="auto"/>
            </w:tcBorders>
            <w:vAlign w:val="center"/>
            <w:hideMark/>
          </w:tcPr>
          <w:p w:rsidR="00BB141A" w:rsidRPr="0049349C" w:rsidRDefault="00BB141A" w:rsidP="00A47F5A">
            <w:pPr>
              <w:pStyle w:val="Table"/>
            </w:pPr>
          </w:p>
        </w:tc>
        <w:tc>
          <w:tcPr>
            <w:tcW w:w="2676" w:type="dxa"/>
            <w:gridSpan w:val="2"/>
            <w:tcBorders>
              <w:top w:val="single" w:sz="6" w:space="0" w:color="auto"/>
              <w:left w:val="single" w:sz="6" w:space="0" w:color="auto"/>
              <w:bottom w:val="single" w:sz="6" w:space="0" w:color="auto"/>
              <w:right w:val="single" w:sz="6" w:space="0" w:color="auto"/>
            </w:tcBorders>
            <w:hideMark/>
          </w:tcPr>
          <w:p w:rsidR="00BB141A" w:rsidRPr="0049349C" w:rsidRDefault="00BB141A" w:rsidP="00A47F5A">
            <w:pPr>
              <w:pStyle w:val="Table"/>
              <w:rPr>
                <w:lang w:eastAsia="en-US"/>
              </w:rPr>
            </w:pPr>
            <w:r w:rsidRPr="0049349C">
              <w:rPr>
                <w:lang w:eastAsia="en-US"/>
              </w:rPr>
              <w:t>Бюджет городского поселения</w:t>
            </w:r>
          </w:p>
        </w:tc>
        <w:tc>
          <w:tcPr>
            <w:tcW w:w="2127" w:type="dxa"/>
            <w:tcBorders>
              <w:top w:val="single" w:sz="4" w:space="0" w:color="auto"/>
              <w:left w:val="single" w:sz="6" w:space="0" w:color="auto"/>
              <w:bottom w:val="single" w:sz="6" w:space="0" w:color="auto"/>
              <w:right w:val="single" w:sz="4" w:space="0" w:color="auto"/>
            </w:tcBorders>
          </w:tcPr>
          <w:p w:rsidR="00BB141A" w:rsidRPr="0049349C" w:rsidRDefault="00BB141A" w:rsidP="00A47F5A">
            <w:pPr>
              <w:pStyle w:val="Table"/>
            </w:pPr>
            <w:r w:rsidRPr="0049349C">
              <w:rPr>
                <w:lang w:eastAsia="en-US"/>
              </w:rPr>
              <w:t>155,5</w:t>
            </w:r>
          </w:p>
        </w:tc>
        <w:tc>
          <w:tcPr>
            <w:tcW w:w="2266" w:type="dxa"/>
            <w:tcBorders>
              <w:top w:val="single" w:sz="4" w:space="0" w:color="auto"/>
              <w:left w:val="single" w:sz="4" w:space="0" w:color="auto"/>
              <w:bottom w:val="single" w:sz="6" w:space="0" w:color="auto"/>
              <w:right w:val="single" w:sz="4" w:space="0" w:color="auto"/>
            </w:tcBorders>
          </w:tcPr>
          <w:p w:rsidR="00BB141A" w:rsidRPr="0049349C" w:rsidRDefault="00BB141A" w:rsidP="00A47F5A">
            <w:pPr>
              <w:pStyle w:val="Table"/>
            </w:pPr>
            <w:r w:rsidRPr="0049349C">
              <w:rPr>
                <w:lang w:eastAsia="en-US"/>
              </w:rPr>
              <w:t>155,5</w:t>
            </w:r>
          </w:p>
        </w:tc>
      </w:tr>
      <w:tr w:rsidR="00BB141A" w:rsidRPr="0049349C" w:rsidTr="00A47F5A">
        <w:trPr>
          <w:trHeight w:val="120"/>
          <w:jc w:val="center"/>
        </w:trPr>
        <w:tc>
          <w:tcPr>
            <w:tcW w:w="598" w:type="dxa"/>
            <w:vMerge/>
            <w:tcBorders>
              <w:top w:val="single" w:sz="6" w:space="0" w:color="auto"/>
              <w:left w:val="single" w:sz="6" w:space="0" w:color="auto"/>
              <w:bottom w:val="single" w:sz="4" w:space="0" w:color="auto"/>
              <w:right w:val="single" w:sz="6" w:space="0" w:color="auto"/>
            </w:tcBorders>
            <w:vAlign w:val="center"/>
            <w:hideMark/>
          </w:tcPr>
          <w:p w:rsidR="00BB141A" w:rsidRPr="0049349C" w:rsidRDefault="00BB141A" w:rsidP="00A47F5A">
            <w:pPr>
              <w:pStyle w:val="Table"/>
            </w:pPr>
          </w:p>
        </w:tc>
        <w:tc>
          <w:tcPr>
            <w:tcW w:w="5248" w:type="dxa"/>
            <w:vMerge/>
            <w:tcBorders>
              <w:top w:val="single" w:sz="6" w:space="0" w:color="auto"/>
              <w:left w:val="single" w:sz="6" w:space="0" w:color="auto"/>
              <w:bottom w:val="single" w:sz="4" w:space="0" w:color="auto"/>
              <w:right w:val="single" w:sz="6" w:space="0" w:color="auto"/>
            </w:tcBorders>
            <w:vAlign w:val="center"/>
            <w:hideMark/>
          </w:tcPr>
          <w:p w:rsidR="00BB141A" w:rsidRPr="0049349C" w:rsidRDefault="00BB141A" w:rsidP="00A47F5A">
            <w:pPr>
              <w:pStyle w:val="Table"/>
            </w:pPr>
          </w:p>
        </w:tc>
        <w:tc>
          <w:tcPr>
            <w:tcW w:w="1998" w:type="dxa"/>
            <w:gridSpan w:val="2"/>
            <w:vMerge/>
            <w:tcBorders>
              <w:left w:val="single" w:sz="6" w:space="0" w:color="auto"/>
              <w:bottom w:val="single" w:sz="4" w:space="0" w:color="auto"/>
              <w:right w:val="single" w:sz="6" w:space="0" w:color="auto"/>
            </w:tcBorders>
            <w:vAlign w:val="center"/>
            <w:hideMark/>
          </w:tcPr>
          <w:p w:rsidR="00BB141A" w:rsidRPr="0049349C" w:rsidRDefault="00BB141A" w:rsidP="00A47F5A">
            <w:pPr>
              <w:pStyle w:val="Table"/>
            </w:pPr>
          </w:p>
        </w:tc>
        <w:tc>
          <w:tcPr>
            <w:tcW w:w="2676" w:type="dxa"/>
            <w:gridSpan w:val="2"/>
            <w:tcBorders>
              <w:top w:val="single" w:sz="6" w:space="0" w:color="auto"/>
              <w:left w:val="single" w:sz="6" w:space="0" w:color="auto"/>
              <w:bottom w:val="single" w:sz="4" w:space="0" w:color="auto"/>
              <w:right w:val="single" w:sz="6" w:space="0" w:color="auto"/>
            </w:tcBorders>
            <w:hideMark/>
          </w:tcPr>
          <w:p w:rsidR="00BB141A" w:rsidRPr="0049349C" w:rsidRDefault="00BB141A" w:rsidP="00A47F5A">
            <w:pPr>
              <w:pStyle w:val="Table"/>
              <w:rPr>
                <w:lang w:eastAsia="en-US"/>
              </w:rPr>
            </w:pPr>
            <w:r w:rsidRPr="0049349C">
              <w:rPr>
                <w:lang w:eastAsia="en-US"/>
              </w:rPr>
              <w:t xml:space="preserve">Внебюджетные источники </w:t>
            </w:r>
          </w:p>
        </w:tc>
        <w:tc>
          <w:tcPr>
            <w:tcW w:w="2127" w:type="dxa"/>
            <w:tcBorders>
              <w:top w:val="single" w:sz="4" w:space="0" w:color="auto"/>
              <w:left w:val="single" w:sz="6" w:space="0" w:color="auto"/>
              <w:bottom w:val="single" w:sz="4" w:space="0" w:color="auto"/>
              <w:right w:val="single" w:sz="4" w:space="0" w:color="auto"/>
            </w:tcBorders>
          </w:tcPr>
          <w:p w:rsidR="00BB141A" w:rsidRPr="0049349C" w:rsidRDefault="00BB141A" w:rsidP="00A47F5A">
            <w:pPr>
              <w:pStyle w:val="Table"/>
              <w:rPr>
                <w:lang w:eastAsia="en-US"/>
              </w:rPr>
            </w:pPr>
            <w:r w:rsidRPr="0049349C">
              <w:rPr>
                <w:lang w:eastAsia="en-US"/>
              </w:rPr>
              <w:t>0,0</w:t>
            </w:r>
          </w:p>
        </w:tc>
        <w:tc>
          <w:tcPr>
            <w:tcW w:w="2266" w:type="dxa"/>
            <w:tcBorders>
              <w:top w:val="single" w:sz="4" w:space="0" w:color="auto"/>
              <w:left w:val="single" w:sz="4" w:space="0" w:color="auto"/>
              <w:bottom w:val="single" w:sz="4" w:space="0" w:color="auto"/>
              <w:right w:val="single" w:sz="4" w:space="0" w:color="auto"/>
            </w:tcBorders>
          </w:tcPr>
          <w:p w:rsidR="00BB141A" w:rsidRPr="0049349C" w:rsidRDefault="00BB141A" w:rsidP="00A47F5A">
            <w:pPr>
              <w:pStyle w:val="Table"/>
              <w:rPr>
                <w:lang w:eastAsia="en-US"/>
              </w:rPr>
            </w:pPr>
            <w:r w:rsidRPr="0049349C">
              <w:rPr>
                <w:lang w:eastAsia="en-US"/>
              </w:rPr>
              <w:t>0,0</w:t>
            </w:r>
          </w:p>
        </w:tc>
      </w:tr>
      <w:tr w:rsidR="00BB141A" w:rsidRPr="0049349C" w:rsidTr="00A47F5A">
        <w:trPr>
          <w:trHeight w:val="240"/>
          <w:jc w:val="center"/>
        </w:trPr>
        <w:tc>
          <w:tcPr>
            <w:tcW w:w="7844" w:type="dxa"/>
            <w:gridSpan w:val="4"/>
            <w:vMerge w:val="restart"/>
            <w:tcBorders>
              <w:top w:val="single" w:sz="4" w:space="0" w:color="auto"/>
              <w:left w:val="single" w:sz="4" w:space="0" w:color="auto"/>
              <w:right w:val="single" w:sz="4" w:space="0" w:color="auto"/>
            </w:tcBorders>
          </w:tcPr>
          <w:p w:rsidR="00BB141A" w:rsidRPr="0049349C" w:rsidRDefault="00BB141A" w:rsidP="00A47F5A">
            <w:pPr>
              <w:pStyle w:val="Table"/>
              <w:rPr>
                <w:lang w:eastAsia="en-US"/>
              </w:rPr>
            </w:pPr>
          </w:p>
          <w:p w:rsidR="00BB141A" w:rsidRPr="0049349C" w:rsidRDefault="00BB141A" w:rsidP="00A47F5A">
            <w:pPr>
              <w:pStyle w:val="Table"/>
              <w:rPr>
                <w:lang w:eastAsia="en-US"/>
              </w:rPr>
            </w:pPr>
            <w:r w:rsidRPr="0049349C">
              <w:rPr>
                <w:lang w:eastAsia="en-US"/>
              </w:rPr>
              <w:t>Всего по программе</w:t>
            </w:r>
          </w:p>
          <w:p w:rsidR="00BB141A" w:rsidRPr="0049349C" w:rsidRDefault="00BB141A" w:rsidP="00A47F5A">
            <w:pPr>
              <w:pStyle w:val="Table"/>
              <w:rPr>
                <w:lang w:eastAsia="en-US"/>
              </w:rPr>
            </w:pPr>
          </w:p>
          <w:p w:rsidR="00BB141A" w:rsidRPr="0049349C" w:rsidRDefault="00BB141A" w:rsidP="00A47F5A">
            <w:pPr>
              <w:pStyle w:val="Table"/>
              <w:rPr>
                <w:lang w:eastAsia="en-US"/>
              </w:rPr>
            </w:pPr>
          </w:p>
        </w:tc>
        <w:tc>
          <w:tcPr>
            <w:tcW w:w="2676" w:type="dxa"/>
            <w:gridSpan w:val="2"/>
            <w:tcBorders>
              <w:top w:val="single" w:sz="4" w:space="0" w:color="auto"/>
              <w:left w:val="single" w:sz="4" w:space="0" w:color="auto"/>
              <w:bottom w:val="single" w:sz="4" w:space="0" w:color="auto"/>
              <w:right w:val="single" w:sz="4" w:space="0" w:color="auto"/>
            </w:tcBorders>
            <w:hideMark/>
          </w:tcPr>
          <w:p w:rsidR="00BB141A" w:rsidRPr="0049349C" w:rsidRDefault="00BB141A" w:rsidP="00A47F5A">
            <w:pPr>
              <w:pStyle w:val="Table"/>
              <w:rPr>
                <w:lang w:eastAsia="en-US"/>
              </w:rPr>
            </w:pPr>
            <w:r w:rsidRPr="0049349C">
              <w:rPr>
                <w:lang w:eastAsia="en-US"/>
              </w:rPr>
              <w:t>Всего</w:t>
            </w:r>
          </w:p>
        </w:tc>
        <w:tc>
          <w:tcPr>
            <w:tcW w:w="2127" w:type="dxa"/>
            <w:tcBorders>
              <w:top w:val="single" w:sz="4" w:space="0" w:color="auto"/>
              <w:left w:val="single" w:sz="4" w:space="0" w:color="auto"/>
              <w:bottom w:val="single" w:sz="4" w:space="0" w:color="auto"/>
              <w:right w:val="single" w:sz="4" w:space="0" w:color="auto"/>
            </w:tcBorders>
          </w:tcPr>
          <w:p w:rsidR="00BB141A" w:rsidRPr="0049349C" w:rsidRDefault="00BB141A" w:rsidP="00A47F5A">
            <w:pPr>
              <w:pStyle w:val="Table"/>
              <w:rPr>
                <w:szCs w:val="24"/>
                <w:lang w:eastAsia="en-US"/>
              </w:rPr>
            </w:pPr>
            <w:r w:rsidRPr="0049349C">
              <w:t>1775,4</w:t>
            </w:r>
          </w:p>
        </w:tc>
        <w:tc>
          <w:tcPr>
            <w:tcW w:w="2266" w:type="dxa"/>
            <w:tcBorders>
              <w:top w:val="single" w:sz="4" w:space="0" w:color="auto"/>
              <w:left w:val="single" w:sz="4" w:space="0" w:color="auto"/>
              <w:bottom w:val="single" w:sz="4" w:space="0" w:color="auto"/>
              <w:right w:val="single" w:sz="4" w:space="0" w:color="auto"/>
            </w:tcBorders>
          </w:tcPr>
          <w:p w:rsidR="00BB141A" w:rsidRPr="0049349C" w:rsidRDefault="00BB141A" w:rsidP="00A47F5A">
            <w:pPr>
              <w:pStyle w:val="Table"/>
              <w:rPr>
                <w:szCs w:val="24"/>
                <w:lang w:eastAsia="en-US"/>
              </w:rPr>
            </w:pPr>
            <w:r w:rsidRPr="0049349C">
              <w:t>1775,4</w:t>
            </w:r>
          </w:p>
        </w:tc>
      </w:tr>
      <w:tr w:rsidR="00BB141A" w:rsidRPr="0049349C" w:rsidTr="00A47F5A">
        <w:trPr>
          <w:trHeight w:val="240"/>
          <w:jc w:val="center"/>
        </w:trPr>
        <w:tc>
          <w:tcPr>
            <w:tcW w:w="7844" w:type="dxa"/>
            <w:gridSpan w:val="4"/>
            <w:vMerge/>
            <w:tcBorders>
              <w:left w:val="single" w:sz="4" w:space="0" w:color="auto"/>
              <w:right w:val="single" w:sz="4" w:space="0" w:color="auto"/>
            </w:tcBorders>
            <w:vAlign w:val="center"/>
            <w:hideMark/>
          </w:tcPr>
          <w:p w:rsidR="00BB141A" w:rsidRPr="0049349C" w:rsidRDefault="00BB141A" w:rsidP="00A47F5A">
            <w:pPr>
              <w:pStyle w:val="Table"/>
            </w:pPr>
          </w:p>
        </w:tc>
        <w:tc>
          <w:tcPr>
            <w:tcW w:w="2676" w:type="dxa"/>
            <w:gridSpan w:val="2"/>
            <w:tcBorders>
              <w:top w:val="single" w:sz="4" w:space="0" w:color="auto"/>
              <w:left w:val="single" w:sz="4" w:space="0" w:color="auto"/>
              <w:bottom w:val="single" w:sz="4" w:space="0" w:color="auto"/>
              <w:right w:val="single" w:sz="4" w:space="0" w:color="auto"/>
            </w:tcBorders>
            <w:hideMark/>
          </w:tcPr>
          <w:p w:rsidR="00BB141A" w:rsidRPr="0049349C" w:rsidRDefault="00BB141A" w:rsidP="00A47F5A">
            <w:pPr>
              <w:pStyle w:val="Table"/>
              <w:rPr>
                <w:lang w:eastAsia="en-US"/>
              </w:rPr>
            </w:pPr>
            <w:r w:rsidRPr="0049349C">
              <w:rPr>
                <w:lang w:eastAsia="en-US"/>
              </w:rPr>
              <w:t>Федеральный бюджет</w:t>
            </w:r>
          </w:p>
        </w:tc>
        <w:tc>
          <w:tcPr>
            <w:tcW w:w="2127" w:type="dxa"/>
            <w:tcBorders>
              <w:top w:val="single" w:sz="4" w:space="0" w:color="auto"/>
              <w:left w:val="single" w:sz="4" w:space="0" w:color="auto"/>
              <w:bottom w:val="single" w:sz="4" w:space="0" w:color="auto"/>
              <w:right w:val="single" w:sz="4" w:space="0" w:color="auto"/>
            </w:tcBorders>
          </w:tcPr>
          <w:p w:rsidR="00BB141A" w:rsidRPr="0049349C" w:rsidRDefault="00BB141A" w:rsidP="00A47F5A">
            <w:pPr>
              <w:pStyle w:val="Table"/>
              <w:rPr>
                <w:lang w:eastAsia="en-US"/>
              </w:rPr>
            </w:pPr>
            <w:r w:rsidRPr="0049349C">
              <w:rPr>
                <w:lang w:eastAsia="en-US"/>
              </w:rPr>
              <w:t>307,8</w:t>
            </w:r>
          </w:p>
        </w:tc>
        <w:tc>
          <w:tcPr>
            <w:tcW w:w="2266" w:type="dxa"/>
            <w:tcBorders>
              <w:top w:val="single" w:sz="4" w:space="0" w:color="auto"/>
              <w:left w:val="single" w:sz="4" w:space="0" w:color="auto"/>
              <w:bottom w:val="single" w:sz="4" w:space="0" w:color="auto"/>
              <w:right w:val="single" w:sz="4" w:space="0" w:color="auto"/>
            </w:tcBorders>
          </w:tcPr>
          <w:p w:rsidR="00BB141A" w:rsidRPr="0049349C" w:rsidRDefault="00BB141A" w:rsidP="00A47F5A">
            <w:pPr>
              <w:pStyle w:val="Table"/>
              <w:rPr>
                <w:lang w:eastAsia="en-US"/>
              </w:rPr>
            </w:pPr>
            <w:r w:rsidRPr="0049349C">
              <w:rPr>
                <w:lang w:eastAsia="en-US"/>
              </w:rPr>
              <w:t>307,8</w:t>
            </w:r>
          </w:p>
        </w:tc>
      </w:tr>
      <w:tr w:rsidR="00BB141A" w:rsidRPr="0049349C" w:rsidTr="00A47F5A">
        <w:trPr>
          <w:trHeight w:val="240"/>
          <w:jc w:val="center"/>
        </w:trPr>
        <w:tc>
          <w:tcPr>
            <w:tcW w:w="7844" w:type="dxa"/>
            <w:gridSpan w:val="4"/>
            <w:vMerge/>
            <w:tcBorders>
              <w:left w:val="single" w:sz="4" w:space="0" w:color="auto"/>
              <w:right w:val="single" w:sz="4" w:space="0" w:color="auto"/>
            </w:tcBorders>
            <w:vAlign w:val="center"/>
            <w:hideMark/>
          </w:tcPr>
          <w:p w:rsidR="00BB141A" w:rsidRPr="0049349C" w:rsidRDefault="00BB141A" w:rsidP="00A47F5A">
            <w:pPr>
              <w:pStyle w:val="Table"/>
            </w:pPr>
          </w:p>
        </w:tc>
        <w:tc>
          <w:tcPr>
            <w:tcW w:w="2676" w:type="dxa"/>
            <w:gridSpan w:val="2"/>
            <w:tcBorders>
              <w:top w:val="single" w:sz="4" w:space="0" w:color="auto"/>
              <w:left w:val="single" w:sz="4" w:space="0" w:color="auto"/>
              <w:bottom w:val="single" w:sz="4" w:space="0" w:color="auto"/>
              <w:right w:val="single" w:sz="4" w:space="0" w:color="auto"/>
            </w:tcBorders>
            <w:hideMark/>
          </w:tcPr>
          <w:p w:rsidR="00BB141A" w:rsidRPr="0049349C" w:rsidRDefault="00BB141A" w:rsidP="00A47F5A">
            <w:pPr>
              <w:pStyle w:val="Table"/>
              <w:rPr>
                <w:lang w:eastAsia="en-US"/>
              </w:rPr>
            </w:pPr>
            <w:r w:rsidRPr="0049349C">
              <w:rPr>
                <w:lang w:eastAsia="en-US"/>
              </w:rPr>
              <w:t>Бюджет автономного округа</w:t>
            </w:r>
          </w:p>
        </w:tc>
        <w:tc>
          <w:tcPr>
            <w:tcW w:w="2127" w:type="dxa"/>
            <w:tcBorders>
              <w:top w:val="single" w:sz="4" w:space="0" w:color="auto"/>
              <w:left w:val="single" w:sz="4" w:space="0" w:color="auto"/>
              <w:bottom w:val="single" w:sz="4" w:space="0" w:color="auto"/>
              <w:right w:val="single" w:sz="4" w:space="0" w:color="auto"/>
            </w:tcBorders>
          </w:tcPr>
          <w:p w:rsidR="00BB141A" w:rsidRPr="0049349C" w:rsidRDefault="00BB141A" w:rsidP="00A47F5A">
            <w:pPr>
              <w:pStyle w:val="Table"/>
              <w:rPr>
                <w:szCs w:val="24"/>
                <w:lang w:eastAsia="en-US"/>
              </w:rPr>
            </w:pPr>
            <w:r w:rsidRPr="0049349C">
              <w:t>1312,1</w:t>
            </w:r>
          </w:p>
        </w:tc>
        <w:tc>
          <w:tcPr>
            <w:tcW w:w="2266" w:type="dxa"/>
            <w:tcBorders>
              <w:top w:val="single" w:sz="4" w:space="0" w:color="auto"/>
              <w:left w:val="single" w:sz="4" w:space="0" w:color="auto"/>
              <w:bottom w:val="single" w:sz="4" w:space="0" w:color="auto"/>
              <w:right w:val="single" w:sz="4" w:space="0" w:color="auto"/>
            </w:tcBorders>
          </w:tcPr>
          <w:p w:rsidR="00BB141A" w:rsidRPr="0049349C" w:rsidRDefault="00BB141A" w:rsidP="00A47F5A">
            <w:pPr>
              <w:pStyle w:val="Table"/>
              <w:rPr>
                <w:szCs w:val="24"/>
                <w:lang w:eastAsia="en-US"/>
              </w:rPr>
            </w:pPr>
            <w:r w:rsidRPr="0049349C">
              <w:t>1312,1</w:t>
            </w:r>
          </w:p>
        </w:tc>
      </w:tr>
      <w:tr w:rsidR="00BB141A" w:rsidRPr="0049349C" w:rsidTr="00A47F5A">
        <w:trPr>
          <w:trHeight w:val="240"/>
          <w:jc w:val="center"/>
        </w:trPr>
        <w:tc>
          <w:tcPr>
            <w:tcW w:w="7844" w:type="dxa"/>
            <w:gridSpan w:val="4"/>
            <w:vMerge/>
            <w:tcBorders>
              <w:left w:val="single" w:sz="4" w:space="0" w:color="auto"/>
              <w:right w:val="single" w:sz="4" w:space="0" w:color="auto"/>
            </w:tcBorders>
            <w:vAlign w:val="center"/>
            <w:hideMark/>
          </w:tcPr>
          <w:p w:rsidR="00BB141A" w:rsidRPr="0049349C" w:rsidRDefault="00BB141A" w:rsidP="00A47F5A">
            <w:pPr>
              <w:pStyle w:val="Table"/>
            </w:pPr>
          </w:p>
        </w:tc>
        <w:tc>
          <w:tcPr>
            <w:tcW w:w="2676" w:type="dxa"/>
            <w:gridSpan w:val="2"/>
            <w:tcBorders>
              <w:top w:val="single" w:sz="4" w:space="0" w:color="auto"/>
              <w:left w:val="single" w:sz="4" w:space="0" w:color="auto"/>
              <w:bottom w:val="single" w:sz="4" w:space="0" w:color="auto"/>
              <w:right w:val="single" w:sz="4" w:space="0" w:color="auto"/>
            </w:tcBorders>
            <w:hideMark/>
          </w:tcPr>
          <w:p w:rsidR="00BB141A" w:rsidRPr="0049349C" w:rsidRDefault="00BB141A" w:rsidP="00A47F5A">
            <w:pPr>
              <w:pStyle w:val="Table"/>
              <w:rPr>
                <w:lang w:eastAsia="en-US"/>
              </w:rPr>
            </w:pPr>
            <w:r w:rsidRPr="0049349C">
              <w:rPr>
                <w:lang w:eastAsia="en-US"/>
              </w:rPr>
              <w:t>Бюджет района</w:t>
            </w:r>
          </w:p>
        </w:tc>
        <w:tc>
          <w:tcPr>
            <w:tcW w:w="2127" w:type="dxa"/>
            <w:tcBorders>
              <w:top w:val="single" w:sz="4" w:space="0" w:color="auto"/>
              <w:left w:val="single" w:sz="4" w:space="0" w:color="auto"/>
              <w:bottom w:val="single" w:sz="4" w:space="0" w:color="auto"/>
              <w:right w:val="single" w:sz="4" w:space="0" w:color="auto"/>
            </w:tcBorders>
          </w:tcPr>
          <w:p w:rsidR="00BB141A" w:rsidRPr="0049349C" w:rsidRDefault="00BB141A" w:rsidP="00A47F5A">
            <w:pPr>
              <w:pStyle w:val="Table"/>
              <w:rPr>
                <w:lang w:eastAsia="en-US"/>
              </w:rPr>
            </w:pPr>
            <w:r w:rsidRPr="0049349C">
              <w:rPr>
                <w:lang w:eastAsia="en-US"/>
              </w:rPr>
              <w:t>0,0</w:t>
            </w:r>
          </w:p>
        </w:tc>
        <w:tc>
          <w:tcPr>
            <w:tcW w:w="2266" w:type="dxa"/>
            <w:tcBorders>
              <w:top w:val="single" w:sz="4" w:space="0" w:color="auto"/>
              <w:left w:val="single" w:sz="4" w:space="0" w:color="auto"/>
              <w:bottom w:val="single" w:sz="4" w:space="0" w:color="auto"/>
              <w:right w:val="single" w:sz="4" w:space="0" w:color="auto"/>
            </w:tcBorders>
          </w:tcPr>
          <w:p w:rsidR="00BB141A" w:rsidRPr="0049349C" w:rsidRDefault="00BB141A" w:rsidP="00A47F5A">
            <w:pPr>
              <w:pStyle w:val="Table"/>
              <w:rPr>
                <w:lang w:eastAsia="en-US"/>
              </w:rPr>
            </w:pPr>
            <w:r w:rsidRPr="0049349C">
              <w:rPr>
                <w:lang w:eastAsia="en-US"/>
              </w:rPr>
              <w:t>0,0</w:t>
            </w:r>
          </w:p>
        </w:tc>
      </w:tr>
      <w:tr w:rsidR="00BB141A" w:rsidRPr="0049349C" w:rsidTr="00A47F5A">
        <w:trPr>
          <w:trHeight w:val="240"/>
          <w:jc w:val="center"/>
        </w:trPr>
        <w:tc>
          <w:tcPr>
            <w:tcW w:w="7844" w:type="dxa"/>
            <w:gridSpan w:val="4"/>
            <w:vMerge/>
            <w:tcBorders>
              <w:left w:val="single" w:sz="4" w:space="0" w:color="auto"/>
              <w:right w:val="single" w:sz="4" w:space="0" w:color="auto"/>
            </w:tcBorders>
            <w:vAlign w:val="center"/>
            <w:hideMark/>
          </w:tcPr>
          <w:p w:rsidR="00BB141A" w:rsidRPr="0049349C" w:rsidRDefault="00BB141A" w:rsidP="00A47F5A">
            <w:pPr>
              <w:pStyle w:val="Table"/>
              <w:rPr>
                <w:lang w:eastAsia="en-US"/>
              </w:rPr>
            </w:pPr>
          </w:p>
        </w:tc>
        <w:tc>
          <w:tcPr>
            <w:tcW w:w="2676" w:type="dxa"/>
            <w:gridSpan w:val="2"/>
            <w:tcBorders>
              <w:top w:val="single" w:sz="4" w:space="0" w:color="auto"/>
              <w:left w:val="single" w:sz="4" w:space="0" w:color="auto"/>
              <w:bottom w:val="single" w:sz="4" w:space="0" w:color="auto"/>
              <w:right w:val="single" w:sz="4" w:space="0" w:color="auto"/>
            </w:tcBorders>
            <w:hideMark/>
          </w:tcPr>
          <w:p w:rsidR="00BB141A" w:rsidRPr="0049349C" w:rsidRDefault="00BB141A" w:rsidP="00A47F5A">
            <w:pPr>
              <w:pStyle w:val="Table"/>
              <w:rPr>
                <w:lang w:eastAsia="en-US"/>
              </w:rPr>
            </w:pPr>
            <w:r w:rsidRPr="0049349C">
              <w:rPr>
                <w:lang w:eastAsia="en-US"/>
              </w:rPr>
              <w:t>Бюджет городского поселения</w:t>
            </w:r>
          </w:p>
        </w:tc>
        <w:tc>
          <w:tcPr>
            <w:tcW w:w="2127" w:type="dxa"/>
            <w:tcBorders>
              <w:top w:val="single" w:sz="4" w:space="0" w:color="auto"/>
              <w:left w:val="single" w:sz="4" w:space="0" w:color="auto"/>
              <w:bottom w:val="single" w:sz="4" w:space="0" w:color="auto"/>
              <w:right w:val="single" w:sz="4" w:space="0" w:color="auto"/>
            </w:tcBorders>
          </w:tcPr>
          <w:p w:rsidR="00BB141A" w:rsidRPr="0049349C" w:rsidRDefault="00BB141A" w:rsidP="00A47F5A">
            <w:pPr>
              <w:pStyle w:val="Table"/>
            </w:pPr>
            <w:r w:rsidRPr="0049349C">
              <w:rPr>
                <w:lang w:eastAsia="en-US"/>
              </w:rPr>
              <w:t>155,5</w:t>
            </w:r>
          </w:p>
        </w:tc>
        <w:tc>
          <w:tcPr>
            <w:tcW w:w="2266" w:type="dxa"/>
            <w:tcBorders>
              <w:top w:val="single" w:sz="4" w:space="0" w:color="auto"/>
              <w:left w:val="single" w:sz="4" w:space="0" w:color="auto"/>
              <w:bottom w:val="single" w:sz="4" w:space="0" w:color="auto"/>
              <w:right w:val="single" w:sz="4" w:space="0" w:color="auto"/>
            </w:tcBorders>
          </w:tcPr>
          <w:p w:rsidR="00BB141A" w:rsidRPr="0049349C" w:rsidRDefault="00BB141A" w:rsidP="00A47F5A">
            <w:pPr>
              <w:pStyle w:val="Table"/>
            </w:pPr>
            <w:r w:rsidRPr="0049349C">
              <w:rPr>
                <w:lang w:eastAsia="en-US"/>
              </w:rPr>
              <w:t>155,5</w:t>
            </w:r>
          </w:p>
        </w:tc>
      </w:tr>
      <w:tr w:rsidR="00BB141A" w:rsidRPr="0049349C" w:rsidTr="00A47F5A">
        <w:trPr>
          <w:trHeight w:val="240"/>
          <w:jc w:val="center"/>
        </w:trPr>
        <w:tc>
          <w:tcPr>
            <w:tcW w:w="7844" w:type="dxa"/>
            <w:gridSpan w:val="4"/>
            <w:vMerge/>
            <w:tcBorders>
              <w:left w:val="single" w:sz="4" w:space="0" w:color="auto"/>
              <w:bottom w:val="single" w:sz="4" w:space="0" w:color="auto"/>
              <w:right w:val="single" w:sz="4" w:space="0" w:color="auto"/>
            </w:tcBorders>
            <w:vAlign w:val="center"/>
            <w:hideMark/>
          </w:tcPr>
          <w:p w:rsidR="00BB141A" w:rsidRPr="0049349C" w:rsidRDefault="00BB141A" w:rsidP="00A47F5A">
            <w:pPr>
              <w:pStyle w:val="Table"/>
            </w:pPr>
          </w:p>
        </w:tc>
        <w:tc>
          <w:tcPr>
            <w:tcW w:w="2676" w:type="dxa"/>
            <w:gridSpan w:val="2"/>
            <w:tcBorders>
              <w:top w:val="single" w:sz="4" w:space="0" w:color="auto"/>
              <w:left w:val="single" w:sz="4" w:space="0" w:color="auto"/>
              <w:bottom w:val="single" w:sz="4" w:space="0" w:color="auto"/>
              <w:right w:val="single" w:sz="4" w:space="0" w:color="auto"/>
            </w:tcBorders>
            <w:hideMark/>
          </w:tcPr>
          <w:p w:rsidR="00BB141A" w:rsidRPr="0049349C" w:rsidRDefault="00BB141A" w:rsidP="00A47F5A">
            <w:pPr>
              <w:pStyle w:val="Table"/>
              <w:rPr>
                <w:lang w:eastAsia="en-US"/>
              </w:rPr>
            </w:pPr>
            <w:r w:rsidRPr="0049349C">
              <w:rPr>
                <w:lang w:eastAsia="en-US"/>
              </w:rPr>
              <w:t xml:space="preserve">Внебюджетные источники </w:t>
            </w:r>
          </w:p>
        </w:tc>
        <w:tc>
          <w:tcPr>
            <w:tcW w:w="2127" w:type="dxa"/>
            <w:tcBorders>
              <w:top w:val="single" w:sz="4" w:space="0" w:color="auto"/>
              <w:left w:val="single" w:sz="4" w:space="0" w:color="auto"/>
              <w:bottom w:val="single" w:sz="4" w:space="0" w:color="auto"/>
              <w:right w:val="single" w:sz="4" w:space="0" w:color="auto"/>
            </w:tcBorders>
          </w:tcPr>
          <w:p w:rsidR="00BB141A" w:rsidRPr="0049349C" w:rsidRDefault="00BB141A" w:rsidP="00A47F5A">
            <w:pPr>
              <w:pStyle w:val="Table"/>
              <w:rPr>
                <w:lang w:eastAsia="en-US"/>
              </w:rPr>
            </w:pPr>
            <w:r w:rsidRPr="0049349C">
              <w:rPr>
                <w:lang w:eastAsia="en-US"/>
              </w:rPr>
              <w:t>0,0</w:t>
            </w:r>
          </w:p>
        </w:tc>
        <w:tc>
          <w:tcPr>
            <w:tcW w:w="2266" w:type="dxa"/>
            <w:tcBorders>
              <w:top w:val="single" w:sz="4" w:space="0" w:color="auto"/>
              <w:left w:val="single" w:sz="4" w:space="0" w:color="auto"/>
              <w:bottom w:val="single" w:sz="4" w:space="0" w:color="auto"/>
              <w:right w:val="single" w:sz="4" w:space="0" w:color="auto"/>
            </w:tcBorders>
          </w:tcPr>
          <w:p w:rsidR="00BB141A" w:rsidRPr="0049349C" w:rsidRDefault="00BB141A" w:rsidP="00A47F5A">
            <w:pPr>
              <w:pStyle w:val="Table"/>
              <w:rPr>
                <w:lang w:eastAsia="en-US"/>
              </w:rPr>
            </w:pPr>
            <w:r w:rsidRPr="0049349C">
              <w:rPr>
                <w:lang w:eastAsia="en-US"/>
              </w:rPr>
              <w:t>0,0</w:t>
            </w:r>
          </w:p>
        </w:tc>
      </w:tr>
    </w:tbl>
    <w:p w:rsidR="00361337" w:rsidRPr="0036059A" w:rsidRDefault="00361337" w:rsidP="0036059A">
      <w:pPr>
        <w:ind w:left="567" w:firstLine="0"/>
      </w:pPr>
    </w:p>
    <w:p w:rsidR="009C34D0" w:rsidRDefault="009C34D0" w:rsidP="0036059A">
      <w:pPr>
        <w:ind w:left="567" w:firstLine="0"/>
        <w:sectPr w:rsidR="009C34D0" w:rsidSect="00280F90">
          <w:type w:val="continuous"/>
          <w:pgSz w:w="16838" w:h="11906" w:orient="landscape"/>
          <w:pgMar w:top="1134" w:right="851" w:bottom="1134" w:left="1134" w:header="709" w:footer="709" w:gutter="0"/>
          <w:cols w:space="708"/>
          <w:docGrid w:linePitch="360"/>
        </w:sectPr>
      </w:pPr>
    </w:p>
    <w:p w:rsidR="0036059A" w:rsidRPr="0036059A" w:rsidRDefault="009C34D0" w:rsidP="009C34D0">
      <w:r>
        <w:lastRenderedPageBreak/>
        <w:t xml:space="preserve">(муниципальная программа дополнена приложением 3 постановлением Администрации </w:t>
      </w:r>
      <w:hyperlink r:id="rId27" w:tgtFrame="ChangingDocument" w:tooltip="О внесении изменений в приложение к постановлению администрации Березовского района от 31.05.2017 № 461 " w:history="1">
        <w:r w:rsidRPr="00BB141A">
          <w:rPr>
            <w:rStyle w:val="aa"/>
          </w:rPr>
          <w:t>от 28.12.2017 № 1165</w:t>
        </w:r>
      </w:hyperlink>
      <w:r>
        <w:t>)</w:t>
      </w:r>
    </w:p>
    <w:p w:rsidR="0036059A" w:rsidRDefault="0036059A" w:rsidP="0036059A">
      <w:pPr>
        <w:ind w:left="567" w:firstLine="0"/>
      </w:pPr>
    </w:p>
    <w:p w:rsidR="009C34D0" w:rsidRDefault="009C34D0" w:rsidP="009C34D0">
      <w:pPr>
        <w:ind w:left="567" w:firstLine="0"/>
        <w:jc w:val="right"/>
        <w:rPr>
          <w:rFonts w:cs="Arial"/>
          <w:b/>
          <w:bCs/>
          <w:kern w:val="28"/>
          <w:sz w:val="32"/>
          <w:szCs w:val="32"/>
        </w:rPr>
      </w:pPr>
    </w:p>
    <w:p w:rsidR="009C34D0" w:rsidRPr="009C34D0" w:rsidRDefault="009C34D0" w:rsidP="009C34D0">
      <w:pPr>
        <w:ind w:left="567" w:firstLine="0"/>
        <w:jc w:val="right"/>
        <w:rPr>
          <w:rFonts w:cs="Arial"/>
          <w:b/>
          <w:bCs/>
          <w:kern w:val="28"/>
          <w:sz w:val="32"/>
          <w:szCs w:val="32"/>
        </w:rPr>
      </w:pPr>
    </w:p>
    <w:p w:rsidR="009C34D0" w:rsidRPr="009C34D0" w:rsidRDefault="009C34D0" w:rsidP="009C34D0">
      <w:pPr>
        <w:ind w:left="567" w:firstLine="0"/>
        <w:jc w:val="right"/>
        <w:rPr>
          <w:rFonts w:cs="Arial"/>
          <w:b/>
          <w:bCs/>
          <w:kern w:val="28"/>
          <w:sz w:val="32"/>
          <w:szCs w:val="32"/>
        </w:rPr>
      </w:pPr>
      <w:r w:rsidRPr="009C34D0">
        <w:rPr>
          <w:rFonts w:cs="Arial"/>
          <w:b/>
          <w:bCs/>
          <w:kern w:val="28"/>
          <w:sz w:val="32"/>
          <w:szCs w:val="32"/>
        </w:rPr>
        <w:t>Приложение 3</w:t>
      </w:r>
    </w:p>
    <w:p w:rsidR="009C34D0" w:rsidRPr="009C34D0" w:rsidRDefault="009C34D0" w:rsidP="009C34D0">
      <w:pPr>
        <w:ind w:left="567" w:firstLine="0"/>
        <w:jc w:val="right"/>
        <w:rPr>
          <w:rFonts w:cs="Arial"/>
          <w:b/>
          <w:bCs/>
          <w:kern w:val="28"/>
          <w:sz w:val="32"/>
          <w:szCs w:val="32"/>
        </w:rPr>
      </w:pPr>
      <w:r w:rsidRPr="009C34D0">
        <w:rPr>
          <w:rFonts w:cs="Arial"/>
          <w:b/>
          <w:bCs/>
          <w:kern w:val="28"/>
          <w:sz w:val="32"/>
          <w:szCs w:val="32"/>
        </w:rPr>
        <w:t>к муниципальной программе</w:t>
      </w:r>
    </w:p>
    <w:p w:rsidR="009C34D0" w:rsidRPr="009C34D0" w:rsidRDefault="009C34D0" w:rsidP="009C34D0">
      <w:pPr>
        <w:ind w:left="567" w:firstLine="0"/>
        <w:jc w:val="right"/>
        <w:rPr>
          <w:rFonts w:cs="Arial"/>
          <w:b/>
          <w:bCs/>
          <w:kern w:val="28"/>
          <w:sz w:val="32"/>
          <w:szCs w:val="32"/>
        </w:rPr>
      </w:pPr>
      <w:r w:rsidRPr="009C34D0">
        <w:rPr>
          <w:rFonts w:cs="Arial"/>
          <w:b/>
          <w:bCs/>
          <w:kern w:val="28"/>
          <w:sz w:val="32"/>
          <w:szCs w:val="32"/>
        </w:rPr>
        <w:t>«Формирование современной городской среды</w:t>
      </w:r>
    </w:p>
    <w:p w:rsidR="009C34D0" w:rsidRPr="009C34D0" w:rsidRDefault="009C34D0" w:rsidP="009C34D0">
      <w:pPr>
        <w:ind w:left="567" w:firstLine="0"/>
        <w:jc w:val="right"/>
        <w:rPr>
          <w:rFonts w:eastAsia="Calibri" w:cs="Arial"/>
          <w:b/>
          <w:bCs/>
          <w:kern w:val="28"/>
          <w:sz w:val="32"/>
          <w:szCs w:val="32"/>
        </w:rPr>
      </w:pPr>
      <w:r w:rsidRPr="009C34D0">
        <w:rPr>
          <w:rFonts w:cs="Arial"/>
          <w:b/>
          <w:bCs/>
          <w:kern w:val="28"/>
          <w:sz w:val="32"/>
          <w:szCs w:val="32"/>
        </w:rPr>
        <w:t>муниципального образования городское поселение Березово на 2017 год»</w:t>
      </w:r>
    </w:p>
    <w:p w:rsidR="009C34D0" w:rsidRPr="009C34D0" w:rsidRDefault="009C34D0" w:rsidP="009C34D0">
      <w:pPr>
        <w:ind w:left="567" w:firstLine="0"/>
        <w:jc w:val="right"/>
        <w:rPr>
          <w:rFonts w:eastAsia="Calibri" w:cs="Arial"/>
          <w:b/>
          <w:bCs/>
          <w:kern w:val="28"/>
          <w:sz w:val="32"/>
          <w:szCs w:val="32"/>
        </w:rPr>
      </w:pPr>
    </w:p>
    <w:p w:rsidR="009C34D0" w:rsidRPr="009C34D0" w:rsidRDefault="009C34D0" w:rsidP="009C34D0">
      <w:pPr>
        <w:ind w:left="567" w:firstLine="0"/>
        <w:jc w:val="right"/>
        <w:rPr>
          <w:rFonts w:eastAsia="Calibri" w:cs="Arial"/>
          <w:b/>
          <w:bCs/>
          <w:kern w:val="28"/>
          <w:sz w:val="32"/>
          <w:szCs w:val="32"/>
        </w:rPr>
      </w:pPr>
    </w:p>
    <w:p w:rsidR="009C34D0" w:rsidRPr="009C34D0" w:rsidRDefault="009C34D0" w:rsidP="009C34D0">
      <w:pPr>
        <w:pStyle w:val="ConsPlusNormal"/>
        <w:widowControl/>
        <w:ind w:firstLine="0"/>
        <w:jc w:val="right"/>
        <w:rPr>
          <w:b/>
          <w:bCs/>
          <w:kern w:val="28"/>
          <w:sz w:val="32"/>
          <w:szCs w:val="32"/>
        </w:rPr>
      </w:pPr>
      <w:r w:rsidRPr="009C34D0">
        <w:rPr>
          <w:b/>
          <w:bCs/>
          <w:kern w:val="28"/>
          <w:sz w:val="32"/>
          <w:szCs w:val="32"/>
        </w:rPr>
        <w:t>Визуализированный перечень объектов благоустройства</w:t>
      </w:r>
    </w:p>
    <w:p w:rsidR="009C34D0" w:rsidRPr="006605D2" w:rsidRDefault="009C34D0" w:rsidP="009C34D0">
      <w:pPr>
        <w:pStyle w:val="ConsPlusNormal"/>
        <w:widowControl/>
        <w:ind w:firstLine="0"/>
        <w:jc w:val="both"/>
        <w:rPr>
          <w:rFonts w:cs="Times New Roman"/>
          <w:sz w:val="24"/>
          <w:szCs w:val="24"/>
        </w:rPr>
      </w:pPr>
    </w:p>
    <w:p w:rsidR="009C34D0" w:rsidRPr="0049349C" w:rsidRDefault="009C34D0" w:rsidP="009C34D0">
      <w:pPr>
        <w:pStyle w:val="ConsPlusNormal"/>
        <w:widowControl/>
        <w:ind w:firstLine="0"/>
        <w:jc w:val="both"/>
        <w:rPr>
          <w:sz w:val="24"/>
          <w:szCs w:val="28"/>
        </w:rPr>
      </w:pPr>
    </w:p>
    <w:tbl>
      <w:tblPr>
        <w:tblStyle w:val="a4"/>
        <w:tblW w:w="0" w:type="auto"/>
        <w:tblLook w:val="04A0" w:firstRow="1" w:lastRow="0" w:firstColumn="1" w:lastColumn="0" w:noHBand="0" w:noVBand="1"/>
      </w:tblPr>
      <w:tblGrid>
        <w:gridCol w:w="573"/>
        <w:gridCol w:w="4449"/>
        <w:gridCol w:w="2550"/>
        <w:gridCol w:w="2565"/>
      </w:tblGrid>
      <w:tr w:rsidR="009C34D0" w:rsidRPr="0049349C" w:rsidTr="00A47F5A">
        <w:tc>
          <w:tcPr>
            <w:tcW w:w="567" w:type="dxa"/>
          </w:tcPr>
          <w:p w:rsidR="009C34D0" w:rsidRPr="0049349C" w:rsidRDefault="009C34D0" w:rsidP="00A47F5A">
            <w:pPr>
              <w:pStyle w:val="Table0"/>
            </w:pPr>
            <w:r w:rsidRPr="0049349C">
              <w:t xml:space="preserve"> № </w:t>
            </w:r>
          </w:p>
          <w:p w:rsidR="009C34D0" w:rsidRPr="0049349C" w:rsidRDefault="009C34D0" w:rsidP="00A47F5A">
            <w:pPr>
              <w:pStyle w:val="Table0"/>
            </w:pPr>
            <w:proofErr w:type="gramStart"/>
            <w:r w:rsidRPr="0049349C">
              <w:t>п</w:t>
            </w:r>
            <w:proofErr w:type="gramEnd"/>
            <w:r w:rsidRPr="0049349C">
              <w:t>/п</w:t>
            </w:r>
          </w:p>
        </w:tc>
        <w:tc>
          <w:tcPr>
            <w:tcW w:w="4576" w:type="dxa"/>
          </w:tcPr>
          <w:p w:rsidR="009C34D0" w:rsidRPr="0049349C" w:rsidRDefault="009C34D0" w:rsidP="00A47F5A">
            <w:pPr>
              <w:pStyle w:val="Table0"/>
            </w:pPr>
            <w:r w:rsidRPr="0049349C">
              <w:t xml:space="preserve">Наименование муниципального образования, населенного пункта </w:t>
            </w:r>
          </w:p>
        </w:tc>
        <w:tc>
          <w:tcPr>
            <w:tcW w:w="2567" w:type="dxa"/>
          </w:tcPr>
          <w:p w:rsidR="009C34D0" w:rsidRPr="0049349C" w:rsidRDefault="009C34D0" w:rsidP="00A47F5A">
            <w:pPr>
              <w:pStyle w:val="Table0"/>
            </w:pPr>
            <w:r w:rsidRPr="0049349C">
              <w:t>Объект благоустройства</w:t>
            </w:r>
          </w:p>
        </w:tc>
        <w:tc>
          <w:tcPr>
            <w:tcW w:w="2569" w:type="dxa"/>
          </w:tcPr>
          <w:p w:rsidR="009C34D0" w:rsidRPr="0049349C" w:rsidRDefault="009C34D0" w:rsidP="00A47F5A">
            <w:pPr>
              <w:pStyle w:val="Table"/>
            </w:pPr>
            <w:r w:rsidRPr="0049349C">
              <w:t>Визуализированный перечень объекта</w:t>
            </w:r>
          </w:p>
        </w:tc>
      </w:tr>
      <w:tr w:rsidR="009C34D0" w:rsidRPr="0049349C" w:rsidTr="00A47F5A">
        <w:trPr>
          <w:trHeight w:val="2628"/>
        </w:trPr>
        <w:tc>
          <w:tcPr>
            <w:tcW w:w="567" w:type="dxa"/>
          </w:tcPr>
          <w:p w:rsidR="009C34D0" w:rsidRPr="0049349C" w:rsidRDefault="009C34D0" w:rsidP="00A47F5A">
            <w:pPr>
              <w:pStyle w:val="Table"/>
            </w:pPr>
            <w:r w:rsidRPr="0049349C">
              <w:t>1.</w:t>
            </w:r>
          </w:p>
        </w:tc>
        <w:tc>
          <w:tcPr>
            <w:tcW w:w="4576" w:type="dxa"/>
          </w:tcPr>
          <w:p w:rsidR="009C34D0" w:rsidRPr="0049349C" w:rsidRDefault="009C34D0" w:rsidP="00A47F5A">
            <w:pPr>
              <w:pStyle w:val="Table"/>
            </w:pPr>
            <w:r w:rsidRPr="0049349C">
              <w:t xml:space="preserve">Городское поселение Березово, </w:t>
            </w:r>
            <w:proofErr w:type="spellStart"/>
            <w:r w:rsidRPr="0049349C">
              <w:t>пгт</w:t>
            </w:r>
            <w:proofErr w:type="spellEnd"/>
            <w:r w:rsidRPr="0049349C">
              <w:t>. Березово.</w:t>
            </w:r>
          </w:p>
        </w:tc>
        <w:tc>
          <w:tcPr>
            <w:tcW w:w="2567" w:type="dxa"/>
          </w:tcPr>
          <w:p w:rsidR="009C34D0" w:rsidRPr="0049349C" w:rsidRDefault="009C34D0" w:rsidP="00A47F5A">
            <w:pPr>
              <w:pStyle w:val="Table"/>
            </w:pPr>
            <w:r w:rsidRPr="0049349C">
              <w:t xml:space="preserve">Благоустройство дворовой территории многоквартирного жилого дома </w:t>
            </w:r>
            <w:proofErr w:type="spellStart"/>
            <w:r w:rsidRPr="0049349C">
              <w:t>пгт</w:t>
            </w:r>
            <w:proofErr w:type="spellEnd"/>
            <w:r w:rsidRPr="0049349C">
              <w:t>. Березово, ул. Астраханцева, д. 63</w:t>
            </w:r>
          </w:p>
        </w:tc>
        <w:tc>
          <w:tcPr>
            <w:tcW w:w="2569" w:type="dxa"/>
          </w:tcPr>
          <w:p w:rsidR="009C34D0" w:rsidRPr="0049349C" w:rsidRDefault="009C34D0" w:rsidP="00A47F5A">
            <w:pPr>
              <w:pStyle w:val="Table"/>
            </w:pPr>
            <w:r w:rsidRPr="0049349C">
              <w:t xml:space="preserve">1. Асфальтирование </w:t>
            </w:r>
            <w:proofErr w:type="spellStart"/>
            <w:r w:rsidRPr="0049349C">
              <w:t>внутридворового</w:t>
            </w:r>
            <w:proofErr w:type="spellEnd"/>
            <w:r w:rsidRPr="0049349C">
              <w:t xml:space="preserve"> проезда 344,2 м</w:t>
            </w:r>
            <w:proofErr w:type="gramStart"/>
            <w:r w:rsidRPr="0049349C">
              <w:t>2</w:t>
            </w:r>
            <w:proofErr w:type="gramEnd"/>
            <w:r w:rsidRPr="0049349C">
              <w:t>.</w:t>
            </w:r>
          </w:p>
          <w:p w:rsidR="009C34D0" w:rsidRPr="0049349C" w:rsidRDefault="009C34D0" w:rsidP="00A47F5A">
            <w:pPr>
              <w:pStyle w:val="Table"/>
            </w:pPr>
            <w:r w:rsidRPr="0049349C">
              <w:t>2. Установка трех парковых скамеек;</w:t>
            </w:r>
          </w:p>
          <w:p w:rsidR="009C34D0" w:rsidRPr="0049349C" w:rsidRDefault="009C34D0" w:rsidP="00A47F5A">
            <w:pPr>
              <w:pStyle w:val="Table"/>
            </w:pPr>
            <w:r w:rsidRPr="0049349C">
              <w:t>3. Установка трех урн для мусора.</w:t>
            </w:r>
          </w:p>
        </w:tc>
      </w:tr>
    </w:tbl>
    <w:p w:rsidR="009C34D0" w:rsidRPr="0049349C" w:rsidRDefault="009C34D0" w:rsidP="009C34D0">
      <w:pPr>
        <w:pStyle w:val="ConsPlusNormal"/>
        <w:widowControl/>
        <w:ind w:firstLine="0"/>
        <w:rPr>
          <w:i/>
          <w:sz w:val="24"/>
          <w:szCs w:val="24"/>
        </w:rPr>
      </w:pPr>
    </w:p>
    <w:p w:rsidR="009C34D0" w:rsidRDefault="009C34D0" w:rsidP="0036059A">
      <w:pPr>
        <w:ind w:left="567" w:firstLine="0"/>
      </w:pPr>
    </w:p>
    <w:p w:rsidR="009C34D0" w:rsidRPr="0036059A" w:rsidRDefault="009C34D0" w:rsidP="0036059A">
      <w:pPr>
        <w:ind w:left="567" w:firstLine="0"/>
      </w:pPr>
    </w:p>
    <w:sectPr w:rsidR="009C34D0" w:rsidRPr="0036059A" w:rsidSect="00280F90">
      <w:type w:val="continuous"/>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163E" w:rsidRDefault="0048163E">
      <w:r>
        <w:separator/>
      </w:r>
    </w:p>
  </w:endnote>
  <w:endnote w:type="continuationSeparator" w:id="0">
    <w:p w:rsidR="0048163E" w:rsidRDefault="004816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0F90" w:rsidRDefault="00280F90">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0F90" w:rsidRDefault="00280F90">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0F90" w:rsidRDefault="00280F90">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163E" w:rsidRDefault="0048163E">
      <w:r>
        <w:separator/>
      </w:r>
    </w:p>
  </w:footnote>
  <w:footnote w:type="continuationSeparator" w:id="0">
    <w:p w:rsidR="0048163E" w:rsidRDefault="004816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0F90" w:rsidRDefault="00280F90">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0F90" w:rsidRDefault="00280F90">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0F90" w:rsidRDefault="00280F90">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Outline"/>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02D7166"/>
    <w:multiLevelType w:val="hybridMultilevel"/>
    <w:tmpl w:val="B542423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1571815"/>
    <w:multiLevelType w:val="multilevel"/>
    <w:tmpl w:val="0F5C9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3E77278"/>
    <w:multiLevelType w:val="hybridMultilevel"/>
    <w:tmpl w:val="40080852"/>
    <w:lvl w:ilvl="0" w:tplc="2CAC1D52">
      <w:start w:val="1"/>
      <w:numFmt w:val="decimal"/>
      <w:lvlText w:val="%1)"/>
      <w:lvlJc w:val="left"/>
      <w:pPr>
        <w:tabs>
          <w:tab w:val="num" w:pos="750"/>
        </w:tabs>
        <w:ind w:left="750" w:hanging="39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08107F5D"/>
    <w:multiLevelType w:val="hybridMultilevel"/>
    <w:tmpl w:val="6866703E"/>
    <w:lvl w:ilvl="0" w:tplc="E946E4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1675E29"/>
    <w:multiLevelType w:val="multilevel"/>
    <w:tmpl w:val="2C8C4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21F6E66"/>
    <w:multiLevelType w:val="multilevel"/>
    <w:tmpl w:val="0E2AA83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
    <w:nsid w:val="158951A7"/>
    <w:multiLevelType w:val="multilevel"/>
    <w:tmpl w:val="8840A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A58670A"/>
    <w:multiLevelType w:val="hybridMultilevel"/>
    <w:tmpl w:val="536CAFA4"/>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9">
    <w:nsid w:val="1ACF3927"/>
    <w:multiLevelType w:val="multilevel"/>
    <w:tmpl w:val="9FECA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E347A05"/>
    <w:multiLevelType w:val="hybridMultilevel"/>
    <w:tmpl w:val="B27A73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5FF57FF"/>
    <w:multiLevelType w:val="hybridMultilevel"/>
    <w:tmpl w:val="95FC6FB0"/>
    <w:lvl w:ilvl="0" w:tplc="36F24F74">
      <w:start w:val="1"/>
      <w:numFmt w:val="decimal"/>
      <w:lvlText w:val="%1."/>
      <w:lvlJc w:val="left"/>
      <w:pPr>
        <w:tabs>
          <w:tab w:val="num" w:pos="750"/>
        </w:tabs>
        <w:ind w:left="750" w:hanging="60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12">
    <w:nsid w:val="292C3AC6"/>
    <w:multiLevelType w:val="hybridMultilevel"/>
    <w:tmpl w:val="BCF807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94C07D5"/>
    <w:multiLevelType w:val="hybridMultilevel"/>
    <w:tmpl w:val="80A235A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D571518"/>
    <w:multiLevelType w:val="hybridMultilevel"/>
    <w:tmpl w:val="41A24AB4"/>
    <w:lvl w:ilvl="0" w:tplc="59441E92">
      <w:start w:val="1"/>
      <w:numFmt w:val="decimal"/>
      <w:lvlText w:val="%1)"/>
      <w:lvlJc w:val="left"/>
      <w:pPr>
        <w:tabs>
          <w:tab w:val="num" w:pos="1530"/>
        </w:tabs>
        <w:ind w:left="1530" w:hanging="990"/>
      </w:pPr>
      <w:rPr>
        <w:rFonts w:ascii="Times New Roman" w:eastAsia="Times New Roman" w:hAnsi="Times New Roman" w:cs="Times New Roman"/>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15">
    <w:nsid w:val="3038219C"/>
    <w:multiLevelType w:val="hybridMultilevel"/>
    <w:tmpl w:val="AD680498"/>
    <w:lvl w:ilvl="0" w:tplc="905EDF0C">
      <w:start w:val="1"/>
      <w:numFmt w:val="decimal"/>
      <w:lvlText w:val="%1."/>
      <w:lvlJc w:val="left"/>
      <w:pPr>
        <w:tabs>
          <w:tab w:val="num" w:pos="720"/>
        </w:tabs>
        <w:ind w:left="720" w:hanging="360"/>
      </w:pPr>
      <w:rPr>
        <w:rFonts w:cs="Times New Roman" w:hint="default"/>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
    <w:nsid w:val="32DD7FD2"/>
    <w:multiLevelType w:val="hybridMultilevel"/>
    <w:tmpl w:val="7182051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31E53E4"/>
    <w:multiLevelType w:val="multilevel"/>
    <w:tmpl w:val="32008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4056859"/>
    <w:multiLevelType w:val="hybridMultilevel"/>
    <w:tmpl w:val="041269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355830A7"/>
    <w:multiLevelType w:val="hybridMultilevel"/>
    <w:tmpl w:val="51A451FE"/>
    <w:lvl w:ilvl="0" w:tplc="D0B0A29A">
      <w:start w:val="1"/>
      <w:numFmt w:val="decimal"/>
      <w:lvlText w:val="%1."/>
      <w:lvlJc w:val="left"/>
      <w:pPr>
        <w:tabs>
          <w:tab w:val="num" w:pos="360"/>
        </w:tabs>
        <w:ind w:left="360" w:hanging="360"/>
      </w:pPr>
      <w:rPr>
        <w:rFonts w:hint="default"/>
      </w:rPr>
    </w:lvl>
    <w:lvl w:ilvl="1" w:tplc="840ADE36">
      <w:start w:val="3"/>
      <w:numFmt w:val="decimal"/>
      <w:lvlText w:val="%2)"/>
      <w:lvlJc w:val="left"/>
      <w:pPr>
        <w:tabs>
          <w:tab w:val="num" w:pos="539"/>
        </w:tabs>
        <w:ind w:left="539" w:hanging="360"/>
      </w:pPr>
      <w:rPr>
        <w:rFonts w:hint="default"/>
      </w:rPr>
    </w:lvl>
    <w:lvl w:ilvl="2" w:tplc="53D47D6C">
      <w:numFmt w:val="none"/>
      <w:lvlText w:val=""/>
      <w:lvlJc w:val="left"/>
      <w:pPr>
        <w:tabs>
          <w:tab w:val="num" w:pos="0"/>
        </w:tabs>
      </w:pPr>
    </w:lvl>
    <w:lvl w:ilvl="3" w:tplc="2D6CF922">
      <w:numFmt w:val="none"/>
      <w:lvlText w:val=""/>
      <w:lvlJc w:val="left"/>
      <w:pPr>
        <w:tabs>
          <w:tab w:val="num" w:pos="0"/>
        </w:tabs>
      </w:pPr>
    </w:lvl>
    <w:lvl w:ilvl="4" w:tplc="4F8C0064">
      <w:numFmt w:val="none"/>
      <w:lvlText w:val=""/>
      <w:lvlJc w:val="left"/>
      <w:pPr>
        <w:tabs>
          <w:tab w:val="num" w:pos="0"/>
        </w:tabs>
      </w:pPr>
    </w:lvl>
    <w:lvl w:ilvl="5" w:tplc="6FD24170">
      <w:numFmt w:val="none"/>
      <w:lvlText w:val=""/>
      <w:lvlJc w:val="left"/>
      <w:pPr>
        <w:tabs>
          <w:tab w:val="num" w:pos="0"/>
        </w:tabs>
      </w:pPr>
    </w:lvl>
    <w:lvl w:ilvl="6" w:tplc="BC74555E">
      <w:numFmt w:val="none"/>
      <w:lvlText w:val=""/>
      <w:lvlJc w:val="left"/>
      <w:pPr>
        <w:tabs>
          <w:tab w:val="num" w:pos="0"/>
        </w:tabs>
      </w:pPr>
    </w:lvl>
    <w:lvl w:ilvl="7" w:tplc="57F27428">
      <w:numFmt w:val="none"/>
      <w:lvlText w:val=""/>
      <w:lvlJc w:val="left"/>
      <w:pPr>
        <w:tabs>
          <w:tab w:val="num" w:pos="0"/>
        </w:tabs>
      </w:pPr>
    </w:lvl>
    <w:lvl w:ilvl="8" w:tplc="8188D612">
      <w:numFmt w:val="none"/>
      <w:lvlText w:val=""/>
      <w:lvlJc w:val="left"/>
      <w:pPr>
        <w:tabs>
          <w:tab w:val="num" w:pos="0"/>
        </w:tabs>
      </w:pPr>
    </w:lvl>
  </w:abstractNum>
  <w:abstractNum w:abstractNumId="20">
    <w:nsid w:val="390A0690"/>
    <w:multiLevelType w:val="hybridMultilevel"/>
    <w:tmpl w:val="DDFC9414"/>
    <w:lvl w:ilvl="0" w:tplc="C7CA4822">
      <w:start w:val="1"/>
      <w:numFmt w:val="bullet"/>
      <w:lvlText w:val=""/>
      <w:lvlJc w:val="left"/>
      <w:pPr>
        <w:ind w:left="1146" w:hanging="360"/>
      </w:pPr>
      <w:rPr>
        <w:rFonts w:ascii="Symbol" w:hAnsi="Symbol" w:hint="default"/>
      </w:rPr>
    </w:lvl>
    <w:lvl w:ilvl="1" w:tplc="04190003">
      <w:start w:val="1"/>
      <w:numFmt w:val="bullet"/>
      <w:lvlText w:val="o"/>
      <w:lvlJc w:val="left"/>
      <w:pPr>
        <w:ind w:left="1866" w:hanging="360"/>
      </w:pPr>
      <w:rPr>
        <w:rFonts w:ascii="Courier New" w:hAnsi="Courier New" w:cs="Times New Roman"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cs="Times New Roman"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cs="Times New Roman" w:hint="default"/>
      </w:rPr>
    </w:lvl>
    <w:lvl w:ilvl="8" w:tplc="04190005">
      <w:start w:val="1"/>
      <w:numFmt w:val="bullet"/>
      <w:lvlText w:val=""/>
      <w:lvlJc w:val="left"/>
      <w:pPr>
        <w:ind w:left="6906" w:hanging="360"/>
      </w:pPr>
      <w:rPr>
        <w:rFonts w:ascii="Wingdings" w:hAnsi="Wingdings" w:hint="default"/>
      </w:rPr>
    </w:lvl>
  </w:abstractNum>
  <w:abstractNum w:abstractNumId="21">
    <w:nsid w:val="43C400C9"/>
    <w:multiLevelType w:val="hybridMultilevel"/>
    <w:tmpl w:val="D026F7F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597765D"/>
    <w:multiLevelType w:val="hybridMultilevel"/>
    <w:tmpl w:val="A15E1286"/>
    <w:lvl w:ilvl="0" w:tplc="E946E494">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7CA61B9"/>
    <w:multiLevelType w:val="hybridMultilevel"/>
    <w:tmpl w:val="507880C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4C4D7A95"/>
    <w:multiLevelType w:val="hybridMultilevel"/>
    <w:tmpl w:val="E7765580"/>
    <w:lvl w:ilvl="0" w:tplc="B8AC550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5">
    <w:nsid w:val="51962ADB"/>
    <w:multiLevelType w:val="multilevel"/>
    <w:tmpl w:val="A2004D0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51F30AFE"/>
    <w:multiLevelType w:val="hybridMultilevel"/>
    <w:tmpl w:val="B82E6DAE"/>
    <w:lvl w:ilvl="0" w:tplc="808CE8E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7">
    <w:nsid w:val="544B0260"/>
    <w:multiLevelType w:val="multilevel"/>
    <w:tmpl w:val="730CF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AF419DF"/>
    <w:multiLevelType w:val="multilevel"/>
    <w:tmpl w:val="63B44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B4D6ACE"/>
    <w:multiLevelType w:val="hybridMultilevel"/>
    <w:tmpl w:val="2C32CC86"/>
    <w:lvl w:ilvl="0" w:tplc="FE7210CE">
      <w:start w:val="1"/>
      <w:numFmt w:val="decimal"/>
      <w:lvlText w:val="%1."/>
      <w:lvlJc w:val="left"/>
      <w:pPr>
        <w:tabs>
          <w:tab w:val="num" w:pos="720"/>
        </w:tabs>
        <w:ind w:left="720" w:hanging="360"/>
      </w:pPr>
      <w:rPr>
        <w:rFonts w:cs="Times New Roman"/>
        <w:b/>
        <w:sz w:val="26"/>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0">
    <w:nsid w:val="5C236A2A"/>
    <w:multiLevelType w:val="multilevel"/>
    <w:tmpl w:val="5816B2F0"/>
    <w:lvl w:ilvl="0">
      <w:start w:val="1"/>
      <w:numFmt w:val="decimal"/>
      <w:lvlText w:val="%1."/>
      <w:lvlJc w:val="left"/>
      <w:pPr>
        <w:ind w:left="390" w:hanging="390"/>
      </w:pPr>
      <w:rPr>
        <w:rFonts w:cs="Times New Roman" w:hint="default"/>
      </w:rPr>
    </w:lvl>
    <w:lvl w:ilvl="1">
      <w:start w:val="1"/>
      <w:numFmt w:val="decimal"/>
      <w:lvlText w:val="%1.%2."/>
      <w:lvlJc w:val="left"/>
      <w:pPr>
        <w:ind w:left="1260" w:hanging="720"/>
      </w:pPr>
      <w:rPr>
        <w:rFonts w:cs="Times New Roman" w:hint="default"/>
      </w:rPr>
    </w:lvl>
    <w:lvl w:ilvl="2">
      <w:start w:val="1"/>
      <w:numFmt w:val="decimal"/>
      <w:lvlText w:val="%1.%2.%3."/>
      <w:lvlJc w:val="left"/>
      <w:pPr>
        <w:ind w:left="1800" w:hanging="720"/>
      </w:pPr>
      <w:rPr>
        <w:rFonts w:cs="Times New Roman" w:hint="default"/>
      </w:rPr>
    </w:lvl>
    <w:lvl w:ilvl="3">
      <w:start w:val="1"/>
      <w:numFmt w:val="decimal"/>
      <w:lvlText w:val="%1.%2.%3.%4."/>
      <w:lvlJc w:val="left"/>
      <w:pPr>
        <w:ind w:left="2700" w:hanging="108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4140" w:hanging="144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580" w:hanging="1800"/>
      </w:pPr>
      <w:rPr>
        <w:rFonts w:cs="Times New Roman" w:hint="default"/>
      </w:rPr>
    </w:lvl>
    <w:lvl w:ilvl="8">
      <w:start w:val="1"/>
      <w:numFmt w:val="decimal"/>
      <w:lvlText w:val="%1.%2.%3.%4.%5.%6.%7.%8.%9."/>
      <w:lvlJc w:val="left"/>
      <w:pPr>
        <w:ind w:left="6120" w:hanging="1800"/>
      </w:pPr>
      <w:rPr>
        <w:rFonts w:cs="Times New Roman" w:hint="default"/>
      </w:rPr>
    </w:lvl>
  </w:abstractNum>
  <w:abstractNum w:abstractNumId="31">
    <w:nsid w:val="60185147"/>
    <w:multiLevelType w:val="hybridMultilevel"/>
    <w:tmpl w:val="957C4F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1414F46"/>
    <w:multiLevelType w:val="multilevel"/>
    <w:tmpl w:val="2BF6FC4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nsid w:val="6191407B"/>
    <w:multiLevelType w:val="hybridMultilevel"/>
    <w:tmpl w:val="8A2649F8"/>
    <w:lvl w:ilvl="0" w:tplc="11369E9E">
      <w:numFmt w:val="bullet"/>
      <w:lvlText w:val="-"/>
      <w:lvlJc w:val="left"/>
      <w:pPr>
        <w:tabs>
          <w:tab w:val="num" w:pos="510"/>
        </w:tabs>
        <w:ind w:left="510" w:hanging="360"/>
      </w:pPr>
      <w:rPr>
        <w:rFonts w:ascii="Times New Roman" w:eastAsia="Times New Roman" w:hAnsi="Times New Roman" w:cs="Times New Roman" w:hint="default"/>
      </w:rPr>
    </w:lvl>
    <w:lvl w:ilvl="1" w:tplc="04190003" w:tentative="1">
      <w:start w:val="1"/>
      <w:numFmt w:val="bullet"/>
      <w:lvlText w:val="o"/>
      <w:lvlJc w:val="left"/>
      <w:pPr>
        <w:tabs>
          <w:tab w:val="num" w:pos="1230"/>
        </w:tabs>
        <w:ind w:left="1230" w:hanging="360"/>
      </w:pPr>
      <w:rPr>
        <w:rFonts w:ascii="Courier New" w:hAnsi="Courier New" w:hint="default"/>
      </w:rPr>
    </w:lvl>
    <w:lvl w:ilvl="2" w:tplc="04190005" w:tentative="1">
      <w:start w:val="1"/>
      <w:numFmt w:val="bullet"/>
      <w:lvlText w:val=""/>
      <w:lvlJc w:val="left"/>
      <w:pPr>
        <w:tabs>
          <w:tab w:val="num" w:pos="1950"/>
        </w:tabs>
        <w:ind w:left="1950" w:hanging="360"/>
      </w:pPr>
      <w:rPr>
        <w:rFonts w:ascii="Wingdings" w:hAnsi="Wingdings" w:hint="default"/>
      </w:rPr>
    </w:lvl>
    <w:lvl w:ilvl="3" w:tplc="04190001" w:tentative="1">
      <w:start w:val="1"/>
      <w:numFmt w:val="bullet"/>
      <w:lvlText w:val=""/>
      <w:lvlJc w:val="left"/>
      <w:pPr>
        <w:tabs>
          <w:tab w:val="num" w:pos="2670"/>
        </w:tabs>
        <w:ind w:left="2670" w:hanging="360"/>
      </w:pPr>
      <w:rPr>
        <w:rFonts w:ascii="Symbol" w:hAnsi="Symbol" w:hint="default"/>
      </w:rPr>
    </w:lvl>
    <w:lvl w:ilvl="4" w:tplc="04190003" w:tentative="1">
      <w:start w:val="1"/>
      <w:numFmt w:val="bullet"/>
      <w:lvlText w:val="o"/>
      <w:lvlJc w:val="left"/>
      <w:pPr>
        <w:tabs>
          <w:tab w:val="num" w:pos="3390"/>
        </w:tabs>
        <w:ind w:left="3390" w:hanging="360"/>
      </w:pPr>
      <w:rPr>
        <w:rFonts w:ascii="Courier New" w:hAnsi="Courier New" w:hint="default"/>
      </w:rPr>
    </w:lvl>
    <w:lvl w:ilvl="5" w:tplc="04190005" w:tentative="1">
      <w:start w:val="1"/>
      <w:numFmt w:val="bullet"/>
      <w:lvlText w:val=""/>
      <w:lvlJc w:val="left"/>
      <w:pPr>
        <w:tabs>
          <w:tab w:val="num" w:pos="4110"/>
        </w:tabs>
        <w:ind w:left="4110" w:hanging="360"/>
      </w:pPr>
      <w:rPr>
        <w:rFonts w:ascii="Wingdings" w:hAnsi="Wingdings" w:hint="default"/>
      </w:rPr>
    </w:lvl>
    <w:lvl w:ilvl="6" w:tplc="04190001" w:tentative="1">
      <w:start w:val="1"/>
      <w:numFmt w:val="bullet"/>
      <w:lvlText w:val=""/>
      <w:lvlJc w:val="left"/>
      <w:pPr>
        <w:tabs>
          <w:tab w:val="num" w:pos="4830"/>
        </w:tabs>
        <w:ind w:left="4830" w:hanging="360"/>
      </w:pPr>
      <w:rPr>
        <w:rFonts w:ascii="Symbol" w:hAnsi="Symbol" w:hint="default"/>
      </w:rPr>
    </w:lvl>
    <w:lvl w:ilvl="7" w:tplc="04190003" w:tentative="1">
      <w:start w:val="1"/>
      <w:numFmt w:val="bullet"/>
      <w:lvlText w:val="o"/>
      <w:lvlJc w:val="left"/>
      <w:pPr>
        <w:tabs>
          <w:tab w:val="num" w:pos="5550"/>
        </w:tabs>
        <w:ind w:left="5550" w:hanging="360"/>
      </w:pPr>
      <w:rPr>
        <w:rFonts w:ascii="Courier New" w:hAnsi="Courier New" w:hint="default"/>
      </w:rPr>
    </w:lvl>
    <w:lvl w:ilvl="8" w:tplc="04190005" w:tentative="1">
      <w:start w:val="1"/>
      <w:numFmt w:val="bullet"/>
      <w:lvlText w:val=""/>
      <w:lvlJc w:val="left"/>
      <w:pPr>
        <w:tabs>
          <w:tab w:val="num" w:pos="6270"/>
        </w:tabs>
        <w:ind w:left="6270" w:hanging="360"/>
      </w:pPr>
      <w:rPr>
        <w:rFonts w:ascii="Wingdings" w:hAnsi="Wingdings" w:hint="default"/>
      </w:rPr>
    </w:lvl>
  </w:abstractNum>
  <w:abstractNum w:abstractNumId="34">
    <w:nsid w:val="6B113C5C"/>
    <w:multiLevelType w:val="hybridMultilevel"/>
    <w:tmpl w:val="21BA613A"/>
    <w:lvl w:ilvl="0" w:tplc="67EADC8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5">
    <w:nsid w:val="6E503808"/>
    <w:multiLevelType w:val="multilevel"/>
    <w:tmpl w:val="B2004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EA038FA"/>
    <w:multiLevelType w:val="hybridMultilevel"/>
    <w:tmpl w:val="F9A61890"/>
    <w:lvl w:ilvl="0" w:tplc="E946E4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0BE7654"/>
    <w:multiLevelType w:val="hybridMultilevel"/>
    <w:tmpl w:val="A9F21DC2"/>
    <w:lvl w:ilvl="0" w:tplc="E87093E6">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B2B655A"/>
    <w:multiLevelType w:val="multilevel"/>
    <w:tmpl w:val="EC344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B81440E"/>
    <w:multiLevelType w:val="hybridMultilevel"/>
    <w:tmpl w:val="2CE4AAE2"/>
    <w:lvl w:ilvl="0" w:tplc="332EC7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7"/>
  </w:num>
  <w:num w:numId="2">
    <w:abstractNumId w:val="27"/>
  </w:num>
  <w:num w:numId="3">
    <w:abstractNumId w:val="9"/>
  </w:num>
  <w:num w:numId="4">
    <w:abstractNumId w:val="7"/>
  </w:num>
  <w:num w:numId="5">
    <w:abstractNumId w:val="28"/>
  </w:num>
  <w:num w:numId="6">
    <w:abstractNumId w:val="5"/>
  </w:num>
  <w:num w:numId="7">
    <w:abstractNumId w:val="2"/>
  </w:num>
  <w:num w:numId="8">
    <w:abstractNumId w:val="13"/>
  </w:num>
  <w:num w:numId="9">
    <w:abstractNumId w:val="16"/>
  </w:num>
  <w:num w:numId="10">
    <w:abstractNumId w:val="1"/>
  </w:num>
  <w:num w:numId="11">
    <w:abstractNumId w:val="38"/>
  </w:num>
  <w:num w:numId="12">
    <w:abstractNumId w:val="35"/>
  </w:num>
  <w:num w:numId="13">
    <w:abstractNumId w:val="18"/>
  </w:num>
  <w:num w:numId="14">
    <w:abstractNumId w:val="20"/>
  </w:num>
  <w:num w:numId="15">
    <w:abstractNumId w:val="32"/>
  </w:num>
  <w:num w:numId="16">
    <w:abstractNumId w:val="19"/>
  </w:num>
  <w:num w:numId="17">
    <w:abstractNumId w:val="23"/>
  </w:num>
  <w:num w:numId="18">
    <w:abstractNumId w:val="30"/>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7"/>
  </w:num>
  <w:num w:numId="21">
    <w:abstractNumId w:val="6"/>
  </w:num>
  <w:num w:numId="22">
    <w:abstractNumId w:val="29"/>
  </w:num>
  <w:num w:numId="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14"/>
  </w:num>
  <w:num w:numId="26">
    <w:abstractNumId w:val="11"/>
  </w:num>
  <w:num w:numId="27">
    <w:abstractNumId w:val="15"/>
  </w:num>
  <w:num w:numId="28">
    <w:abstractNumId w:val="33"/>
  </w:num>
  <w:num w:numId="29">
    <w:abstractNumId w:val="21"/>
  </w:num>
  <w:num w:numId="30">
    <w:abstractNumId w:val="25"/>
  </w:num>
  <w:num w:numId="31">
    <w:abstractNumId w:val="8"/>
  </w:num>
  <w:num w:numId="32">
    <w:abstractNumId w:val="34"/>
  </w:num>
  <w:num w:numId="33">
    <w:abstractNumId w:val="24"/>
  </w:num>
  <w:num w:numId="34">
    <w:abstractNumId w:val="26"/>
  </w:num>
  <w:num w:numId="35">
    <w:abstractNumId w:val="10"/>
  </w:num>
  <w:num w:numId="36">
    <w:abstractNumId w:val="12"/>
  </w:num>
  <w:num w:numId="37">
    <w:abstractNumId w:val="31"/>
  </w:num>
  <w:num w:numId="38">
    <w:abstractNumId w:val="4"/>
  </w:num>
  <w:num w:numId="39">
    <w:abstractNumId w:val="22"/>
  </w:num>
  <w:num w:numId="40">
    <w:abstractNumId w:val="36"/>
  </w:num>
  <w:num w:numId="4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BE3"/>
    <w:rsid w:val="0000169E"/>
    <w:rsid w:val="00004A86"/>
    <w:rsid w:val="000132EC"/>
    <w:rsid w:val="00031780"/>
    <w:rsid w:val="00035D6F"/>
    <w:rsid w:val="00047644"/>
    <w:rsid w:val="00052FAC"/>
    <w:rsid w:val="00055A11"/>
    <w:rsid w:val="00065DAF"/>
    <w:rsid w:val="00070607"/>
    <w:rsid w:val="0007139D"/>
    <w:rsid w:val="00071B62"/>
    <w:rsid w:val="0008696D"/>
    <w:rsid w:val="00092669"/>
    <w:rsid w:val="00094629"/>
    <w:rsid w:val="000A2704"/>
    <w:rsid w:val="000A30C7"/>
    <w:rsid w:val="000A7C40"/>
    <w:rsid w:val="000C19E9"/>
    <w:rsid w:val="000C3BFF"/>
    <w:rsid w:val="000D2ACD"/>
    <w:rsid w:val="000D7E4D"/>
    <w:rsid w:val="000E3C62"/>
    <w:rsid w:val="000E51C4"/>
    <w:rsid w:val="000F3CFD"/>
    <w:rsid w:val="000F5D80"/>
    <w:rsid w:val="001070EB"/>
    <w:rsid w:val="00107990"/>
    <w:rsid w:val="00124BF8"/>
    <w:rsid w:val="001271B3"/>
    <w:rsid w:val="00134561"/>
    <w:rsid w:val="001408F0"/>
    <w:rsid w:val="001447BA"/>
    <w:rsid w:val="00150460"/>
    <w:rsid w:val="001572B1"/>
    <w:rsid w:val="00157D66"/>
    <w:rsid w:val="001663B4"/>
    <w:rsid w:val="00175658"/>
    <w:rsid w:val="00180B62"/>
    <w:rsid w:val="00182526"/>
    <w:rsid w:val="00194DE1"/>
    <w:rsid w:val="001A4085"/>
    <w:rsid w:val="001B6457"/>
    <w:rsid w:val="001B74D0"/>
    <w:rsid w:val="001C3ED1"/>
    <w:rsid w:val="001C505B"/>
    <w:rsid w:val="001C6A07"/>
    <w:rsid w:val="001D66CC"/>
    <w:rsid w:val="001E38E5"/>
    <w:rsid w:val="00212D51"/>
    <w:rsid w:val="002213EA"/>
    <w:rsid w:val="00221EFE"/>
    <w:rsid w:val="0023044D"/>
    <w:rsid w:val="00251F6B"/>
    <w:rsid w:val="0025319F"/>
    <w:rsid w:val="00275C4E"/>
    <w:rsid w:val="00276045"/>
    <w:rsid w:val="00276589"/>
    <w:rsid w:val="00280F90"/>
    <w:rsid w:val="002853F3"/>
    <w:rsid w:val="002A44CD"/>
    <w:rsid w:val="00306654"/>
    <w:rsid w:val="00311700"/>
    <w:rsid w:val="003154D9"/>
    <w:rsid w:val="003260DB"/>
    <w:rsid w:val="003356B0"/>
    <w:rsid w:val="003551CF"/>
    <w:rsid w:val="003554FF"/>
    <w:rsid w:val="0035621E"/>
    <w:rsid w:val="00356B28"/>
    <w:rsid w:val="00356F2D"/>
    <w:rsid w:val="0036059A"/>
    <w:rsid w:val="00361337"/>
    <w:rsid w:val="0036398C"/>
    <w:rsid w:val="003651A8"/>
    <w:rsid w:val="00374B31"/>
    <w:rsid w:val="00382CE2"/>
    <w:rsid w:val="00392B6B"/>
    <w:rsid w:val="00394A22"/>
    <w:rsid w:val="003D0718"/>
    <w:rsid w:val="003D4A16"/>
    <w:rsid w:val="003D6B7D"/>
    <w:rsid w:val="003E1183"/>
    <w:rsid w:val="003E726F"/>
    <w:rsid w:val="003F366A"/>
    <w:rsid w:val="003F6261"/>
    <w:rsid w:val="004033E6"/>
    <w:rsid w:val="00414B90"/>
    <w:rsid w:val="004155A2"/>
    <w:rsid w:val="00420F71"/>
    <w:rsid w:val="00424EBC"/>
    <w:rsid w:val="0043288B"/>
    <w:rsid w:val="004410A4"/>
    <w:rsid w:val="00447DEB"/>
    <w:rsid w:val="00452D99"/>
    <w:rsid w:val="00453306"/>
    <w:rsid w:val="00453910"/>
    <w:rsid w:val="0046140D"/>
    <w:rsid w:val="00461913"/>
    <w:rsid w:val="00473329"/>
    <w:rsid w:val="00476922"/>
    <w:rsid w:val="0048163E"/>
    <w:rsid w:val="00482CBD"/>
    <w:rsid w:val="004852D9"/>
    <w:rsid w:val="00497DF4"/>
    <w:rsid w:val="004A427F"/>
    <w:rsid w:val="004B5AF0"/>
    <w:rsid w:val="004C1454"/>
    <w:rsid w:val="004C2CF7"/>
    <w:rsid w:val="004C4A7F"/>
    <w:rsid w:val="004C7001"/>
    <w:rsid w:val="004D0D94"/>
    <w:rsid w:val="004D16E3"/>
    <w:rsid w:val="004D4CFC"/>
    <w:rsid w:val="004F5A3F"/>
    <w:rsid w:val="00501971"/>
    <w:rsid w:val="00505450"/>
    <w:rsid w:val="0050609B"/>
    <w:rsid w:val="0050778D"/>
    <w:rsid w:val="00560EA4"/>
    <w:rsid w:val="005904C3"/>
    <w:rsid w:val="005910CA"/>
    <w:rsid w:val="005923FB"/>
    <w:rsid w:val="005A52B8"/>
    <w:rsid w:val="005A7168"/>
    <w:rsid w:val="005B09B0"/>
    <w:rsid w:val="005B3A7A"/>
    <w:rsid w:val="005B7357"/>
    <w:rsid w:val="005B7C4D"/>
    <w:rsid w:val="005C1FED"/>
    <w:rsid w:val="005C314C"/>
    <w:rsid w:val="005C7583"/>
    <w:rsid w:val="005C7789"/>
    <w:rsid w:val="005D086C"/>
    <w:rsid w:val="005E0EB8"/>
    <w:rsid w:val="005E21C8"/>
    <w:rsid w:val="005E3FF9"/>
    <w:rsid w:val="005F02B9"/>
    <w:rsid w:val="005F795F"/>
    <w:rsid w:val="006014A4"/>
    <w:rsid w:val="0060791A"/>
    <w:rsid w:val="006129F8"/>
    <w:rsid w:val="00615C46"/>
    <w:rsid w:val="0062209A"/>
    <w:rsid w:val="006554C1"/>
    <w:rsid w:val="00656C9E"/>
    <w:rsid w:val="006607E7"/>
    <w:rsid w:val="00662532"/>
    <w:rsid w:val="00664333"/>
    <w:rsid w:val="006649E5"/>
    <w:rsid w:val="0066686F"/>
    <w:rsid w:val="0067438E"/>
    <w:rsid w:val="00682401"/>
    <w:rsid w:val="006908B0"/>
    <w:rsid w:val="00697C9E"/>
    <w:rsid w:val="006A3317"/>
    <w:rsid w:val="006A5B1E"/>
    <w:rsid w:val="006B7A5B"/>
    <w:rsid w:val="006C73FB"/>
    <w:rsid w:val="006D3DBC"/>
    <w:rsid w:val="006E6BFC"/>
    <w:rsid w:val="006F0E1C"/>
    <w:rsid w:val="00710DC4"/>
    <w:rsid w:val="0071581E"/>
    <w:rsid w:val="00716B83"/>
    <w:rsid w:val="00732401"/>
    <w:rsid w:val="00737E35"/>
    <w:rsid w:val="00740F3E"/>
    <w:rsid w:val="00743E42"/>
    <w:rsid w:val="007441E0"/>
    <w:rsid w:val="00744A1E"/>
    <w:rsid w:val="00747579"/>
    <w:rsid w:val="00753292"/>
    <w:rsid w:val="0077251E"/>
    <w:rsid w:val="00780A40"/>
    <w:rsid w:val="00795D41"/>
    <w:rsid w:val="007A1BE4"/>
    <w:rsid w:val="007A24A8"/>
    <w:rsid w:val="007A60FE"/>
    <w:rsid w:val="007B1D87"/>
    <w:rsid w:val="007B6F69"/>
    <w:rsid w:val="007C0CC1"/>
    <w:rsid w:val="007C1F94"/>
    <w:rsid w:val="007C7E5E"/>
    <w:rsid w:val="007D05F9"/>
    <w:rsid w:val="007D0CFF"/>
    <w:rsid w:val="007D2D66"/>
    <w:rsid w:val="007D419F"/>
    <w:rsid w:val="007D45E7"/>
    <w:rsid w:val="007F7187"/>
    <w:rsid w:val="00800AB9"/>
    <w:rsid w:val="00801C4E"/>
    <w:rsid w:val="00805D3A"/>
    <w:rsid w:val="00807A65"/>
    <w:rsid w:val="0082171A"/>
    <w:rsid w:val="00824FFF"/>
    <w:rsid w:val="0086262B"/>
    <w:rsid w:val="00866E4D"/>
    <w:rsid w:val="008724DC"/>
    <w:rsid w:val="0087300F"/>
    <w:rsid w:val="00877C3F"/>
    <w:rsid w:val="008819CE"/>
    <w:rsid w:val="00890069"/>
    <w:rsid w:val="008A0F38"/>
    <w:rsid w:val="008B5A4B"/>
    <w:rsid w:val="008C292D"/>
    <w:rsid w:val="008C366D"/>
    <w:rsid w:val="008C6C3D"/>
    <w:rsid w:val="008E171F"/>
    <w:rsid w:val="008E2EB4"/>
    <w:rsid w:val="008F1A5E"/>
    <w:rsid w:val="00917146"/>
    <w:rsid w:val="0093302F"/>
    <w:rsid w:val="00934404"/>
    <w:rsid w:val="00941772"/>
    <w:rsid w:val="00944B71"/>
    <w:rsid w:val="00953D27"/>
    <w:rsid w:val="00955A4F"/>
    <w:rsid w:val="00960764"/>
    <w:rsid w:val="00963A12"/>
    <w:rsid w:val="0096553E"/>
    <w:rsid w:val="009668DE"/>
    <w:rsid w:val="00971841"/>
    <w:rsid w:val="009736EC"/>
    <w:rsid w:val="00995B79"/>
    <w:rsid w:val="009B77C9"/>
    <w:rsid w:val="009B79C3"/>
    <w:rsid w:val="009C104B"/>
    <w:rsid w:val="009C34D0"/>
    <w:rsid w:val="009C615D"/>
    <w:rsid w:val="009E161F"/>
    <w:rsid w:val="009E63D8"/>
    <w:rsid w:val="009F5C52"/>
    <w:rsid w:val="009F76C8"/>
    <w:rsid w:val="00A00BBD"/>
    <w:rsid w:val="00A00D66"/>
    <w:rsid w:val="00A01EE0"/>
    <w:rsid w:val="00A04123"/>
    <w:rsid w:val="00A16C54"/>
    <w:rsid w:val="00A26341"/>
    <w:rsid w:val="00A27D54"/>
    <w:rsid w:val="00A43EFB"/>
    <w:rsid w:val="00A46599"/>
    <w:rsid w:val="00A612C6"/>
    <w:rsid w:val="00A6167C"/>
    <w:rsid w:val="00A63405"/>
    <w:rsid w:val="00A65290"/>
    <w:rsid w:val="00A658D1"/>
    <w:rsid w:val="00A66F2A"/>
    <w:rsid w:val="00A8620C"/>
    <w:rsid w:val="00A92B3E"/>
    <w:rsid w:val="00A9515D"/>
    <w:rsid w:val="00AB55A5"/>
    <w:rsid w:val="00AC2B69"/>
    <w:rsid w:val="00AD0EA5"/>
    <w:rsid w:val="00AD5E1E"/>
    <w:rsid w:val="00AE5F95"/>
    <w:rsid w:val="00AF617E"/>
    <w:rsid w:val="00B03462"/>
    <w:rsid w:val="00B21C26"/>
    <w:rsid w:val="00B239CF"/>
    <w:rsid w:val="00B44E89"/>
    <w:rsid w:val="00B616F6"/>
    <w:rsid w:val="00B73148"/>
    <w:rsid w:val="00B75AC8"/>
    <w:rsid w:val="00B76CD2"/>
    <w:rsid w:val="00BA0DED"/>
    <w:rsid w:val="00BB141A"/>
    <w:rsid w:val="00BB283B"/>
    <w:rsid w:val="00BC37BB"/>
    <w:rsid w:val="00BC53F2"/>
    <w:rsid w:val="00BD0CB2"/>
    <w:rsid w:val="00BE0700"/>
    <w:rsid w:val="00BE1A11"/>
    <w:rsid w:val="00BE5569"/>
    <w:rsid w:val="00BE6DAC"/>
    <w:rsid w:val="00BF0C1F"/>
    <w:rsid w:val="00C017E5"/>
    <w:rsid w:val="00C02EF1"/>
    <w:rsid w:val="00C05B7A"/>
    <w:rsid w:val="00C079E1"/>
    <w:rsid w:val="00C16722"/>
    <w:rsid w:val="00C22ED1"/>
    <w:rsid w:val="00C63DFE"/>
    <w:rsid w:val="00C72D18"/>
    <w:rsid w:val="00C75031"/>
    <w:rsid w:val="00C75DD4"/>
    <w:rsid w:val="00C76521"/>
    <w:rsid w:val="00CA4D29"/>
    <w:rsid w:val="00CB3A4B"/>
    <w:rsid w:val="00CB460A"/>
    <w:rsid w:val="00CB4F48"/>
    <w:rsid w:val="00CC1026"/>
    <w:rsid w:val="00CC6101"/>
    <w:rsid w:val="00CD277B"/>
    <w:rsid w:val="00CE0C35"/>
    <w:rsid w:val="00D01277"/>
    <w:rsid w:val="00D1045D"/>
    <w:rsid w:val="00D120F3"/>
    <w:rsid w:val="00D1433D"/>
    <w:rsid w:val="00D5012F"/>
    <w:rsid w:val="00D54800"/>
    <w:rsid w:val="00D636F1"/>
    <w:rsid w:val="00D65C68"/>
    <w:rsid w:val="00D70B44"/>
    <w:rsid w:val="00D80D21"/>
    <w:rsid w:val="00D83989"/>
    <w:rsid w:val="00D83D29"/>
    <w:rsid w:val="00D915B8"/>
    <w:rsid w:val="00D979CC"/>
    <w:rsid w:val="00DB191E"/>
    <w:rsid w:val="00DB6B76"/>
    <w:rsid w:val="00DC2EA7"/>
    <w:rsid w:val="00DC2EF9"/>
    <w:rsid w:val="00DD2706"/>
    <w:rsid w:val="00DE1D97"/>
    <w:rsid w:val="00DE2BAD"/>
    <w:rsid w:val="00DF5740"/>
    <w:rsid w:val="00E04675"/>
    <w:rsid w:val="00E0752A"/>
    <w:rsid w:val="00E22D09"/>
    <w:rsid w:val="00E364FE"/>
    <w:rsid w:val="00E371B3"/>
    <w:rsid w:val="00E37E20"/>
    <w:rsid w:val="00E45B29"/>
    <w:rsid w:val="00E45EEF"/>
    <w:rsid w:val="00E47972"/>
    <w:rsid w:val="00E62C8B"/>
    <w:rsid w:val="00E64BAB"/>
    <w:rsid w:val="00E7219D"/>
    <w:rsid w:val="00E76531"/>
    <w:rsid w:val="00E81439"/>
    <w:rsid w:val="00E90EB8"/>
    <w:rsid w:val="00E966A1"/>
    <w:rsid w:val="00EA1DCA"/>
    <w:rsid w:val="00EA65B2"/>
    <w:rsid w:val="00EB117D"/>
    <w:rsid w:val="00EB24EE"/>
    <w:rsid w:val="00EB3C91"/>
    <w:rsid w:val="00EB764E"/>
    <w:rsid w:val="00EC7876"/>
    <w:rsid w:val="00ED4267"/>
    <w:rsid w:val="00EE1D08"/>
    <w:rsid w:val="00EE4853"/>
    <w:rsid w:val="00EE7CD1"/>
    <w:rsid w:val="00EF3FE2"/>
    <w:rsid w:val="00F00776"/>
    <w:rsid w:val="00F22296"/>
    <w:rsid w:val="00F22E0E"/>
    <w:rsid w:val="00F25A6E"/>
    <w:rsid w:val="00F303C4"/>
    <w:rsid w:val="00F3123B"/>
    <w:rsid w:val="00F34BE3"/>
    <w:rsid w:val="00F3719A"/>
    <w:rsid w:val="00F40732"/>
    <w:rsid w:val="00F42AA4"/>
    <w:rsid w:val="00F509FD"/>
    <w:rsid w:val="00F50C87"/>
    <w:rsid w:val="00F52FE1"/>
    <w:rsid w:val="00F768B4"/>
    <w:rsid w:val="00F826D4"/>
    <w:rsid w:val="00F8325E"/>
    <w:rsid w:val="00F91B7F"/>
    <w:rsid w:val="00F92755"/>
    <w:rsid w:val="00FB1C8A"/>
    <w:rsid w:val="00FB7272"/>
    <w:rsid w:val="00FC6489"/>
    <w:rsid w:val="00FD3EC8"/>
    <w:rsid w:val="00FD4DB1"/>
    <w:rsid w:val="00FD7401"/>
    <w:rsid w:val="00FE15D9"/>
    <w:rsid w:val="00FE2234"/>
    <w:rsid w:val="00FE58DF"/>
    <w:rsid w:val="00FE7907"/>
    <w:rsid w:val="00FF228E"/>
    <w:rsid w:val="00FF5F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48163E"/>
    <w:pPr>
      <w:ind w:firstLine="567"/>
      <w:jc w:val="both"/>
    </w:pPr>
    <w:rPr>
      <w:rFonts w:ascii="Arial" w:hAnsi="Arial"/>
      <w:sz w:val="24"/>
      <w:szCs w:val="24"/>
    </w:rPr>
  </w:style>
  <w:style w:type="paragraph" w:styleId="1">
    <w:name w:val="heading 1"/>
    <w:aliases w:val="!Части документа"/>
    <w:basedOn w:val="a"/>
    <w:next w:val="a"/>
    <w:link w:val="10"/>
    <w:qFormat/>
    <w:rsid w:val="0048163E"/>
    <w:pPr>
      <w:jc w:val="center"/>
      <w:outlineLvl w:val="0"/>
    </w:pPr>
    <w:rPr>
      <w:rFonts w:cs="Arial"/>
      <w:b/>
      <w:bCs/>
      <w:kern w:val="32"/>
      <w:sz w:val="32"/>
      <w:szCs w:val="32"/>
    </w:rPr>
  </w:style>
  <w:style w:type="paragraph" w:styleId="2">
    <w:name w:val="heading 2"/>
    <w:aliases w:val="!Разделы документа"/>
    <w:basedOn w:val="a"/>
    <w:link w:val="20"/>
    <w:qFormat/>
    <w:rsid w:val="0048163E"/>
    <w:pPr>
      <w:jc w:val="center"/>
      <w:outlineLvl w:val="1"/>
    </w:pPr>
    <w:rPr>
      <w:rFonts w:cs="Arial"/>
      <w:b/>
      <w:bCs/>
      <w:iCs/>
      <w:sz w:val="30"/>
      <w:szCs w:val="28"/>
    </w:rPr>
  </w:style>
  <w:style w:type="paragraph" w:styleId="3">
    <w:name w:val="heading 3"/>
    <w:aliases w:val="!Главы документа"/>
    <w:basedOn w:val="a"/>
    <w:link w:val="30"/>
    <w:qFormat/>
    <w:rsid w:val="0048163E"/>
    <w:pPr>
      <w:outlineLvl w:val="2"/>
    </w:pPr>
    <w:rPr>
      <w:rFonts w:cs="Arial"/>
      <w:b/>
      <w:bCs/>
      <w:sz w:val="28"/>
      <w:szCs w:val="26"/>
    </w:rPr>
  </w:style>
  <w:style w:type="paragraph" w:styleId="4">
    <w:name w:val="heading 4"/>
    <w:aliases w:val="!Параграфы/Статьи документа"/>
    <w:basedOn w:val="a"/>
    <w:link w:val="40"/>
    <w:qFormat/>
    <w:rsid w:val="0048163E"/>
    <w:pPr>
      <w:outlineLvl w:val="3"/>
    </w:pPr>
    <w:rPr>
      <w:b/>
      <w:bCs/>
      <w:sz w:val="26"/>
      <w:szCs w:val="28"/>
    </w:rPr>
  </w:style>
  <w:style w:type="paragraph" w:styleId="5">
    <w:name w:val="heading 5"/>
    <w:basedOn w:val="a"/>
    <w:next w:val="a"/>
    <w:link w:val="50"/>
    <w:qFormat/>
    <w:rsid w:val="00A26341"/>
    <w:pPr>
      <w:spacing w:before="240" w:after="60"/>
      <w:outlineLvl w:val="4"/>
    </w:pPr>
    <w:rPr>
      <w:b/>
      <w:bCs/>
      <w:i/>
      <w:iCs/>
      <w:sz w:val="26"/>
      <w:szCs w:val="26"/>
    </w:rPr>
  </w:style>
  <w:style w:type="paragraph" w:styleId="7">
    <w:name w:val="heading 7"/>
    <w:basedOn w:val="a"/>
    <w:next w:val="a"/>
    <w:link w:val="70"/>
    <w:qFormat/>
    <w:rsid w:val="00A26341"/>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basedOn w:val="a0"/>
    <w:link w:val="1"/>
    <w:rsid w:val="00A26341"/>
    <w:rPr>
      <w:rFonts w:ascii="Arial" w:hAnsi="Arial" w:cs="Arial"/>
      <w:b/>
      <w:bCs/>
      <w:kern w:val="32"/>
      <w:sz w:val="32"/>
      <w:szCs w:val="32"/>
    </w:rPr>
  </w:style>
  <w:style w:type="character" w:customStyle="1" w:styleId="20">
    <w:name w:val="Заголовок 2 Знак"/>
    <w:aliases w:val="!Разделы документа Знак"/>
    <w:basedOn w:val="a0"/>
    <w:link w:val="2"/>
    <w:rsid w:val="00A26341"/>
    <w:rPr>
      <w:rFonts w:ascii="Arial" w:hAnsi="Arial" w:cs="Arial"/>
      <w:b/>
      <w:bCs/>
      <w:iCs/>
      <w:sz w:val="30"/>
      <w:szCs w:val="28"/>
    </w:rPr>
  </w:style>
  <w:style w:type="character" w:customStyle="1" w:styleId="30">
    <w:name w:val="Заголовок 3 Знак"/>
    <w:aliases w:val="!Главы документа Знак"/>
    <w:basedOn w:val="a0"/>
    <w:link w:val="3"/>
    <w:locked/>
    <w:rsid w:val="00A26341"/>
    <w:rPr>
      <w:rFonts w:ascii="Arial" w:hAnsi="Arial" w:cs="Arial"/>
      <w:b/>
      <w:bCs/>
      <w:sz w:val="28"/>
      <w:szCs w:val="26"/>
    </w:rPr>
  </w:style>
  <w:style w:type="character" w:customStyle="1" w:styleId="40">
    <w:name w:val="Заголовок 4 Знак"/>
    <w:aliases w:val="!Параграфы/Статьи документа Знак"/>
    <w:basedOn w:val="a0"/>
    <w:link w:val="4"/>
    <w:rsid w:val="00D65C68"/>
    <w:rPr>
      <w:rFonts w:ascii="Arial" w:hAnsi="Arial"/>
      <w:b/>
      <w:bCs/>
      <w:sz w:val="26"/>
      <w:szCs w:val="28"/>
    </w:rPr>
  </w:style>
  <w:style w:type="character" w:customStyle="1" w:styleId="50">
    <w:name w:val="Заголовок 5 Знак"/>
    <w:basedOn w:val="a0"/>
    <w:link w:val="5"/>
    <w:rsid w:val="00A26341"/>
    <w:rPr>
      <w:b/>
      <w:bCs/>
      <w:i/>
      <w:iCs/>
      <w:sz w:val="26"/>
      <w:szCs w:val="26"/>
    </w:rPr>
  </w:style>
  <w:style w:type="character" w:customStyle="1" w:styleId="70">
    <w:name w:val="Заголовок 7 Знак"/>
    <w:basedOn w:val="a0"/>
    <w:link w:val="7"/>
    <w:rsid w:val="00A26341"/>
    <w:rPr>
      <w:sz w:val="24"/>
      <w:szCs w:val="24"/>
    </w:rPr>
  </w:style>
  <w:style w:type="paragraph" w:customStyle="1" w:styleId="a3">
    <w:name w:val="Знак"/>
    <w:basedOn w:val="a"/>
    <w:rsid w:val="00F34BE3"/>
    <w:pPr>
      <w:spacing w:after="160" w:line="240" w:lineRule="exact"/>
    </w:pPr>
    <w:rPr>
      <w:rFonts w:ascii="Verdana" w:hAnsi="Verdana"/>
      <w:lang w:val="en-US" w:eastAsia="en-US"/>
    </w:rPr>
  </w:style>
  <w:style w:type="table" w:styleId="a4">
    <w:name w:val="Table Grid"/>
    <w:basedOn w:val="a1"/>
    <w:rsid w:val="00F34BE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F34BE3"/>
    <w:pPr>
      <w:widowControl w:val="0"/>
      <w:autoSpaceDE w:val="0"/>
      <w:autoSpaceDN w:val="0"/>
      <w:adjustRightInd w:val="0"/>
      <w:ind w:firstLine="720"/>
    </w:pPr>
    <w:rPr>
      <w:rFonts w:ascii="Arial" w:hAnsi="Arial" w:cs="Arial"/>
    </w:rPr>
  </w:style>
  <w:style w:type="paragraph" w:customStyle="1" w:styleId="ConsPlusTitle">
    <w:name w:val="ConsPlusTitle"/>
    <w:uiPriority w:val="99"/>
    <w:rsid w:val="00F34BE3"/>
    <w:pPr>
      <w:widowControl w:val="0"/>
      <w:autoSpaceDE w:val="0"/>
      <w:autoSpaceDN w:val="0"/>
      <w:adjustRightInd w:val="0"/>
    </w:pPr>
    <w:rPr>
      <w:rFonts w:ascii="Arial" w:hAnsi="Arial" w:cs="Arial"/>
      <w:b/>
      <w:bCs/>
    </w:rPr>
  </w:style>
  <w:style w:type="paragraph" w:styleId="a5">
    <w:name w:val="Title"/>
    <w:basedOn w:val="a"/>
    <w:link w:val="a6"/>
    <w:qFormat/>
    <w:rsid w:val="00F34BE3"/>
    <w:pPr>
      <w:ind w:right="-483"/>
      <w:jc w:val="center"/>
    </w:pPr>
    <w:rPr>
      <w:b/>
      <w:sz w:val="32"/>
      <w:u w:val="single"/>
    </w:rPr>
  </w:style>
  <w:style w:type="character" w:customStyle="1" w:styleId="a6">
    <w:name w:val="Название Знак"/>
    <w:basedOn w:val="a0"/>
    <w:link w:val="a5"/>
    <w:rsid w:val="00F34BE3"/>
    <w:rPr>
      <w:b/>
      <w:sz w:val="32"/>
      <w:u w:val="single"/>
      <w:lang w:val="ru-RU" w:eastAsia="ru-RU" w:bidi="ar-SA"/>
    </w:rPr>
  </w:style>
  <w:style w:type="paragraph" w:styleId="a7">
    <w:name w:val="Body Text"/>
    <w:basedOn w:val="a"/>
    <w:rsid w:val="00382CE2"/>
    <w:rPr>
      <w:sz w:val="28"/>
    </w:rPr>
  </w:style>
  <w:style w:type="paragraph" w:customStyle="1" w:styleId="a8">
    <w:name w:val="БланкАДМ"/>
    <w:basedOn w:val="a"/>
    <w:rsid w:val="00382CE2"/>
    <w:pPr>
      <w:ind w:firstLine="720"/>
    </w:pPr>
    <w:rPr>
      <w:sz w:val="28"/>
    </w:rPr>
  </w:style>
  <w:style w:type="paragraph" w:styleId="a9">
    <w:name w:val="Normal (Web)"/>
    <w:basedOn w:val="a"/>
    <w:rsid w:val="00382CE2"/>
    <w:pPr>
      <w:spacing w:before="100" w:beforeAutospacing="1" w:after="100" w:afterAutospacing="1"/>
    </w:pPr>
  </w:style>
  <w:style w:type="character" w:styleId="aa">
    <w:name w:val="Hyperlink"/>
    <w:rsid w:val="0048163E"/>
    <w:rPr>
      <w:color w:val="0000FF"/>
      <w:u w:val="none"/>
    </w:rPr>
  </w:style>
  <w:style w:type="paragraph" w:customStyle="1" w:styleId="ConsPlusNonformat">
    <w:name w:val="ConsPlusNonformat"/>
    <w:uiPriority w:val="99"/>
    <w:rsid w:val="00382CE2"/>
    <w:pPr>
      <w:widowControl w:val="0"/>
      <w:autoSpaceDE w:val="0"/>
      <w:autoSpaceDN w:val="0"/>
      <w:adjustRightInd w:val="0"/>
    </w:pPr>
    <w:rPr>
      <w:rFonts w:ascii="Courier New" w:eastAsia="Calibri" w:hAnsi="Courier New" w:cs="Courier New"/>
    </w:rPr>
  </w:style>
  <w:style w:type="paragraph" w:customStyle="1" w:styleId="21">
    <w:name w:val="Основной текст с отступом 21"/>
    <w:basedOn w:val="a"/>
    <w:rsid w:val="00382CE2"/>
    <w:pPr>
      <w:spacing w:line="360" w:lineRule="auto"/>
    </w:pPr>
    <w:rPr>
      <w:lang w:eastAsia="ar-SA"/>
    </w:rPr>
  </w:style>
  <w:style w:type="paragraph" w:styleId="ab">
    <w:name w:val="Plain Text"/>
    <w:basedOn w:val="a"/>
    <w:link w:val="ac"/>
    <w:rsid w:val="005B09B0"/>
    <w:rPr>
      <w:rFonts w:ascii="Courier New" w:hAnsi="Courier New" w:cs="Courier New"/>
    </w:rPr>
  </w:style>
  <w:style w:type="character" w:customStyle="1" w:styleId="ac">
    <w:name w:val="Текст Знак"/>
    <w:basedOn w:val="a0"/>
    <w:link w:val="ab"/>
    <w:rsid w:val="005B09B0"/>
    <w:rPr>
      <w:rFonts w:ascii="Courier New" w:hAnsi="Courier New" w:cs="Courier New"/>
    </w:rPr>
  </w:style>
  <w:style w:type="paragraph" w:styleId="31">
    <w:name w:val="Body Text 3"/>
    <w:basedOn w:val="a"/>
    <w:link w:val="32"/>
    <w:rsid w:val="00A26341"/>
    <w:pPr>
      <w:spacing w:after="120"/>
    </w:pPr>
    <w:rPr>
      <w:sz w:val="16"/>
      <w:szCs w:val="16"/>
    </w:rPr>
  </w:style>
  <w:style w:type="character" w:customStyle="1" w:styleId="32">
    <w:name w:val="Основной текст 3 Знак"/>
    <w:basedOn w:val="a0"/>
    <w:link w:val="31"/>
    <w:rsid w:val="00A26341"/>
    <w:rPr>
      <w:sz w:val="16"/>
      <w:szCs w:val="16"/>
    </w:rPr>
  </w:style>
  <w:style w:type="paragraph" w:styleId="ad">
    <w:name w:val="Block Text"/>
    <w:basedOn w:val="a"/>
    <w:unhideWhenUsed/>
    <w:rsid w:val="00A26341"/>
    <w:pPr>
      <w:ind w:left="-142" w:right="-143"/>
    </w:pPr>
  </w:style>
  <w:style w:type="paragraph" w:customStyle="1" w:styleId="11">
    <w:name w:val="Абзац списка1"/>
    <w:basedOn w:val="a"/>
    <w:rsid w:val="00A26341"/>
    <w:pPr>
      <w:ind w:left="720"/>
    </w:pPr>
  </w:style>
  <w:style w:type="character" w:customStyle="1" w:styleId="FontStyle12">
    <w:name w:val="Font Style12"/>
    <w:basedOn w:val="a0"/>
    <w:rsid w:val="00A26341"/>
    <w:rPr>
      <w:rFonts w:ascii="Times New Roman" w:hAnsi="Times New Roman" w:cs="Times New Roman"/>
      <w:sz w:val="26"/>
      <w:szCs w:val="26"/>
    </w:rPr>
  </w:style>
  <w:style w:type="paragraph" w:customStyle="1" w:styleId="Style4">
    <w:name w:val="Style4"/>
    <w:basedOn w:val="a"/>
    <w:rsid w:val="00A26341"/>
    <w:pPr>
      <w:widowControl w:val="0"/>
      <w:autoSpaceDE w:val="0"/>
      <w:autoSpaceDN w:val="0"/>
      <w:adjustRightInd w:val="0"/>
      <w:spacing w:line="319" w:lineRule="exact"/>
      <w:ind w:firstLine="542"/>
    </w:pPr>
  </w:style>
  <w:style w:type="character" w:customStyle="1" w:styleId="FontStyle16">
    <w:name w:val="Font Style16"/>
    <w:basedOn w:val="a0"/>
    <w:rsid w:val="00A26341"/>
    <w:rPr>
      <w:rFonts w:ascii="Times New Roman" w:hAnsi="Times New Roman" w:cs="Times New Roman"/>
      <w:sz w:val="22"/>
      <w:szCs w:val="22"/>
    </w:rPr>
  </w:style>
  <w:style w:type="paragraph" w:styleId="ae">
    <w:name w:val="List Paragraph"/>
    <w:aliases w:val="Абзац списка11,ПАРАГРАФ"/>
    <w:basedOn w:val="a"/>
    <w:uiPriority w:val="34"/>
    <w:qFormat/>
    <w:rsid w:val="00A26341"/>
    <w:pPr>
      <w:spacing w:after="200" w:line="276" w:lineRule="auto"/>
      <w:ind w:left="720"/>
      <w:contextualSpacing/>
    </w:pPr>
    <w:rPr>
      <w:rFonts w:ascii="Calibri" w:hAnsi="Calibri"/>
      <w:sz w:val="22"/>
      <w:szCs w:val="22"/>
    </w:rPr>
  </w:style>
  <w:style w:type="paragraph" w:styleId="33">
    <w:name w:val="Body Text Indent 3"/>
    <w:basedOn w:val="a"/>
    <w:link w:val="34"/>
    <w:rsid w:val="00A26341"/>
    <w:pPr>
      <w:spacing w:after="120"/>
      <w:ind w:left="283"/>
    </w:pPr>
    <w:rPr>
      <w:sz w:val="16"/>
      <w:szCs w:val="16"/>
    </w:rPr>
  </w:style>
  <w:style w:type="character" w:customStyle="1" w:styleId="34">
    <w:name w:val="Основной текст с отступом 3 Знак"/>
    <w:basedOn w:val="a0"/>
    <w:link w:val="33"/>
    <w:rsid w:val="00A26341"/>
    <w:rPr>
      <w:sz w:val="16"/>
      <w:szCs w:val="16"/>
    </w:rPr>
  </w:style>
  <w:style w:type="paragraph" w:customStyle="1" w:styleId="ConsPlusCell">
    <w:name w:val="ConsPlusCell"/>
    <w:uiPriority w:val="99"/>
    <w:rsid w:val="00A26341"/>
    <w:pPr>
      <w:widowControl w:val="0"/>
      <w:autoSpaceDE w:val="0"/>
      <w:autoSpaceDN w:val="0"/>
      <w:adjustRightInd w:val="0"/>
    </w:pPr>
    <w:rPr>
      <w:rFonts w:ascii="Arial" w:hAnsi="Arial" w:cs="Arial"/>
    </w:rPr>
  </w:style>
  <w:style w:type="paragraph" w:customStyle="1" w:styleId="ConsPlusDocList">
    <w:name w:val="ConsPlusDocList"/>
    <w:rsid w:val="00A26341"/>
    <w:pPr>
      <w:widowControl w:val="0"/>
      <w:autoSpaceDE w:val="0"/>
      <w:autoSpaceDN w:val="0"/>
      <w:adjustRightInd w:val="0"/>
    </w:pPr>
    <w:rPr>
      <w:rFonts w:ascii="Courier New" w:hAnsi="Courier New" w:cs="Courier New"/>
    </w:rPr>
  </w:style>
  <w:style w:type="paragraph" w:styleId="af">
    <w:name w:val="Balloon Text"/>
    <w:basedOn w:val="a"/>
    <w:link w:val="af0"/>
    <w:unhideWhenUsed/>
    <w:rsid w:val="00A26341"/>
    <w:rPr>
      <w:rFonts w:ascii="Tahoma" w:hAnsi="Tahoma"/>
      <w:sz w:val="16"/>
      <w:szCs w:val="16"/>
    </w:rPr>
  </w:style>
  <w:style w:type="character" w:customStyle="1" w:styleId="af0">
    <w:name w:val="Текст выноски Знак"/>
    <w:basedOn w:val="a0"/>
    <w:link w:val="af"/>
    <w:rsid w:val="00A26341"/>
    <w:rPr>
      <w:rFonts w:ascii="Tahoma" w:hAnsi="Tahoma"/>
      <w:sz w:val="16"/>
      <w:szCs w:val="16"/>
    </w:rPr>
  </w:style>
  <w:style w:type="paragraph" w:styleId="af1">
    <w:name w:val="header"/>
    <w:basedOn w:val="a"/>
    <w:link w:val="af2"/>
    <w:uiPriority w:val="99"/>
    <w:unhideWhenUsed/>
    <w:rsid w:val="00A26341"/>
    <w:pPr>
      <w:tabs>
        <w:tab w:val="center" w:pos="4677"/>
        <w:tab w:val="right" w:pos="9355"/>
      </w:tabs>
      <w:spacing w:after="200" w:line="276" w:lineRule="auto"/>
    </w:pPr>
    <w:rPr>
      <w:rFonts w:ascii="Calibri" w:hAnsi="Calibri"/>
      <w:sz w:val="22"/>
      <w:szCs w:val="22"/>
    </w:rPr>
  </w:style>
  <w:style w:type="character" w:customStyle="1" w:styleId="af2">
    <w:name w:val="Верхний колонтитул Знак"/>
    <w:basedOn w:val="a0"/>
    <w:link w:val="af1"/>
    <w:uiPriority w:val="99"/>
    <w:rsid w:val="00A26341"/>
    <w:rPr>
      <w:rFonts w:ascii="Calibri" w:hAnsi="Calibri"/>
      <w:sz w:val="22"/>
      <w:szCs w:val="22"/>
    </w:rPr>
  </w:style>
  <w:style w:type="paragraph" w:styleId="af3">
    <w:name w:val="footer"/>
    <w:basedOn w:val="a"/>
    <w:link w:val="af4"/>
    <w:unhideWhenUsed/>
    <w:rsid w:val="00A26341"/>
    <w:pPr>
      <w:tabs>
        <w:tab w:val="center" w:pos="4677"/>
        <w:tab w:val="right" w:pos="9355"/>
      </w:tabs>
      <w:spacing w:after="200" w:line="276" w:lineRule="auto"/>
    </w:pPr>
    <w:rPr>
      <w:rFonts w:ascii="Calibri" w:hAnsi="Calibri"/>
      <w:sz w:val="22"/>
      <w:szCs w:val="22"/>
    </w:rPr>
  </w:style>
  <w:style w:type="character" w:customStyle="1" w:styleId="af4">
    <w:name w:val="Нижний колонтитул Знак"/>
    <w:basedOn w:val="a0"/>
    <w:link w:val="af3"/>
    <w:rsid w:val="00A26341"/>
    <w:rPr>
      <w:rFonts w:ascii="Calibri" w:hAnsi="Calibri"/>
      <w:sz w:val="22"/>
      <w:szCs w:val="22"/>
    </w:rPr>
  </w:style>
  <w:style w:type="character" w:customStyle="1" w:styleId="af5">
    <w:name w:val="Текст сноски Знак"/>
    <w:basedOn w:val="a0"/>
    <w:link w:val="af6"/>
    <w:rsid w:val="00A26341"/>
    <w:rPr>
      <w:rFonts w:ascii="Calibri" w:eastAsia="Calibri" w:hAnsi="Calibri"/>
    </w:rPr>
  </w:style>
  <w:style w:type="paragraph" w:styleId="af6">
    <w:name w:val="footnote text"/>
    <w:basedOn w:val="a"/>
    <w:link w:val="af5"/>
    <w:unhideWhenUsed/>
    <w:rsid w:val="00A26341"/>
    <w:rPr>
      <w:rFonts w:ascii="Calibri" w:eastAsia="Calibri" w:hAnsi="Calibri"/>
    </w:rPr>
  </w:style>
  <w:style w:type="character" w:customStyle="1" w:styleId="12">
    <w:name w:val="Текст сноски Знак1"/>
    <w:basedOn w:val="a0"/>
    <w:rsid w:val="00A26341"/>
  </w:style>
  <w:style w:type="paragraph" w:styleId="af7">
    <w:name w:val="Body Text Indent"/>
    <w:basedOn w:val="a"/>
    <w:link w:val="af8"/>
    <w:rsid w:val="00A26341"/>
    <w:pPr>
      <w:spacing w:after="120"/>
      <w:ind w:left="283"/>
    </w:pPr>
    <w:rPr>
      <w:sz w:val="28"/>
    </w:rPr>
  </w:style>
  <w:style w:type="character" w:customStyle="1" w:styleId="af8">
    <w:name w:val="Основной текст с отступом Знак"/>
    <w:basedOn w:val="a0"/>
    <w:link w:val="af7"/>
    <w:rsid w:val="00A26341"/>
    <w:rPr>
      <w:sz w:val="28"/>
    </w:rPr>
  </w:style>
  <w:style w:type="character" w:customStyle="1" w:styleId="13">
    <w:name w:val="Сильное выделение1"/>
    <w:basedOn w:val="a0"/>
    <w:rsid w:val="00A26341"/>
    <w:rPr>
      <w:rFonts w:cs="Times New Roman"/>
      <w:b/>
      <w:bCs/>
      <w:i/>
      <w:iCs/>
      <w:color w:val="4F81BD"/>
    </w:rPr>
  </w:style>
  <w:style w:type="paragraph" w:styleId="22">
    <w:name w:val="Body Text 2"/>
    <w:basedOn w:val="a"/>
    <w:link w:val="23"/>
    <w:rsid w:val="00A26341"/>
    <w:pPr>
      <w:spacing w:after="120" w:line="480" w:lineRule="auto"/>
    </w:pPr>
    <w:rPr>
      <w:sz w:val="28"/>
    </w:rPr>
  </w:style>
  <w:style w:type="character" w:customStyle="1" w:styleId="23">
    <w:name w:val="Основной текст 2 Знак"/>
    <w:basedOn w:val="a0"/>
    <w:link w:val="22"/>
    <w:rsid w:val="00A26341"/>
    <w:rPr>
      <w:sz w:val="28"/>
    </w:rPr>
  </w:style>
  <w:style w:type="character" w:styleId="af9">
    <w:name w:val="footnote reference"/>
    <w:basedOn w:val="a0"/>
    <w:rsid w:val="00A26341"/>
    <w:rPr>
      <w:rFonts w:cs="Times New Roman"/>
      <w:vertAlign w:val="superscript"/>
    </w:rPr>
  </w:style>
  <w:style w:type="paragraph" w:styleId="afa">
    <w:name w:val="Date"/>
    <w:aliases w:val="Знак1"/>
    <w:basedOn w:val="a"/>
    <w:link w:val="afb"/>
    <w:unhideWhenUsed/>
    <w:rsid w:val="00A26341"/>
    <w:rPr>
      <w:rFonts w:ascii="Calibri" w:hAnsi="Calibri"/>
    </w:rPr>
  </w:style>
  <w:style w:type="character" w:customStyle="1" w:styleId="afb">
    <w:name w:val="Дата Знак"/>
    <w:aliases w:val="Знак1 Знак"/>
    <w:basedOn w:val="a0"/>
    <w:link w:val="afa"/>
    <w:rsid w:val="00A26341"/>
    <w:rPr>
      <w:rFonts w:ascii="Calibri" w:hAnsi="Calibri"/>
    </w:rPr>
  </w:style>
  <w:style w:type="paragraph" w:styleId="24">
    <w:name w:val="Body Text Indent 2"/>
    <w:basedOn w:val="a"/>
    <w:link w:val="25"/>
    <w:rsid w:val="00A26341"/>
    <w:pPr>
      <w:spacing w:after="120" w:line="480" w:lineRule="auto"/>
      <w:ind w:left="283"/>
    </w:pPr>
    <w:rPr>
      <w:sz w:val="28"/>
    </w:rPr>
  </w:style>
  <w:style w:type="character" w:customStyle="1" w:styleId="25">
    <w:name w:val="Основной текст с отступом 2 Знак"/>
    <w:basedOn w:val="a0"/>
    <w:link w:val="24"/>
    <w:rsid w:val="00A26341"/>
    <w:rPr>
      <w:sz w:val="28"/>
    </w:rPr>
  </w:style>
  <w:style w:type="paragraph" w:customStyle="1" w:styleId="consplusnormal0">
    <w:name w:val="consplusnormal"/>
    <w:basedOn w:val="a"/>
    <w:rsid w:val="00A26341"/>
    <w:pPr>
      <w:spacing w:after="240"/>
    </w:pPr>
  </w:style>
  <w:style w:type="paragraph" w:customStyle="1" w:styleId="Style9">
    <w:name w:val="Style9"/>
    <w:basedOn w:val="a"/>
    <w:rsid w:val="00A26341"/>
    <w:pPr>
      <w:widowControl w:val="0"/>
      <w:autoSpaceDE w:val="0"/>
      <w:autoSpaceDN w:val="0"/>
      <w:adjustRightInd w:val="0"/>
    </w:pPr>
  </w:style>
  <w:style w:type="paragraph" w:styleId="afc">
    <w:name w:val="No Spacing"/>
    <w:qFormat/>
    <w:rsid w:val="00A26341"/>
    <w:rPr>
      <w:rFonts w:ascii="Calibri" w:hAnsi="Calibri"/>
      <w:sz w:val="22"/>
      <w:szCs w:val="22"/>
    </w:rPr>
  </w:style>
  <w:style w:type="paragraph" w:styleId="HTML">
    <w:name w:val="HTML Preformatted"/>
    <w:basedOn w:val="a"/>
    <w:link w:val="HTML0"/>
    <w:rsid w:val="00A263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rsid w:val="00A26341"/>
    <w:rPr>
      <w:rFonts w:ascii="Courier New" w:hAnsi="Courier New" w:cs="Courier New"/>
    </w:rPr>
  </w:style>
  <w:style w:type="paragraph" w:customStyle="1" w:styleId="ConsTitle">
    <w:name w:val="ConsTitle"/>
    <w:rsid w:val="00A26341"/>
    <w:pPr>
      <w:widowControl w:val="0"/>
      <w:autoSpaceDE w:val="0"/>
      <w:autoSpaceDN w:val="0"/>
      <w:adjustRightInd w:val="0"/>
      <w:ind w:right="19772"/>
    </w:pPr>
    <w:rPr>
      <w:rFonts w:ascii="Arial" w:hAnsi="Arial" w:cs="Arial"/>
      <w:b/>
      <w:bCs/>
      <w:sz w:val="16"/>
      <w:szCs w:val="16"/>
      <w:lang w:eastAsia="en-US"/>
    </w:rPr>
  </w:style>
  <w:style w:type="paragraph" w:customStyle="1" w:styleId="printj">
    <w:name w:val="printj"/>
    <w:basedOn w:val="a"/>
    <w:rsid w:val="00A26341"/>
    <w:pPr>
      <w:spacing w:before="100" w:beforeAutospacing="1" w:after="100" w:afterAutospacing="1"/>
    </w:pPr>
  </w:style>
  <w:style w:type="paragraph" w:customStyle="1" w:styleId="Default">
    <w:name w:val="Default"/>
    <w:rsid w:val="006607E7"/>
    <w:pPr>
      <w:autoSpaceDE w:val="0"/>
      <w:autoSpaceDN w:val="0"/>
      <w:adjustRightInd w:val="0"/>
    </w:pPr>
    <w:rPr>
      <w:color w:val="000000"/>
      <w:sz w:val="24"/>
      <w:szCs w:val="24"/>
    </w:rPr>
  </w:style>
  <w:style w:type="character" w:styleId="HTML1">
    <w:name w:val="HTML Variable"/>
    <w:aliases w:val="!Ссылки в документе"/>
    <w:rsid w:val="0048163E"/>
    <w:rPr>
      <w:rFonts w:ascii="Arial" w:hAnsi="Arial"/>
      <w:b w:val="0"/>
      <w:i w:val="0"/>
      <w:iCs/>
      <w:color w:val="0000FF"/>
      <w:sz w:val="24"/>
      <w:u w:val="none"/>
    </w:rPr>
  </w:style>
  <w:style w:type="paragraph" w:styleId="afd">
    <w:name w:val="annotation text"/>
    <w:aliases w:val="!Равноширинный текст документа"/>
    <w:basedOn w:val="a"/>
    <w:link w:val="afe"/>
    <w:rsid w:val="0048163E"/>
    <w:rPr>
      <w:rFonts w:ascii="Courier" w:hAnsi="Courier"/>
      <w:sz w:val="22"/>
      <w:szCs w:val="20"/>
    </w:rPr>
  </w:style>
  <w:style w:type="character" w:customStyle="1" w:styleId="afe">
    <w:name w:val="Текст примечания Знак"/>
    <w:aliases w:val="!Равноширинный текст документа Знак"/>
    <w:basedOn w:val="a0"/>
    <w:link w:val="afd"/>
    <w:rsid w:val="0036059A"/>
    <w:rPr>
      <w:rFonts w:ascii="Courier" w:hAnsi="Courier"/>
      <w:sz w:val="22"/>
    </w:rPr>
  </w:style>
  <w:style w:type="paragraph" w:customStyle="1" w:styleId="Title">
    <w:name w:val="Title!Название НПА"/>
    <w:basedOn w:val="a"/>
    <w:rsid w:val="0048163E"/>
    <w:pPr>
      <w:spacing w:before="240" w:after="60"/>
      <w:jc w:val="center"/>
      <w:outlineLvl w:val="0"/>
    </w:pPr>
    <w:rPr>
      <w:rFonts w:cs="Arial"/>
      <w:b/>
      <w:bCs/>
      <w:kern w:val="28"/>
      <w:sz w:val="32"/>
      <w:szCs w:val="32"/>
    </w:rPr>
  </w:style>
  <w:style w:type="paragraph" w:customStyle="1" w:styleId="Application">
    <w:name w:val="Application!Приложение"/>
    <w:rsid w:val="0048163E"/>
    <w:pPr>
      <w:spacing w:before="120" w:after="120"/>
      <w:jc w:val="right"/>
    </w:pPr>
    <w:rPr>
      <w:rFonts w:ascii="Arial" w:hAnsi="Arial" w:cs="Arial"/>
      <w:b/>
      <w:bCs/>
      <w:kern w:val="28"/>
      <w:sz w:val="32"/>
      <w:szCs w:val="32"/>
    </w:rPr>
  </w:style>
  <w:style w:type="paragraph" w:customStyle="1" w:styleId="Table">
    <w:name w:val="Table!Таблица"/>
    <w:rsid w:val="0048163E"/>
    <w:rPr>
      <w:rFonts w:ascii="Arial" w:hAnsi="Arial" w:cs="Arial"/>
      <w:bCs/>
      <w:kern w:val="28"/>
      <w:sz w:val="24"/>
      <w:szCs w:val="32"/>
    </w:rPr>
  </w:style>
  <w:style w:type="paragraph" w:customStyle="1" w:styleId="Table0">
    <w:name w:val="Table!"/>
    <w:next w:val="Table"/>
    <w:rsid w:val="0048163E"/>
    <w:pPr>
      <w:jc w:val="center"/>
    </w:pPr>
    <w:rPr>
      <w:rFonts w:ascii="Arial" w:hAnsi="Arial" w:cs="Arial"/>
      <w:b/>
      <w:bCs/>
      <w:kern w:val="28"/>
      <w:sz w:val="24"/>
      <w:szCs w:val="32"/>
    </w:rPr>
  </w:style>
  <w:style w:type="paragraph" w:customStyle="1" w:styleId="NumberAndDate">
    <w:name w:val="NumberAndDate"/>
    <w:aliases w:val="!Дата и Номер"/>
    <w:qFormat/>
    <w:rsid w:val="0048163E"/>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48163E"/>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48163E"/>
    <w:pPr>
      <w:ind w:firstLine="567"/>
      <w:jc w:val="both"/>
    </w:pPr>
    <w:rPr>
      <w:rFonts w:ascii="Arial" w:hAnsi="Arial"/>
      <w:sz w:val="24"/>
      <w:szCs w:val="24"/>
    </w:rPr>
  </w:style>
  <w:style w:type="paragraph" w:styleId="1">
    <w:name w:val="heading 1"/>
    <w:aliases w:val="!Части документа"/>
    <w:basedOn w:val="a"/>
    <w:next w:val="a"/>
    <w:link w:val="10"/>
    <w:qFormat/>
    <w:rsid w:val="0048163E"/>
    <w:pPr>
      <w:jc w:val="center"/>
      <w:outlineLvl w:val="0"/>
    </w:pPr>
    <w:rPr>
      <w:rFonts w:cs="Arial"/>
      <w:b/>
      <w:bCs/>
      <w:kern w:val="32"/>
      <w:sz w:val="32"/>
      <w:szCs w:val="32"/>
    </w:rPr>
  </w:style>
  <w:style w:type="paragraph" w:styleId="2">
    <w:name w:val="heading 2"/>
    <w:aliases w:val="!Разделы документа"/>
    <w:basedOn w:val="a"/>
    <w:link w:val="20"/>
    <w:qFormat/>
    <w:rsid w:val="0048163E"/>
    <w:pPr>
      <w:jc w:val="center"/>
      <w:outlineLvl w:val="1"/>
    </w:pPr>
    <w:rPr>
      <w:rFonts w:cs="Arial"/>
      <w:b/>
      <w:bCs/>
      <w:iCs/>
      <w:sz w:val="30"/>
      <w:szCs w:val="28"/>
    </w:rPr>
  </w:style>
  <w:style w:type="paragraph" w:styleId="3">
    <w:name w:val="heading 3"/>
    <w:aliases w:val="!Главы документа"/>
    <w:basedOn w:val="a"/>
    <w:link w:val="30"/>
    <w:qFormat/>
    <w:rsid w:val="0048163E"/>
    <w:pPr>
      <w:outlineLvl w:val="2"/>
    </w:pPr>
    <w:rPr>
      <w:rFonts w:cs="Arial"/>
      <w:b/>
      <w:bCs/>
      <w:sz w:val="28"/>
      <w:szCs w:val="26"/>
    </w:rPr>
  </w:style>
  <w:style w:type="paragraph" w:styleId="4">
    <w:name w:val="heading 4"/>
    <w:aliases w:val="!Параграфы/Статьи документа"/>
    <w:basedOn w:val="a"/>
    <w:link w:val="40"/>
    <w:qFormat/>
    <w:rsid w:val="0048163E"/>
    <w:pPr>
      <w:outlineLvl w:val="3"/>
    </w:pPr>
    <w:rPr>
      <w:b/>
      <w:bCs/>
      <w:sz w:val="26"/>
      <w:szCs w:val="28"/>
    </w:rPr>
  </w:style>
  <w:style w:type="paragraph" w:styleId="5">
    <w:name w:val="heading 5"/>
    <w:basedOn w:val="a"/>
    <w:next w:val="a"/>
    <w:link w:val="50"/>
    <w:qFormat/>
    <w:rsid w:val="00A26341"/>
    <w:pPr>
      <w:spacing w:before="240" w:after="60"/>
      <w:outlineLvl w:val="4"/>
    </w:pPr>
    <w:rPr>
      <w:b/>
      <w:bCs/>
      <w:i/>
      <w:iCs/>
      <w:sz w:val="26"/>
      <w:szCs w:val="26"/>
    </w:rPr>
  </w:style>
  <w:style w:type="paragraph" w:styleId="7">
    <w:name w:val="heading 7"/>
    <w:basedOn w:val="a"/>
    <w:next w:val="a"/>
    <w:link w:val="70"/>
    <w:qFormat/>
    <w:rsid w:val="00A26341"/>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basedOn w:val="a0"/>
    <w:link w:val="1"/>
    <w:rsid w:val="00A26341"/>
    <w:rPr>
      <w:rFonts w:ascii="Arial" w:hAnsi="Arial" w:cs="Arial"/>
      <w:b/>
      <w:bCs/>
      <w:kern w:val="32"/>
      <w:sz w:val="32"/>
      <w:szCs w:val="32"/>
    </w:rPr>
  </w:style>
  <w:style w:type="character" w:customStyle="1" w:styleId="20">
    <w:name w:val="Заголовок 2 Знак"/>
    <w:aliases w:val="!Разделы документа Знак"/>
    <w:basedOn w:val="a0"/>
    <w:link w:val="2"/>
    <w:rsid w:val="00A26341"/>
    <w:rPr>
      <w:rFonts w:ascii="Arial" w:hAnsi="Arial" w:cs="Arial"/>
      <w:b/>
      <w:bCs/>
      <w:iCs/>
      <w:sz w:val="30"/>
      <w:szCs w:val="28"/>
    </w:rPr>
  </w:style>
  <w:style w:type="character" w:customStyle="1" w:styleId="30">
    <w:name w:val="Заголовок 3 Знак"/>
    <w:aliases w:val="!Главы документа Знак"/>
    <w:basedOn w:val="a0"/>
    <w:link w:val="3"/>
    <w:locked/>
    <w:rsid w:val="00A26341"/>
    <w:rPr>
      <w:rFonts w:ascii="Arial" w:hAnsi="Arial" w:cs="Arial"/>
      <w:b/>
      <w:bCs/>
      <w:sz w:val="28"/>
      <w:szCs w:val="26"/>
    </w:rPr>
  </w:style>
  <w:style w:type="character" w:customStyle="1" w:styleId="40">
    <w:name w:val="Заголовок 4 Знак"/>
    <w:aliases w:val="!Параграфы/Статьи документа Знак"/>
    <w:basedOn w:val="a0"/>
    <w:link w:val="4"/>
    <w:rsid w:val="00D65C68"/>
    <w:rPr>
      <w:rFonts w:ascii="Arial" w:hAnsi="Arial"/>
      <w:b/>
      <w:bCs/>
      <w:sz w:val="26"/>
      <w:szCs w:val="28"/>
    </w:rPr>
  </w:style>
  <w:style w:type="character" w:customStyle="1" w:styleId="50">
    <w:name w:val="Заголовок 5 Знак"/>
    <w:basedOn w:val="a0"/>
    <w:link w:val="5"/>
    <w:rsid w:val="00A26341"/>
    <w:rPr>
      <w:b/>
      <w:bCs/>
      <w:i/>
      <w:iCs/>
      <w:sz w:val="26"/>
      <w:szCs w:val="26"/>
    </w:rPr>
  </w:style>
  <w:style w:type="character" w:customStyle="1" w:styleId="70">
    <w:name w:val="Заголовок 7 Знак"/>
    <w:basedOn w:val="a0"/>
    <w:link w:val="7"/>
    <w:rsid w:val="00A26341"/>
    <w:rPr>
      <w:sz w:val="24"/>
      <w:szCs w:val="24"/>
    </w:rPr>
  </w:style>
  <w:style w:type="paragraph" w:customStyle="1" w:styleId="a3">
    <w:name w:val="Знак"/>
    <w:basedOn w:val="a"/>
    <w:rsid w:val="00F34BE3"/>
    <w:pPr>
      <w:spacing w:after="160" w:line="240" w:lineRule="exact"/>
    </w:pPr>
    <w:rPr>
      <w:rFonts w:ascii="Verdana" w:hAnsi="Verdana"/>
      <w:lang w:val="en-US" w:eastAsia="en-US"/>
    </w:rPr>
  </w:style>
  <w:style w:type="table" w:styleId="a4">
    <w:name w:val="Table Grid"/>
    <w:basedOn w:val="a1"/>
    <w:rsid w:val="00F34BE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F34BE3"/>
    <w:pPr>
      <w:widowControl w:val="0"/>
      <w:autoSpaceDE w:val="0"/>
      <w:autoSpaceDN w:val="0"/>
      <w:adjustRightInd w:val="0"/>
      <w:ind w:firstLine="720"/>
    </w:pPr>
    <w:rPr>
      <w:rFonts w:ascii="Arial" w:hAnsi="Arial" w:cs="Arial"/>
    </w:rPr>
  </w:style>
  <w:style w:type="paragraph" w:customStyle="1" w:styleId="ConsPlusTitle">
    <w:name w:val="ConsPlusTitle"/>
    <w:uiPriority w:val="99"/>
    <w:rsid w:val="00F34BE3"/>
    <w:pPr>
      <w:widowControl w:val="0"/>
      <w:autoSpaceDE w:val="0"/>
      <w:autoSpaceDN w:val="0"/>
      <w:adjustRightInd w:val="0"/>
    </w:pPr>
    <w:rPr>
      <w:rFonts w:ascii="Arial" w:hAnsi="Arial" w:cs="Arial"/>
      <w:b/>
      <w:bCs/>
    </w:rPr>
  </w:style>
  <w:style w:type="paragraph" w:styleId="a5">
    <w:name w:val="Title"/>
    <w:basedOn w:val="a"/>
    <w:link w:val="a6"/>
    <w:qFormat/>
    <w:rsid w:val="00F34BE3"/>
    <w:pPr>
      <w:ind w:right="-483"/>
      <w:jc w:val="center"/>
    </w:pPr>
    <w:rPr>
      <w:b/>
      <w:sz w:val="32"/>
      <w:u w:val="single"/>
    </w:rPr>
  </w:style>
  <w:style w:type="character" w:customStyle="1" w:styleId="a6">
    <w:name w:val="Название Знак"/>
    <w:basedOn w:val="a0"/>
    <w:link w:val="a5"/>
    <w:rsid w:val="00F34BE3"/>
    <w:rPr>
      <w:b/>
      <w:sz w:val="32"/>
      <w:u w:val="single"/>
      <w:lang w:val="ru-RU" w:eastAsia="ru-RU" w:bidi="ar-SA"/>
    </w:rPr>
  </w:style>
  <w:style w:type="paragraph" w:styleId="a7">
    <w:name w:val="Body Text"/>
    <w:basedOn w:val="a"/>
    <w:rsid w:val="00382CE2"/>
    <w:rPr>
      <w:sz w:val="28"/>
    </w:rPr>
  </w:style>
  <w:style w:type="paragraph" w:customStyle="1" w:styleId="a8">
    <w:name w:val="БланкАДМ"/>
    <w:basedOn w:val="a"/>
    <w:rsid w:val="00382CE2"/>
    <w:pPr>
      <w:ind w:firstLine="720"/>
    </w:pPr>
    <w:rPr>
      <w:sz w:val="28"/>
    </w:rPr>
  </w:style>
  <w:style w:type="paragraph" w:styleId="a9">
    <w:name w:val="Normal (Web)"/>
    <w:basedOn w:val="a"/>
    <w:rsid w:val="00382CE2"/>
    <w:pPr>
      <w:spacing w:before="100" w:beforeAutospacing="1" w:after="100" w:afterAutospacing="1"/>
    </w:pPr>
  </w:style>
  <w:style w:type="character" w:styleId="aa">
    <w:name w:val="Hyperlink"/>
    <w:rsid w:val="0048163E"/>
    <w:rPr>
      <w:color w:val="0000FF"/>
      <w:u w:val="none"/>
    </w:rPr>
  </w:style>
  <w:style w:type="paragraph" w:customStyle="1" w:styleId="ConsPlusNonformat">
    <w:name w:val="ConsPlusNonformat"/>
    <w:uiPriority w:val="99"/>
    <w:rsid w:val="00382CE2"/>
    <w:pPr>
      <w:widowControl w:val="0"/>
      <w:autoSpaceDE w:val="0"/>
      <w:autoSpaceDN w:val="0"/>
      <w:adjustRightInd w:val="0"/>
    </w:pPr>
    <w:rPr>
      <w:rFonts w:ascii="Courier New" w:eastAsia="Calibri" w:hAnsi="Courier New" w:cs="Courier New"/>
    </w:rPr>
  </w:style>
  <w:style w:type="paragraph" w:customStyle="1" w:styleId="21">
    <w:name w:val="Основной текст с отступом 21"/>
    <w:basedOn w:val="a"/>
    <w:rsid w:val="00382CE2"/>
    <w:pPr>
      <w:spacing w:line="360" w:lineRule="auto"/>
    </w:pPr>
    <w:rPr>
      <w:lang w:eastAsia="ar-SA"/>
    </w:rPr>
  </w:style>
  <w:style w:type="paragraph" w:styleId="ab">
    <w:name w:val="Plain Text"/>
    <w:basedOn w:val="a"/>
    <w:link w:val="ac"/>
    <w:rsid w:val="005B09B0"/>
    <w:rPr>
      <w:rFonts w:ascii="Courier New" w:hAnsi="Courier New" w:cs="Courier New"/>
    </w:rPr>
  </w:style>
  <w:style w:type="character" w:customStyle="1" w:styleId="ac">
    <w:name w:val="Текст Знак"/>
    <w:basedOn w:val="a0"/>
    <w:link w:val="ab"/>
    <w:rsid w:val="005B09B0"/>
    <w:rPr>
      <w:rFonts w:ascii="Courier New" w:hAnsi="Courier New" w:cs="Courier New"/>
    </w:rPr>
  </w:style>
  <w:style w:type="paragraph" w:styleId="31">
    <w:name w:val="Body Text 3"/>
    <w:basedOn w:val="a"/>
    <w:link w:val="32"/>
    <w:rsid w:val="00A26341"/>
    <w:pPr>
      <w:spacing w:after="120"/>
    </w:pPr>
    <w:rPr>
      <w:sz w:val="16"/>
      <w:szCs w:val="16"/>
    </w:rPr>
  </w:style>
  <w:style w:type="character" w:customStyle="1" w:styleId="32">
    <w:name w:val="Основной текст 3 Знак"/>
    <w:basedOn w:val="a0"/>
    <w:link w:val="31"/>
    <w:rsid w:val="00A26341"/>
    <w:rPr>
      <w:sz w:val="16"/>
      <w:szCs w:val="16"/>
    </w:rPr>
  </w:style>
  <w:style w:type="paragraph" w:styleId="ad">
    <w:name w:val="Block Text"/>
    <w:basedOn w:val="a"/>
    <w:unhideWhenUsed/>
    <w:rsid w:val="00A26341"/>
    <w:pPr>
      <w:ind w:left="-142" w:right="-143"/>
    </w:pPr>
  </w:style>
  <w:style w:type="paragraph" w:customStyle="1" w:styleId="11">
    <w:name w:val="Абзац списка1"/>
    <w:basedOn w:val="a"/>
    <w:rsid w:val="00A26341"/>
    <w:pPr>
      <w:ind w:left="720"/>
    </w:pPr>
  </w:style>
  <w:style w:type="character" w:customStyle="1" w:styleId="FontStyle12">
    <w:name w:val="Font Style12"/>
    <w:basedOn w:val="a0"/>
    <w:rsid w:val="00A26341"/>
    <w:rPr>
      <w:rFonts w:ascii="Times New Roman" w:hAnsi="Times New Roman" w:cs="Times New Roman"/>
      <w:sz w:val="26"/>
      <w:szCs w:val="26"/>
    </w:rPr>
  </w:style>
  <w:style w:type="paragraph" w:customStyle="1" w:styleId="Style4">
    <w:name w:val="Style4"/>
    <w:basedOn w:val="a"/>
    <w:rsid w:val="00A26341"/>
    <w:pPr>
      <w:widowControl w:val="0"/>
      <w:autoSpaceDE w:val="0"/>
      <w:autoSpaceDN w:val="0"/>
      <w:adjustRightInd w:val="0"/>
      <w:spacing w:line="319" w:lineRule="exact"/>
      <w:ind w:firstLine="542"/>
    </w:pPr>
  </w:style>
  <w:style w:type="character" w:customStyle="1" w:styleId="FontStyle16">
    <w:name w:val="Font Style16"/>
    <w:basedOn w:val="a0"/>
    <w:rsid w:val="00A26341"/>
    <w:rPr>
      <w:rFonts w:ascii="Times New Roman" w:hAnsi="Times New Roman" w:cs="Times New Roman"/>
      <w:sz w:val="22"/>
      <w:szCs w:val="22"/>
    </w:rPr>
  </w:style>
  <w:style w:type="paragraph" w:styleId="ae">
    <w:name w:val="List Paragraph"/>
    <w:aliases w:val="Абзац списка11,ПАРАГРАФ"/>
    <w:basedOn w:val="a"/>
    <w:uiPriority w:val="34"/>
    <w:qFormat/>
    <w:rsid w:val="00A26341"/>
    <w:pPr>
      <w:spacing w:after="200" w:line="276" w:lineRule="auto"/>
      <w:ind w:left="720"/>
      <w:contextualSpacing/>
    </w:pPr>
    <w:rPr>
      <w:rFonts w:ascii="Calibri" w:hAnsi="Calibri"/>
      <w:sz w:val="22"/>
      <w:szCs w:val="22"/>
    </w:rPr>
  </w:style>
  <w:style w:type="paragraph" w:styleId="33">
    <w:name w:val="Body Text Indent 3"/>
    <w:basedOn w:val="a"/>
    <w:link w:val="34"/>
    <w:rsid w:val="00A26341"/>
    <w:pPr>
      <w:spacing w:after="120"/>
      <w:ind w:left="283"/>
    </w:pPr>
    <w:rPr>
      <w:sz w:val="16"/>
      <w:szCs w:val="16"/>
    </w:rPr>
  </w:style>
  <w:style w:type="character" w:customStyle="1" w:styleId="34">
    <w:name w:val="Основной текст с отступом 3 Знак"/>
    <w:basedOn w:val="a0"/>
    <w:link w:val="33"/>
    <w:rsid w:val="00A26341"/>
    <w:rPr>
      <w:sz w:val="16"/>
      <w:szCs w:val="16"/>
    </w:rPr>
  </w:style>
  <w:style w:type="paragraph" w:customStyle="1" w:styleId="ConsPlusCell">
    <w:name w:val="ConsPlusCell"/>
    <w:uiPriority w:val="99"/>
    <w:rsid w:val="00A26341"/>
    <w:pPr>
      <w:widowControl w:val="0"/>
      <w:autoSpaceDE w:val="0"/>
      <w:autoSpaceDN w:val="0"/>
      <w:adjustRightInd w:val="0"/>
    </w:pPr>
    <w:rPr>
      <w:rFonts w:ascii="Arial" w:hAnsi="Arial" w:cs="Arial"/>
    </w:rPr>
  </w:style>
  <w:style w:type="paragraph" w:customStyle="1" w:styleId="ConsPlusDocList">
    <w:name w:val="ConsPlusDocList"/>
    <w:rsid w:val="00A26341"/>
    <w:pPr>
      <w:widowControl w:val="0"/>
      <w:autoSpaceDE w:val="0"/>
      <w:autoSpaceDN w:val="0"/>
      <w:adjustRightInd w:val="0"/>
    </w:pPr>
    <w:rPr>
      <w:rFonts w:ascii="Courier New" w:hAnsi="Courier New" w:cs="Courier New"/>
    </w:rPr>
  </w:style>
  <w:style w:type="paragraph" w:styleId="af">
    <w:name w:val="Balloon Text"/>
    <w:basedOn w:val="a"/>
    <w:link w:val="af0"/>
    <w:unhideWhenUsed/>
    <w:rsid w:val="00A26341"/>
    <w:rPr>
      <w:rFonts w:ascii="Tahoma" w:hAnsi="Tahoma"/>
      <w:sz w:val="16"/>
      <w:szCs w:val="16"/>
    </w:rPr>
  </w:style>
  <w:style w:type="character" w:customStyle="1" w:styleId="af0">
    <w:name w:val="Текст выноски Знак"/>
    <w:basedOn w:val="a0"/>
    <w:link w:val="af"/>
    <w:rsid w:val="00A26341"/>
    <w:rPr>
      <w:rFonts w:ascii="Tahoma" w:hAnsi="Tahoma"/>
      <w:sz w:val="16"/>
      <w:szCs w:val="16"/>
    </w:rPr>
  </w:style>
  <w:style w:type="paragraph" w:styleId="af1">
    <w:name w:val="header"/>
    <w:basedOn w:val="a"/>
    <w:link w:val="af2"/>
    <w:uiPriority w:val="99"/>
    <w:unhideWhenUsed/>
    <w:rsid w:val="00A26341"/>
    <w:pPr>
      <w:tabs>
        <w:tab w:val="center" w:pos="4677"/>
        <w:tab w:val="right" w:pos="9355"/>
      </w:tabs>
      <w:spacing w:after="200" w:line="276" w:lineRule="auto"/>
    </w:pPr>
    <w:rPr>
      <w:rFonts w:ascii="Calibri" w:hAnsi="Calibri"/>
      <w:sz w:val="22"/>
      <w:szCs w:val="22"/>
    </w:rPr>
  </w:style>
  <w:style w:type="character" w:customStyle="1" w:styleId="af2">
    <w:name w:val="Верхний колонтитул Знак"/>
    <w:basedOn w:val="a0"/>
    <w:link w:val="af1"/>
    <w:uiPriority w:val="99"/>
    <w:rsid w:val="00A26341"/>
    <w:rPr>
      <w:rFonts w:ascii="Calibri" w:hAnsi="Calibri"/>
      <w:sz w:val="22"/>
      <w:szCs w:val="22"/>
    </w:rPr>
  </w:style>
  <w:style w:type="paragraph" w:styleId="af3">
    <w:name w:val="footer"/>
    <w:basedOn w:val="a"/>
    <w:link w:val="af4"/>
    <w:unhideWhenUsed/>
    <w:rsid w:val="00A26341"/>
    <w:pPr>
      <w:tabs>
        <w:tab w:val="center" w:pos="4677"/>
        <w:tab w:val="right" w:pos="9355"/>
      </w:tabs>
      <w:spacing w:after="200" w:line="276" w:lineRule="auto"/>
    </w:pPr>
    <w:rPr>
      <w:rFonts w:ascii="Calibri" w:hAnsi="Calibri"/>
      <w:sz w:val="22"/>
      <w:szCs w:val="22"/>
    </w:rPr>
  </w:style>
  <w:style w:type="character" w:customStyle="1" w:styleId="af4">
    <w:name w:val="Нижний колонтитул Знак"/>
    <w:basedOn w:val="a0"/>
    <w:link w:val="af3"/>
    <w:rsid w:val="00A26341"/>
    <w:rPr>
      <w:rFonts w:ascii="Calibri" w:hAnsi="Calibri"/>
      <w:sz w:val="22"/>
      <w:szCs w:val="22"/>
    </w:rPr>
  </w:style>
  <w:style w:type="character" w:customStyle="1" w:styleId="af5">
    <w:name w:val="Текст сноски Знак"/>
    <w:basedOn w:val="a0"/>
    <w:link w:val="af6"/>
    <w:rsid w:val="00A26341"/>
    <w:rPr>
      <w:rFonts w:ascii="Calibri" w:eastAsia="Calibri" w:hAnsi="Calibri"/>
    </w:rPr>
  </w:style>
  <w:style w:type="paragraph" w:styleId="af6">
    <w:name w:val="footnote text"/>
    <w:basedOn w:val="a"/>
    <w:link w:val="af5"/>
    <w:unhideWhenUsed/>
    <w:rsid w:val="00A26341"/>
    <w:rPr>
      <w:rFonts w:ascii="Calibri" w:eastAsia="Calibri" w:hAnsi="Calibri"/>
    </w:rPr>
  </w:style>
  <w:style w:type="character" w:customStyle="1" w:styleId="12">
    <w:name w:val="Текст сноски Знак1"/>
    <w:basedOn w:val="a0"/>
    <w:rsid w:val="00A26341"/>
  </w:style>
  <w:style w:type="paragraph" w:styleId="af7">
    <w:name w:val="Body Text Indent"/>
    <w:basedOn w:val="a"/>
    <w:link w:val="af8"/>
    <w:rsid w:val="00A26341"/>
    <w:pPr>
      <w:spacing w:after="120"/>
      <w:ind w:left="283"/>
    </w:pPr>
    <w:rPr>
      <w:sz w:val="28"/>
    </w:rPr>
  </w:style>
  <w:style w:type="character" w:customStyle="1" w:styleId="af8">
    <w:name w:val="Основной текст с отступом Знак"/>
    <w:basedOn w:val="a0"/>
    <w:link w:val="af7"/>
    <w:rsid w:val="00A26341"/>
    <w:rPr>
      <w:sz w:val="28"/>
    </w:rPr>
  </w:style>
  <w:style w:type="character" w:customStyle="1" w:styleId="13">
    <w:name w:val="Сильное выделение1"/>
    <w:basedOn w:val="a0"/>
    <w:rsid w:val="00A26341"/>
    <w:rPr>
      <w:rFonts w:cs="Times New Roman"/>
      <w:b/>
      <w:bCs/>
      <w:i/>
      <w:iCs/>
      <w:color w:val="4F81BD"/>
    </w:rPr>
  </w:style>
  <w:style w:type="paragraph" w:styleId="22">
    <w:name w:val="Body Text 2"/>
    <w:basedOn w:val="a"/>
    <w:link w:val="23"/>
    <w:rsid w:val="00A26341"/>
    <w:pPr>
      <w:spacing w:after="120" w:line="480" w:lineRule="auto"/>
    </w:pPr>
    <w:rPr>
      <w:sz w:val="28"/>
    </w:rPr>
  </w:style>
  <w:style w:type="character" w:customStyle="1" w:styleId="23">
    <w:name w:val="Основной текст 2 Знак"/>
    <w:basedOn w:val="a0"/>
    <w:link w:val="22"/>
    <w:rsid w:val="00A26341"/>
    <w:rPr>
      <w:sz w:val="28"/>
    </w:rPr>
  </w:style>
  <w:style w:type="character" w:styleId="af9">
    <w:name w:val="footnote reference"/>
    <w:basedOn w:val="a0"/>
    <w:rsid w:val="00A26341"/>
    <w:rPr>
      <w:rFonts w:cs="Times New Roman"/>
      <w:vertAlign w:val="superscript"/>
    </w:rPr>
  </w:style>
  <w:style w:type="paragraph" w:styleId="afa">
    <w:name w:val="Date"/>
    <w:aliases w:val="Знак1"/>
    <w:basedOn w:val="a"/>
    <w:link w:val="afb"/>
    <w:unhideWhenUsed/>
    <w:rsid w:val="00A26341"/>
    <w:rPr>
      <w:rFonts w:ascii="Calibri" w:hAnsi="Calibri"/>
    </w:rPr>
  </w:style>
  <w:style w:type="character" w:customStyle="1" w:styleId="afb">
    <w:name w:val="Дата Знак"/>
    <w:aliases w:val="Знак1 Знак"/>
    <w:basedOn w:val="a0"/>
    <w:link w:val="afa"/>
    <w:rsid w:val="00A26341"/>
    <w:rPr>
      <w:rFonts w:ascii="Calibri" w:hAnsi="Calibri"/>
    </w:rPr>
  </w:style>
  <w:style w:type="paragraph" w:styleId="24">
    <w:name w:val="Body Text Indent 2"/>
    <w:basedOn w:val="a"/>
    <w:link w:val="25"/>
    <w:rsid w:val="00A26341"/>
    <w:pPr>
      <w:spacing w:after="120" w:line="480" w:lineRule="auto"/>
      <w:ind w:left="283"/>
    </w:pPr>
    <w:rPr>
      <w:sz w:val="28"/>
    </w:rPr>
  </w:style>
  <w:style w:type="character" w:customStyle="1" w:styleId="25">
    <w:name w:val="Основной текст с отступом 2 Знак"/>
    <w:basedOn w:val="a0"/>
    <w:link w:val="24"/>
    <w:rsid w:val="00A26341"/>
    <w:rPr>
      <w:sz w:val="28"/>
    </w:rPr>
  </w:style>
  <w:style w:type="paragraph" w:customStyle="1" w:styleId="consplusnormal0">
    <w:name w:val="consplusnormal"/>
    <w:basedOn w:val="a"/>
    <w:rsid w:val="00A26341"/>
    <w:pPr>
      <w:spacing w:after="240"/>
    </w:pPr>
  </w:style>
  <w:style w:type="paragraph" w:customStyle="1" w:styleId="Style9">
    <w:name w:val="Style9"/>
    <w:basedOn w:val="a"/>
    <w:rsid w:val="00A26341"/>
    <w:pPr>
      <w:widowControl w:val="0"/>
      <w:autoSpaceDE w:val="0"/>
      <w:autoSpaceDN w:val="0"/>
      <w:adjustRightInd w:val="0"/>
    </w:pPr>
  </w:style>
  <w:style w:type="paragraph" w:styleId="afc">
    <w:name w:val="No Spacing"/>
    <w:qFormat/>
    <w:rsid w:val="00A26341"/>
    <w:rPr>
      <w:rFonts w:ascii="Calibri" w:hAnsi="Calibri"/>
      <w:sz w:val="22"/>
      <w:szCs w:val="22"/>
    </w:rPr>
  </w:style>
  <w:style w:type="paragraph" w:styleId="HTML">
    <w:name w:val="HTML Preformatted"/>
    <w:basedOn w:val="a"/>
    <w:link w:val="HTML0"/>
    <w:rsid w:val="00A263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rsid w:val="00A26341"/>
    <w:rPr>
      <w:rFonts w:ascii="Courier New" w:hAnsi="Courier New" w:cs="Courier New"/>
    </w:rPr>
  </w:style>
  <w:style w:type="paragraph" w:customStyle="1" w:styleId="ConsTitle">
    <w:name w:val="ConsTitle"/>
    <w:rsid w:val="00A26341"/>
    <w:pPr>
      <w:widowControl w:val="0"/>
      <w:autoSpaceDE w:val="0"/>
      <w:autoSpaceDN w:val="0"/>
      <w:adjustRightInd w:val="0"/>
      <w:ind w:right="19772"/>
    </w:pPr>
    <w:rPr>
      <w:rFonts w:ascii="Arial" w:hAnsi="Arial" w:cs="Arial"/>
      <w:b/>
      <w:bCs/>
      <w:sz w:val="16"/>
      <w:szCs w:val="16"/>
      <w:lang w:eastAsia="en-US"/>
    </w:rPr>
  </w:style>
  <w:style w:type="paragraph" w:customStyle="1" w:styleId="printj">
    <w:name w:val="printj"/>
    <w:basedOn w:val="a"/>
    <w:rsid w:val="00A26341"/>
    <w:pPr>
      <w:spacing w:before="100" w:beforeAutospacing="1" w:after="100" w:afterAutospacing="1"/>
    </w:pPr>
  </w:style>
  <w:style w:type="paragraph" w:customStyle="1" w:styleId="Default">
    <w:name w:val="Default"/>
    <w:rsid w:val="006607E7"/>
    <w:pPr>
      <w:autoSpaceDE w:val="0"/>
      <w:autoSpaceDN w:val="0"/>
      <w:adjustRightInd w:val="0"/>
    </w:pPr>
    <w:rPr>
      <w:color w:val="000000"/>
      <w:sz w:val="24"/>
      <w:szCs w:val="24"/>
    </w:rPr>
  </w:style>
  <w:style w:type="character" w:styleId="HTML1">
    <w:name w:val="HTML Variable"/>
    <w:aliases w:val="!Ссылки в документе"/>
    <w:rsid w:val="0048163E"/>
    <w:rPr>
      <w:rFonts w:ascii="Arial" w:hAnsi="Arial"/>
      <w:b w:val="0"/>
      <w:i w:val="0"/>
      <w:iCs/>
      <w:color w:val="0000FF"/>
      <w:sz w:val="24"/>
      <w:u w:val="none"/>
    </w:rPr>
  </w:style>
  <w:style w:type="paragraph" w:styleId="afd">
    <w:name w:val="annotation text"/>
    <w:aliases w:val="!Равноширинный текст документа"/>
    <w:basedOn w:val="a"/>
    <w:link w:val="afe"/>
    <w:rsid w:val="0048163E"/>
    <w:rPr>
      <w:rFonts w:ascii="Courier" w:hAnsi="Courier"/>
      <w:sz w:val="22"/>
      <w:szCs w:val="20"/>
    </w:rPr>
  </w:style>
  <w:style w:type="character" w:customStyle="1" w:styleId="afe">
    <w:name w:val="Текст примечания Знак"/>
    <w:aliases w:val="!Равноширинный текст документа Знак"/>
    <w:basedOn w:val="a0"/>
    <w:link w:val="afd"/>
    <w:rsid w:val="0036059A"/>
    <w:rPr>
      <w:rFonts w:ascii="Courier" w:hAnsi="Courier"/>
      <w:sz w:val="22"/>
    </w:rPr>
  </w:style>
  <w:style w:type="paragraph" w:customStyle="1" w:styleId="Title">
    <w:name w:val="Title!Название НПА"/>
    <w:basedOn w:val="a"/>
    <w:rsid w:val="0048163E"/>
    <w:pPr>
      <w:spacing w:before="240" w:after="60"/>
      <w:jc w:val="center"/>
      <w:outlineLvl w:val="0"/>
    </w:pPr>
    <w:rPr>
      <w:rFonts w:cs="Arial"/>
      <w:b/>
      <w:bCs/>
      <w:kern w:val="28"/>
      <w:sz w:val="32"/>
      <w:szCs w:val="32"/>
    </w:rPr>
  </w:style>
  <w:style w:type="paragraph" w:customStyle="1" w:styleId="Application">
    <w:name w:val="Application!Приложение"/>
    <w:rsid w:val="0048163E"/>
    <w:pPr>
      <w:spacing w:before="120" w:after="120"/>
      <w:jc w:val="right"/>
    </w:pPr>
    <w:rPr>
      <w:rFonts w:ascii="Arial" w:hAnsi="Arial" w:cs="Arial"/>
      <w:b/>
      <w:bCs/>
      <w:kern w:val="28"/>
      <w:sz w:val="32"/>
      <w:szCs w:val="32"/>
    </w:rPr>
  </w:style>
  <w:style w:type="paragraph" w:customStyle="1" w:styleId="Table">
    <w:name w:val="Table!Таблица"/>
    <w:rsid w:val="0048163E"/>
    <w:rPr>
      <w:rFonts w:ascii="Arial" w:hAnsi="Arial" w:cs="Arial"/>
      <w:bCs/>
      <w:kern w:val="28"/>
      <w:sz w:val="24"/>
      <w:szCs w:val="32"/>
    </w:rPr>
  </w:style>
  <w:style w:type="paragraph" w:customStyle="1" w:styleId="Table0">
    <w:name w:val="Table!"/>
    <w:next w:val="Table"/>
    <w:rsid w:val="0048163E"/>
    <w:pPr>
      <w:jc w:val="center"/>
    </w:pPr>
    <w:rPr>
      <w:rFonts w:ascii="Arial" w:hAnsi="Arial" w:cs="Arial"/>
      <w:b/>
      <w:bCs/>
      <w:kern w:val="28"/>
      <w:sz w:val="24"/>
      <w:szCs w:val="32"/>
    </w:rPr>
  </w:style>
  <w:style w:type="paragraph" w:customStyle="1" w:styleId="NumberAndDate">
    <w:name w:val="NumberAndDate"/>
    <w:aliases w:val="!Дата и Номер"/>
    <w:qFormat/>
    <w:rsid w:val="0048163E"/>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48163E"/>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1632971">
      <w:bodyDiv w:val="1"/>
      <w:marLeft w:val="0"/>
      <w:marRight w:val="0"/>
      <w:marTop w:val="0"/>
      <w:marBottom w:val="0"/>
      <w:divBdr>
        <w:top w:val="none" w:sz="0" w:space="0" w:color="auto"/>
        <w:left w:val="none" w:sz="0" w:space="0" w:color="auto"/>
        <w:bottom w:val="none" w:sz="0" w:space="0" w:color="auto"/>
        <w:right w:val="none" w:sz="0" w:space="0" w:color="auto"/>
      </w:divBdr>
    </w:div>
    <w:div w:id="995231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content\act\7ce6b296-78c6-4419-ada2-bbd05452cc12.html" TargetMode="External"/><Relationship Id="rId18" Type="http://schemas.openxmlformats.org/officeDocument/2006/relationships/hyperlink" Target="file:///C:\content\edition\18c1f60b-7667-4d17-b8ae-d0cbd842c8ae.doc" TargetMode="External"/><Relationship Id="rId26" Type="http://schemas.openxmlformats.org/officeDocument/2006/relationships/hyperlink" Target="file:///C:\content\edition\18c1f60b-7667-4d17-b8ae-d0cbd842c8ae.doc"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file:///C:\content\act\96e20c02-1b12-465a-b64c-24aa92270007.html" TargetMode="External"/><Relationship Id="rId17" Type="http://schemas.openxmlformats.org/officeDocument/2006/relationships/hyperlink" Target="file:///C:\content\act\e3582471-b8b8-4d69-b4c4-3df3f904eea0.html"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file:///C:\content\edition\18c1f60b-7667-4d17-b8ae-d0cbd842c8ae.doc" TargetMode="External"/><Relationship Id="rId20" Type="http://schemas.openxmlformats.org/officeDocument/2006/relationships/header" Target="head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content\act\8f21b21c-a408-42c4-b9fe-a939b863c84a.html" TargetMode="External"/><Relationship Id="rId24"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file:///C:\content\edition\18c1f60b-7667-4d17-b8ae-d0cbd842c8ae.doc" TargetMode="External"/><Relationship Id="rId23" Type="http://schemas.openxmlformats.org/officeDocument/2006/relationships/footer" Target="footer2.xml"/><Relationship Id="rId28" Type="http://schemas.openxmlformats.org/officeDocument/2006/relationships/fontTable" Target="fontTable.xml"/><Relationship Id="rId10" Type="http://schemas.openxmlformats.org/officeDocument/2006/relationships/hyperlink" Target="file:///C:\content\act\2556c400-dd74-4b03-a1b8-ee22849fbd00.doc" TargetMode="External"/><Relationship Id="rId19" Type="http://schemas.openxmlformats.org/officeDocument/2006/relationships/hyperlink" Target="file:///C:\content\act\fba95a03-7c69-4c32-9aa8-815f1b26bcfa.html" TargetMode="External"/><Relationship Id="rId4" Type="http://schemas.microsoft.com/office/2007/relationships/stylesWithEffects" Target="stylesWithEffects.xml"/><Relationship Id="rId9" Type="http://schemas.openxmlformats.org/officeDocument/2006/relationships/hyperlink" Target="file:///C:\content\edition\18c1f60b-7667-4d17-b8ae-d0cbd842c8ae.doc" TargetMode="External"/><Relationship Id="rId14" Type="http://schemas.openxmlformats.org/officeDocument/2006/relationships/hyperlink" Target="file:///C:\content\edition\1cd39434-8254-4231-a702-a0a747ee2854.doc" TargetMode="External"/><Relationship Id="rId22" Type="http://schemas.openxmlformats.org/officeDocument/2006/relationships/footer" Target="footer1.xml"/><Relationship Id="rId27" Type="http://schemas.openxmlformats.org/officeDocument/2006/relationships/hyperlink" Target="file:///C:\content\edition\18c1f60b-7667-4d17-b8ae-d0cbd842c8ae.d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75C3E9-3FBD-4552-ACA2-61E4437CCC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1</TotalTime>
  <Pages>14</Pages>
  <Words>3860</Words>
  <Characters>22006</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Company>
  <LinksUpToDate>false</LinksUpToDate>
  <CharactersWithSpaces>25815</CharactersWithSpaces>
  <SharedDoc>false</SharedDoc>
  <HLinks>
    <vt:vector size="6" baseType="variant">
      <vt:variant>
        <vt:i4>7077922</vt:i4>
      </vt:variant>
      <vt:variant>
        <vt:i4>0</vt:i4>
      </vt:variant>
      <vt:variant>
        <vt:i4>0</vt:i4>
      </vt:variant>
      <vt:variant>
        <vt:i4>5</vt:i4>
      </vt:variant>
      <vt:variant>
        <vt:lpwstr>http://www.berezovo.ru/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Мингалева Наталья Александровна</dc:creator>
  <cp:lastModifiedBy>Ярдухина Виктория Вячеславовна</cp:lastModifiedBy>
  <cp:revision>2</cp:revision>
  <cp:lastPrinted>2017-06-05T04:39:00Z</cp:lastPrinted>
  <dcterms:created xsi:type="dcterms:W3CDTF">2024-04-17T11:11:00Z</dcterms:created>
  <dcterms:modified xsi:type="dcterms:W3CDTF">2024-04-17T11:11:00Z</dcterms:modified>
</cp:coreProperties>
</file>