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95" w:rsidRPr="00DC27DB" w:rsidRDefault="00C86B28" w:rsidP="00C86B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27DB">
        <w:rPr>
          <w:noProof/>
          <w:sz w:val="32"/>
          <w:szCs w:val="32"/>
          <w:lang w:eastAsia="ru-RU"/>
        </w:rPr>
        <w:drawing>
          <wp:inline distT="0" distB="0" distL="0" distR="0" wp14:anchorId="1F7411DC" wp14:editId="42DDE74F">
            <wp:extent cx="7334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28" w:rsidRPr="00DC27DB" w:rsidRDefault="00C86B28" w:rsidP="00C86B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395" w:rsidRPr="00DC27DB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DC27DB">
        <w:rPr>
          <w:b/>
          <w:sz w:val="36"/>
        </w:rPr>
        <w:t>АДМИНИСТРАЦИЯ БЕРЕЗОВСКОГО РАЙОНА</w:t>
      </w:r>
    </w:p>
    <w:p w:rsidR="00F53395" w:rsidRPr="00DC27DB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DC27DB" w:rsidRDefault="00F53395" w:rsidP="00F53395">
      <w:pPr>
        <w:contextualSpacing/>
        <w:jc w:val="center"/>
        <w:rPr>
          <w:b/>
          <w:sz w:val="20"/>
        </w:rPr>
      </w:pPr>
      <w:r w:rsidRPr="00DC27DB">
        <w:rPr>
          <w:b/>
          <w:sz w:val="20"/>
        </w:rPr>
        <w:t>ХАНТЫ-МАНСИЙСКОГО АВТОНОМНОГО ОКРУГА – ЮГРЫ</w:t>
      </w:r>
    </w:p>
    <w:p w:rsidR="00F53395" w:rsidRPr="00DC27DB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DC27DB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DC27DB">
        <w:rPr>
          <w:b/>
          <w:sz w:val="36"/>
          <w:szCs w:val="36"/>
        </w:rPr>
        <w:t xml:space="preserve">ПОСТАНОВЛЕНИЕ </w:t>
      </w:r>
    </w:p>
    <w:p w:rsidR="00F53395" w:rsidRPr="00DC27DB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DC27DB" w:rsidRDefault="00731B7B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3395" w:rsidRPr="00DC27DB">
        <w:rPr>
          <w:sz w:val="28"/>
          <w:szCs w:val="28"/>
        </w:rPr>
        <w:t>т</w:t>
      </w:r>
      <w:r>
        <w:rPr>
          <w:sz w:val="28"/>
          <w:szCs w:val="28"/>
        </w:rPr>
        <w:t xml:space="preserve"> 27.12.</w:t>
      </w:r>
      <w:r w:rsidR="00F53395" w:rsidRPr="00DC27DB">
        <w:rPr>
          <w:sz w:val="28"/>
          <w:szCs w:val="28"/>
        </w:rPr>
        <w:t xml:space="preserve">2021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F53395" w:rsidRPr="00DC27DB">
        <w:rPr>
          <w:sz w:val="28"/>
          <w:szCs w:val="28"/>
        </w:rPr>
        <w:t xml:space="preserve">№ </w:t>
      </w:r>
      <w:r>
        <w:rPr>
          <w:sz w:val="28"/>
          <w:szCs w:val="28"/>
        </w:rPr>
        <w:t>1555</w:t>
      </w:r>
    </w:p>
    <w:p w:rsidR="00F53395" w:rsidRPr="00DC27DB" w:rsidRDefault="00F53395" w:rsidP="00F53395">
      <w:pPr>
        <w:contextualSpacing/>
        <w:rPr>
          <w:sz w:val="28"/>
          <w:szCs w:val="28"/>
        </w:rPr>
      </w:pPr>
      <w:proofErr w:type="spellStart"/>
      <w:r w:rsidRPr="00DC27DB">
        <w:rPr>
          <w:sz w:val="28"/>
          <w:szCs w:val="28"/>
        </w:rPr>
        <w:t>пгт</w:t>
      </w:r>
      <w:proofErr w:type="spellEnd"/>
      <w:r w:rsidRPr="00DC27DB">
        <w:rPr>
          <w:sz w:val="28"/>
          <w:szCs w:val="28"/>
        </w:rPr>
        <w:t>. Березово</w:t>
      </w:r>
    </w:p>
    <w:p w:rsidR="00F53395" w:rsidRPr="00DC27DB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12A44" w:rsidRPr="00DC27DB" w:rsidRDefault="00F53395" w:rsidP="00112A44">
      <w:pPr>
        <w:pStyle w:val="Title"/>
        <w:ind w:right="3827" w:firstLine="0"/>
        <w:jc w:val="both"/>
        <w:rPr>
          <w:rFonts w:ascii="Times New Roman" w:eastAsia="font408" w:hAnsi="Times New Roman" w:cs="Times New Roman"/>
          <w:b w:val="0"/>
          <w:sz w:val="28"/>
          <w:szCs w:val="28"/>
        </w:rPr>
      </w:pPr>
      <w:r w:rsidRPr="00DC27DB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836D6" w:rsidRPr="00DC27D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C27DB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</w:t>
      </w:r>
      <w:r w:rsidR="00157CF2" w:rsidRPr="00DC27DB">
        <w:rPr>
          <w:rFonts w:ascii="Times New Roman" w:hAnsi="Times New Roman" w:cs="Times New Roman"/>
          <w:b w:val="0"/>
          <w:sz w:val="28"/>
          <w:szCs w:val="28"/>
        </w:rPr>
        <w:t>04.10.2021</w:t>
      </w:r>
      <w:r w:rsidRPr="00DC27DB">
        <w:rPr>
          <w:rFonts w:ascii="Times New Roman" w:hAnsi="Times New Roman" w:cs="Times New Roman"/>
          <w:b w:val="0"/>
          <w:sz w:val="28"/>
          <w:szCs w:val="28"/>
        </w:rPr>
        <w:t xml:space="preserve">         № </w:t>
      </w:r>
      <w:r w:rsidR="00157CF2" w:rsidRPr="00DC27DB">
        <w:rPr>
          <w:rFonts w:ascii="Times New Roman" w:hAnsi="Times New Roman" w:cs="Times New Roman"/>
          <w:b w:val="0"/>
          <w:sz w:val="28"/>
          <w:szCs w:val="28"/>
        </w:rPr>
        <w:t>1190</w:t>
      </w:r>
      <w:r w:rsidRPr="00DC27D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57CF2" w:rsidRPr="00DC27DB">
        <w:rPr>
          <w:rFonts w:ascii="Times New Roman" w:hAnsi="Times New Roman" w:cs="Times New Roman"/>
          <w:b w:val="0"/>
          <w:sz w:val="28"/>
          <w:szCs w:val="28"/>
        </w:rPr>
        <w:t>«Предоставление сведений, содержащихся в  информационной системе обеспечения градостроительной деятельности»</w:t>
      </w:r>
      <w:r w:rsidR="00112A44" w:rsidRPr="00DC2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2A44" w:rsidRPr="00DC27DB">
        <w:rPr>
          <w:rFonts w:ascii="Times New Roman" w:eastAsia="font408" w:hAnsi="Times New Roman" w:cs="Times New Roman"/>
          <w:b w:val="0"/>
          <w:sz w:val="28"/>
          <w:szCs w:val="28"/>
        </w:rPr>
        <w:t xml:space="preserve">и признании </w:t>
      </w:r>
      <w:proofErr w:type="gramStart"/>
      <w:r w:rsidR="00112A44" w:rsidRPr="00DC27DB">
        <w:rPr>
          <w:rFonts w:ascii="Times New Roman" w:eastAsia="font408" w:hAnsi="Times New Roman" w:cs="Times New Roman"/>
          <w:b w:val="0"/>
          <w:sz w:val="28"/>
          <w:szCs w:val="28"/>
        </w:rPr>
        <w:t>утратившими</w:t>
      </w:r>
      <w:proofErr w:type="gramEnd"/>
      <w:r w:rsidR="00112A44" w:rsidRPr="00DC27DB">
        <w:rPr>
          <w:rFonts w:ascii="Times New Roman" w:eastAsia="font408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157CF2" w:rsidRPr="00DC27DB" w:rsidRDefault="00157CF2" w:rsidP="00157CF2">
      <w:pPr>
        <w:widowControl w:val="0"/>
        <w:tabs>
          <w:tab w:val="left" w:pos="4962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</w:p>
    <w:p w:rsidR="00F53395" w:rsidRPr="00DC27DB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7DB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DC27DB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DB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DC27D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DC27DB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DC27D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C27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27DB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F53395" w:rsidRPr="00DC27DB">
        <w:rPr>
          <w:rFonts w:ascii="Times New Roman" w:hAnsi="Times New Roman" w:cs="Times New Roman"/>
          <w:sz w:val="28"/>
          <w:szCs w:val="28"/>
        </w:rPr>
        <w:t xml:space="preserve">от  </w:t>
      </w:r>
      <w:r w:rsidR="00157CF2" w:rsidRPr="00DC27DB">
        <w:rPr>
          <w:rFonts w:ascii="Times New Roman" w:hAnsi="Times New Roman" w:cs="Times New Roman"/>
          <w:sz w:val="28"/>
          <w:szCs w:val="28"/>
        </w:rPr>
        <w:t>04.10.2021</w:t>
      </w:r>
      <w:r w:rsidR="00FC192E" w:rsidRPr="00DC27DB">
        <w:rPr>
          <w:rFonts w:ascii="Times New Roman" w:hAnsi="Times New Roman" w:cs="Times New Roman"/>
          <w:sz w:val="28"/>
          <w:szCs w:val="28"/>
        </w:rPr>
        <w:t xml:space="preserve"> № 1190 </w:t>
      </w:r>
      <w:r w:rsidR="00F53395" w:rsidRPr="00DC27DB">
        <w:rPr>
          <w:rFonts w:ascii="Times New Roman" w:hAnsi="Times New Roman" w:cs="Times New Roman"/>
          <w:sz w:val="28"/>
          <w:szCs w:val="28"/>
        </w:rPr>
        <w:t xml:space="preserve"> «</w:t>
      </w:r>
      <w:r w:rsidR="00F53395" w:rsidRPr="00DC27DB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57CF2" w:rsidRPr="00DC27DB">
        <w:rPr>
          <w:rFonts w:ascii="Times New Roman" w:hAnsi="Times New Roman" w:cs="Times New Roman"/>
          <w:sz w:val="28"/>
          <w:szCs w:val="28"/>
        </w:rPr>
        <w:t xml:space="preserve">«Предоставление сведений, содержащихся в  информационной системе обеспечения градостроительной деятельности» </w:t>
      </w:r>
      <w:r w:rsidR="00F53395" w:rsidRPr="00DC2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A44" w:rsidRPr="00DC27DB">
        <w:rPr>
          <w:rFonts w:ascii="Times New Roman" w:hAnsi="Times New Roman" w:cs="Times New Roman"/>
          <w:bCs/>
          <w:sz w:val="28"/>
          <w:szCs w:val="28"/>
        </w:rPr>
        <w:t xml:space="preserve">и признании </w:t>
      </w:r>
      <w:proofErr w:type="gramStart"/>
      <w:r w:rsidR="00112A44" w:rsidRPr="00DC27DB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112A44" w:rsidRPr="00DC27DB">
        <w:rPr>
          <w:rFonts w:ascii="Times New Roman" w:hAnsi="Times New Roman" w:cs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</w:t>
      </w:r>
      <w:r w:rsidR="005A7355" w:rsidRPr="00DC27DB">
        <w:rPr>
          <w:rFonts w:ascii="Times New Roman" w:hAnsi="Times New Roman" w:cs="Times New Roman"/>
          <w:sz w:val="28"/>
          <w:szCs w:val="28"/>
        </w:rPr>
        <w:t>следующ</w:t>
      </w:r>
      <w:r w:rsidR="00A836D6" w:rsidRPr="00DC27DB">
        <w:rPr>
          <w:rFonts w:ascii="Times New Roman" w:hAnsi="Times New Roman" w:cs="Times New Roman"/>
          <w:sz w:val="28"/>
          <w:szCs w:val="28"/>
        </w:rPr>
        <w:t>и</w:t>
      </w:r>
      <w:r w:rsidR="005A7355" w:rsidRPr="00DC27DB">
        <w:rPr>
          <w:rFonts w:ascii="Times New Roman" w:hAnsi="Times New Roman" w:cs="Times New Roman"/>
          <w:sz w:val="28"/>
          <w:szCs w:val="28"/>
        </w:rPr>
        <w:t>е изменени</w:t>
      </w:r>
      <w:r w:rsidR="00A836D6" w:rsidRPr="00DC27DB">
        <w:rPr>
          <w:rFonts w:ascii="Times New Roman" w:hAnsi="Times New Roman" w:cs="Times New Roman"/>
          <w:sz w:val="28"/>
          <w:szCs w:val="28"/>
        </w:rPr>
        <w:t>я</w:t>
      </w:r>
      <w:r w:rsidRPr="00DC27DB">
        <w:rPr>
          <w:rFonts w:ascii="Times New Roman" w:hAnsi="Times New Roman" w:cs="Times New Roman"/>
          <w:sz w:val="28"/>
          <w:szCs w:val="28"/>
        </w:rPr>
        <w:t>:</w:t>
      </w:r>
    </w:p>
    <w:p w:rsidR="00A836D6" w:rsidRPr="00DC27DB" w:rsidRDefault="00A836D6" w:rsidP="00A836D6">
      <w:pPr>
        <w:ind w:firstLine="709"/>
        <w:jc w:val="both"/>
        <w:rPr>
          <w:b/>
          <w:sz w:val="28"/>
          <w:szCs w:val="28"/>
        </w:rPr>
      </w:pPr>
      <w:r w:rsidRPr="00DC27DB">
        <w:rPr>
          <w:sz w:val="28"/>
          <w:szCs w:val="28"/>
        </w:rPr>
        <w:t xml:space="preserve">1.1.  </w:t>
      </w:r>
      <w:r w:rsidR="000D037F" w:rsidRPr="00DC27DB">
        <w:rPr>
          <w:sz w:val="28"/>
          <w:szCs w:val="28"/>
        </w:rPr>
        <w:t>Д</w:t>
      </w:r>
      <w:r w:rsidRPr="00DC27DB">
        <w:rPr>
          <w:sz w:val="28"/>
          <w:szCs w:val="28"/>
        </w:rPr>
        <w:t xml:space="preserve">ополнить </w:t>
      </w:r>
      <w:r w:rsidR="000D037F" w:rsidRPr="00DC27DB">
        <w:rPr>
          <w:sz w:val="28"/>
          <w:szCs w:val="28"/>
        </w:rPr>
        <w:t>пунктом 38.1 с загол</w:t>
      </w:r>
      <w:r w:rsidR="00DC27DB">
        <w:rPr>
          <w:sz w:val="28"/>
          <w:szCs w:val="28"/>
        </w:rPr>
        <w:t>о</w:t>
      </w:r>
      <w:r w:rsidR="000D037F" w:rsidRPr="00DC27DB">
        <w:rPr>
          <w:sz w:val="28"/>
          <w:szCs w:val="28"/>
        </w:rPr>
        <w:t>вком</w:t>
      </w:r>
      <w:r w:rsidR="00112A44" w:rsidRPr="00DC27DB">
        <w:rPr>
          <w:sz w:val="28"/>
          <w:szCs w:val="28"/>
        </w:rPr>
        <w:t xml:space="preserve"> </w:t>
      </w:r>
      <w:r w:rsidRPr="00DC27DB">
        <w:rPr>
          <w:sz w:val="28"/>
          <w:szCs w:val="28"/>
        </w:rPr>
        <w:t>следующего содержания:</w:t>
      </w:r>
    </w:p>
    <w:p w:rsidR="00A836D6" w:rsidRPr="00DC27DB" w:rsidRDefault="00A836D6" w:rsidP="00A836D6">
      <w:pPr>
        <w:jc w:val="center"/>
        <w:rPr>
          <w:b/>
          <w:sz w:val="28"/>
          <w:szCs w:val="28"/>
        </w:rPr>
      </w:pPr>
      <w:r w:rsidRPr="00DC27DB">
        <w:rPr>
          <w:sz w:val="28"/>
          <w:szCs w:val="28"/>
        </w:rPr>
        <w:t>«Случаи и порядок предоставления муниципальной услуги</w:t>
      </w:r>
    </w:p>
    <w:p w:rsidR="00A836D6" w:rsidRPr="00DC27DB" w:rsidRDefault="00A836D6" w:rsidP="00A836D6">
      <w:pPr>
        <w:jc w:val="center"/>
        <w:rPr>
          <w:b/>
          <w:sz w:val="28"/>
          <w:szCs w:val="28"/>
        </w:rPr>
      </w:pPr>
      <w:r w:rsidRPr="00DC27DB">
        <w:rPr>
          <w:sz w:val="28"/>
          <w:szCs w:val="28"/>
        </w:rPr>
        <w:t>в упреждающем (</w:t>
      </w:r>
      <w:proofErr w:type="spellStart"/>
      <w:r w:rsidRPr="00DC27DB">
        <w:rPr>
          <w:sz w:val="28"/>
          <w:szCs w:val="28"/>
        </w:rPr>
        <w:t>проактивном</w:t>
      </w:r>
      <w:proofErr w:type="spellEnd"/>
      <w:r w:rsidRPr="00DC27DB">
        <w:rPr>
          <w:sz w:val="28"/>
          <w:szCs w:val="28"/>
        </w:rPr>
        <w:t>) режиме</w:t>
      </w:r>
    </w:p>
    <w:p w:rsidR="00A836D6" w:rsidRPr="00DC27DB" w:rsidRDefault="00112A44" w:rsidP="00A836D6">
      <w:pPr>
        <w:ind w:firstLine="709"/>
        <w:jc w:val="both"/>
        <w:rPr>
          <w:sz w:val="28"/>
          <w:szCs w:val="28"/>
        </w:rPr>
      </w:pPr>
      <w:r w:rsidRPr="00DC27DB">
        <w:rPr>
          <w:sz w:val="28"/>
          <w:szCs w:val="28"/>
        </w:rPr>
        <w:t xml:space="preserve">38.1. </w:t>
      </w:r>
      <w:r w:rsidR="00A836D6" w:rsidRPr="00DC27DB">
        <w:rPr>
          <w:sz w:val="28"/>
          <w:szCs w:val="28"/>
        </w:rPr>
        <w:t>Случаи предоставления муниципальной услуги в упреждающем (</w:t>
      </w:r>
      <w:proofErr w:type="spellStart"/>
      <w:r w:rsidR="00A836D6" w:rsidRPr="00DC27DB">
        <w:rPr>
          <w:sz w:val="28"/>
          <w:szCs w:val="28"/>
        </w:rPr>
        <w:t>проакти</w:t>
      </w:r>
      <w:r w:rsidR="000D037F" w:rsidRPr="00DC27DB">
        <w:rPr>
          <w:sz w:val="28"/>
          <w:szCs w:val="28"/>
        </w:rPr>
        <w:t>вном</w:t>
      </w:r>
      <w:proofErr w:type="spellEnd"/>
      <w:r w:rsidR="000D037F" w:rsidRPr="00DC27DB">
        <w:rPr>
          <w:sz w:val="28"/>
          <w:szCs w:val="28"/>
        </w:rPr>
        <w:t>) режиме не предусмотрены</w:t>
      </w:r>
      <w:proofErr w:type="gramStart"/>
      <w:r w:rsidR="000D037F" w:rsidRPr="00DC27DB">
        <w:rPr>
          <w:sz w:val="28"/>
          <w:szCs w:val="28"/>
        </w:rPr>
        <w:t>.».</w:t>
      </w:r>
      <w:proofErr w:type="gramEnd"/>
    </w:p>
    <w:p w:rsidR="00A836D6" w:rsidRPr="00DC27DB" w:rsidRDefault="00A836D6" w:rsidP="00A836D6">
      <w:pPr>
        <w:ind w:firstLine="708"/>
        <w:rPr>
          <w:sz w:val="28"/>
          <w:szCs w:val="28"/>
        </w:rPr>
      </w:pPr>
      <w:r w:rsidRPr="00DC27DB">
        <w:rPr>
          <w:sz w:val="28"/>
          <w:szCs w:val="28"/>
        </w:rPr>
        <w:t xml:space="preserve">1.2. </w:t>
      </w:r>
      <w:r w:rsidR="000D037F" w:rsidRPr="00DC27DB">
        <w:rPr>
          <w:sz w:val="28"/>
          <w:szCs w:val="28"/>
        </w:rPr>
        <w:t>Д</w:t>
      </w:r>
      <w:r w:rsidRPr="00DC27DB">
        <w:rPr>
          <w:sz w:val="28"/>
          <w:szCs w:val="28"/>
        </w:rPr>
        <w:t xml:space="preserve">ополнить </w:t>
      </w:r>
      <w:r w:rsidR="000D037F" w:rsidRPr="00DC27DB">
        <w:rPr>
          <w:sz w:val="28"/>
          <w:szCs w:val="28"/>
        </w:rPr>
        <w:t>пунктом 51.1 с заголовком</w:t>
      </w:r>
      <w:r w:rsidR="00112A44" w:rsidRPr="00DC27DB">
        <w:rPr>
          <w:sz w:val="28"/>
          <w:szCs w:val="28"/>
        </w:rPr>
        <w:t xml:space="preserve"> </w:t>
      </w:r>
      <w:r w:rsidRPr="00DC27DB">
        <w:rPr>
          <w:sz w:val="28"/>
          <w:szCs w:val="28"/>
        </w:rPr>
        <w:t>следующего содержания:</w:t>
      </w:r>
    </w:p>
    <w:p w:rsidR="00A836D6" w:rsidRPr="00DC27DB" w:rsidRDefault="00112A44" w:rsidP="00A836D6">
      <w:pPr>
        <w:jc w:val="center"/>
        <w:rPr>
          <w:sz w:val="28"/>
          <w:szCs w:val="28"/>
        </w:rPr>
      </w:pPr>
      <w:r w:rsidRPr="00DC27DB">
        <w:rPr>
          <w:sz w:val="28"/>
          <w:szCs w:val="28"/>
        </w:rPr>
        <w:t>«</w:t>
      </w:r>
      <w:r w:rsidR="00A836D6" w:rsidRPr="00DC27DB">
        <w:rPr>
          <w:sz w:val="28"/>
          <w:szCs w:val="28"/>
        </w:rPr>
        <w:t>Варианты предоставления муниципальной услуги, включающие</w:t>
      </w:r>
      <w:r w:rsidRPr="00DC27DB">
        <w:rPr>
          <w:sz w:val="28"/>
          <w:szCs w:val="28"/>
        </w:rPr>
        <w:t xml:space="preserve"> </w:t>
      </w:r>
      <w:r w:rsidR="00A836D6" w:rsidRPr="00DC27DB">
        <w:rPr>
          <w:sz w:val="28"/>
          <w:szCs w:val="28"/>
        </w:rPr>
        <w:t>порядок ее предоставления отдельным категориям заявителей,</w:t>
      </w:r>
      <w:r w:rsidRPr="00DC27DB">
        <w:rPr>
          <w:sz w:val="28"/>
          <w:szCs w:val="28"/>
        </w:rPr>
        <w:t xml:space="preserve"> </w:t>
      </w:r>
      <w:r w:rsidR="00A836D6" w:rsidRPr="00DC27DB">
        <w:rPr>
          <w:sz w:val="28"/>
          <w:szCs w:val="28"/>
        </w:rPr>
        <w:t>объединенных общими признаками, в том числе в отношении</w:t>
      </w:r>
      <w:r w:rsidRPr="00DC27DB">
        <w:rPr>
          <w:sz w:val="28"/>
          <w:szCs w:val="28"/>
        </w:rPr>
        <w:t xml:space="preserve"> </w:t>
      </w:r>
      <w:r w:rsidR="00A836D6" w:rsidRPr="00DC27DB">
        <w:rPr>
          <w:sz w:val="28"/>
          <w:szCs w:val="28"/>
        </w:rPr>
        <w:t>результата муниципальной услуги, за получением которого</w:t>
      </w:r>
      <w:r w:rsidRPr="00DC27DB">
        <w:rPr>
          <w:sz w:val="28"/>
          <w:szCs w:val="28"/>
        </w:rPr>
        <w:t xml:space="preserve"> </w:t>
      </w:r>
      <w:r w:rsidR="00A836D6" w:rsidRPr="00DC27DB">
        <w:rPr>
          <w:sz w:val="28"/>
          <w:szCs w:val="28"/>
        </w:rPr>
        <w:t>они обратились</w:t>
      </w:r>
    </w:p>
    <w:p w:rsidR="00A836D6" w:rsidRPr="00DC27DB" w:rsidRDefault="00A836D6" w:rsidP="00112A44">
      <w:pPr>
        <w:jc w:val="both"/>
        <w:rPr>
          <w:sz w:val="28"/>
          <w:szCs w:val="28"/>
        </w:rPr>
      </w:pPr>
      <w:r w:rsidRPr="00DC27DB">
        <w:rPr>
          <w:sz w:val="28"/>
          <w:szCs w:val="28"/>
        </w:rPr>
        <w:lastRenderedPageBreak/>
        <w:t xml:space="preserve"> </w:t>
      </w:r>
      <w:r w:rsidR="00112A44" w:rsidRPr="00DC27DB">
        <w:rPr>
          <w:sz w:val="28"/>
          <w:szCs w:val="28"/>
        </w:rPr>
        <w:tab/>
        <w:t xml:space="preserve">51.1. </w:t>
      </w:r>
      <w:r w:rsidRPr="00DC27DB">
        <w:rPr>
          <w:sz w:val="28"/>
          <w:szCs w:val="28"/>
        </w:rPr>
        <w:t>Иные варианты предоставления 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DC27DB">
        <w:rPr>
          <w:sz w:val="28"/>
          <w:szCs w:val="28"/>
        </w:rPr>
        <w:t>.».</w:t>
      </w:r>
      <w:proofErr w:type="gramEnd"/>
    </w:p>
    <w:p w:rsidR="00A836D6" w:rsidRPr="00DC27DB" w:rsidRDefault="00A836D6" w:rsidP="00A836D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27DB">
        <w:rPr>
          <w:rFonts w:ascii="Times New Roman" w:hAnsi="Times New Roman"/>
          <w:iCs/>
          <w:sz w:val="28"/>
          <w:szCs w:val="28"/>
        </w:rPr>
        <w:t xml:space="preserve">2. </w:t>
      </w:r>
      <w:r w:rsidRPr="00DC27D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DC27DB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C27DB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836D6" w:rsidRPr="00DC27DB" w:rsidRDefault="00A836D6" w:rsidP="00A836D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27D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DC27D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836D6" w:rsidRPr="00DC27DB" w:rsidRDefault="00A836D6" w:rsidP="00A836D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632D0B" w:rsidRPr="00DC27DB" w:rsidRDefault="00632D0B" w:rsidP="007C08A4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DC27DB">
        <w:rPr>
          <w:sz w:val="28"/>
          <w:szCs w:val="28"/>
        </w:rPr>
        <w:t>Глава района</w:t>
      </w:r>
      <w:r w:rsidRPr="00DC27DB">
        <w:rPr>
          <w:sz w:val="28"/>
          <w:szCs w:val="28"/>
        </w:rPr>
        <w:tab/>
      </w:r>
      <w:r w:rsidRPr="00DC27DB">
        <w:rPr>
          <w:sz w:val="28"/>
          <w:szCs w:val="28"/>
        </w:rPr>
        <w:tab/>
      </w:r>
      <w:r w:rsidRPr="00DC27DB">
        <w:rPr>
          <w:sz w:val="28"/>
          <w:szCs w:val="28"/>
        </w:rPr>
        <w:tab/>
      </w:r>
      <w:r w:rsidRPr="00DC27DB">
        <w:rPr>
          <w:sz w:val="28"/>
          <w:szCs w:val="28"/>
        </w:rPr>
        <w:tab/>
      </w:r>
      <w:r w:rsidRPr="00DC27DB">
        <w:rPr>
          <w:sz w:val="28"/>
          <w:szCs w:val="28"/>
        </w:rPr>
        <w:tab/>
      </w:r>
      <w:r w:rsidRPr="00DC27DB">
        <w:rPr>
          <w:sz w:val="28"/>
          <w:szCs w:val="28"/>
        </w:rPr>
        <w:tab/>
        <w:t xml:space="preserve">                            </w:t>
      </w:r>
      <w:r w:rsidR="00731B7B">
        <w:rPr>
          <w:sz w:val="28"/>
          <w:szCs w:val="28"/>
        </w:rPr>
        <w:t xml:space="preserve">    </w:t>
      </w:r>
      <w:bookmarkStart w:id="0" w:name="_GoBack"/>
      <w:bookmarkEnd w:id="0"/>
      <w:r w:rsidRPr="00DC27DB">
        <w:rPr>
          <w:sz w:val="28"/>
          <w:szCs w:val="28"/>
        </w:rPr>
        <w:t xml:space="preserve">      П.В. Артеев</w:t>
      </w:r>
    </w:p>
    <w:p w:rsidR="00A836D6" w:rsidRPr="00DC27DB" w:rsidRDefault="00632D0B" w:rsidP="00A836D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DC27DB">
        <w:rPr>
          <w:sz w:val="28"/>
          <w:szCs w:val="28"/>
        </w:rPr>
        <w:t xml:space="preserve"> </w:t>
      </w:r>
    </w:p>
    <w:p w:rsidR="00A836D6" w:rsidRPr="00DC27DB" w:rsidRDefault="00A836D6" w:rsidP="00A836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5B31D0" w:rsidRPr="00DC27DB" w:rsidRDefault="005B31D0" w:rsidP="00A836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sectPr w:rsidR="005B31D0" w:rsidRPr="00DC27DB" w:rsidSect="00731B7B">
      <w:headerReference w:type="default" r:id="rId10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62" w:rsidRDefault="00FA7262" w:rsidP="00C96F85">
      <w:r>
        <w:separator/>
      </w:r>
    </w:p>
  </w:endnote>
  <w:endnote w:type="continuationSeparator" w:id="0">
    <w:p w:rsidR="00FA7262" w:rsidRDefault="00FA7262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62" w:rsidRDefault="00FA7262" w:rsidP="00C96F85">
      <w:r>
        <w:separator/>
      </w:r>
    </w:p>
  </w:footnote>
  <w:footnote w:type="continuationSeparator" w:id="0">
    <w:p w:rsidR="00FA7262" w:rsidRDefault="00FA7262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F53395" w:rsidRDefault="00F533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B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395" w:rsidRDefault="00F533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037F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2A4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57CF2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2D0B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1B7B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36D6"/>
    <w:rsid w:val="00A8669E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B28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145"/>
    <w:rsid w:val="00DB7272"/>
    <w:rsid w:val="00DB732A"/>
    <w:rsid w:val="00DC0070"/>
    <w:rsid w:val="00DC05CF"/>
    <w:rsid w:val="00DC27DB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0A1F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2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192E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4E18-80F3-44D1-8E1E-FCE6114E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2021-12-28T05:40:00Z</cp:lastPrinted>
  <dcterms:created xsi:type="dcterms:W3CDTF">2021-12-09T06:13:00Z</dcterms:created>
  <dcterms:modified xsi:type="dcterms:W3CDTF">2021-12-28T05:42:00Z</dcterms:modified>
</cp:coreProperties>
</file>