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01" w:rsidRPr="00337589" w:rsidRDefault="00100801" w:rsidP="00337589">
      <w:pPr>
        <w:pStyle w:val="2"/>
      </w:pPr>
      <w:r w:rsidRPr="00337589">
        <w:t>АДМИНИСТРАЦИЯ БЕРЕЗОВСКОГО РАЙОНА</w:t>
      </w:r>
    </w:p>
    <w:p w:rsidR="00100801" w:rsidRPr="00337589" w:rsidRDefault="00100801" w:rsidP="00337589">
      <w:pPr>
        <w:pStyle w:val="2"/>
      </w:pPr>
      <w:r w:rsidRPr="00337589">
        <w:t>ХАНТЫ</w:t>
      </w:r>
      <w:r w:rsidR="00337589" w:rsidRPr="00337589">
        <w:t>-</w:t>
      </w:r>
      <w:r w:rsidRPr="00337589">
        <w:t>МАНСИЙСКОГО АВТОНОМНОГО ОКРУГА</w:t>
      </w:r>
      <w:r w:rsidR="00337589" w:rsidRPr="00337589">
        <w:t>-</w:t>
      </w:r>
      <w:r w:rsidRPr="00337589">
        <w:t>ЮГРЫ</w:t>
      </w:r>
    </w:p>
    <w:p w:rsidR="00337589" w:rsidRDefault="00337589" w:rsidP="00337589">
      <w:pPr>
        <w:pStyle w:val="2"/>
      </w:pPr>
    </w:p>
    <w:p w:rsidR="00100801" w:rsidRPr="00337589" w:rsidRDefault="00100801" w:rsidP="00337589">
      <w:pPr>
        <w:pStyle w:val="2"/>
      </w:pPr>
      <w:r w:rsidRPr="00337589">
        <w:t>ПОСТАНОВЛЕНИЕ</w:t>
      </w:r>
    </w:p>
    <w:p w:rsidR="00100801" w:rsidRPr="00337589" w:rsidRDefault="00100801" w:rsidP="00100801">
      <w:pPr>
        <w:tabs>
          <w:tab w:val="left" w:pos="567"/>
        </w:tabs>
        <w:rPr>
          <w:rFonts w:cs="Arial"/>
          <w:b/>
          <w:szCs w:val="28"/>
        </w:rPr>
      </w:pPr>
    </w:p>
    <w:p w:rsidR="00100801" w:rsidRPr="00337589" w:rsidRDefault="00100801" w:rsidP="00337589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337589">
        <w:rPr>
          <w:rFonts w:cs="Arial"/>
          <w:szCs w:val="28"/>
        </w:rPr>
        <w:t>от</w:t>
      </w:r>
      <w:r w:rsidR="00337589" w:rsidRPr="00337589">
        <w:rPr>
          <w:rFonts w:cs="Arial"/>
          <w:szCs w:val="28"/>
        </w:rPr>
        <w:t xml:space="preserve"> </w:t>
      </w:r>
      <w:r w:rsidR="000A2793" w:rsidRPr="00337589">
        <w:rPr>
          <w:rFonts w:cs="Arial"/>
          <w:szCs w:val="28"/>
        </w:rPr>
        <w:t>13.07.</w:t>
      </w:r>
      <w:r w:rsidR="009B344C" w:rsidRPr="00337589">
        <w:rPr>
          <w:rFonts w:cs="Arial"/>
          <w:szCs w:val="28"/>
        </w:rPr>
        <w:t>2023</w:t>
      </w:r>
      <w:r w:rsidR="00337589">
        <w:rPr>
          <w:rFonts w:cs="Arial"/>
          <w:szCs w:val="28"/>
        </w:rPr>
        <w:tab/>
      </w:r>
      <w:r w:rsidRPr="00337589">
        <w:rPr>
          <w:rFonts w:cs="Arial"/>
          <w:szCs w:val="28"/>
        </w:rPr>
        <w:t xml:space="preserve">№ </w:t>
      </w:r>
      <w:r w:rsidR="000A2793" w:rsidRPr="00337589">
        <w:rPr>
          <w:rFonts w:cs="Arial"/>
          <w:szCs w:val="28"/>
        </w:rPr>
        <w:t>558</w:t>
      </w:r>
    </w:p>
    <w:p w:rsidR="00100801" w:rsidRPr="00337589" w:rsidRDefault="00100801" w:rsidP="00337589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337589">
        <w:rPr>
          <w:rFonts w:cs="Arial"/>
          <w:szCs w:val="28"/>
        </w:rPr>
        <w:t>пгт</w:t>
      </w:r>
      <w:proofErr w:type="spellEnd"/>
      <w:r w:rsidRPr="00337589">
        <w:rPr>
          <w:rFonts w:cs="Arial"/>
          <w:szCs w:val="28"/>
        </w:rPr>
        <w:t>. Березово</w:t>
      </w:r>
    </w:p>
    <w:p w:rsidR="00C42AAC" w:rsidRPr="00337589" w:rsidRDefault="00C42AAC" w:rsidP="00100801">
      <w:pPr>
        <w:tabs>
          <w:tab w:val="left" w:pos="567"/>
          <w:tab w:val="left" w:pos="4200"/>
        </w:tabs>
        <w:rPr>
          <w:rFonts w:cs="Arial"/>
          <w:szCs w:val="28"/>
        </w:rPr>
      </w:pPr>
    </w:p>
    <w:p w:rsidR="00100801" w:rsidRPr="00337589" w:rsidRDefault="00100801" w:rsidP="00337589">
      <w:pPr>
        <w:pStyle w:val="Title"/>
      </w:pPr>
      <w:r w:rsidRPr="00337589">
        <w:t>О внесении изменений в постановление администрации Березовского район</w:t>
      </w:r>
      <w:r w:rsidR="00C82DEC" w:rsidRPr="00337589">
        <w:t xml:space="preserve">а от 28.12.2021 </w:t>
      </w:r>
      <w:r w:rsidR="00E94249" w:rsidRPr="00337589">
        <w:t>№ 1590</w:t>
      </w:r>
      <w:r w:rsidRPr="00337589">
        <w:t xml:space="preserve"> </w:t>
      </w:r>
      <w:r w:rsidR="00337589" w:rsidRPr="00337589">
        <w:t>«</w:t>
      </w:r>
      <w:r w:rsidRPr="00337589">
        <w:t xml:space="preserve">О муниципальной программе </w:t>
      </w:r>
      <w:r w:rsidR="00337589" w:rsidRPr="00337589">
        <w:t>«</w:t>
      </w:r>
      <w:r w:rsidRPr="00337589">
        <w:t>Жилищно-коммунальный комплекс</w:t>
      </w:r>
      <w:r w:rsidR="00337589" w:rsidRPr="00337589">
        <w:t xml:space="preserve"> </w:t>
      </w:r>
      <w:r w:rsidRPr="00337589">
        <w:t>в Березовском районе</w:t>
      </w:r>
      <w:r w:rsidR="00337589" w:rsidRPr="00337589">
        <w:t>»</w:t>
      </w:r>
    </w:p>
    <w:p w:rsidR="00337589" w:rsidRDefault="00337589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</w:p>
    <w:p w:rsidR="00537C95" w:rsidRDefault="00537C95" w:rsidP="00537C95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81</w:t>
        </w:r>
      </w:hyperlink>
      <w:r>
        <w:rPr>
          <w:bCs/>
          <w:szCs w:val="28"/>
        </w:rPr>
        <w:t>)</w:t>
      </w:r>
    </w:p>
    <w:p w:rsidR="00537C95" w:rsidRPr="00337589" w:rsidRDefault="00537C95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  <w:bookmarkStart w:id="0" w:name="_GoBack"/>
      <w:bookmarkEnd w:id="0"/>
    </w:p>
    <w:p w:rsidR="001A17E8" w:rsidRPr="00337589" w:rsidRDefault="001A17E8" w:rsidP="00337589">
      <w:r w:rsidRPr="00337589">
        <w:rPr>
          <w:rFonts w:eastAsia="Calibri"/>
          <w:lang w:eastAsia="zh-CN"/>
        </w:rPr>
        <w:t>В</w:t>
      </w:r>
      <w:r w:rsidR="00337589" w:rsidRPr="00337589">
        <w:rPr>
          <w:rFonts w:eastAsia="Calibri"/>
          <w:lang w:eastAsia="zh-CN"/>
        </w:rPr>
        <w:t xml:space="preserve"> </w:t>
      </w:r>
      <w:r w:rsidRPr="00337589">
        <w:rPr>
          <w:rFonts w:eastAsia="Calibri"/>
          <w:lang w:eastAsia="zh-CN"/>
        </w:rPr>
        <w:t>соответствии с</w:t>
      </w:r>
      <w:r w:rsidRPr="00337589">
        <w:t xml:space="preserve"> решениями Думы Березовского </w:t>
      </w:r>
      <w:r w:rsidR="00902A0C" w:rsidRPr="00337589">
        <w:t>района</w:t>
      </w:r>
      <w:r w:rsidR="00337589" w:rsidRPr="00337589">
        <w:t xml:space="preserve"> </w:t>
      </w:r>
      <w:hyperlink r:id="rId10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200CA2">
          <w:rPr>
            <w:rStyle w:val="a5"/>
          </w:rPr>
          <w:t>от 22.12.2022</w:t>
        </w:r>
        <w:r w:rsidR="00337589" w:rsidRPr="00200CA2">
          <w:rPr>
            <w:rStyle w:val="a5"/>
          </w:rPr>
          <w:t xml:space="preserve"> </w:t>
        </w:r>
        <w:r w:rsidRPr="00200CA2">
          <w:rPr>
            <w:rStyle w:val="a5"/>
          </w:rPr>
          <w:t>№ 171</w:t>
        </w:r>
      </w:hyperlink>
      <w:r w:rsidRPr="00337589">
        <w:t xml:space="preserve"> </w:t>
      </w:r>
      <w:r w:rsidR="00337589">
        <w:t xml:space="preserve">            </w:t>
      </w:r>
      <w:r w:rsidR="00337589" w:rsidRPr="00337589">
        <w:t>«</w:t>
      </w:r>
      <w:r w:rsidRPr="00337589">
        <w:t>О бюджете Березовского района на 2023 год и плановый период 2024 и 2025 годов</w:t>
      </w:r>
      <w:r w:rsidR="00337589" w:rsidRPr="00337589">
        <w:t>»</w:t>
      </w:r>
      <w:r w:rsidRPr="00337589">
        <w:t>:</w:t>
      </w:r>
    </w:p>
    <w:p w:rsidR="001A17E8" w:rsidRPr="00337589" w:rsidRDefault="001A17E8" w:rsidP="00337589">
      <w:pPr>
        <w:rPr>
          <w:bCs/>
        </w:rPr>
      </w:pPr>
      <w:r w:rsidRPr="00337589">
        <w:t>1. Внести в</w:t>
      </w:r>
      <w:r w:rsidR="00337589" w:rsidRPr="00337589">
        <w:t xml:space="preserve"> </w:t>
      </w:r>
      <w:r w:rsidRPr="00337589">
        <w:t>приложение 1</w:t>
      </w:r>
      <w:r w:rsidR="00337589" w:rsidRPr="00337589">
        <w:t xml:space="preserve"> </w:t>
      </w:r>
      <w:r w:rsidRPr="00337589">
        <w:t xml:space="preserve">к постановлению администрации Березовского района </w:t>
      </w:r>
      <w:hyperlink r:id="rId11" w:tooltip="постановление от 28.12.2021 0:00:00 №1590 Администрация Березовского района&#10;&#10;О муниципальной программе " w:history="1">
        <w:r w:rsidRPr="00200CA2">
          <w:rPr>
            <w:rStyle w:val="a5"/>
          </w:rPr>
          <w:t>от 28.12.2021 № 1590</w:t>
        </w:r>
      </w:hyperlink>
      <w:r w:rsidRPr="00337589">
        <w:t xml:space="preserve"> </w:t>
      </w:r>
      <w:r w:rsidR="00337589" w:rsidRPr="00337589">
        <w:rPr>
          <w:bCs/>
        </w:rPr>
        <w:t>«</w:t>
      </w:r>
      <w:r w:rsidRPr="00337589">
        <w:rPr>
          <w:bCs/>
        </w:rPr>
        <w:t xml:space="preserve">О муниципальной программе </w:t>
      </w:r>
      <w:r w:rsidR="00337589" w:rsidRPr="00337589">
        <w:rPr>
          <w:bCs/>
        </w:rPr>
        <w:t>«</w:t>
      </w:r>
      <w:r w:rsidRPr="00337589">
        <w:rPr>
          <w:bCs/>
        </w:rPr>
        <w:t>Жилищно-коммунальный комплекс в Березовском районе</w:t>
      </w:r>
      <w:r w:rsidR="00337589" w:rsidRPr="00337589">
        <w:rPr>
          <w:bCs/>
        </w:rPr>
        <w:t>»</w:t>
      </w:r>
      <w:r w:rsidRPr="00337589">
        <w:rPr>
          <w:bCs/>
        </w:rPr>
        <w:t xml:space="preserve"> (далее</w:t>
      </w:r>
      <w:r w:rsidR="00337589" w:rsidRPr="00337589">
        <w:rPr>
          <w:bCs/>
        </w:rPr>
        <w:t>-</w:t>
      </w:r>
      <w:r w:rsidRPr="00337589">
        <w:rPr>
          <w:bCs/>
        </w:rPr>
        <w:t>муниципальная программа) следующие изменения:</w:t>
      </w:r>
    </w:p>
    <w:p w:rsidR="00337589" w:rsidRPr="00337589" w:rsidRDefault="001A17E8" w:rsidP="00337589">
      <w:r w:rsidRPr="00337589">
        <w:rPr>
          <w:bCs/>
        </w:rPr>
        <w:t xml:space="preserve">1.1. В паспорте муниципальной программы строки: </w:t>
      </w:r>
      <w:r w:rsidR="00337589" w:rsidRPr="00337589">
        <w:rPr>
          <w:bCs/>
        </w:rPr>
        <w:t>«</w:t>
      </w:r>
      <w:r w:rsidRPr="00337589">
        <w:rPr>
          <w:bCs/>
        </w:rPr>
        <w:t>Целевые показатели муниципальной программы</w:t>
      </w:r>
      <w:r w:rsidR="00337589" w:rsidRPr="00337589">
        <w:rPr>
          <w:bCs/>
        </w:rPr>
        <w:t>»</w:t>
      </w:r>
      <w:r w:rsidRPr="00337589">
        <w:rPr>
          <w:bCs/>
        </w:rPr>
        <w:t xml:space="preserve"> и </w:t>
      </w:r>
      <w:r w:rsidR="00337589" w:rsidRPr="00337589">
        <w:rPr>
          <w:bCs/>
        </w:rPr>
        <w:t>«</w:t>
      </w:r>
      <w:r w:rsidRPr="00337589">
        <w:rPr>
          <w:bCs/>
        </w:rPr>
        <w:t>Параметры финансового обеспечения муниципальной программы</w:t>
      </w:r>
      <w:r w:rsidR="00337589" w:rsidRPr="00337589">
        <w:rPr>
          <w:bCs/>
        </w:rPr>
        <w:t>»</w:t>
      </w:r>
      <w:r w:rsidRPr="00337589">
        <w:rPr>
          <w:bCs/>
        </w:rPr>
        <w:t xml:space="preserve"> изложить в следующей редакции:</w:t>
      </w:r>
    </w:p>
    <w:p w:rsidR="001A17E8" w:rsidRPr="00337589" w:rsidRDefault="00337589" w:rsidP="00337589">
      <w:pPr>
        <w:rPr>
          <w:bCs/>
        </w:rPr>
      </w:pPr>
      <w:r w:rsidRPr="00337589">
        <w:rPr>
          <w:bCs/>
        </w:rPr>
        <w:t xml:space="preserve">« </w:t>
      </w:r>
    </w:p>
    <w:tbl>
      <w:tblPr>
        <w:tblStyle w:val="a7"/>
        <w:tblW w:w="5072" w:type="pct"/>
        <w:jc w:val="center"/>
        <w:tblLayout w:type="fixed"/>
        <w:tblLook w:val="04A0" w:firstRow="1" w:lastRow="0" w:firstColumn="1" w:lastColumn="0" w:noHBand="0" w:noVBand="1"/>
      </w:tblPr>
      <w:tblGrid>
        <w:gridCol w:w="338"/>
        <w:gridCol w:w="683"/>
        <w:gridCol w:w="251"/>
        <w:gridCol w:w="167"/>
        <w:gridCol w:w="1368"/>
        <w:gridCol w:w="313"/>
        <w:gridCol w:w="960"/>
        <w:gridCol w:w="586"/>
        <w:gridCol w:w="545"/>
        <w:gridCol w:w="294"/>
        <w:gridCol w:w="732"/>
        <w:gridCol w:w="107"/>
        <w:gridCol w:w="559"/>
        <w:gridCol w:w="576"/>
        <w:gridCol w:w="123"/>
        <w:gridCol w:w="705"/>
        <w:gridCol w:w="304"/>
        <w:gridCol w:w="428"/>
        <w:gridCol w:w="1059"/>
        <w:gridCol w:w="185"/>
      </w:tblGrid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 w:val="restart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203" w:type="pct"/>
            <w:gridSpan w:val="2"/>
            <w:vMerge w:val="restart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№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proofErr w:type="gramStart"/>
            <w:r w:rsidRPr="00420044">
              <w:rPr>
                <w:sz w:val="20"/>
                <w:szCs w:val="20"/>
              </w:rPr>
              <w:t>п</w:t>
            </w:r>
            <w:proofErr w:type="gramEnd"/>
            <w:r w:rsidRPr="00420044">
              <w:rPr>
                <w:sz w:val="20"/>
                <w:szCs w:val="20"/>
              </w:rPr>
              <w:t>/п</w:t>
            </w:r>
          </w:p>
        </w:tc>
        <w:tc>
          <w:tcPr>
            <w:tcW w:w="817" w:type="pct"/>
            <w:gridSpan w:val="2"/>
            <w:vMerge w:val="restart"/>
          </w:tcPr>
          <w:p w:rsidR="00337589" w:rsidRPr="00420044" w:rsidRDefault="00337589" w:rsidP="00337589">
            <w:pPr>
              <w:rPr>
                <w:sz w:val="20"/>
                <w:szCs w:val="20"/>
              </w:rPr>
            </w:pP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Наименование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целевого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показателя</w:t>
            </w:r>
          </w:p>
        </w:tc>
        <w:tc>
          <w:tcPr>
            <w:tcW w:w="752" w:type="pct"/>
            <w:gridSpan w:val="2"/>
            <w:vMerge w:val="restar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Докумен</w:t>
            </w:r>
            <w:proofErr w:type="gramStart"/>
            <w:r w:rsidRPr="00420044">
              <w:rPr>
                <w:color w:val="000000"/>
                <w:sz w:val="20"/>
                <w:szCs w:val="20"/>
              </w:rPr>
              <w:t>т-</w:t>
            </w:r>
            <w:proofErr w:type="gramEnd"/>
            <w:r w:rsidRPr="00420044">
              <w:rPr>
                <w:color w:val="000000"/>
                <w:sz w:val="20"/>
                <w:szCs w:val="20"/>
              </w:rPr>
              <w:t xml:space="preserve"> основание </w:t>
            </w:r>
          </w:p>
        </w:tc>
        <w:tc>
          <w:tcPr>
            <w:tcW w:w="2731" w:type="pct"/>
            <w:gridSpan w:val="12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Значение показателей по годам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817" w:type="pct"/>
            <w:gridSpan w:val="2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Merge/>
            <w:vAlign w:val="center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408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56" w:type="pct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2022</w:t>
            </w:r>
          </w:p>
        </w:tc>
        <w:tc>
          <w:tcPr>
            <w:tcW w:w="324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2023</w:t>
            </w:r>
          </w:p>
        </w:tc>
        <w:tc>
          <w:tcPr>
            <w:tcW w:w="340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2024</w:t>
            </w:r>
          </w:p>
        </w:tc>
        <w:tc>
          <w:tcPr>
            <w:tcW w:w="343" w:type="pct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2025</w:t>
            </w:r>
          </w:p>
        </w:tc>
        <w:tc>
          <w:tcPr>
            <w:tcW w:w="356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На момент окончания</w:t>
            </w:r>
          </w:p>
          <w:p w:rsidR="001A17E8" w:rsidRPr="00420044" w:rsidRDefault="001A17E8" w:rsidP="00200CA2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реализации</w:t>
            </w:r>
          </w:p>
          <w:p w:rsidR="001A17E8" w:rsidRPr="00420044" w:rsidRDefault="001A17E8" w:rsidP="00200CA2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муниципа</w:t>
            </w:r>
            <w:r w:rsidR="00200CA2">
              <w:rPr>
                <w:sz w:val="20"/>
                <w:szCs w:val="20"/>
              </w:rPr>
              <w:t>льной прог</w:t>
            </w:r>
            <w:r w:rsidRPr="00420044">
              <w:rPr>
                <w:sz w:val="20"/>
                <w:szCs w:val="20"/>
              </w:rPr>
              <w:t>раммы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605" w:type="pct"/>
            <w:gridSpan w:val="2"/>
          </w:tcPr>
          <w:p w:rsidR="001A17E8" w:rsidRPr="00420044" w:rsidRDefault="00337589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Ответст</w:t>
            </w:r>
            <w:r w:rsidR="001A17E8" w:rsidRPr="00420044">
              <w:rPr>
                <w:sz w:val="20"/>
                <w:szCs w:val="20"/>
              </w:rPr>
              <w:t>венный</w:t>
            </w:r>
          </w:p>
          <w:p w:rsidR="001A17E8" w:rsidRPr="00420044" w:rsidRDefault="00337589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исполни</w:t>
            </w:r>
            <w:r w:rsidR="001A17E8" w:rsidRPr="00420044">
              <w:rPr>
                <w:sz w:val="20"/>
                <w:szCs w:val="20"/>
              </w:rPr>
              <w:t xml:space="preserve">тель </w:t>
            </w:r>
            <w:proofErr w:type="gramStart"/>
            <w:r w:rsidR="001A17E8" w:rsidRPr="00420044">
              <w:rPr>
                <w:sz w:val="20"/>
                <w:szCs w:val="20"/>
              </w:rPr>
              <w:t>за</w:t>
            </w:r>
            <w:proofErr w:type="gramEnd"/>
          </w:p>
          <w:p w:rsidR="001A17E8" w:rsidRPr="00420044" w:rsidRDefault="00337589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достижение пока</w:t>
            </w:r>
            <w:r w:rsidR="001A17E8" w:rsidRPr="00420044">
              <w:rPr>
                <w:sz w:val="20"/>
                <w:szCs w:val="20"/>
              </w:rPr>
              <w:t>зателя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Доля замены ветхих муниципальных сетей теплоснабжения, водоснабжения и водоотведения от общей </w:t>
            </w:r>
            <w:r w:rsidRPr="00420044">
              <w:rPr>
                <w:sz w:val="20"/>
                <w:szCs w:val="20"/>
              </w:rPr>
              <w:lastRenderedPageBreak/>
              <w:t>протяженности ветхих инженерных сетей теплоснабжения, водоснабжения и водоотведения,%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52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lastRenderedPageBreak/>
              <w:t xml:space="preserve">(ФЗ № 416 от 07.12.2011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12" w:tooltip="ФЕДЕРАЛЬНЫЙ ЗАКОН от 07.12.2011 № 416-ФЗ ГОСУДАРСТВЕННАЯ ДУМА ФЕДЕРАЛЬНОГО СОБРАНИЯ РФ&#10;&#10;О ВОДОСНАБЖЕНИИ И ВОДООТВЕДЕНИИ" w:history="1">
              <w:r w:rsidRPr="00200CA2">
                <w:rPr>
                  <w:rStyle w:val="a5"/>
                  <w:sz w:val="20"/>
                  <w:szCs w:val="20"/>
                </w:rPr>
                <w:t>О водоснабжении и водоотведении</w:t>
              </w:r>
            </w:hyperlink>
            <w:r w:rsidR="00337589" w:rsidRPr="00420044">
              <w:rPr>
                <w:sz w:val="20"/>
                <w:szCs w:val="20"/>
              </w:rPr>
              <w:t>»</w:t>
            </w:r>
            <w:r w:rsidRPr="00420044">
              <w:rPr>
                <w:sz w:val="20"/>
                <w:szCs w:val="20"/>
              </w:rPr>
              <w:t xml:space="preserve">, ФЗ № 190 от 27.07.2010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13" w:tooltip="ФЕДЕРАЛЬНЫЙ ЗАКОН от 27.07.2010 № 190-ФЗ ГОСУДАРСТВЕННАЯ ДУМА ФЕДЕРАЛЬНОГО СОБРАНИЯ РФ&#10;&#10;О теплоснабжении" w:history="1">
              <w:r w:rsidRPr="00200CA2">
                <w:rPr>
                  <w:rStyle w:val="a5"/>
                  <w:sz w:val="20"/>
                  <w:szCs w:val="20"/>
                </w:rPr>
                <w:t>О теплоснабжении</w:t>
              </w:r>
            </w:hyperlink>
            <w:r w:rsidRPr="00420044">
              <w:rPr>
                <w:sz w:val="20"/>
                <w:szCs w:val="20"/>
              </w:rPr>
              <w:t xml:space="preserve">) 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5,0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05" w:type="pct"/>
            <w:gridSpan w:val="2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Строительство водоочистных сооружений, ед.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(ФЗ № 416 от 07.12.2011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14" w:history="1">
              <w:r w:rsidR="00200CA2">
                <w:rPr>
                  <w:rStyle w:val="a5"/>
                  <w:sz w:val="20"/>
                  <w:szCs w:val="20"/>
                </w:rPr>
                <w:t>О водоснабжении и водоотведении</w:t>
              </w:r>
            </w:hyperlink>
            <w:r w:rsidR="00337589" w:rsidRPr="00420044">
              <w:rPr>
                <w:sz w:val="20"/>
                <w:szCs w:val="20"/>
              </w:rPr>
              <w:t>»</w:t>
            </w:r>
            <w:r w:rsidRPr="00420044">
              <w:rPr>
                <w:sz w:val="20"/>
                <w:szCs w:val="20"/>
              </w:rPr>
              <w:t xml:space="preserve">, ФЗ № 190 от 27.07.2010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15" w:history="1">
              <w:r w:rsidR="00200CA2">
                <w:rPr>
                  <w:rStyle w:val="a5"/>
                  <w:sz w:val="20"/>
                  <w:szCs w:val="20"/>
                </w:rPr>
                <w:t>О теплоснабжении</w:t>
              </w:r>
            </w:hyperlink>
            <w:r w:rsidRPr="00420044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3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Строительство водопроводных магистральных сетей для обеспечения центральным водоснабжением, </w:t>
            </w:r>
            <w:proofErr w:type="gramStart"/>
            <w:r w:rsidRPr="00420044">
              <w:rPr>
                <w:color w:val="000000"/>
                <w:sz w:val="20"/>
                <w:szCs w:val="20"/>
              </w:rPr>
              <w:t>км</w:t>
            </w:r>
            <w:proofErr w:type="gramEnd"/>
            <w:r w:rsidRPr="00420044">
              <w:rPr>
                <w:color w:val="000000"/>
                <w:sz w:val="20"/>
                <w:szCs w:val="20"/>
              </w:rPr>
              <w:t>/год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ФЗ № 416 от 07.12.2011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16" w:history="1">
              <w:r w:rsidR="00200CA2">
                <w:rPr>
                  <w:rStyle w:val="a5"/>
                  <w:sz w:val="20"/>
                  <w:szCs w:val="20"/>
                </w:rPr>
                <w:t>О водоснабжении и водоотведении</w:t>
              </w:r>
            </w:hyperlink>
            <w:r w:rsidR="00337589" w:rsidRPr="00420044">
              <w:rPr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12,5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4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Доля уличной канализационной сети, нуждающейся в замене, %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Постановление Правительства ХМАО-Югры от 26 июля 2019 г. </w:t>
            </w:r>
            <w:hyperlink r:id="rId17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035B2E">
                <w:rPr>
                  <w:rStyle w:val="a5"/>
                  <w:sz w:val="20"/>
                  <w:szCs w:val="20"/>
                </w:rPr>
                <w:t xml:space="preserve">№ 239-п </w:t>
              </w:r>
              <w:r w:rsidR="00337589" w:rsidRPr="00035B2E">
                <w:rPr>
                  <w:rStyle w:val="a5"/>
                  <w:sz w:val="20"/>
                  <w:szCs w:val="20"/>
                </w:rPr>
                <w:t>«</w:t>
              </w:r>
              <w:r w:rsidRPr="00035B2E">
                <w:rPr>
                  <w:rStyle w:val="a5"/>
                  <w:sz w:val="20"/>
                  <w:szCs w:val="20"/>
                </w:rPr>
                <w:t>О программе</w:t>
              </w:r>
            </w:hyperlink>
            <w:r w:rsidRPr="00420044">
              <w:rPr>
                <w:sz w:val="20"/>
                <w:szCs w:val="20"/>
              </w:rPr>
              <w:t xml:space="preserve"> Ханты-Мансийского автономного округа-Югры по повышению качества водоснабжения на период с 2019 по 2024 год</w:t>
            </w:r>
            <w:r w:rsidR="00337589" w:rsidRPr="00420044">
              <w:rPr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14,7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Доля уличной водопроводной сети, нуждающейся в замене, %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Постановление Правительства ХМАО </w:t>
            </w:r>
            <w:proofErr w:type="gramStart"/>
            <w:r w:rsidRPr="00420044">
              <w:rPr>
                <w:sz w:val="20"/>
                <w:szCs w:val="20"/>
              </w:rPr>
              <w:t>-Ю</w:t>
            </w:r>
            <w:proofErr w:type="gramEnd"/>
            <w:r w:rsidRPr="00420044">
              <w:rPr>
                <w:sz w:val="20"/>
                <w:szCs w:val="20"/>
              </w:rPr>
              <w:t xml:space="preserve">гры от 26 июля 2019 г. </w:t>
            </w:r>
            <w:hyperlink r:id="rId18" w:history="1">
              <w:r w:rsidR="00035B2E">
                <w:rPr>
                  <w:rStyle w:val="a5"/>
                  <w:sz w:val="20"/>
                  <w:szCs w:val="20"/>
                </w:rPr>
                <w:t xml:space="preserve">№ 239-п «О программе </w:t>
              </w:r>
            </w:hyperlink>
            <w:r w:rsidRPr="00420044">
              <w:rPr>
                <w:sz w:val="20"/>
                <w:szCs w:val="20"/>
              </w:rPr>
              <w:t xml:space="preserve"> Ханты-Мансийского автономного округа-Югры по </w:t>
            </w:r>
            <w:r w:rsidRPr="00420044">
              <w:rPr>
                <w:sz w:val="20"/>
                <w:szCs w:val="20"/>
              </w:rPr>
              <w:lastRenderedPageBreak/>
              <w:t>повышению качества водоснабжения на период с 2019 по 2024 год</w:t>
            </w:r>
            <w:r w:rsidR="00337589" w:rsidRPr="00420044">
              <w:rPr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21,2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21,2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21,2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21,2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21,2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21,2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420044">
              <w:rPr>
                <w:color w:val="000000"/>
                <w:sz w:val="20"/>
                <w:szCs w:val="20"/>
              </w:rPr>
              <w:t>ед</w:t>
            </w:r>
            <w:proofErr w:type="spellEnd"/>
            <w:proofErr w:type="gramEnd"/>
            <w:r w:rsidRPr="00420044">
              <w:rPr>
                <w:color w:val="000000"/>
                <w:sz w:val="20"/>
                <w:szCs w:val="20"/>
              </w:rPr>
              <w:t xml:space="preserve">/км 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Постановление Правительства Российской Федерации от 11 февраля 2021г. </w:t>
            </w:r>
            <w:hyperlink r:id="rId19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035B2E">
                <w:rPr>
                  <w:rStyle w:val="a5"/>
                  <w:sz w:val="20"/>
                  <w:szCs w:val="20"/>
                </w:rPr>
                <w:t xml:space="preserve">N 161 </w:t>
              </w:r>
              <w:r w:rsidR="00337589" w:rsidRPr="00035B2E">
                <w:rPr>
                  <w:rStyle w:val="a5"/>
                  <w:sz w:val="20"/>
                  <w:szCs w:val="20"/>
                </w:rPr>
                <w:t>«</w:t>
              </w:r>
              <w:r w:rsidRPr="00035B2E">
                <w:rPr>
                  <w:rStyle w:val="a5"/>
                  <w:sz w:val="20"/>
                  <w:szCs w:val="20"/>
                </w:rPr>
                <w:t>О требованиях к региональным</w:t>
              </w:r>
            </w:hyperlink>
            <w:r w:rsidRPr="00420044">
              <w:rPr>
                <w:sz w:val="20"/>
                <w:szCs w:val="20"/>
              </w:rPr>
              <w:t xml:space="preserve"> и муниципальным программам в области энергосбережения и повышения энергетической эффективности</w:t>
            </w:r>
            <w:r w:rsidR="00337589" w:rsidRPr="00420044">
              <w:rPr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 w:val="restart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7</w:t>
            </w:r>
          </w:p>
        </w:tc>
        <w:tc>
          <w:tcPr>
            <w:tcW w:w="817" w:type="pct"/>
            <w:gridSpan w:val="2"/>
            <w:vAlign w:val="center"/>
          </w:tcPr>
          <w:p w:rsidR="00337589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  <w:p w:rsidR="00337589" w:rsidRPr="00420044" w:rsidRDefault="00337589" w:rsidP="00337589">
            <w:pPr>
              <w:rPr>
                <w:color w:val="000000"/>
                <w:sz w:val="20"/>
                <w:szCs w:val="20"/>
              </w:rPr>
            </w:pPr>
          </w:p>
          <w:p w:rsidR="00337589" w:rsidRPr="00420044" w:rsidRDefault="00337589" w:rsidP="00337589">
            <w:pPr>
              <w:rPr>
                <w:color w:val="000000"/>
                <w:sz w:val="20"/>
                <w:szCs w:val="20"/>
              </w:rPr>
            </w:pPr>
          </w:p>
          <w:p w:rsidR="001A17E8" w:rsidRPr="00420044" w:rsidRDefault="001A17E8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Постановление Правительства ХМАО-Югры от 26 июля 2019 г. </w:t>
            </w:r>
            <w:hyperlink r:id="rId20" w:history="1">
              <w:r w:rsidR="00035B2E">
                <w:rPr>
                  <w:rStyle w:val="a5"/>
                  <w:sz w:val="20"/>
                  <w:szCs w:val="20"/>
                </w:rPr>
                <w:t xml:space="preserve">№ 239-п «О программе </w:t>
              </w:r>
            </w:hyperlink>
            <w:r w:rsidRPr="00420044">
              <w:rPr>
                <w:sz w:val="20"/>
                <w:szCs w:val="20"/>
              </w:rPr>
              <w:t xml:space="preserve"> Ханты-Мансийского</w:t>
            </w:r>
            <w:r w:rsidR="00337589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автономного округа-Югры по повышению качества водоснабжения на период с 2019 по 2024 год</w:t>
            </w:r>
            <w:r w:rsidR="00337589" w:rsidRPr="00420044">
              <w:rPr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96,7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96,7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97,0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8</w:t>
            </w:r>
          </w:p>
        </w:tc>
        <w:tc>
          <w:tcPr>
            <w:tcW w:w="817" w:type="pct"/>
            <w:gridSpan w:val="2"/>
          </w:tcPr>
          <w:p w:rsidR="00337589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Доля обеспеченности населения централизованными услугами водоснабжения, % 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Постановление Правительства ХМАО-Югры от 26 июля 2019 г. </w:t>
            </w:r>
            <w:hyperlink r:id="rId21" w:history="1">
              <w:r w:rsidR="00035B2E">
                <w:rPr>
                  <w:rStyle w:val="a5"/>
                  <w:sz w:val="20"/>
                  <w:szCs w:val="20"/>
                </w:rPr>
                <w:t xml:space="preserve">№ 239-п «О программе </w:t>
              </w:r>
            </w:hyperlink>
            <w:r w:rsidRPr="00420044">
              <w:rPr>
                <w:sz w:val="20"/>
                <w:szCs w:val="20"/>
              </w:rPr>
              <w:t xml:space="preserve"> Ханты-Мансийского</w:t>
            </w:r>
            <w:r w:rsidR="00337589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 xml:space="preserve">автономного округа-Югры по повышению качества </w:t>
            </w:r>
            <w:r w:rsidRPr="00420044">
              <w:rPr>
                <w:sz w:val="20"/>
                <w:szCs w:val="20"/>
              </w:rPr>
              <w:lastRenderedPageBreak/>
              <w:t>водоснабжения на период с 2019 по 2024 год</w:t>
            </w:r>
            <w:r w:rsidR="00337589" w:rsidRPr="00420044">
              <w:rPr>
                <w:sz w:val="20"/>
                <w:szCs w:val="20"/>
              </w:rPr>
              <w:t>»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81,1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9</w:t>
            </w:r>
          </w:p>
        </w:tc>
        <w:tc>
          <w:tcPr>
            <w:tcW w:w="817" w:type="pct"/>
            <w:gridSpan w:val="2"/>
          </w:tcPr>
          <w:p w:rsidR="00337589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Доля обеспеченности населения централизованными услугами водоотведения, %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Постановление Правительства ХМАО </w:t>
            </w:r>
            <w:proofErr w:type="gramStart"/>
            <w:r w:rsidRPr="00420044">
              <w:rPr>
                <w:color w:val="000000"/>
                <w:sz w:val="20"/>
                <w:szCs w:val="20"/>
              </w:rPr>
              <w:t>-Ю</w:t>
            </w:r>
            <w:proofErr w:type="gramEnd"/>
            <w:r w:rsidRPr="00420044">
              <w:rPr>
                <w:color w:val="000000"/>
                <w:sz w:val="20"/>
                <w:szCs w:val="20"/>
              </w:rPr>
              <w:t xml:space="preserve">гры от 26 июля 2019 г. </w:t>
            </w:r>
            <w:hyperlink r:id="rId22" w:history="1">
              <w:r w:rsidR="00035B2E">
                <w:rPr>
                  <w:rStyle w:val="a5"/>
                  <w:sz w:val="20"/>
                  <w:szCs w:val="20"/>
                </w:rPr>
                <w:t xml:space="preserve">№ 239-п «О программе </w:t>
              </w:r>
            </w:hyperlink>
            <w:r w:rsidRPr="00420044">
              <w:rPr>
                <w:color w:val="000000"/>
                <w:sz w:val="20"/>
                <w:szCs w:val="20"/>
              </w:rPr>
              <w:t>Ханты-</w:t>
            </w:r>
          </w:p>
          <w:p w:rsidR="001A17E8" w:rsidRPr="00420044" w:rsidRDefault="001A17E8" w:rsidP="00035B2E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Мансийского автономного округа-Югры по повышению качества водоснабжения на период с 2019 по 2024 год</w:t>
            </w:r>
            <w:r w:rsidR="00337589" w:rsidRPr="0042004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75,3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10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Строительство и реконструкция котельных, ед.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(ФЗ № 190 от 27.07.2010 </w:t>
            </w:r>
            <w:r w:rsidR="00337589" w:rsidRPr="00420044">
              <w:rPr>
                <w:sz w:val="20"/>
                <w:szCs w:val="20"/>
              </w:rPr>
              <w:t>«</w:t>
            </w:r>
            <w:hyperlink r:id="rId23" w:history="1">
              <w:r w:rsidR="00200CA2">
                <w:rPr>
                  <w:rStyle w:val="a5"/>
                  <w:sz w:val="20"/>
                  <w:szCs w:val="20"/>
                </w:rPr>
                <w:t>О теплоснабжении</w:t>
              </w:r>
            </w:hyperlink>
            <w:r w:rsidRPr="00420044">
              <w:rPr>
                <w:sz w:val="20"/>
                <w:szCs w:val="20"/>
              </w:rPr>
              <w:t xml:space="preserve">) </w:t>
            </w:r>
          </w:p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11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Объем реализации сжиженного газа населению на территории Березовского района, </w:t>
            </w:r>
            <w:proofErr w:type="gramStart"/>
            <w:r w:rsidRPr="00420044">
              <w:rPr>
                <w:sz w:val="20"/>
                <w:szCs w:val="20"/>
              </w:rPr>
              <w:t>кг</w:t>
            </w:r>
            <w:proofErr w:type="gramEnd"/>
            <w:r w:rsidRPr="00420044">
              <w:rPr>
                <w:sz w:val="20"/>
                <w:szCs w:val="20"/>
              </w:rPr>
              <w:t>;</w:t>
            </w: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Порядок предоставления субвенции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30646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12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Объем реализации электрической энергии населению в зоне децентрализованного электроснабже</w:t>
            </w:r>
            <w:r w:rsidRPr="00420044">
              <w:rPr>
                <w:sz w:val="20"/>
                <w:szCs w:val="20"/>
              </w:rPr>
              <w:lastRenderedPageBreak/>
              <w:t>ния, тыс. кВт/</w:t>
            </w:r>
            <w:proofErr w:type="gramStart"/>
            <w:r w:rsidRPr="00420044">
              <w:rPr>
                <w:sz w:val="20"/>
                <w:szCs w:val="20"/>
              </w:rPr>
              <w:t>ч</w:t>
            </w:r>
            <w:proofErr w:type="gramEnd"/>
            <w:r w:rsidRPr="00420044">
              <w:rPr>
                <w:sz w:val="20"/>
                <w:szCs w:val="20"/>
              </w:rPr>
              <w:t>;</w:t>
            </w:r>
          </w:p>
          <w:p w:rsidR="001A17E8" w:rsidRPr="00420044" w:rsidRDefault="001A17E8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lastRenderedPageBreak/>
              <w:t xml:space="preserve">Порядок предоставления субвенции на возмещение недополученных доходов организациям, </w:t>
            </w:r>
            <w:r w:rsidRPr="00420044">
              <w:rPr>
                <w:sz w:val="20"/>
                <w:szCs w:val="20"/>
              </w:rPr>
              <w:lastRenderedPageBreak/>
              <w:t>осуществляющим реализацию электрической энергии населению и приравненным к ним категориям потребителей в зоне децентрализованного электроснабжения Ханты-Мансийского автономного округа</w:t>
            </w:r>
            <w:r w:rsidR="00337589" w:rsidRPr="00420044">
              <w:rPr>
                <w:sz w:val="20"/>
                <w:szCs w:val="20"/>
              </w:rPr>
              <w:t>-</w:t>
            </w:r>
            <w:r w:rsidRPr="00420044">
              <w:rPr>
                <w:sz w:val="20"/>
                <w:szCs w:val="20"/>
              </w:rPr>
              <w:t xml:space="preserve">Югры по социально ориентированным тарифам </w:t>
            </w: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16579,6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15316,5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15316,5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15316,5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15316,5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15316,5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>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 w:val="restart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13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proofErr w:type="gramStart"/>
            <w:r w:rsidRPr="00420044">
              <w:rPr>
                <w:color w:val="000000"/>
                <w:sz w:val="20"/>
                <w:szCs w:val="20"/>
              </w:rPr>
              <w:t>Доля потребителей в зоне децентрализованного электроснабжения, относящихся к предприятиям жилищно-коммунального и агропромышленного комплексов, субъектам</w:t>
            </w:r>
            <w:r w:rsidR="00337589" w:rsidRPr="00420044">
              <w:rPr>
                <w:color w:val="000000"/>
                <w:sz w:val="20"/>
                <w:szCs w:val="20"/>
              </w:rPr>
              <w:t xml:space="preserve"> </w:t>
            </w:r>
            <w:r w:rsidRPr="00420044">
              <w:rPr>
                <w:color w:val="000000"/>
                <w:sz w:val="20"/>
                <w:szCs w:val="20"/>
              </w:rPr>
              <w:t>малого и среднего предпринимательства, организациям бюджетной сферы, приобретающих электрическую энергию по цене электрической энергии зоны централизованного электроснабжения%.</w:t>
            </w:r>
            <w:proofErr w:type="gramEnd"/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Порядок предоставления субсидии на возмещение недополученных</w:t>
            </w:r>
            <w:r w:rsidR="00035B2E">
              <w:rPr>
                <w:color w:val="000000"/>
                <w:sz w:val="20"/>
                <w:szCs w:val="20"/>
              </w:rPr>
              <w:t xml:space="preserve"> </w:t>
            </w:r>
            <w:r w:rsidRPr="00420044">
              <w:rPr>
                <w:color w:val="000000"/>
                <w:sz w:val="20"/>
                <w:szCs w:val="20"/>
              </w:rPr>
              <w:t>доходов, организациям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</w:t>
            </w:r>
            <w:proofErr w:type="gramStart"/>
            <w:r w:rsidRPr="00420044">
              <w:rPr>
                <w:color w:val="000000"/>
                <w:sz w:val="20"/>
                <w:szCs w:val="20"/>
              </w:rPr>
              <w:t>ы(</w:t>
            </w:r>
            <w:proofErr w:type="gramEnd"/>
            <w:r w:rsidRPr="00420044">
              <w:rPr>
                <w:color w:val="000000"/>
                <w:sz w:val="20"/>
                <w:szCs w:val="20"/>
              </w:rPr>
              <w:t xml:space="preserve">постановление администрации Березовского района </w:t>
            </w:r>
            <w:hyperlink r:id="rId24" w:tooltip="постановление от 13.05.2022 0:00:00 №698 Администрация Березовского района&#10;&#10;О Порядке предоставления субсидии на возмещение&#10;недополученных доходов организациям, осуществляющим&#10;реализацию электрической энергии предприятиям&#10;жилищно-коммунального и агропромышленн" w:history="1">
              <w:r w:rsidRPr="00035B2E">
                <w:rPr>
                  <w:rStyle w:val="a5"/>
                  <w:sz w:val="20"/>
                  <w:szCs w:val="20"/>
                </w:rPr>
                <w:t>от 13.05.2022 № 698</w:t>
              </w:r>
            </w:hyperlink>
          </w:p>
          <w:p w:rsidR="00E4220D" w:rsidRPr="00420044" w:rsidRDefault="00E4220D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14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Количество предприятий жилищно-коммунального комплекса получающих 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 xml:space="preserve">субсидию на погашение кредиторской задолженности, </w:t>
            </w:r>
            <w:proofErr w:type="spellStart"/>
            <w:proofErr w:type="gramStart"/>
            <w:r w:rsidRPr="00420044">
              <w:rPr>
                <w:color w:val="000000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proofErr w:type="gramStart"/>
            <w:r w:rsidRPr="00420044">
              <w:rPr>
                <w:color w:val="000000"/>
                <w:sz w:val="20"/>
                <w:szCs w:val="20"/>
              </w:rPr>
              <w:lastRenderedPageBreak/>
              <w:t xml:space="preserve">Постановление администрации Березовского района </w:t>
            </w:r>
            <w:hyperlink r:id="rId25" w:tooltip="постановление от 08.11.2019 0:00:00 №1291 Администрация Березовского района&#10;&#10;Об утверждении Порядка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" w:history="1">
              <w:r w:rsidRPr="00035B2E">
                <w:rPr>
                  <w:rStyle w:val="a5"/>
                  <w:sz w:val="20"/>
                  <w:szCs w:val="20"/>
                </w:rPr>
                <w:t xml:space="preserve">от </w:t>
              </w:r>
              <w:r w:rsidRPr="00035B2E">
                <w:rPr>
                  <w:rStyle w:val="a5"/>
                  <w:sz w:val="20"/>
                  <w:szCs w:val="20"/>
                </w:rPr>
                <w:lastRenderedPageBreak/>
                <w:t>08.11.2019 № 1291</w:t>
              </w:r>
            </w:hyperlink>
            <w:r w:rsidRPr="00420044">
              <w:rPr>
                <w:color w:val="000000"/>
                <w:sz w:val="20"/>
                <w:szCs w:val="20"/>
              </w:rPr>
              <w:t xml:space="preserve"> </w:t>
            </w:r>
            <w:r w:rsidR="00337589" w:rsidRPr="00420044">
              <w:rPr>
                <w:color w:val="000000"/>
                <w:sz w:val="20"/>
                <w:szCs w:val="20"/>
              </w:rPr>
              <w:t>«</w:t>
            </w:r>
            <w:r w:rsidRPr="00420044">
              <w:rPr>
                <w:color w:val="000000"/>
                <w:sz w:val="20"/>
                <w:szCs w:val="20"/>
              </w:rPr>
              <w:t>Об утверждении порядка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обеспечения затрат по погашению кредиторской задолженности за потребленные газ и электроэнергию</w:t>
            </w:r>
            <w:proofErr w:type="gramEnd"/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Управление по жилищно-коммунальному хозяйству 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15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(товаров) от потребности</w:t>
            </w:r>
            <w:proofErr w:type="gramStart"/>
            <w:r w:rsidRPr="00420044">
              <w:rPr>
                <w:sz w:val="20"/>
                <w:szCs w:val="20"/>
              </w:rPr>
              <w:t>, %;</w:t>
            </w:r>
            <w:proofErr w:type="gramEnd"/>
          </w:p>
          <w:p w:rsidR="001A17E8" w:rsidRPr="00420044" w:rsidRDefault="001A17E8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Постановление администрации Березовского района </w:t>
            </w:r>
            <w:hyperlink r:id="rId26" w:tooltip="постановление от 21.11.2018 0:00:00 №1039 Администрация Березовского района&#10;&#10;О Порядке предоставления за счет средств бюджета Березовского района субсидий юридическим лицам (за исключением государственных (муниципальных) учреждений), индивидуальным предпринима" w:history="1">
              <w:r w:rsidRPr="00035B2E">
                <w:rPr>
                  <w:rStyle w:val="a5"/>
                  <w:sz w:val="20"/>
                  <w:szCs w:val="20"/>
                </w:rPr>
                <w:t>от 21.11.2018 № 1039</w:t>
              </w:r>
            </w:hyperlink>
            <w:r w:rsidRPr="00420044">
              <w:rPr>
                <w:color w:val="000000"/>
                <w:sz w:val="20"/>
                <w:szCs w:val="20"/>
              </w:rPr>
              <w:t xml:space="preserve"> </w:t>
            </w:r>
            <w:r w:rsidR="00337589" w:rsidRPr="00420044">
              <w:rPr>
                <w:color w:val="000000"/>
                <w:sz w:val="20"/>
                <w:szCs w:val="20"/>
              </w:rPr>
              <w:t>«</w:t>
            </w:r>
            <w:r w:rsidRPr="00420044">
              <w:rPr>
                <w:color w:val="000000"/>
                <w:sz w:val="20"/>
                <w:szCs w:val="20"/>
              </w:rPr>
              <w:t>О порядке предоставления за счет</w:t>
            </w:r>
            <w:r w:rsidR="00337589" w:rsidRPr="00420044">
              <w:rPr>
                <w:color w:val="000000"/>
                <w:sz w:val="20"/>
                <w:szCs w:val="20"/>
              </w:rPr>
              <w:t xml:space="preserve"> </w:t>
            </w:r>
            <w:r w:rsidRPr="00420044">
              <w:rPr>
                <w:color w:val="000000"/>
                <w:sz w:val="20"/>
                <w:szCs w:val="20"/>
              </w:rPr>
              <w:t>средств бюджета Березовского района субсидий юридическим лицам за исключением</w:t>
            </w:r>
            <w:r w:rsidR="00337589" w:rsidRPr="00420044">
              <w:rPr>
                <w:color w:val="000000"/>
                <w:sz w:val="20"/>
                <w:szCs w:val="20"/>
              </w:rPr>
              <w:t xml:space="preserve"> </w:t>
            </w:r>
            <w:r w:rsidRPr="00420044">
              <w:rPr>
                <w:color w:val="000000"/>
                <w:sz w:val="20"/>
                <w:szCs w:val="20"/>
              </w:rPr>
              <w:t>государственных (муниципальных учреждений)</w:t>
            </w:r>
          </w:p>
          <w:p w:rsidR="00902A0C" w:rsidRPr="00420044" w:rsidRDefault="00902A0C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3" w:type="pct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1A17E8" w:rsidRPr="00420044" w:rsidTr="00420044">
        <w:trPr>
          <w:gridBefore w:val="1"/>
          <w:wBefore w:w="164" w:type="pct"/>
          <w:jc w:val="center"/>
        </w:trPr>
        <w:tc>
          <w:tcPr>
            <w:tcW w:w="332" w:type="pct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vAlign w:val="center"/>
          </w:tcPr>
          <w:p w:rsidR="001A17E8" w:rsidRPr="00420044" w:rsidRDefault="00E84411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16</w:t>
            </w:r>
          </w:p>
        </w:tc>
        <w:tc>
          <w:tcPr>
            <w:tcW w:w="817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 xml:space="preserve">Количество предприятий жилищно-коммунального комплекса получающих субсидию на погашение кредиторской 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 xml:space="preserve">задолженности по приобретению топлива (каменного угля), </w:t>
            </w:r>
            <w:proofErr w:type="spellStart"/>
            <w:proofErr w:type="gramStart"/>
            <w:r w:rsidRPr="00420044">
              <w:rPr>
                <w:color w:val="000000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752" w:type="pct"/>
            <w:gridSpan w:val="2"/>
            <w:vAlign w:val="center"/>
          </w:tcPr>
          <w:p w:rsidR="001A17E8" w:rsidRPr="00420044" w:rsidRDefault="00E84411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 xml:space="preserve">Порядок предоставления субсидии муниципальным предприятиям, осуществляющим 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 xml:space="preserve">деятельность на территории Березовского района, на 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 </w:t>
            </w:r>
          </w:p>
          <w:p w:rsidR="00902A0C" w:rsidRPr="00420044" w:rsidRDefault="00902A0C" w:rsidP="003375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vAlign w:val="center"/>
          </w:tcPr>
          <w:p w:rsidR="001A17E8" w:rsidRPr="00420044" w:rsidRDefault="001A17E8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356" w:type="pct"/>
            <w:vAlign w:val="center"/>
          </w:tcPr>
          <w:p w:rsidR="001A17E8" w:rsidRPr="00420044" w:rsidRDefault="001A17E8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4" w:type="pct"/>
            <w:gridSpan w:val="2"/>
            <w:vAlign w:val="center"/>
          </w:tcPr>
          <w:p w:rsidR="001A17E8" w:rsidRPr="00420044" w:rsidRDefault="006C3F69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" w:type="pct"/>
            <w:gridSpan w:val="2"/>
            <w:vAlign w:val="center"/>
          </w:tcPr>
          <w:p w:rsidR="001A17E8" w:rsidRPr="00420044" w:rsidRDefault="00E84411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43" w:type="pct"/>
            <w:vAlign w:val="center"/>
          </w:tcPr>
          <w:p w:rsidR="001A17E8" w:rsidRPr="00420044" w:rsidRDefault="00E84411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vAlign w:val="center"/>
          </w:tcPr>
          <w:p w:rsidR="001A17E8" w:rsidRPr="00420044" w:rsidRDefault="006C3F69" w:rsidP="00337589">
            <w:pPr>
              <w:ind w:hanging="51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5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color w:val="000000"/>
                <w:sz w:val="20"/>
                <w:szCs w:val="20"/>
              </w:rPr>
            </w:pPr>
            <w:r w:rsidRPr="00420044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</w:t>
            </w:r>
            <w:r w:rsidRPr="00420044">
              <w:rPr>
                <w:color w:val="000000"/>
                <w:sz w:val="20"/>
                <w:szCs w:val="20"/>
              </w:rPr>
              <w:lastRenderedPageBreak/>
              <w:t>ого района</w:t>
            </w:r>
          </w:p>
        </w:tc>
      </w:tr>
      <w:tr w:rsidR="001A17E8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 w:val="restart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lastRenderedPageBreak/>
              <w:t xml:space="preserve">Параметры </w:t>
            </w:r>
            <w:proofErr w:type="gramStart"/>
            <w:r w:rsidRPr="00420044">
              <w:rPr>
                <w:sz w:val="20"/>
                <w:szCs w:val="20"/>
              </w:rPr>
              <w:t>финансового</w:t>
            </w:r>
            <w:proofErr w:type="gramEnd"/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обеспечения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муниципальной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программы</w:t>
            </w:r>
          </w:p>
        </w:tc>
        <w:tc>
          <w:tcPr>
            <w:tcW w:w="746" w:type="pct"/>
            <w:gridSpan w:val="2"/>
            <w:vMerge w:val="restart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Источники</w:t>
            </w:r>
          </w:p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3546" w:type="pct"/>
            <w:gridSpan w:val="14"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Расходы по годам (</w:t>
            </w:r>
            <w:proofErr w:type="spellStart"/>
            <w:r w:rsidRPr="00420044">
              <w:rPr>
                <w:sz w:val="20"/>
                <w:szCs w:val="20"/>
              </w:rPr>
              <w:t>тыс</w:t>
            </w:r>
            <w:proofErr w:type="gramStart"/>
            <w:r w:rsidRPr="00420044">
              <w:rPr>
                <w:sz w:val="20"/>
                <w:szCs w:val="20"/>
              </w:rPr>
              <w:t>.р</w:t>
            </w:r>
            <w:proofErr w:type="gramEnd"/>
            <w:r w:rsidRPr="00420044">
              <w:rPr>
                <w:sz w:val="20"/>
                <w:szCs w:val="20"/>
              </w:rPr>
              <w:t>ублей</w:t>
            </w:r>
            <w:proofErr w:type="spellEnd"/>
            <w:r w:rsidRPr="00420044">
              <w:rPr>
                <w:sz w:val="20"/>
                <w:szCs w:val="20"/>
              </w:rPr>
              <w:t>)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619" w:type="pct"/>
            <w:gridSpan w:val="2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550" w:type="pct"/>
            <w:gridSpan w:val="2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>2022 год</w:t>
            </w:r>
          </w:p>
        </w:tc>
        <w:tc>
          <w:tcPr>
            <w:tcW w:w="551" w:type="pct"/>
            <w:gridSpan w:val="3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>2023 год</w:t>
            </w:r>
          </w:p>
        </w:tc>
        <w:tc>
          <w:tcPr>
            <w:tcW w:w="552" w:type="pct"/>
            <w:gridSpan w:val="2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>2024 год</w:t>
            </w:r>
          </w:p>
        </w:tc>
        <w:tc>
          <w:tcPr>
            <w:tcW w:w="551" w:type="pct"/>
            <w:gridSpan w:val="3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723" w:type="pct"/>
            <w:gridSpan w:val="2"/>
          </w:tcPr>
          <w:p w:rsidR="001A17E8" w:rsidRPr="00420044" w:rsidRDefault="001A17E8" w:rsidP="00337589">
            <w:pPr>
              <w:ind w:firstLine="0"/>
              <w:rPr>
                <w:b/>
                <w:sz w:val="20"/>
                <w:szCs w:val="20"/>
              </w:rPr>
            </w:pPr>
            <w:r w:rsidRPr="00420044">
              <w:rPr>
                <w:b/>
                <w:sz w:val="20"/>
                <w:szCs w:val="20"/>
              </w:rPr>
              <w:t xml:space="preserve">2026-2030 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  <w:trHeight w:val="281"/>
        </w:trPr>
        <w:tc>
          <w:tcPr>
            <w:tcW w:w="618" w:type="pct"/>
            <w:gridSpan w:val="3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Всего</w:t>
            </w:r>
          </w:p>
        </w:tc>
        <w:tc>
          <w:tcPr>
            <w:tcW w:w="619" w:type="pct"/>
            <w:gridSpan w:val="2"/>
            <w:vAlign w:val="center"/>
          </w:tcPr>
          <w:p w:rsidR="001A17E8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</w:t>
            </w:r>
            <w:r w:rsidR="00337589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783</w:t>
            </w:r>
            <w:r w:rsidR="00902A0C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052,9</w:t>
            </w:r>
          </w:p>
        </w:tc>
        <w:tc>
          <w:tcPr>
            <w:tcW w:w="55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973958,9</w:t>
            </w:r>
          </w:p>
        </w:tc>
        <w:tc>
          <w:tcPr>
            <w:tcW w:w="551" w:type="pct"/>
            <w:gridSpan w:val="3"/>
            <w:vAlign w:val="center"/>
          </w:tcPr>
          <w:p w:rsidR="001A17E8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971690,4</w:t>
            </w:r>
          </w:p>
        </w:tc>
        <w:tc>
          <w:tcPr>
            <w:tcW w:w="552" w:type="pct"/>
            <w:gridSpan w:val="2"/>
            <w:vAlign w:val="center"/>
          </w:tcPr>
          <w:p w:rsidR="001A17E8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989732,0</w:t>
            </w:r>
          </w:p>
        </w:tc>
        <w:tc>
          <w:tcPr>
            <w:tcW w:w="551" w:type="pct"/>
            <w:gridSpan w:val="3"/>
            <w:vAlign w:val="center"/>
          </w:tcPr>
          <w:p w:rsidR="001A17E8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641278,6</w:t>
            </w:r>
          </w:p>
        </w:tc>
        <w:tc>
          <w:tcPr>
            <w:tcW w:w="723" w:type="pct"/>
            <w:gridSpan w:val="2"/>
            <w:vAlign w:val="center"/>
          </w:tcPr>
          <w:p w:rsidR="001A17E8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3206393,0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федеральный бюджет</w:t>
            </w:r>
          </w:p>
          <w:p w:rsidR="00022E6E" w:rsidRPr="00420044" w:rsidRDefault="00022E6E" w:rsidP="0033758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0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3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2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3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723" w:type="pct"/>
            <w:gridSpan w:val="2"/>
            <w:vAlign w:val="center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  <w:trHeight w:val="334"/>
        </w:trPr>
        <w:tc>
          <w:tcPr>
            <w:tcW w:w="618" w:type="pct"/>
            <w:gridSpan w:val="3"/>
            <w:vMerge/>
          </w:tcPr>
          <w:p w:rsidR="001A17E8" w:rsidRPr="00420044" w:rsidRDefault="001A17E8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0755CF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19" w:type="pct"/>
            <w:gridSpan w:val="2"/>
          </w:tcPr>
          <w:p w:rsidR="001A17E8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</w:t>
            </w:r>
            <w:r w:rsidR="00337589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182</w:t>
            </w:r>
            <w:r w:rsidR="00902A0C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243,4</w:t>
            </w:r>
          </w:p>
        </w:tc>
        <w:tc>
          <w:tcPr>
            <w:tcW w:w="550" w:type="pct"/>
            <w:gridSpan w:val="2"/>
          </w:tcPr>
          <w:p w:rsidR="001A17E8" w:rsidRPr="00420044" w:rsidRDefault="001A17E8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899056,5</w:t>
            </w:r>
          </w:p>
        </w:tc>
        <w:tc>
          <w:tcPr>
            <w:tcW w:w="551" w:type="pct"/>
            <w:gridSpan w:val="3"/>
          </w:tcPr>
          <w:p w:rsidR="001A17E8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888326,8</w:t>
            </w:r>
          </w:p>
        </w:tc>
        <w:tc>
          <w:tcPr>
            <w:tcW w:w="552" w:type="pct"/>
            <w:gridSpan w:val="2"/>
          </w:tcPr>
          <w:p w:rsidR="001A17E8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858842,9</w:t>
            </w:r>
          </w:p>
        </w:tc>
        <w:tc>
          <w:tcPr>
            <w:tcW w:w="551" w:type="pct"/>
            <w:gridSpan w:val="3"/>
          </w:tcPr>
          <w:p w:rsidR="001A17E8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589336,2</w:t>
            </w:r>
          </w:p>
        </w:tc>
        <w:tc>
          <w:tcPr>
            <w:tcW w:w="723" w:type="pct"/>
            <w:gridSpan w:val="2"/>
          </w:tcPr>
          <w:p w:rsidR="001A17E8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2946681,0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EB2C4A" w:rsidRPr="00420044" w:rsidRDefault="00EB2C4A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EB2C4A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 ППК </w:t>
            </w:r>
            <w:r w:rsidR="00337589" w:rsidRPr="00420044">
              <w:rPr>
                <w:sz w:val="20"/>
                <w:szCs w:val="20"/>
              </w:rPr>
              <w:t>«</w:t>
            </w:r>
            <w:r w:rsidRPr="00420044">
              <w:rPr>
                <w:sz w:val="20"/>
                <w:szCs w:val="20"/>
              </w:rPr>
              <w:t>Ф</w:t>
            </w:r>
            <w:r w:rsidR="00EB2C4A" w:rsidRPr="00420044">
              <w:rPr>
                <w:sz w:val="20"/>
                <w:szCs w:val="20"/>
              </w:rPr>
              <w:t>онд развития территорий</w:t>
            </w:r>
            <w:r w:rsidR="00337589" w:rsidRPr="00420044">
              <w:rPr>
                <w:sz w:val="20"/>
                <w:szCs w:val="20"/>
              </w:rPr>
              <w:t>»</w:t>
            </w:r>
          </w:p>
          <w:p w:rsidR="00902A0C" w:rsidRPr="00420044" w:rsidRDefault="00902A0C" w:rsidP="0033758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69</w:t>
            </w:r>
            <w:r w:rsidR="00902A0C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085,0</w:t>
            </w:r>
          </w:p>
        </w:tc>
        <w:tc>
          <w:tcPr>
            <w:tcW w:w="550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12835,0</w:t>
            </w:r>
          </w:p>
        </w:tc>
        <w:tc>
          <w:tcPr>
            <w:tcW w:w="552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56250,0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723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EB2C4A" w:rsidRPr="00420044" w:rsidRDefault="00EB2C4A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бюджет Березовского района</w:t>
            </w:r>
          </w:p>
          <w:p w:rsidR="00022E6E" w:rsidRPr="00420044" w:rsidRDefault="00022E6E" w:rsidP="00337589">
            <w:pPr>
              <w:ind w:firstLine="0"/>
              <w:rPr>
                <w:sz w:val="20"/>
                <w:szCs w:val="20"/>
              </w:rPr>
            </w:pPr>
          </w:p>
          <w:p w:rsidR="0002408C" w:rsidRPr="00420044" w:rsidRDefault="0002408C" w:rsidP="0033758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EB2C4A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518</w:t>
            </w:r>
            <w:r w:rsidR="00902A0C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374,2</w:t>
            </w:r>
          </w:p>
        </w:tc>
        <w:tc>
          <w:tcPr>
            <w:tcW w:w="550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74164,0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68608,9</w:t>
            </w:r>
          </w:p>
        </w:tc>
        <w:tc>
          <w:tcPr>
            <w:tcW w:w="552" w:type="pct"/>
            <w:gridSpan w:val="2"/>
            <w:vAlign w:val="center"/>
          </w:tcPr>
          <w:p w:rsidR="00EB2C4A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69469,3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51022,0</w:t>
            </w:r>
          </w:p>
        </w:tc>
        <w:tc>
          <w:tcPr>
            <w:tcW w:w="723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255110,0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EB2C4A" w:rsidRPr="00420044" w:rsidRDefault="00EB2C4A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902A0C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 xml:space="preserve">бюджет городских и сельских поселений (доля </w:t>
            </w:r>
            <w:proofErr w:type="spellStart"/>
            <w:r w:rsidRPr="00420044">
              <w:rPr>
                <w:sz w:val="20"/>
                <w:szCs w:val="20"/>
              </w:rPr>
              <w:t>софинансирования</w:t>
            </w:r>
            <w:proofErr w:type="spellEnd"/>
            <w:r w:rsidRPr="00420044">
              <w:rPr>
                <w:sz w:val="20"/>
                <w:szCs w:val="20"/>
              </w:rPr>
              <w:t>)</w:t>
            </w:r>
          </w:p>
        </w:tc>
        <w:tc>
          <w:tcPr>
            <w:tcW w:w="619" w:type="pct"/>
            <w:gridSpan w:val="2"/>
            <w:vAlign w:val="center"/>
          </w:tcPr>
          <w:p w:rsidR="00EB2C4A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13</w:t>
            </w:r>
            <w:r w:rsidR="00902A0C" w:rsidRPr="00420044">
              <w:rPr>
                <w:sz w:val="20"/>
                <w:szCs w:val="20"/>
              </w:rPr>
              <w:t xml:space="preserve"> </w:t>
            </w:r>
            <w:r w:rsidRPr="00420044">
              <w:rPr>
                <w:sz w:val="20"/>
                <w:szCs w:val="20"/>
              </w:rPr>
              <w:t>350,3</w:t>
            </w:r>
          </w:p>
        </w:tc>
        <w:tc>
          <w:tcPr>
            <w:tcW w:w="550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738,4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1919,7</w:t>
            </w:r>
          </w:p>
        </w:tc>
        <w:tc>
          <w:tcPr>
            <w:tcW w:w="552" w:type="pct"/>
            <w:gridSpan w:val="2"/>
            <w:vAlign w:val="center"/>
          </w:tcPr>
          <w:p w:rsidR="00EB2C4A" w:rsidRPr="00420044" w:rsidRDefault="000755CF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5169,8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920,4</w:t>
            </w:r>
          </w:p>
        </w:tc>
        <w:tc>
          <w:tcPr>
            <w:tcW w:w="723" w:type="pct"/>
            <w:gridSpan w:val="2"/>
            <w:vAlign w:val="center"/>
          </w:tcPr>
          <w:p w:rsidR="00EB2C4A" w:rsidRPr="00420044" w:rsidRDefault="0005109B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4602,0</w:t>
            </w:r>
          </w:p>
        </w:tc>
      </w:tr>
      <w:tr w:rsidR="00420044" w:rsidRPr="00420044" w:rsidTr="00420044">
        <w:tblPrEx>
          <w:jc w:val="left"/>
        </w:tblPrEx>
        <w:trPr>
          <w:gridAfter w:val="1"/>
          <w:wAfter w:w="89" w:type="pct"/>
        </w:trPr>
        <w:tc>
          <w:tcPr>
            <w:tcW w:w="618" w:type="pct"/>
            <w:gridSpan w:val="3"/>
            <w:vMerge/>
          </w:tcPr>
          <w:p w:rsidR="00EB2C4A" w:rsidRPr="00420044" w:rsidRDefault="00EB2C4A" w:rsidP="00337589">
            <w:pPr>
              <w:rPr>
                <w:sz w:val="20"/>
                <w:szCs w:val="20"/>
              </w:rPr>
            </w:pPr>
          </w:p>
        </w:tc>
        <w:tc>
          <w:tcPr>
            <w:tcW w:w="746" w:type="pct"/>
            <w:gridSpan w:val="2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619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0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2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3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  <w:tc>
          <w:tcPr>
            <w:tcW w:w="723" w:type="pct"/>
            <w:gridSpan w:val="2"/>
            <w:vAlign w:val="center"/>
          </w:tcPr>
          <w:p w:rsidR="00EB2C4A" w:rsidRPr="00420044" w:rsidRDefault="00EB2C4A" w:rsidP="00337589">
            <w:pPr>
              <w:ind w:firstLine="0"/>
              <w:rPr>
                <w:sz w:val="20"/>
                <w:szCs w:val="20"/>
              </w:rPr>
            </w:pPr>
            <w:r w:rsidRPr="00420044">
              <w:rPr>
                <w:sz w:val="20"/>
                <w:szCs w:val="20"/>
              </w:rPr>
              <w:t>0</w:t>
            </w:r>
          </w:p>
        </w:tc>
      </w:tr>
    </w:tbl>
    <w:p w:rsidR="001A17E8" w:rsidRPr="00337589" w:rsidRDefault="001A17E8" w:rsidP="001A17E8">
      <w:pPr>
        <w:pStyle w:val="a6"/>
        <w:ind w:left="0"/>
        <w:jc w:val="right"/>
        <w:rPr>
          <w:rFonts w:cs="Arial"/>
          <w:bCs/>
          <w:szCs w:val="18"/>
        </w:rPr>
      </w:pPr>
      <w:r w:rsidRPr="00337589">
        <w:rPr>
          <w:rFonts w:cs="Arial"/>
          <w:bCs/>
          <w:szCs w:val="20"/>
        </w:rPr>
        <w:t>.</w:t>
      </w:r>
      <w:r w:rsidR="00337589" w:rsidRPr="00337589">
        <w:rPr>
          <w:rFonts w:cs="Arial"/>
          <w:bCs/>
          <w:szCs w:val="20"/>
        </w:rPr>
        <w:t>»</w:t>
      </w:r>
      <w:r w:rsidRPr="00337589">
        <w:rPr>
          <w:rFonts w:cs="Arial"/>
          <w:bCs/>
          <w:szCs w:val="18"/>
        </w:rPr>
        <w:t>;</w:t>
      </w:r>
    </w:p>
    <w:p w:rsidR="00337589" w:rsidRPr="00337589" w:rsidRDefault="00337589" w:rsidP="00337589"/>
    <w:p w:rsidR="00337589" w:rsidRPr="00337589" w:rsidRDefault="001A17E8" w:rsidP="00337589">
      <w:pPr>
        <w:rPr>
          <w:szCs w:val="28"/>
        </w:rPr>
      </w:pPr>
      <w:r w:rsidRPr="00337589">
        <w:rPr>
          <w:szCs w:val="28"/>
        </w:rPr>
        <w:t>1.2. таблицу 1</w:t>
      </w:r>
      <w:r w:rsidR="00337589" w:rsidRPr="00337589">
        <w:rPr>
          <w:szCs w:val="28"/>
        </w:rPr>
        <w:t xml:space="preserve"> </w:t>
      </w:r>
      <w:r w:rsidRPr="00337589">
        <w:rPr>
          <w:szCs w:val="28"/>
        </w:rPr>
        <w:t>муниципальной программе изложить в следующей редакции согласно приложению 1 к настоящему постановлению;</w:t>
      </w:r>
    </w:p>
    <w:p w:rsidR="00337589" w:rsidRPr="00337589" w:rsidRDefault="00F93A4D" w:rsidP="00337589">
      <w:pPr>
        <w:rPr>
          <w:szCs w:val="28"/>
        </w:rPr>
      </w:pPr>
      <w:r w:rsidRPr="00337589">
        <w:rPr>
          <w:szCs w:val="28"/>
        </w:rPr>
        <w:t>1.3. таблицу 2</w:t>
      </w:r>
      <w:r w:rsidR="00337589" w:rsidRPr="00337589">
        <w:rPr>
          <w:szCs w:val="28"/>
        </w:rPr>
        <w:t xml:space="preserve"> </w:t>
      </w:r>
      <w:r w:rsidR="001A17E8" w:rsidRPr="00337589">
        <w:rPr>
          <w:szCs w:val="28"/>
        </w:rPr>
        <w:t>муниципальной программе изложить в следующей редакции согласно приложению 2 к настоящему постановлению;</w:t>
      </w:r>
    </w:p>
    <w:p w:rsidR="00337589" w:rsidRPr="00337589" w:rsidRDefault="00F93A4D" w:rsidP="00337589">
      <w:pPr>
        <w:rPr>
          <w:szCs w:val="28"/>
        </w:rPr>
      </w:pPr>
      <w:r w:rsidRPr="00337589">
        <w:rPr>
          <w:szCs w:val="28"/>
        </w:rPr>
        <w:t>1.4. таблицу 7</w:t>
      </w:r>
      <w:r w:rsidR="00337589" w:rsidRPr="00337589">
        <w:rPr>
          <w:szCs w:val="28"/>
        </w:rPr>
        <w:t xml:space="preserve"> </w:t>
      </w:r>
      <w:r w:rsidR="001A17E8" w:rsidRPr="00337589">
        <w:rPr>
          <w:szCs w:val="28"/>
        </w:rPr>
        <w:t>муниципальной программе изложить в следующей редакции согласно приложению 3 к настоящему постановлению;</w:t>
      </w:r>
    </w:p>
    <w:p w:rsidR="00337589" w:rsidRPr="00337589" w:rsidRDefault="001A17E8" w:rsidP="00337589">
      <w:pPr>
        <w:rPr>
          <w:szCs w:val="28"/>
        </w:rPr>
      </w:pPr>
      <w:r w:rsidRPr="00337589">
        <w:rPr>
          <w:szCs w:val="28"/>
        </w:rPr>
        <w:lastRenderedPageBreak/>
        <w:t xml:space="preserve">2. Опубликовать настоящее постановление в газете </w:t>
      </w:r>
      <w:r w:rsidR="00337589" w:rsidRPr="00337589">
        <w:rPr>
          <w:szCs w:val="28"/>
        </w:rPr>
        <w:t>«</w:t>
      </w:r>
      <w:r w:rsidRPr="00337589">
        <w:rPr>
          <w:szCs w:val="28"/>
        </w:rPr>
        <w:t>Жизнь Югры</w:t>
      </w:r>
      <w:r w:rsidR="00337589" w:rsidRPr="00337589">
        <w:rPr>
          <w:szCs w:val="28"/>
        </w:rPr>
        <w:t>»</w:t>
      </w:r>
      <w:r w:rsidRPr="00337589">
        <w:rPr>
          <w:szCs w:val="28"/>
        </w:rPr>
        <w:t xml:space="preserve"> и разместить на </w:t>
      </w:r>
      <w:proofErr w:type="gramStart"/>
      <w:r w:rsidRPr="00337589">
        <w:rPr>
          <w:szCs w:val="28"/>
        </w:rPr>
        <w:t>официальном</w:t>
      </w:r>
      <w:proofErr w:type="gramEnd"/>
      <w:r w:rsidRPr="00337589">
        <w:rPr>
          <w:szCs w:val="28"/>
        </w:rPr>
        <w:t xml:space="preserve"> веб-сайте органов местного самоуправления Березовского района.</w:t>
      </w:r>
    </w:p>
    <w:p w:rsidR="001A17E8" w:rsidRPr="00337589" w:rsidRDefault="001A17E8" w:rsidP="00337589">
      <w:pPr>
        <w:rPr>
          <w:szCs w:val="28"/>
        </w:rPr>
      </w:pPr>
      <w:r w:rsidRPr="00337589">
        <w:rPr>
          <w:szCs w:val="28"/>
        </w:rPr>
        <w:t>3. Настоящее постановление вступает в силу после его официального опубликования</w:t>
      </w:r>
      <w:r w:rsidR="00F467E8" w:rsidRPr="00337589">
        <w:rPr>
          <w:szCs w:val="28"/>
        </w:rPr>
        <w:t xml:space="preserve"> и распространяет</w:t>
      </w:r>
      <w:r w:rsidR="009B5F93" w:rsidRPr="00337589">
        <w:rPr>
          <w:szCs w:val="28"/>
        </w:rPr>
        <w:t>ся</w:t>
      </w:r>
      <w:r w:rsidR="004F2C49" w:rsidRPr="00337589">
        <w:rPr>
          <w:szCs w:val="28"/>
        </w:rPr>
        <w:t xml:space="preserve"> на правоотношение, возникшие</w:t>
      </w:r>
      <w:r w:rsidR="00F467E8" w:rsidRPr="00337589">
        <w:rPr>
          <w:szCs w:val="28"/>
        </w:rPr>
        <w:t xml:space="preserve"> с 01.07.2023</w:t>
      </w:r>
      <w:r w:rsidR="00022E6E" w:rsidRPr="00337589">
        <w:rPr>
          <w:szCs w:val="28"/>
        </w:rPr>
        <w:t>.</w:t>
      </w:r>
      <w:r w:rsidR="00337589" w:rsidRPr="00337589">
        <w:rPr>
          <w:szCs w:val="28"/>
        </w:rPr>
        <w:t xml:space="preserve"> </w:t>
      </w:r>
      <w:r w:rsidRPr="00337589">
        <w:rPr>
          <w:szCs w:val="28"/>
        </w:rPr>
        <w:t>.</w:t>
      </w:r>
    </w:p>
    <w:p w:rsidR="001A17E8" w:rsidRDefault="001A17E8" w:rsidP="00337589">
      <w:pPr>
        <w:rPr>
          <w:szCs w:val="28"/>
        </w:rPr>
      </w:pPr>
    </w:p>
    <w:p w:rsidR="00337589" w:rsidRPr="00337589" w:rsidRDefault="00337589" w:rsidP="00337589">
      <w:pPr>
        <w:rPr>
          <w:szCs w:val="28"/>
        </w:rPr>
      </w:pPr>
    </w:p>
    <w:p w:rsidR="00337589" w:rsidRPr="00337589" w:rsidRDefault="00BC0065" w:rsidP="00337589">
      <w:pPr>
        <w:tabs>
          <w:tab w:val="center" w:pos="9072"/>
        </w:tabs>
        <w:ind w:firstLine="0"/>
        <w:rPr>
          <w:szCs w:val="28"/>
        </w:rPr>
      </w:pPr>
      <w:proofErr w:type="spellStart"/>
      <w:r w:rsidRPr="00337589">
        <w:rPr>
          <w:szCs w:val="28"/>
        </w:rPr>
        <w:t>И.о</w:t>
      </w:r>
      <w:proofErr w:type="spellEnd"/>
      <w:r w:rsidR="002C59EF" w:rsidRPr="00337589">
        <w:rPr>
          <w:szCs w:val="28"/>
        </w:rPr>
        <w:t>.</w:t>
      </w:r>
      <w:r w:rsidRPr="00337589">
        <w:rPr>
          <w:szCs w:val="28"/>
        </w:rPr>
        <w:t xml:space="preserve"> главы</w:t>
      </w:r>
      <w:r w:rsidR="001A17E8" w:rsidRPr="00337589">
        <w:rPr>
          <w:szCs w:val="28"/>
        </w:rPr>
        <w:t xml:space="preserve"> района</w:t>
      </w:r>
      <w:r w:rsidR="00337589">
        <w:rPr>
          <w:szCs w:val="28"/>
        </w:rPr>
        <w:tab/>
      </w:r>
      <w:r w:rsidR="00337589" w:rsidRPr="00337589">
        <w:rPr>
          <w:szCs w:val="28"/>
        </w:rPr>
        <w:t xml:space="preserve"> </w:t>
      </w:r>
      <w:r w:rsidRPr="00337589">
        <w:rPr>
          <w:szCs w:val="28"/>
        </w:rPr>
        <w:t>Г.Г.</w:t>
      </w:r>
      <w:r w:rsidR="002C59EF" w:rsidRPr="00337589">
        <w:rPr>
          <w:szCs w:val="28"/>
        </w:rPr>
        <w:t xml:space="preserve"> </w:t>
      </w:r>
      <w:r w:rsidRPr="00337589">
        <w:rPr>
          <w:szCs w:val="28"/>
        </w:rPr>
        <w:t>Кудряшов</w:t>
      </w:r>
    </w:p>
    <w:p w:rsidR="00337589" w:rsidRPr="00337589" w:rsidRDefault="00337589" w:rsidP="00337589">
      <w:pPr>
        <w:rPr>
          <w:szCs w:val="28"/>
        </w:rPr>
      </w:pPr>
    </w:p>
    <w:p w:rsidR="00337589" w:rsidRPr="00337589" w:rsidRDefault="00337589" w:rsidP="001A17E8">
      <w:pPr>
        <w:rPr>
          <w:rFonts w:cs="Arial"/>
          <w:szCs w:val="28"/>
        </w:rPr>
      </w:pPr>
    </w:p>
    <w:p w:rsidR="00337589" w:rsidRPr="00337589" w:rsidRDefault="00337589" w:rsidP="001A17E8">
      <w:pPr>
        <w:rPr>
          <w:rFonts w:cs="Arial"/>
          <w:szCs w:val="28"/>
        </w:rPr>
      </w:pPr>
    </w:p>
    <w:p w:rsidR="00EA4679" w:rsidRPr="00337589" w:rsidRDefault="00EA4679" w:rsidP="00F2752F">
      <w:pPr>
        <w:rPr>
          <w:rFonts w:cs="Arial"/>
          <w:color w:val="000000"/>
          <w:szCs w:val="28"/>
          <w:lang w:bidi="ru-RU"/>
        </w:rPr>
        <w:sectPr w:rsidR="00EA4679" w:rsidRPr="00337589" w:rsidSect="00337589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337589" w:rsidRPr="00337589" w:rsidRDefault="00337589" w:rsidP="00592BD1">
      <w:pPr>
        <w:jc w:val="right"/>
        <w:rPr>
          <w:rFonts w:cs="Arial"/>
          <w:b/>
          <w:sz w:val="30"/>
          <w:szCs w:val="30"/>
        </w:rPr>
      </w:pPr>
    </w:p>
    <w:p w:rsidR="00337589" w:rsidRPr="00337589" w:rsidRDefault="00337589" w:rsidP="00592BD1">
      <w:pPr>
        <w:jc w:val="right"/>
        <w:rPr>
          <w:rFonts w:cs="Arial"/>
          <w:b/>
          <w:sz w:val="30"/>
          <w:szCs w:val="30"/>
        </w:rPr>
      </w:pPr>
    </w:p>
    <w:p w:rsidR="00FB6EBA" w:rsidRPr="00337589" w:rsidRDefault="002C3734" w:rsidP="00592BD1">
      <w:pPr>
        <w:jc w:val="right"/>
        <w:rPr>
          <w:rFonts w:cs="Arial"/>
          <w:b/>
          <w:sz w:val="30"/>
          <w:szCs w:val="30"/>
        </w:rPr>
      </w:pPr>
      <w:r w:rsidRPr="00337589">
        <w:rPr>
          <w:rFonts w:cs="Arial"/>
          <w:b/>
          <w:sz w:val="30"/>
          <w:szCs w:val="30"/>
        </w:rPr>
        <w:t xml:space="preserve">Приложение </w:t>
      </w:r>
      <w:r w:rsidR="00DD4990" w:rsidRPr="00337589">
        <w:rPr>
          <w:rFonts w:cs="Arial"/>
          <w:b/>
          <w:sz w:val="30"/>
          <w:szCs w:val="30"/>
        </w:rPr>
        <w:t>1</w:t>
      </w:r>
    </w:p>
    <w:p w:rsidR="00337589" w:rsidRPr="00337589" w:rsidRDefault="00592BD1" w:rsidP="00592BD1">
      <w:pPr>
        <w:jc w:val="right"/>
        <w:rPr>
          <w:rFonts w:cs="Arial"/>
          <w:b/>
          <w:sz w:val="30"/>
          <w:szCs w:val="30"/>
        </w:rPr>
      </w:pPr>
      <w:r w:rsidRPr="00337589">
        <w:rPr>
          <w:rFonts w:cs="Arial"/>
          <w:b/>
          <w:sz w:val="30"/>
          <w:szCs w:val="30"/>
        </w:rPr>
        <w:t>к постановлению администрации</w:t>
      </w:r>
    </w:p>
    <w:p w:rsidR="00592BD1" w:rsidRPr="00337589" w:rsidRDefault="00592BD1" w:rsidP="00592BD1">
      <w:pPr>
        <w:jc w:val="right"/>
        <w:rPr>
          <w:rFonts w:cs="Arial"/>
          <w:b/>
          <w:sz w:val="30"/>
          <w:szCs w:val="30"/>
        </w:rPr>
      </w:pPr>
      <w:r w:rsidRPr="00337589">
        <w:rPr>
          <w:rFonts w:cs="Arial"/>
          <w:b/>
          <w:sz w:val="30"/>
          <w:szCs w:val="30"/>
        </w:rPr>
        <w:t xml:space="preserve"> Березовского района</w:t>
      </w:r>
    </w:p>
    <w:p w:rsidR="00592BD1" w:rsidRPr="00337589" w:rsidRDefault="00BC53D6" w:rsidP="00592BD1">
      <w:pPr>
        <w:jc w:val="right"/>
        <w:rPr>
          <w:rFonts w:cs="Arial"/>
          <w:b/>
          <w:sz w:val="30"/>
          <w:szCs w:val="30"/>
        </w:rPr>
      </w:pPr>
      <w:r w:rsidRPr="00337589">
        <w:rPr>
          <w:rFonts w:cs="Arial"/>
          <w:b/>
          <w:sz w:val="30"/>
          <w:szCs w:val="30"/>
        </w:rPr>
        <w:t>о</w:t>
      </w:r>
      <w:r w:rsidR="00B107FA" w:rsidRPr="00337589">
        <w:rPr>
          <w:rFonts w:cs="Arial"/>
          <w:b/>
          <w:sz w:val="30"/>
          <w:szCs w:val="30"/>
        </w:rPr>
        <w:t xml:space="preserve">т </w:t>
      </w:r>
      <w:r w:rsidR="000A2793" w:rsidRPr="00337589">
        <w:rPr>
          <w:rFonts w:cs="Arial"/>
          <w:b/>
          <w:sz w:val="30"/>
          <w:szCs w:val="30"/>
        </w:rPr>
        <w:t>13.07.2023 № 558</w:t>
      </w:r>
    </w:p>
    <w:p w:rsidR="00337589" w:rsidRPr="00337589" w:rsidRDefault="00337589" w:rsidP="00592BD1">
      <w:pPr>
        <w:jc w:val="right"/>
        <w:rPr>
          <w:rFonts w:cs="Arial"/>
          <w:b/>
          <w:sz w:val="30"/>
          <w:szCs w:val="30"/>
        </w:rPr>
      </w:pPr>
    </w:p>
    <w:p w:rsidR="00337589" w:rsidRPr="00337589" w:rsidRDefault="00337589" w:rsidP="00592BD1">
      <w:pPr>
        <w:jc w:val="right"/>
        <w:rPr>
          <w:rFonts w:cs="Arial"/>
          <w:b/>
          <w:sz w:val="30"/>
          <w:szCs w:val="30"/>
        </w:rPr>
      </w:pPr>
    </w:p>
    <w:p w:rsidR="00FB6EBA" w:rsidRPr="00337589" w:rsidRDefault="00FB6EBA" w:rsidP="002C5F06">
      <w:pPr>
        <w:rPr>
          <w:rFonts w:cs="Arial"/>
          <w:szCs w:val="28"/>
        </w:rPr>
      </w:pPr>
    </w:p>
    <w:p w:rsidR="00337589" w:rsidRPr="00337589" w:rsidRDefault="00F2752F" w:rsidP="00A91FCE">
      <w:pPr>
        <w:jc w:val="right"/>
        <w:rPr>
          <w:rFonts w:cs="Arial"/>
          <w:szCs w:val="28"/>
        </w:rPr>
      </w:pPr>
      <w:r w:rsidRPr="00337589">
        <w:rPr>
          <w:rFonts w:cs="Arial"/>
          <w:szCs w:val="28"/>
        </w:rPr>
        <w:t>Т</w:t>
      </w:r>
      <w:r w:rsidR="00A91FCE" w:rsidRPr="00337589">
        <w:rPr>
          <w:rFonts w:cs="Arial"/>
          <w:szCs w:val="28"/>
        </w:rPr>
        <w:t>аблица 1</w:t>
      </w:r>
    </w:p>
    <w:p w:rsidR="00337589" w:rsidRPr="00337589" w:rsidRDefault="00337589" w:rsidP="00A91FCE">
      <w:pPr>
        <w:jc w:val="right"/>
        <w:rPr>
          <w:rFonts w:cs="Arial"/>
          <w:szCs w:val="28"/>
        </w:rPr>
      </w:pPr>
    </w:p>
    <w:p w:rsidR="00FB6EBA" w:rsidRPr="00337589" w:rsidRDefault="00A91FCE" w:rsidP="00A91FCE">
      <w:pPr>
        <w:jc w:val="center"/>
        <w:rPr>
          <w:rFonts w:cs="Arial"/>
          <w:szCs w:val="28"/>
        </w:rPr>
      </w:pPr>
      <w:r w:rsidRPr="00337589">
        <w:rPr>
          <w:rFonts w:cs="Arial"/>
          <w:szCs w:val="28"/>
        </w:rPr>
        <w:t>Распределение финансовых ресурсов муниципальной программы (по годам)</w:t>
      </w:r>
    </w:p>
    <w:p w:rsidR="00FB6EBA" w:rsidRPr="00337589" w:rsidRDefault="00FB6EBA" w:rsidP="002C5F06">
      <w:pPr>
        <w:rPr>
          <w:rFonts w:cs="Arial"/>
        </w:rPr>
      </w:pPr>
    </w:p>
    <w:p w:rsidR="00FB6EBA" w:rsidRPr="00337589" w:rsidRDefault="00FB6EBA" w:rsidP="002C5F06">
      <w:pPr>
        <w:rPr>
          <w:rFonts w:cs="Arial"/>
        </w:rPr>
      </w:pPr>
    </w:p>
    <w:tbl>
      <w:tblPr>
        <w:tblStyle w:val="a7"/>
        <w:tblW w:w="151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6"/>
        <w:gridCol w:w="1843"/>
        <w:gridCol w:w="2410"/>
        <w:gridCol w:w="1134"/>
        <w:gridCol w:w="1417"/>
        <w:gridCol w:w="1134"/>
        <w:gridCol w:w="1134"/>
        <w:gridCol w:w="1134"/>
        <w:gridCol w:w="1133"/>
      </w:tblGrid>
      <w:tr w:rsidR="00D91645" w:rsidRPr="00337589" w:rsidTr="00B676B8">
        <w:tc>
          <w:tcPr>
            <w:tcW w:w="851" w:type="dxa"/>
            <w:vMerge w:val="restart"/>
          </w:tcPr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№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структурного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элемента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proofErr w:type="gramStart"/>
            <w:r w:rsidRPr="00337589">
              <w:rPr>
                <w:rFonts w:cs="Arial"/>
                <w:color w:val="000000"/>
                <w:lang w:bidi="ru-RU"/>
              </w:rPr>
              <w:t>(основного</w:t>
            </w:r>
            <w:proofErr w:type="gramEnd"/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мероприятия)</w:t>
            </w:r>
          </w:p>
        </w:tc>
        <w:tc>
          <w:tcPr>
            <w:tcW w:w="2976" w:type="dxa"/>
            <w:vMerge w:val="restart"/>
          </w:tcPr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843" w:type="dxa"/>
            <w:vMerge w:val="restart"/>
          </w:tcPr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Ответственный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исполнитель/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соисполнитель</w:t>
            </w:r>
          </w:p>
          <w:p w:rsidR="00D91645" w:rsidRPr="00337589" w:rsidRDefault="00D91645" w:rsidP="00337589">
            <w:pPr>
              <w:widowControl w:val="0"/>
              <w:ind w:left="220"/>
              <w:jc w:val="center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2410" w:type="dxa"/>
            <w:vMerge w:val="restart"/>
          </w:tcPr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Источники</w:t>
            </w:r>
          </w:p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финансирования</w:t>
            </w:r>
          </w:p>
        </w:tc>
        <w:tc>
          <w:tcPr>
            <w:tcW w:w="7086" w:type="dxa"/>
            <w:gridSpan w:val="6"/>
          </w:tcPr>
          <w:p w:rsidR="00D91645" w:rsidRPr="00337589" w:rsidRDefault="00D91645" w:rsidP="00337589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 xml:space="preserve">Финансовые затраты на реализацию, </w:t>
            </w:r>
            <w:proofErr w:type="spellStart"/>
            <w:r w:rsidRPr="00337589">
              <w:rPr>
                <w:rFonts w:cs="Arial"/>
              </w:rPr>
              <w:t>тыс</w:t>
            </w:r>
            <w:proofErr w:type="gramStart"/>
            <w:r w:rsidRPr="00337589">
              <w:rPr>
                <w:rFonts w:cs="Arial"/>
              </w:rPr>
              <w:t>.р</w:t>
            </w:r>
            <w:proofErr w:type="gramEnd"/>
            <w:r w:rsidRPr="00337589">
              <w:rPr>
                <w:rFonts w:cs="Arial"/>
              </w:rPr>
              <w:t>ублей</w:t>
            </w:r>
            <w:proofErr w:type="spellEnd"/>
          </w:p>
        </w:tc>
      </w:tr>
      <w:tr w:rsidR="00D91645" w:rsidRPr="00337589" w:rsidTr="00B676B8">
        <w:tc>
          <w:tcPr>
            <w:tcW w:w="851" w:type="dxa"/>
            <w:vMerge/>
          </w:tcPr>
          <w:p w:rsidR="00D91645" w:rsidRPr="00337589" w:rsidRDefault="00D91645" w:rsidP="00337589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410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D91645" w:rsidRPr="00337589" w:rsidRDefault="00D91645" w:rsidP="00337589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5952" w:type="dxa"/>
            <w:gridSpan w:val="5"/>
          </w:tcPr>
          <w:p w:rsidR="00D91645" w:rsidRPr="00337589" w:rsidRDefault="00D91645" w:rsidP="00337589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в том числе:</w:t>
            </w:r>
          </w:p>
        </w:tc>
      </w:tr>
      <w:tr w:rsidR="00D91645" w:rsidRPr="00337589" w:rsidTr="00B676B8">
        <w:tc>
          <w:tcPr>
            <w:tcW w:w="851" w:type="dxa"/>
            <w:vMerge/>
          </w:tcPr>
          <w:p w:rsidR="00D91645" w:rsidRPr="00337589" w:rsidRDefault="00D91645" w:rsidP="00337589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410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134" w:type="dxa"/>
            <w:vMerge/>
          </w:tcPr>
          <w:p w:rsidR="00D91645" w:rsidRPr="00337589" w:rsidRDefault="00D91645" w:rsidP="00337589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417" w:type="dxa"/>
          </w:tcPr>
          <w:p w:rsidR="00D91645" w:rsidRPr="00337589" w:rsidRDefault="00D91645" w:rsidP="00337589">
            <w:pPr>
              <w:widowControl w:val="0"/>
              <w:tabs>
                <w:tab w:val="left" w:leader="underscore" w:pos="442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2022г.</w:t>
            </w:r>
          </w:p>
        </w:tc>
        <w:tc>
          <w:tcPr>
            <w:tcW w:w="1134" w:type="dxa"/>
          </w:tcPr>
          <w:p w:rsidR="00D91645" w:rsidRPr="00337589" w:rsidRDefault="00D91645" w:rsidP="00337589">
            <w:pPr>
              <w:widowControl w:val="0"/>
              <w:tabs>
                <w:tab w:val="left" w:leader="underscore" w:pos="451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2023г</w:t>
            </w:r>
          </w:p>
        </w:tc>
        <w:tc>
          <w:tcPr>
            <w:tcW w:w="1134" w:type="dxa"/>
          </w:tcPr>
          <w:p w:rsidR="00D91645" w:rsidRPr="00337589" w:rsidRDefault="00D91645" w:rsidP="00337589">
            <w:pPr>
              <w:widowControl w:val="0"/>
              <w:tabs>
                <w:tab w:val="left" w:leader="underscore" w:pos="432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2024г.</w:t>
            </w:r>
          </w:p>
        </w:tc>
        <w:tc>
          <w:tcPr>
            <w:tcW w:w="1134" w:type="dxa"/>
          </w:tcPr>
          <w:p w:rsidR="00D91645" w:rsidRPr="00337589" w:rsidRDefault="00D91645" w:rsidP="00337589">
            <w:pPr>
              <w:widowControl w:val="0"/>
              <w:tabs>
                <w:tab w:val="left" w:leader="underscore" w:pos="442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2025г.</w:t>
            </w:r>
          </w:p>
        </w:tc>
        <w:tc>
          <w:tcPr>
            <w:tcW w:w="1133" w:type="dxa"/>
          </w:tcPr>
          <w:p w:rsidR="00D91645" w:rsidRPr="00337589" w:rsidRDefault="00D91645" w:rsidP="00337589">
            <w:pPr>
              <w:widowControl w:val="0"/>
              <w:ind w:left="-107" w:firstLine="0"/>
              <w:jc w:val="center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2026-2030</w:t>
            </w:r>
          </w:p>
        </w:tc>
      </w:tr>
      <w:tr w:rsidR="00D91645" w:rsidRPr="00337589" w:rsidTr="00B676B8">
        <w:tc>
          <w:tcPr>
            <w:tcW w:w="851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2976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843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  <w:tc>
          <w:tcPr>
            <w:tcW w:w="2410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4</w:t>
            </w:r>
          </w:p>
        </w:tc>
        <w:tc>
          <w:tcPr>
            <w:tcW w:w="1134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</w:t>
            </w:r>
          </w:p>
        </w:tc>
        <w:tc>
          <w:tcPr>
            <w:tcW w:w="1417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6</w:t>
            </w:r>
          </w:p>
        </w:tc>
        <w:tc>
          <w:tcPr>
            <w:tcW w:w="1134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</w:t>
            </w:r>
          </w:p>
        </w:tc>
        <w:tc>
          <w:tcPr>
            <w:tcW w:w="1134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</w:t>
            </w:r>
          </w:p>
        </w:tc>
        <w:tc>
          <w:tcPr>
            <w:tcW w:w="1134" w:type="dxa"/>
          </w:tcPr>
          <w:p w:rsidR="00D91645" w:rsidRPr="00337589" w:rsidRDefault="00D91645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</w:t>
            </w:r>
          </w:p>
        </w:tc>
        <w:tc>
          <w:tcPr>
            <w:tcW w:w="1133" w:type="dxa"/>
          </w:tcPr>
          <w:p w:rsidR="00D91645" w:rsidRPr="00337589" w:rsidRDefault="00FB7CFB" w:rsidP="008F13C6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</w:t>
            </w:r>
          </w:p>
        </w:tc>
      </w:tr>
      <w:tr w:rsidR="00D91645" w:rsidRPr="00337589" w:rsidTr="00B676B8">
        <w:tc>
          <w:tcPr>
            <w:tcW w:w="14033" w:type="dxa"/>
            <w:gridSpan w:val="9"/>
          </w:tcPr>
          <w:p w:rsidR="00D91645" w:rsidRPr="00337589" w:rsidRDefault="00D91645" w:rsidP="00A54BCB">
            <w:pPr>
              <w:jc w:val="center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Подпрограмма 1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Создание условий для обеспечения качественными коммунальными услугами</w:t>
            </w:r>
            <w:r w:rsidR="00337589" w:rsidRPr="00337589">
              <w:rPr>
                <w:rFonts w:cs="Arial"/>
                <w:color w:val="000000"/>
              </w:rPr>
              <w:t>»</w:t>
            </w:r>
          </w:p>
          <w:p w:rsidR="00D91645" w:rsidRPr="00337589" w:rsidRDefault="00D91645" w:rsidP="00A54BCB">
            <w:pPr>
              <w:jc w:val="center"/>
              <w:rPr>
                <w:rFonts w:cs="Arial"/>
              </w:rPr>
            </w:pPr>
          </w:p>
        </w:tc>
        <w:tc>
          <w:tcPr>
            <w:tcW w:w="1133" w:type="dxa"/>
          </w:tcPr>
          <w:p w:rsidR="00D91645" w:rsidRPr="00337589" w:rsidRDefault="00D91645" w:rsidP="00A54BCB">
            <w:pPr>
              <w:jc w:val="center"/>
              <w:rPr>
                <w:rFonts w:cs="Arial"/>
              </w:rPr>
            </w:pPr>
          </w:p>
          <w:p w:rsidR="00D91645" w:rsidRPr="00337589" w:rsidRDefault="00D91645" w:rsidP="00A54BCB">
            <w:pPr>
              <w:jc w:val="center"/>
              <w:rPr>
                <w:rFonts w:cs="Arial"/>
              </w:rPr>
            </w:pPr>
          </w:p>
        </w:tc>
      </w:tr>
      <w:tr w:rsidR="00D91645" w:rsidRPr="00337589" w:rsidTr="00B676B8">
        <w:tc>
          <w:tcPr>
            <w:tcW w:w="851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1.1.</w:t>
            </w:r>
          </w:p>
        </w:tc>
        <w:tc>
          <w:tcPr>
            <w:tcW w:w="2976" w:type="dxa"/>
            <w:vMerge w:val="restart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Региональный проект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Чистая вода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» </w:t>
            </w:r>
            <w:r w:rsidRPr="00337589">
              <w:rPr>
                <w:rFonts w:cs="Arial"/>
                <w:color w:val="000000"/>
                <w:lang w:bidi="ru-RU"/>
              </w:rPr>
              <w:t>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Управление по жилищно-коммунальному хозяйству </w:t>
            </w:r>
            <w:r w:rsidRPr="00337589">
              <w:rPr>
                <w:rFonts w:cs="Arial"/>
                <w:color w:val="000000"/>
              </w:rPr>
              <w:lastRenderedPageBreak/>
              <w:t>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>автономного округа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1.2</w:t>
            </w:r>
          </w:p>
        </w:tc>
        <w:tc>
          <w:tcPr>
            <w:tcW w:w="2976" w:type="dxa"/>
            <w:vMerge w:val="restart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Реконструкция, расширение, модернизация, строительство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 </w:t>
            </w:r>
            <w:r w:rsidRPr="00337589">
              <w:rPr>
                <w:rFonts w:cs="Arial"/>
                <w:color w:val="000000"/>
                <w:lang w:bidi="ru-RU"/>
              </w:rPr>
              <w:t>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» </w:t>
            </w:r>
            <w:proofErr w:type="gramStart"/>
            <w:r w:rsidRPr="00337589">
              <w:rPr>
                <w:rFonts w:cs="Arial"/>
                <w:color w:val="000000"/>
                <w:lang w:bidi="ru-RU"/>
              </w:rPr>
              <w:t xml:space="preserve">( </w:t>
            </w:r>
            <w:proofErr w:type="gramEnd"/>
            <w:r w:rsidRPr="00337589">
              <w:rPr>
                <w:rFonts w:cs="Arial"/>
                <w:color w:val="000000"/>
                <w:lang w:bidi="ru-RU"/>
              </w:rPr>
              <w:t>показатели 2,3,7,8,9, 10)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 МКУ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337589" w:rsidRPr="00337589">
              <w:rPr>
                <w:rFonts w:cs="Arial"/>
                <w:color w:val="000000"/>
              </w:rPr>
              <w:t>»</w:t>
            </w:r>
          </w:p>
        </w:tc>
        <w:tc>
          <w:tcPr>
            <w:tcW w:w="2410" w:type="dxa"/>
            <w:vAlign w:val="bottom"/>
          </w:tcPr>
          <w:p w:rsidR="00D91645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</w:t>
            </w:r>
            <w:r w:rsidR="00D91645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957441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022E6E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827658,2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91645" w:rsidRPr="00337589" w:rsidRDefault="0005109B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364222,7</w:t>
            </w:r>
          </w:p>
        </w:tc>
        <w:tc>
          <w:tcPr>
            <w:tcW w:w="1134" w:type="dxa"/>
            <w:vAlign w:val="center"/>
          </w:tcPr>
          <w:p w:rsidR="00D91645" w:rsidRPr="00337589" w:rsidRDefault="0005109B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248494,2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 </w:t>
            </w:r>
            <w:r w:rsidRPr="00337589">
              <w:rPr>
                <w:rFonts w:cs="Arial"/>
                <w:color w:val="000000"/>
                <w:lang w:bidi="ru-RU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</w:t>
            </w:r>
          </w:p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автономного округа</w:t>
            </w:r>
          </w:p>
        </w:tc>
        <w:tc>
          <w:tcPr>
            <w:tcW w:w="1134" w:type="dxa"/>
            <w:vAlign w:val="center"/>
          </w:tcPr>
          <w:p w:rsidR="00D91645" w:rsidRPr="00337589" w:rsidRDefault="0005109B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775485,8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91645" w:rsidRPr="00337589" w:rsidRDefault="0005109B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343883,6</w:t>
            </w:r>
          </w:p>
        </w:tc>
        <w:tc>
          <w:tcPr>
            <w:tcW w:w="1134" w:type="dxa"/>
            <w:vAlign w:val="center"/>
          </w:tcPr>
          <w:p w:rsidR="00D91645" w:rsidRPr="00337589" w:rsidRDefault="0005109B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228084,9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957441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52172,4</w:t>
            </w:r>
          </w:p>
        </w:tc>
        <w:tc>
          <w:tcPr>
            <w:tcW w:w="1417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20339,1</w:t>
            </w: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20409,3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851" w:type="dxa"/>
            <w:vMerge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</w:tcPr>
          <w:p w:rsidR="003861E2" w:rsidRPr="00337589" w:rsidRDefault="003861E2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40818,9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18102,7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12004,5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1.3</w:t>
            </w:r>
          </w:p>
        </w:tc>
        <w:tc>
          <w:tcPr>
            <w:tcW w:w="2976" w:type="dxa"/>
            <w:vMerge w:val="restart"/>
          </w:tcPr>
          <w:p w:rsidR="00957441" w:rsidRPr="00337589" w:rsidRDefault="00957441" w:rsidP="00337589">
            <w:pPr>
              <w:ind w:firstLine="0"/>
              <w:jc w:val="left"/>
              <w:rPr>
                <w:rFonts w:cs="Arial"/>
              </w:rPr>
            </w:pPr>
          </w:p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 xml:space="preserve">Основное мероприятие </w:t>
            </w:r>
            <w:r w:rsidR="00337589" w:rsidRPr="00337589">
              <w:rPr>
                <w:rFonts w:cs="Arial"/>
              </w:rPr>
              <w:t>«</w:t>
            </w:r>
            <w:r w:rsidRPr="00337589">
              <w:rPr>
                <w:rFonts w:cs="Arial"/>
              </w:rPr>
              <w:t>Актуализация схем теплоснабжения, водоснабжения и водоотведения в населенных пунктах Березовского района</w:t>
            </w:r>
            <w:r w:rsidR="00337589" w:rsidRPr="00337589">
              <w:rPr>
                <w:rFonts w:cs="Arial"/>
              </w:rPr>
              <w:t xml:space="preserve">» </w:t>
            </w:r>
          </w:p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(показатель 8</w:t>
            </w:r>
            <w:r w:rsidR="00C5508E" w:rsidRPr="00337589">
              <w:rPr>
                <w:rFonts w:cs="Arial"/>
              </w:rPr>
              <w:t>,9</w:t>
            </w:r>
            <w:r w:rsidRPr="00337589">
              <w:rPr>
                <w:rFonts w:cs="Arial"/>
              </w:rPr>
              <w:t xml:space="preserve">)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</w:t>
            </w:r>
            <w:r w:rsidR="00D91645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957441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4316A9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957441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4316A9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</w:tcPr>
          <w:p w:rsidR="00D91645" w:rsidRPr="00337589" w:rsidRDefault="00D91645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4316A9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1.4</w:t>
            </w:r>
          </w:p>
        </w:tc>
        <w:tc>
          <w:tcPr>
            <w:tcW w:w="2976" w:type="dxa"/>
            <w:vMerge w:val="restart"/>
          </w:tcPr>
          <w:p w:rsidR="00957441" w:rsidRPr="00337589" w:rsidRDefault="00957441" w:rsidP="00337589">
            <w:pPr>
              <w:ind w:firstLine="0"/>
              <w:rPr>
                <w:rFonts w:cs="Arial"/>
                <w:color w:val="000000"/>
                <w:lang w:bidi="ru-RU"/>
              </w:rPr>
            </w:pPr>
          </w:p>
          <w:p w:rsidR="00957441" w:rsidRPr="00337589" w:rsidRDefault="00957441" w:rsidP="00337589">
            <w:pPr>
              <w:ind w:firstLine="0"/>
              <w:rPr>
                <w:rFonts w:cs="Arial"/>
                <w:color w:val="000000"/>
                <w:lang w:bidi="ru-RU"/>
              </w:rPr>
            </w:pPr>
          </w:p>
          <w:p w:rsidR="00D91645" w:rsidRPr="00337589" w:rsidRDefault="00D91645" w:rsidP="00337589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Капитальный ремонт объектов коммунального комплекса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  <w:r w:rsidRPr="00337589">
              <w:rPr>
                <w:rFonts w:cs="Arial"/>
                <w:color w:val="000000"/>
                <w:lang w:bidi="ru-RU"/>
              </w:rPr>
              <w:t xml:space="preserve">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337589" w:rsidRDefault="00D91645" w:rsidP="00337589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CE2222" w:rsidRPr="00337589" w:rsidRDefault="00CE222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</w:t>
            </w:r>
            <w:r w:rsidR="00D91645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957441" w:rsidRPr="00337589" w:rsidRDefault="00957441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A54BCB" w:rsidRPr="00337589" w:rsidRDefault="00A54BCB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D91645" w:rsidRPr="00337589" w:rsidRDefault="00D91645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91645" w:rsidRPr="00337589" w:rsidRDefault="00D91645" w:rsidP="00BE758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5670" w:type="dxa"/>
            <w:gridSpan w:val="3"/>
            <w:vMerge w:val="restart"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Итого по программе 1</w:t>
            </w: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827658,2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364222,7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248494,2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5670" w:type="dxa"/>
            <w:gridSpan w:val="3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3861E2" w:rsidRPr="00337589" w:rsidRDefault="003861E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5670" w:type="dxa"/>
            <w:gridSpan w:val="3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775485,8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343883,6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228084,9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5670" w:type="dxa"/>
            <w:gridSpan w:val="3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52172,4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20339,1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20409,3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61E2" w:rsidRPr="00337589" w:rsidTr="00B676B8">
        <w:tc>
          <w:tcPr>
            <w:tcW w:w="5670" w:type="dxa"/>
            <w:gridSpan w:val="3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40818,9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18102,7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12004,5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5670" w:type="dxa"/>
            <w:gridSpan w:val="3"/>
            <w:vMerge/>
            <w:vAlign w:val="center"/>
          </w:tcPr>
          <w:p w:rsidR="00D91645" w:rsidRPr="00337589" w:rsidRDefault="00D91645" w:rsidP="000E146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337589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02220" w:rsidRPr="00337589" w:rsidTr="00B676B8">
        <w:trPr>
          <w:trHeight w:val="337"/>
        </w:trPr>
        <w:tc>
          <w:tcPr>
            <w:tcW w:w="15166" w:type="dxa"/>
            <w:gridSpan w:val="10"/>
          </w:tcPr>
          <w:p w:rsidR="00A02220" w:rsidRPr="00337589" w:rsidRDefault="00A02220" w:rsidP="00A02220">
            <w:pPr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 xml:space="preserve">Подпрограмма 2 </w:t>
            </w:r>
            <w:r w:rsidR="00337589" w:rsidRPr="00337589">
              <w:rPr>
                <w:rFonts w:cs="Arial"/>
              </w:rPr>
              <w:t>«</w:t>
            </w:r>
            <w:r w:rsidRPr="00337589">
              <w:rPr>
                <w:rFonts w:cs="Arial"/>
              </w:rPr>
              <w:t>Обеспечение равных прав</w:t>
            </w:r>
            <w:r w:rsidR="00337589" w:rsidRPr="00337589">
              <w:rPr>
                <w:rFonts w:cs="Arial"/>
              </w:rPr>
              <w:t xml:space="preserve"> </w:t>
            </w:r>
            <w:r w:rsidRPr="00337589">
              <w:rPr>
                <w:rFonts w:cs="Arial"/>
              </w:rPr>
              <w:t>потребителей на получение коммунальных ресурсов</w:t>
            </w:r>
            <w:r w:rsidR="00337589" w:rsidRPr="00337589">
              <w:rPr>
                <w:rFonts w:cs="Arial"/>
              </w:rPr>
              <w:t>»</w:t>
            </w:r>
          </w:p>
        </w:tc>
      </w:tr>
      <w:tr w:rsidR="002E3E5D" w:rsidRPr="00337589" w:rsidTr="00B676B8">
        <w:trPr>
          <w:trHeight w:val="337"/>
        </w:trPr>
        <w:tc>
          <w:tcPr>
            <w:tcW w:w="851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2.1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 xml:space="preserve">Предоставление субсидий на </w:t>
            </w:r>
            <w:r w:rsidRPr="00337589">
              <w:rPr>
                <w:rFonts w:cs="Arial"/>
                <w:color w:val="000000"/>
              </w:rPr>
              <w:lastRenderedPageBreak/>
              <w:t>возмещение недополученных доходов организациям, осуществляющим реализацию населению сжиженного газа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(показатель </w:t>
            </w:r>
            <w:r w:rsidR="00A54BCB" w:rsidRPr="00337589">
              <w:rPr>
                <w:rFonts w:cs="Arial"/>
                <w:color w:val="000000"/>
              </w:rPr>
              <w:t>11</w:t>
            </w:r>
            <w:r w:rsidRPr="00337589">
              <w:rPr>
                <w:rFonts w:cs="Arial"/>
                <w:color w:val="00000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</w:t>
            </w:r>
            <w:r w:rsidRPr="00337589">
              <w:rPr>
                <w:rFonts w:cs="Arial"/>
                <w:color w:val="000000"/>
              </w:rPr>
              <w:lastRenderedPageBreak/>
              <w:t>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  <w:p w:rsidR="002E3E5D" w:rsidRPr="00337589" w:rsidRDefault="002E3E5D" w:rsidP="00337589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18430</w:t>
            </w:r>
            <w:r w:rsidR="00214421" w:rsidRPr="00337589">
              <w:rPr>
                <w:rFonts w:cs="Arial"/>
                <w:color w:val="00000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95891,5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18430</w:t>
            </w:r>
            <w:r w:rsidR="00214421" w:rsidRPr="00337589">
              <w:rPr>
                <w:rFonts w:cs="Arial"/>
                <w:color w:val="00000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95891,5</w:t>
            </w:r>
          </w:p>
        </w:tc>
      </w:tr>
      <w:tr w:rsidR="002E7BE4" w:rsidRPr="00337589" w:rsidTr="00B676B8">
        <w:trPr>
          <w:trHeight w:val="231"/>
        </w:trPr>
        <w:tc>
          <w:tcPr>
            <w:tcW w:w="851" w:type="dxa"/>
            <w:vMerge/>
            <w:vAlign w:val="center"/>
          </w:tcPr>
          <w:p w:rsidR="002E7BE4" w:rsidRPr="00337589" w:rsidRDefault="002E7BE4" w:rsidP="002E7BE4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7BE4" w:rsidRPr="00337589" w:rsidRDefault="002E7BE4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7BE4" w:rsidRPr="00337589" w:rsidTr="00B676B8">
        <w:tc>
          <w:tcPr>
            <w:tcW w:w="851" w:type="dxa"/>
            <w:vMerge/>
            <w:vAlign w:val="center"/>
          </w:tcPr>
          <w:p w:rsidR="002E7BE4" w:rsidRPr="00337589" w:rsidRDefault="002E7BE4" w:rsidP="002E7BE4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7BE4" w:rsidRPr="00337589" w:rsidRDefault="002E7BE4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7BE4" w:rsidRPr="00337589" w:rsidTr="00B676B8">
        <w:tc>
          <w:tcPr>
            <w:tcW w:w="851" w:type="dxa"/>
            <w:vMerge/>
            <w:vAlign w:val="center"/>
          </w:tcPr>
          <w:p w:rsidR="002E7BE4" w:rsidRPr="00337589" w:rsidRDefault="002E7BE4" w:rsidP="002E7BE4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7BE4" w:rsidRPr="00337589" w:rsidRDefault="002E7BE4" w:rsidP="00337589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2.2</w:t>
            </w:r>
          </w:p>
        </w:tc>
        <w:tc>
          <w:tcPr>
            <w:tcW w:w="2976" w:type="dxa"/>
            <w:vMerge w:val="restart"/>
            <w:vAlign w:val="center"/>
          </w:tcPr>
          <w:p w:rsidR="009F00B7" w:rsidRPr="00337589" w:rsidRDefault="009F00B7" w:rsidP="004316A9">
            <w:pPr>
              <w:rPr>
                <w:rFonts w:cs="Arial"/>
                <w:color w:val="000000"/>
              </w:rPr>
            </w:pPr>
          </w:p>
          <w:p w:rsidR="009F00B7" w:rsidRPr="00337589" w:rsidRDefault="002E3E5D" w:rsidP="00337589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  <w:r w:rsidR="002E7BE4" w:rsidRPr="00337589">
              <w:rPr>
                <w:rFonts w:cs="Arial"/>
                <w:color w:val="000000"/>
              </w:rPr>
              <w:t>(показатель 12</w:t>
            </w:r>
            <w:r w:rsidRPr="00337589">
              <w:rPr>
                <w:rFonts w:cs="Arial"/>
                <w:color w:val="000000"/>
              </w:rPr>
              <w:t>)</w:t>
            </w:r>
          </w:p>
          <w:p w:rsidR="00957441" w:rsidRPr="00337589" w:rsidRDefault="00957441" w:rsidP="00ED120F">
            <w:pPr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2363587,0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</w:t>
            </w:r>
            <w:r w:rsidR="00435F66" w:rsidRPr="00337589">
              <w:rPr>
                <w:rFonts w:cs="Arial"/>
                <w:color w:val="00000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2363587,0</w:t>
            </w:r>
          </w:p>
        </w:tc>
      </w:tr>
      <w:tr w:rsidR="002E7BE4" w:rsidRPr="00337589" w:rsidTr="00B676B8">
        <w:tc>
          <w:tcPr>
            <w:tcW w:w="851" w:type="dxa"/>
            <w:vMerge/>
            <w:vAlign w:val="center"/>
          </w:tcPr>
          <w:p w:rsidR="002E7BE4" w:rsidRPr="00337589" w:rsidRDefault="002E7BE4" w:rsidP="002E7BE4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7BE4" w:rsidRPr="00337589" w:rsidRDefault="002E7BE4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957441" w:rsidRPr="00337589" w:rsidRDefault="00957441" w:rsidP="00337589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7BE4" w:rsidRPr="00337589" w:rsidTr="00B676B8">
        <w:tc>
          <w:tcPr>
            <w:tcW w:w="851" w:type="dxa"/>
            <w:vMerge/>
            <w:vAlign w:val="center"/>
          </w:tcPr>
          <w:p w:rsidR="002E7BE4" w:rsidRPr="00337589" w:rsidRDefault="002E7BE4" w:rsidP="002E7BE4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337589" w:rsidRDefault="002E7BE4" w:rsidP="002E7BE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7BE4" w:rsidRPr="00337589" w:rsidRDefault="002E7BE4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337589" w:rsidRDefault="002E7BE4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</w:tcPr>
          <w:p w:rsidR="00ED120F" w:rsidRPr="00337589" w:rsidRDefault="00ED120F" w:rsidP="00337589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ED120F" w:rsidRPr="00337589" w:rsidRDefault="00ED120F" w:rsidP="00337589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2E3E5D" w:rsidRPr="00337589" w:rsidRDefault="002E3E5D" w:rsidP="00337589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2E3E5D" w:rsidRPr="00337589" w:rsidRDefault="002E3E5D" w:rsidP="00337589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2.3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Предоставление субсидий на возмещение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недополученных </w:t>
            </w:r>
            <w:r w:rsidRPr="00337589">
              <w:rPr>
                <w:rFonts w:cs="Arial"/>
                <w:color w:val="000000"/>
              </w:rPr>
              <w:lastRenderedPageBreak/>
              <w:t>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1B20B4" w:rsidRPr="00337589" w:rsidRDefault="002E7BE4" w:rsidP="000F6444">
            <w:pPr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(показатель 13</w:t>
            </w:r>
            <w:r w:rsidR="002E3E5D" w:rsidRPr="00337589">
              <w:rPr>
                <w:rFonts w:cs="Arial"/>
                <w:color w:val="00000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337589" w:rsidRDefault="002E3E5D" w:rsidP="00337589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</w:t>
            </w:r>
            <w:r w:rsidRPr="00337589">
              <w:rPr>
                <w:rFonts w:cs="Arial"/>
                <w:color w:val="000000"/>
              </w:rPr>
              <w:lastRenderedPageBreak/>
              <w:t>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337589" w:rsidRDefault="001B20B4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</w:t>
            </w:r>
            <w:r w:rsidR="002E3E5D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1B20B4" w:rsidRPr="00337589" w:rsidRDefault="001B20B4" w:rsidP="00337589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1116984,2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115662</w:t>
            </w:r>
            <w:r w:rsidR="002E7BE4" w:rsidRPr="00337589">
              <w:rPr>
                <w:rFonts w:cs="Arial"/>
                <w:color w:val="00000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3E5D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113339,3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122649,9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127555,5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637777,5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1B20B4" w:rsidRPr="00337589" w:rsidRDefault="001B20B4" w:rsidP="002E3E5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337589" w:rsidP="00337589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 xml:space="preserve">Бюджет </w:t>
            </w:r>
            <w:r w:rsidR="002E3E5D" w:rsidRPr="00337589">
              <w:rPr>
                <w:rFonts w:cs="Arial"/>
                <w:color w:val="000000"/>
                <w:lang w:bidi="ru-RU"/>
              </w:rPr>
              <w:lastRenderedPageBreak/>
              <w:t>автономного округа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672945,</w:t>
            </w:r>
            <w:r w:rsidRPr="00337589">
              <w:rPr>
                <w:rFonts w:cs="Arial"/>
                <w:color w:val="000000"/>
                <w:szCs w:val="20"/>
              </w:rPr>
              <w:lastRenderedPageBreak/>
              <w:t>5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69395,1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70759,5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73589,9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76533,5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382667,</w:t>
            </w:r>
            <w:r w:rsidRPr="00337589">
              <w:rPr>
                <w:rFonts w:cs="Arial"/>
                <w:color w:val="000000"/>
                <w:szCs w:val="20"/>
              </w:rPr>
              <w:lastRenderedPageBreak/>
              <w:t>5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337589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1B20B4" w:rsidRPr="00337589" w:rsidRDefault="001B20B4" w:rsidP="002E3E5D">
            <w:pPr>
              <w:widowControl w:val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444038,7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E3E5D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42579,8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255110,0</w:t>
            </w:r>
          </w:p>
        </w:tc>
      </w:tr>
      <w:tr w:rsidR="003861E2" w:rsidRPr="00337589" w:rsidTr="00B676B8">
        <w:tc>
          <w:tcPr>
            <w:tcW w:w="851" w:type="dxa"/>
            <w:vMerge/>
            <w:vAlign w:val="center"/>
          </w:tcPr>
          <w:p w:rsidR="003861E2" w:rsidRPr="00337589" w:rsidRDefault="003861E2" w:rsidP="003861E2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3861E2" w:rsidRPr="00337589" w:rsidRDefault="003861E2" w:rsidP="003861E2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861E2" w:rsidRPr="00337589" w:rsidRDefault="003861E2" w:rsidP="00337589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444038,7</w:t>
            </w:r>
          </w:p>
        </w:tc>
        <w:tc>
          <w:tcPr>
            <w:tcW w:w="1417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42579,8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3861E2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255110,0</w:t>
            </w:r>
          </w:p>
        </w:tc>
      </w:tr>
      <w:tr w:rsidR="002E3E5D" w:rsidRPr="00337589" w:rsidTr="00B676B8">
        <w:tc>
          <w:tcPr>
            <w:tcW w:w="851" w:type="dxa"/>
            <w:vMerge/>
            <w:vAlign w:val="center"/>
          </w:tcPr>
          <w:p w:rsidR="002E3E5D" w:rsidRPr="00337589" w:rsidRDefault="002E3E5D" w:rsidP="002E3E5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337589" w:rsidRDefault="002E3E5D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2E3E5D">
            <w:pPr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E3E5D" w:rsidRPr="00337589" w:rsidRDefault="002E3E5D" w:rsidP="00337589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 w:val="restart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2.4</w:t>
            </w:r>
          </w:p>
        </w:tc>
        <w:tc>
          <w:tcPr>
            <w:tcW w:w="2976" w:type="dxa"/>
            <w:vMerge w:val="restart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337589" w:rsidRPr="00337589" w:rsidRDefault="002E7BE4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(показатель 14</w:t>
            </w:r>
            <w:r w:rsidR="00D91645" w:rsidRPr="00337589">
              <w:rPr>
                <w:rFonts w:cs="Arial"/>
                <w:color w:val="000000"/>
              </w:rPr>
              <w:t>)</w:t>
            </w:r>
          </w:p>
          <w:p w:rsidR="00337589" w:rsidRPr="00337589" w:rsidRDefault="00337589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0F6444" w:rsidRPr="00337589" w:rsidRDefault="000F6444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0F6444" w:rsidRPr="00337589" w:rsidRDefault="000F6444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0F6444" w:rsidRPr="00337589" w:rsidRDefault="000F6444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337589" w:rsidRDefault="001B20B4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</w:t>
            </w:r>
            <w:r w:rsidR="00D91645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1B20B4" w:rsidRPr="00337589" w:rsidRDefault="001B20B4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17038,3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637,2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1B20B4" w:rsidRPr="00337589" w:rsidRDefault="001B20B4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1B20B4" w:rsidRPr="00337589" w:rsidRDefault="001B20B4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957441" w:rsidRPr="00337589" w:rsidRDefault="0095744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17038,3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337589" w:rsidRDefault="003861E2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637,2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9C742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337589" w:rsidRDefault="00D91645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9C742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AF0A3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  <w:p w:rsidR="001B20B4" w:rsidRPr="00337589" w:rsidRDefault="001B20B4" w:rsidP="009C742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33758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91645" w:rsidRPr="00337589" w:rsidTr="00B676B8">
        <w:tc>
          <w:tcPr>
            <w:tcW w:w="851" w:type="dxa"/>
            <w:vMerge/>
            <w:vAlign w:val="center"/>
          </w:tcPr>
          <w:p w:rsidR="00D91645" w:rsidRPr="00337589" w:rsidRDefault="00D91645" w:rsidP="009C742D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337589" w:rsidRDefault="00D91645" w:rsidP="004316A9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337589" w:rsidRDefault="00D91645" w:rsidP="009C742D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91645" w:rsidRPr="00337589" w:rsidRDefault="00D91645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1B20B4" w:rsidRPr="00337589" w:rsidRDefault="001B20B4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337589" w:rsidRDefault="00D9164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 w:val="restart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2.5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Предоставление субсидий на реализацию полномочий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в сфере жилищно-коммунального комплекса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E3E5D" w:rsidRPr="00337589" w:rsidRDefault="00112A35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</w:t>
            </w:r>
            <w:r w:rsidR="002E3E5D" w:rsidRPr="00337589">
              <w:rPr>
                <w:rFonts w:cs="Arial"/>
                <w:color w:val="000000"/>
                <w:lang w:bidi="ru-RU"/>
              </w:rPr>
              <w:t>сего</w:t>
            </w:r>
          </w:p>
          <w:p w:rsidR="00112A35" w:rsidRPr="00337589" w:rsidRDefault="00112A35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3861E2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323275,2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7455,9</w:t>
            </w:r>
          </w:p>
        </w:tc>
        <w:tc>
          <w:tcPr>
            <w:tcW w:w="1134" w:type="dxa"/>
            <w:vAlign w:val="center"/>
          </w:tcPr>
          <w:p w:rsidR="002E3E5D" w:rsidRPr="00337589" w:rsidRDefault="003861E2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39060,1</w:t>
            </w:r>
          </w:p>
        </w:tc>
        <w:tc>
          <w:tcPr>
            <w:tcW w:w="1134" w:type="dxa"/>
            <w:vAlign w:val="center"/>
          </w:tcPr>
          <w:p w:rsidR="002E3E5D" w:rsidRPr="00337589" w:rsidRDefault="003861E2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145794,8</w:t>
            </w:r>
          </w:p>
        </w:tc>
        <w:tc>
          <w:tcPr>
            <w:tcW w:w="1134" w:type="dxa"/>
            <w:vAlign w:val="center"/>
          </w:tcPr>
          <w:p w:rsidR="002E3E5D" w:rsidRPr="00337589" w:rsidRDefault="003861E2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21827,4</w:t>
            </w:r>
          </w:p>
        </w:tc>
        <w:tc>
          <w:tcPr>
            <w:tcW w:w="1133" w:type="dxa"/>
            <w:vAlign w:val="center"/>
          </w:tcPr>
          <w:p w:rsidR="002E3E5D" w:rsidRPr="00337589" w:rsidRDefault="003861E2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109137,0</w:t>
            </w:r>
          </w:p>
        </w:tc>
      </w:tr>
      <w:tr w:rsidR="002E3E5D" w:rsidRPr="00337589" w:rsidTr="00B676B8">
        <w:tc>
          <w:tcPr>
            <w:tcW w:w="851" w:type="dxa"/>
            <w:vMerge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957441" w:rsidRPr="00337589" w:rsidRDefault="0095744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E3E5D" w:rsidRPr="00337589" w:rsidTr="00B676B8">
        <w:tc>
          <w:tcPr>
            <w:tcW w:w="851" w:type="dxa"/>
            <w:vMerge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E3E5D" w:rsidRPr="00337589" w:rsidRDefault="002E3E5D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337589" w:rsidRDefault="00AE2644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235</w:t>
            </w:r>
            <w:r w:rsidR="00FC29A6" w:rsidRPr="00337589">
              <w:rPr>
                <w:rFonts w:cs="Arial"/>
                <w:color w:val="000000"/>
                <w:szCs w:val="20"/>
              </w:rPr>
              <w:t>715,1</w:t>
            </w:r>
          </w:p>
        </w:tc>
        <w:tc>
          <w:tcPr>
            <w:tcW w:w="1417" w:type="dxa"/>
            <w:vAlign w:val="center"/>
          </w:tcPr>
          <w:p w:rsidR="002E3E5D" w:rsidRPr="00337589" w:rsidRDefault="002E3E5D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2E3E5D" w:rsidRPr="00337589" w:rsidRDefault="003A511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19252,6</w:t>
            </w:r>
          </w:p>
        </w:tc>
        <w:tc>
          <w:tcPr>
            <w:tcW w:w="1134" w:type="dxa"/>
            <w:vAlign w:val="center"/>
          </w:tcPr>
          <w:p w:rsidR="002E3E5D" w:rsidRPr="00337589" w:rsidRDefault="001B20B4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84375,0</w:t>
            </w:r>
          </w:p>
        </w:tc>
        <w:tc>
          <w:tcPr>
            <w:tcW w:w="1134" w:type="dxa"/>
            <w:vAlign w:val="center"/>
          </w:tcPr>
          <w:p w:rsidR="002E3E5D" w:rsidRPr="00337589" w:rsidRDefault="001B20B4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20907,0</w:t>
            </w:r>
          </w:p>
        </w:tc>
        <w:tc>
          <w:tcPr>
            <w:tcW w:w="1133" w:type="dxa"/>
            <w:vAlign w:val="center"/>
          </w:tcPr>
          <w:p w:rsidR="002E3E5D" w:rsidRPr="00337589" w:rsidRDefault="00FC29A6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104535,0</w:t>
            </w:r>
          </w:p>
        </w:tc>
      </w:tr>
      <w:tr w:rsidR="00721BEA" w:rsidRPr="00337589" w:rsidTr="00B676B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721BEA" w:rsidRPr="00337589" w:rsidRDefault="003861E2" w:rsidP="00AF0A3C">
            <w:pPr>
              <w:widowControl w:val="0"/>
              <w:spacing w:before="24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</w:t>
            </w:r>
            <w:r w:rsidR="00721BEA" w:rsidRPr="00337589">
              <w:rPr>
                <w:rFonts w:cs="Arial"/>
                <w:color w:val="000000"/>
                <w:lang w:bidi="ru-RU"/>
              </w:rPr>
              <w:t>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</w:p>
        </w:tc>
        <w:tc>
          <w:tcPr>
            <w:tcW w:w="1134" w:type="dxa"/>
            <w:vAlign w:val="center"/>
          </w:tcPr>
          <w:p w:rsidR="00721BEA" w:rsidRPr="00337589" w:rsidRDefault="00FC29A6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69085,</w:t>
            </w:r>
            <w:r w:rsidR="00721BEA" w:rsidRPr="00337589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30B67" w:rsidRPr="00337589" w:rsidTr="00B676B8">
        <w:tc>
          <w:tcPr>
            <w:tcW w:w="851" w:type="dxa"/>
            <w:vMerge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530B67" w:rsidRPr="00337589" w:rsidRDefault="00530B67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5124,8</w:t>
            </w:r>
          </w:p>
        </w:tc>
        <w:tc>
          <w:tcPr>
            <w:tcW w:w="1417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5052,8</w:t>
            </w:r>
          </w:p>
        </w:tc>
        <w:tc>
          <w:tcPr>
            <w:tcW w:w="1134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30B67" w:rsidRPr="00337589" w:rsidTr="00530B67">
        <w:tc>
          <w:tcPr>
            <w:tcW w:w="851" w:type="dxa"/>
            <w:vMerge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530B67" w:rsidRPr="00337589" w:rsidRDefault="00530B67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530B67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B67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530B67"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B67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530B67"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B67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530B67"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530B67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530B67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 том числе по переданным полномочиям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5113,8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5041,8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13350,3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5169,8</w:t>
            </w:r>
          </w:p>
        </w:tc>
        <w:tc>
          <w:tcPr>
            <w:tcW w:w="1134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112A35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4602,0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 w:val="restart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2.6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proofErr w:type="gramStart"/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 xml:space="preserve">Представление субсидий юридическим лицам (за исключением государственных (муниципальных учреждений), индивидуальным </w:t>
            </w:r>
            <w:r w:rsidRPr="00337589">
              <w:rPr>
                <w:rFonts w:cs="Arial"/>
                <w:color w:val="000000"/>
              </w:rPr>
              <w:lastRenderedPageBreak/>
              <w:t>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  <w:proofErr w:type="gramEnd"/>
          </w:p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(показатель 15)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112A35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112A35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112A35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112A35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112A35">
            <w:pPr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112A35" w:rsidRPr="00337589" w:rsidRDefault="00112A35" w:rsidP="00AF0A3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 w:val="restart"/>
          </w:tcPr>
          <w:p w:rsidR="00337589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</w:p>
          <w:p w:rsidR="00337589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</w:p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2.7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>Югры</w:t>
            </w:r>
            <w:r w:rsidR="00337589" w:rsidRPr="00337589">
              <w:rPr>
                <w:rFonts w:cs="Arial"/>
                <w:color w:val="000000"/>
                <w:lang w:bidi="ru-RU"/>
              </w:rPr>
              <w:t xml:space="preserve">» </w:t>
            </w:r>
            <w:r w:rsidRPr="00337589">
              <w:rPr>
                <w:rFonts w:cs="Arial"/>
                <w:color w:val="000000"/>
                <w:lang w:bidi="ru-RU"/>
              </w:rPr>
              <w:t>(показатель 15)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5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112A35" w:rsidRPr="00337589" w:rsidRDefault="00112A35" w:rsidP="00AF0A3C">
            <w:pPr>
              <w:widowControl w:val="0"/>
              <w:spacing w:line="24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12A35" w:rsidRPr="00337589" w:rsidTr="00B676B8">
        <w:tc>
          <w:tcPr>
            <w:tcW w:w="851" w:type="dxa"/>
            <w:vMerge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112A35" w:rsidRPr="00337589" w:rsidRDefault="00112A35" w:rsidP="00AF0A3C">
            <w:pPr>
              <w:widowControl w:val="0"/>
              <w:spacing w:line="250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337589" w:rsidRDefault="00112A35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1A17E8">
        <w:tc>
          <w:tcPr>
            <w:tcW w:w="851" w:type="dxa"/>
            <w:vMerge w:val="restart"/>
          </w:tcPr>
          <w:p w:rsidR="00337589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</w:p>
          <w:p w:rsidR="00337589" w:rsidRPr="00337589" w:rsidRDefault="00337589" w:rsidP="00AF0A3C">
            <w:pPr>
              <w:ind w:firstLine="0"/>
              <w:jc w:val="left"/>
              <w:rPr>
                <w:rFonts w:cs="Arial"/>
              </w:rPr>
            </w:pPr>
          </w:p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2.8.</w:t>
            </w:r>
          </w:p>
        </w:tc>
        <w:tc>
          <w:tcPr>
            <w:tcW w:w="2976" w:type="dxa"/>
            <w:vMerge w:val="restart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</w:rPr>
              <w:t xml:space="preserve">Основное мероприятие </w:t>
            </w:r>
            <w:r w:rsidR="00337589" w:rsidRPr="00337589">
              <w:rPr>
                <w:rFonts w:cs="Arial"/>
              </w:rPr>
              <w:t>«</w:t>
            </w:r>
            <w:r w:rsidRPr="00337589">
              <w:rPr>
                <w:rFonts w:cs="Arial"/>
              </w:rPr>
              <w:t>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</w:t>
            </w:r>
            <w:r w:rsidR="00337589" w:rsidRPr="00337589">
              <w:rPr>
                <w:rFonts w:cs="Arial"/>
              </w:rPr>
              <w:t>»</w:t>
            </w:r>
            <w:proofErr w:type="gramStart"/>
            <w:r w:rsidRPr="00337589">
              <w:rPr>
                <w:rFonts w:cs="Arial"/>
              </w:rPr>
              <w:t>.</w:t>
            </w:r>
            <w:proofErr w:type="gramEnd"/>
            <w:r w:rsidRPr="00337589">
              <w:rPr>
                <w:rFonts w:cs="Arial"/>
                <w:color w:val="000000"/>
                <w:lang w:bidi="ru-RU"/>
              </w:rPr>
              <w:t xml:space="preserve"> (</w:t>
            </w:r>
            <w:proofErr w:type="gramStart"/>
            <w:r w:rsidRPr="00337589">
              <w:rPr>
                <w:rFonts w:cs="Arial"/>
                <w:color w:val="000000"/>
                <w:lang w:bidi="ru-RU"/>
              </w:rPr>
              <w:t>п</w:t>
            </w:r>
            <w:proofErr w:type="gramEnd"/>
            <w:r w:rsidRPr="00337589">
              <w:rPr>
                <w:rFonts w:cs="Arial"/>
                <w:color w:val="000000"/>
                <w:lang w:bidi="ru-RU"/>
              </w:rPr>
              <w:t>оказатель 16)</w:t>
            </w:r>
          </w:p>
        </w:tc>
        <w:tc>
          <w:tcPr>
            <w:tcW w:w="1843" w:type="dxa"/>
            <w:vMerge w:val="restart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721BEA" w:rsidRPr="00337589" w:rsidRDefault="00721BEA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1A17E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721BEA" w:rsidRPr="00337589" w:rsidRDefault="00721BEA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1A17E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721BEA" w:rsidRPr="00337589" w:rsidRDefault="00721BEA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1A17E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721BEA" w:rsidRPr="00337589" w:rsidRDefault="00721BEA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1A17E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721BEA" w:rsidRPr="00337589" w:rsidRDefault="00721BEA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21BEA" w:rsidRPr="00337589" w:rsidTr="00B676B8">
        <w:tc>
          <w:tcPr>
            <w:tcW w:w="851" w:type="dxa"/>
            <w:vMerge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721BEA" w:rsidRPr="00337589" w:rsidRDefault="00721BEA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721BEA" w:rsidRPr="00337589" w:rsidRDefault="00721BEA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 w:val="restart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Итого по подпрограмме 2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5955394,7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607467,7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741237,8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641278,6</w:t>
            </w:r>
          </w:p>
        </w:tc>
        <w:tc>
          <w:tcPr>
            <w:tcW w:w="1133" w:type="dxa"/>
            <w:vAlign w:val="bottom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3206393,0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8745D3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5406757,6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214421" w:rsidRPr="00337589" w:rsidRDefault="008745D3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544443,2</w:t>
            </w:r>
          </w:p>
        </w:tc>
        <w:tc>
          <w:tcPr>
            <w:tcW w:w="1134" w:type="dxa"/>
            <w:vAlign w:val="center"/>
          </w:tcPr>
          <w:p w:rsidR="00214421" w:rsidRPr="00337589" w:rsidRDefault="008745D3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630758,0</w:t>
            </w:r>
          </w:p>
        </w:tc>
        <w:tc>
          <w:tcPr>
            <w:tcW w:w="1134" w:type="dxa"/>
            <w:vAlign w:val="center"/>
          </w:tcPr>
          <w:p w:rsidR="00214421" w:rsidRPr="00337589" w:rsidRDefault="008745D3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589336,2</w:t>
            </w:r>
          </w:p>
        </w:tc>
        <w:tc>
          <w:tcPr>
            <w:tcW w:w="1133" w:type="dxa"/>
            <w:vAlign w:val="center"/>
          </w:tcPr>
          <w:p w:rsidR="00214421" w:rsidRPr="00337589" w:rsidRDefault="008745D3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2946681,0</w:t>
            </w:r>
          </w:p>
        </w:tc>
      </w:tr>
      <w:tr w:rsidR="00A315D8" w:rsidRPr="00337589" w:rsidTr="00B676B8">
        <w:trPr>
          <w:trHeight w:val="390"/>
        </w:trPr>
        <w:tc>
          <w:tcPr>
            <w:tcW w:w="5670" w:type="dxa"/>
            <w:gridSpan w:val="3"/>
            <w:vMerge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A315D8" w:rsidRPr="00337589" w:rsidRDefault="00530B67" w:rsidP="00AF0A3C">
            <w:pPr>
              <w:widowControl w:val="0"/>
              <w:spacing w:before="24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proofErr w:type="gramStart"/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</w:t>
            </w:r>
            <w:r w:rsidR="00A315D8" w:rsidRPr="00337589">
              <w:rPr>
                <w:rFonts w:cs="Arial"/>
                <w:color w:val="000000"/>
                <w:lang w:bidi="ru-RU"/>
              </w:rPr>
              <w:t>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  <w:r w:rsidR="00A315D8" w:rsidRPr="00337589">
              <w:rPr>
                <w:rFonts w:cs="Arial"/>
                <w:color w:val="000000"/>
                <w:lang w:bidi="ru-RU"/>
              </w:rPr>
              <w:t>)</w:t>
            </w:r>
            <w:proofErr w:type="gramEnd"/>
          </w:p>
        </w:tc>
        <w:tc>
          <w:tcPr>
            <w:tcW w:w="1134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69085,0</w:t>
            </w:r>
          </w:p>
        </w:tc>
        <w:tc>
          <w:tcPr>
            <w:tcW w:w="1417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A315D8" w:rsidRPr="00337589" w:rsidRDefault="00A315D8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390"/>
        </w:trPr>
        <w:tc>
          <w:tcPr>
            <w:tcW w:w="5670" w:type="dxa"/>
            <w:gridSpan w:val="3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466201,8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62740,0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544443,2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630758,0</w:t>
            </w:r>
          </w:p>
        </w:tc>
        <w:tc>
          <w:tcPr>
            <w:tcW w:w="1134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589336,2</w:t>
            </w:r>
          </w:p>
        </w:tc>
        <w:tc>
          <w:tcPr>
            <w:tcW w:w="1133" w:type="dxa"/>
            <w:vAlign w:val="center"/>
          </w:tcPr>
          <w:p w:rsidR="00214421" w:rsidRPr="00337589" w:rsidRDefault="00530B67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2946681,0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444038,7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42579,8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255110,0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13350,3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DE0A8B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5169,8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214421" w:rsidRPr="00337589" w:rsidRDefault="00DE0A8B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  <w:color w:val="000000"/>
                <w:szCs w:val="20"/>
              </w:rPr>
              <w:t>4602,0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иные источники 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>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40201" w:rsidRPr="00337589" w:rsidTr="0002408C">
        <w:trPr>
          <w:trHeight w:val="460"/>
        </w:trPr>
        <w:tc>
          <w:tcPr>
            <w:tcW w:w="15166" w:type="dxa"/>
            <w:gridSpan w:val="10"/>
            <w:vAlign w:val="center"/>
          </w:tcPr>
          <w:p w:rsidR="00140201" w:rsidRPr="00337589" w:rsidRDefault="00140201" w:rsidP="00140201">
            <w:pPr>
              <w:jc w:val="center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 xml:space="preserve">Подпрограмма 3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 xml:space="preserve">Повышение </w:t>
            </w:r>
            <w:proofErr w:type="spellStart"/>
            <w:r w:rsidRPr="00337589">
              <w:rPr>
                <w:rFonts w:cs="Arial"/>
                <w:color w:val="000000"/>
              </w:rPr>
              <w:t>энергоэффективности</w:t>
            </w:r>
            <w:proofErr w:type="spellEnd"/>
            <w:r w:rsidRPr="00337589">
              <w:rPr>
                <w:rFonts w:cs="Arial"/>
                <w:color w:val="000000"/>
              </w:rPr>
              <w:t xml:space="preserve"> в отраслях экономики</w:t>
            </w:r>
            <w:r w:rsidR="00337589" w:rsidRPr="00337589">
              <w:rPr>
                <w:rFonts w:cs="Arial"/>
                <w:color w:val="000000"/>
              </w:rPr>
              <w:t>»</w:t>
            </w:r>
          </w:p>
        </w:tc>
      </w:tr>
      <w:tr w:rsidR="00214421" w:rsidRPr="00337589" w:rsidTr="00B676B8">
        <w:trPr>
          <w:trHeight w:val="460"/>
        </w:trPr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3.1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Выявление бесхозяйных объектов недвижимого имущества, используемых для передачи энергетических ресурсов, организации постановки в установленном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 (показатель 18)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318"/>
        </w:trPr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59"/>
        </w:trPr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337589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337589" w:rsidRPr="00337589" w:rsidRDefault="00337589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214421" w:rsidRPr="00337589" w:rsidRDefault="00214421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214421" w:rsidRPr="00337589" w:rsidRDefault="00214421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214421" w:rsidRPr="00337589" w:rsidRDefault="00214421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3.2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Организация порядка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управления (эксплуатации) бесхозяйными объектами недвижимого имущества, используемыми для передачи электрической и тепловой энергии, </w:t>
            </w:r>
            <w:r w:rsidRPr="00337589">
              <w:rPr>
                <w:rFonts w:cs="Arial"/>
                <w:color w:val="000000"/>
              </w:rPr>
              <w:lastRenderedPageBreak/>
              <w:t>воды, с момента выявления таких объектов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(показатели 18,24,.25)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337589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Администрации городских </w:t>
            </w:r>
            <w:r w:rsidRPr="00337589">
              <w:rPr>
                <w:rFonts w:cs="Arial"/>
                <w:color w:val="000000"/>
              </w:rPr>
              <w:lastRenderedPageBreak/>
              <w:t>и сельских поселений</w:t>
            </w:r>
          </w:p>
          <w:p w:rsidR="00337589" w:rsidRPr="00337589" w:rsidRDefault="00337589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02408C">
        <w:trPr>
          <w:trHeight w:val="926"/>
        </w:trPr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</w:tcPr>
          <w:p w:rsidR="00214421" w:rsidRPr="00337589" w:rsidRDefault="00214421" w:rsidP="00AF0A3C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3.3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  <w:color w:val="000000"/>
              </w:rPr>
            </w:pPr>
            <w:proofErr w:type="gramStart"/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Регулирование цен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(тарифов), направленные на стимулирование энергосбережения и повышение энергетической эффективности, в том числе переход к регулированию цен (тарифов)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  <w:r w:rsidRPr="00337589">
              <w:rPr>
                <w:rFonts w:cs="Arial"/>
                <w:color w:val="000000"/>
              </w:rPr>
              <w:t xml:space="preserve"> (показатели </w:t>
            </w:r>
            <w:r w:rsidRPr="00337589">
              <w:rPr>
                <w:rFonts w:cs="Arial"/>
                <w:color w:val="000000"/>
              </w:rPr>
              <w:lastRenderedPageBreak/>
              <w:t>24,.25</w:t>
            </w:r>
            <w:proofErr w:type="gramEnd"/>
            <w:r w:rsidRPr="00337589">
              <w:rPr>
                <w:rFonts w:cs="Arial"/>
                <w:color w:val="000000"/>
              </w:rPr>
              <w:t>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  <w:p w:rsidR="0002408C" w:rsidRPr="00337589" w:rsidRDefault="0002408C" w:rsidP="00AF0A3C">
            <w:pPr>
              <w:ind w:hanging="108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hanging="108"/>
              <w:jc w:val="center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hanging="108"/>
              <w:jc w:val="center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hanging="108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left="110" w:hanging="108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2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2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379"/>
        </w:trPr>
        <w:tc>
          <w:tcPr>
            <w:tcW w:w="851" w:type="dxa"/>
            <w:vMerge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2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2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2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hanging="108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hanging="108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2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hanging="108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3.4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highlight w:val="yellow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Оснащение приборами учета используемых энергетических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ресурсов в жилищном фонде, в том числе с использованием интеллектуальных приборов учета, автоматизированных систем и систем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диспетчеризации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  <w:r w:rsidRPr="00337589">
              <w:rPr>
                <w:rFonts w:cs="Arial"/>
                <w:color w:val="000000"/>
              </w:rPr>
              <w:t>(показатели 1</w:t>
            </w:r>
            <w:r w:rsidR="00337589" w:rsidRPr="00337589">
              <w:rPr>
                <w:rFonts w:cs="Arial"/>
                <w:color w:val="000000"/>
              </w:rPr>
              <w:t>-</w:t>
            </w:r>
            <w:r w:rsidRPr="00337589">
              <w:rPr>
                <w:rFonts w:cs="Arial"/>
                <w:color w:val="000000"/>
              </w:rPr>
              <w:t>5, 12-19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8)</w:t>
            </w:r>
            <w:r w:rsidRPr="00337589">
              <w:rPr>
                <w:rFonts w:cs="Arial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0F6444" w:rsidRPr="00337589" w:rsidRDefault="000F6444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3.5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proofErr w:type="spellStart"/>
            <w:r w:rsidRPr="00337589">
              <w:rPr>
                <w:rFonts w:cs="Arial"/>
                <w:color w:val="000000"/>
              </w:rPr>
              <w:t>Прединвестиционная</w:t>
            </w:r>
            <w:proofErr w:type="spellEnd"/>
            <w:r w:rsidRPr="00337589">
              <w:rPr>
                <w:rFonts w:cs="Arial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а также проведение энергетических обследований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  <w:r w:rsidRPr="00337589">
              <w:rPr>
                <w:rFonts w:cs="Arial"/>
                <w:color w:val="000000"/>
              </w:rPr>
              <w:t>(показатели 24,.25)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3.6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highlight w:val="yellow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  <w:r w:rsidRPr="00337589">
              <w:rPr>
                <w:rFonts w:cs="Arial"/>
                <w:color w:val="000000"/>
              </w:rPr>
              <w:t>(показатели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0F6444">
        <w:trPr>
          <w:trHeight w:val="621"/>
        </w:trPr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290"/>
        </w:trPr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3.7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(показатели 24,.25)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751"/>
        </w:trPr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8745D3" w:rsidRPr="00337589" w:rsidRDefault="008745D3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  <w:p w:rsidR="008745D3" w:rsidRPr="00337589" w:rsidRDefault="008745D3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3.8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Снижение потребления энергетических ресурсов на собственные нужды</w:t>
            </w:r>
            <w:r w:rsidR="00337589" w:rsidRPr="00337589">
              <w:rPr>
                <w:rFonts w:cs="Arial"/>
                <w:color w:val="000000"/>
              </w:rPr>
              <w:t xml:space="preserve"> «</w:t>
            </w:r>
            <w:r w:rsidRPr="00337589">
              <w:rPr>
                <w:rFonts w:cs="Arial"/>
                <w:color w:val="000000"/>
              </w:rPr>
              <w:t>(показатели 7-9 , 11,20,29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957441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3.9</w:t>
            </w:r>
          </w:p>
        </w:tc>
        <w:tc>
          <w:tcPr>
            <w:tcW w:w="2976" w:type="dxa"/>
            <w:vMerge w:val="restart"/>
            <w:vAlign w:val="center"/>
          </w:tcPr>
          <w:p w:rsidR="00337589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Сокращение потерь электрической энергии, тепловой энергии при их передаче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(показатели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24,25,29 таблицы 8)</w:t>
            </w:r>
          </w:p>
          <w:p w:rsidR="00337589" w:rsidRPr="00337589" w:rsidRDefault="00337589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3.10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Сокращение объемов электрической энергии, используемой при передаче (транспортировке) воды</w:t>
            </w:r>
            <w:r w:rsidR="00337589" w:rsidRPr="00337589">
              <w:rPr>
                <w:rFonts w:cs="Arial"/>
                <w:color w:val="000000"/>
              </w:rPr>
              <w:t xml:space="preserve">»« </w:t>
            </w:r>
            <w:r w:rsidRPr="00337589">
              <w:rPr>
                <w:rFonts w:cs="Arial"/>
                <w:color w:val="000000"/>
              </w:rPr>
              <w:t>(показатели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lastRenderedPageBreak/>
              <w:t>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 xml:space="preserve">Управление по жилищно-коммунальному хозяйству администрации Березовского </w:t>
            </w:r>
            <w:r w:rsidRPr="00337589">
              <w:rPr>
                <w:rFonts w:cs="Arial"/>
                <w:color w:val="000000"/>
              </w:rPr>
              <w:lastRenderedPageBreak/>
              <w:t>района</w:t>
            </w:r>
          </w:p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21442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43"/>
        </w:trPr>
        <w:tc>
          <w:tcPr>
            <w:tcW w:w="851" w:type="dxa"/>
            <w:vMerge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142"/>
        </w:trPr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3.11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Сокращение потерь воды при ее передаче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</w:p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(показатели 9,10,26 таблицы 8)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4F7118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4F7118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center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3.12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 xml:space="preserve">Замещение бензина и дизельного топлива, используемых транспортными средствами в качестве моторного топлива природным газом, газовыми смесями, сжиженным углеводородным газом, электрической энергией с учетом доступности использования, </w:t>
            </w:r>
            <w:r w:rsidRPr="00337589">
              <w:rPr>
                <w:rFonts w:cs="Arial"/>
                <w:color w:val="000000"/>
              </w:rPr>
              <w:lastRenderedPageBreak/>
              <w:t>близости расположения к источникам природного газа, газовых смесей, электрической энергии и экономической целесообразности такого замещения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4F7118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4F7118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center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214421">
            <w:pPr>
              <w:jc w:val="center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3.13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Обучение в области энергосбережения и повышения энергетической эффективности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(показатель 13)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3.14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337589">
              <w:rPr>
                <w:rFonts w:cs="Arial"/>
                <w:color w:val="000000"/>
              </w:rPr>
              <w:t xml:space="preserve"> ,</w:t>
            </w:r>
            <w:proofErr w:type="gramEnd"/>
            <w:r w:rsidRPr="00337589">
              <w:rPr>
                <w:rFonts w:cs="Arial"/>
                <w:color w:val="000000"/>
              </w:rPr>
              <w:t xml:space="preserve"> муниципального образования, </w:t>
            </w:r>
            <w:r w:rsidRPr="00337589">
              <w:rPr>
                <w:rFonts w:cs="Arial"/>
                <w:color w:val="000000"/>
              </w:rPr>
              <w:lastRenderedPageBreak/>
              <w:t>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о возможности заключения </w:t>
            </w:r>
            <w:proofErr w:type="spellStart"/>
            <w:r w:rsidRPr="00337589">
              <w:rPr>
                <w:rFonts w:cs="Arial"/>
                <w:color w:val="000000"/>
              </w:rPr>
              <w:t>энергосервисных</w:t>
            </w:r>
            <w:proofErr w:type="spellEnd"/>
            <w:r w:rsidRPr="00337589">
              <w:rPr>
                <w:rFonts w:cs="Arial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(показатель 13)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AF0A3C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AF0A3C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AF0A3C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3.15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Учет в инвестиционных и производственных программах производителей электрической и тепловой энергии, электросетевых организаций, тепловых организаций, осуществляющих водоснабжение и водоотведение, разработанных ими в установленном законодательством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(показатель 13)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7431F0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7431F0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AF0A3C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348"/>
        </w:trPr>
        <w:tc>
          <w:tcPr>
            <w:tcW w:w="851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3.16</w:t>
            </w:r>
          </w:p>
        </w:tc>
        <w:tc>
          <w:tcPr>
            <w:tcW w:w="2976" w:type="dxa"/>
            <w:vMerge w:val="restart"/>
            <w:vAlign w:val="center"/>
          </w:tcPr>
          <w:p w:rsidR="00337589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 xml:space="preserve">Повышение энергетической эффективности </w:t>
            </w:r>
            <w:r w:rsidRPr="00337589">
              <w:rPr>
                <w:rFonts w:cs="Arial"/>
                <w:color w:val="000000"/>
              </w:rPr>
              <w:lastRenderedPageBreak/>
              <w:t xml:space="preserve">жилищного фонда, в том числе по проведению </w:t>
            </w:r>
            <w:proofErr w:type="spellStart"/>
            <w:r w:rsidRPr="00337589">
              <w:rPr>
                <w:rFonts w:cs="Arial"/>
                <w:color w:val="000000"/>
              </w:rPr>
              <w:t>энергоэффективного</w:t>
            </w:r>
            <w:proofErr w:type="spellEnd"/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капитального ремонта общего имущества в многоквартирных домах</w:t>
            </w:r>
            <w:r w:rsidR="00337589" w:rsidRPr="00337589">
              <w:rPr>
                <w:rFonts w:cs="Arial"/>
                <w:color w:val="000000"/>
              </w:rPr>
              <w:t xml:space="preserve">» </w:t>
            </w: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(показатели 14-16)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</w:t>
            </w:r>
            <w:r w:rsidRPr="00337589">
              <w:rPr>
                <w:rFonts w:cs="Arial"/>
                <w:color w:val="000000"/>
              </w:rPr>
              <w:lastRenderedPageBreak/>
              <w:t>му хозяйству администрации Березовского района</w:t>
            </w:r>
          </w:p>
          <w:p w:rsidR="00337589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  <w:p w:rsidR="00337589" w:rsidRPr="00337589" w:rsidRDefault="00337589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>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center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3.17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Энергосбережение в организациях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с участием государства или муниципального образования и повышению энергетической эффективности этих организаций</w:t>
            </w:r>
            <w:r w:rsidR="00337589" w:rsidRPr="00337589">
              <w:rPr>
                <w:rFonts w:cs="Arial"/>
                <w:color w:val="000000"/>
              </w:rPr>
              <w:t>»</w:t>
            </w:r>
          </w:p>
          <w:p w:rsidR="00337589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(показатели 7-11)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  <w:p w:rsidR="00337589" w:rsidRPr="00337589" w:rsidRDefault="00337589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DE0A8B" w:rsidRPr="00337589" w:rsidRDefault="00DE0A8B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41"/>
        </w:trPr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7431F0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58"/>
        </w:trPr>
        <w:tc>
          <w:tcPr>
            <w:tcW w:w="851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976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410" w:type="dxa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  <w:r w:rsidRPr="00337589">
              <w:rPr>
                <w:rFonts w:cs="Arial"/>
              </w:rPr>
              <w:t>3.18</w:t>
            </w:r>
          </w:p>
        </w:tc>
        <w:tc>
          <w:tcPr>
            <w:tcW w:w="2976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Основное мероприятие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Энергосбережение и повышение энергетической эффективности систем коммунальной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инфраструктуры, </w:t>
            </w:r>
            <w:proofErr w:type="gramStart"/>
            <w:r w:rsidRPr="00337589">
              <w:rPr>
                <w:rFonts w:cs="Arial"/>
                <w:color w:val="000000"/>
              </w:rPr>
              <w:t>направленных</w:t>
            </w:r>
            <w:proofErr w:type="gramEnd"/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в том числе на развитие </w:t>
            </w:r>
            <w:r w:rsidRPr="00337589">
              <w:rPr>
                <w:rFonts w:cs="Arial"/>
                <w:color w:val="000000"/>
              </w:rPr>
              <w:lastRenderedPageBreak/>
              <w:t>жилищно-коммунального хозяйства</w:t>
            </w:r>
            <w:r w:rsidR="00337589" w:rsidRPr="00337589">
              <w:rPr>
                <w:rFonts w:cs="Arial"/>
                <w:color w:val="000000"/>
              </w:rPr>
              <w:t>»</w:t>
            </w:r>
            <w:r w:rsidRPr="00337589">
              <w:rPr>
                <w:rFonts w:cs="Arial"/>
                <w:color w:val="000000"/>
              </w:rPr>
              <w:t xml:space="preserve"> </w:t>
            </w: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(показатели 14-16)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lastRenderedPageBreak/>
              <w:t>Администрации городских и сельских поселений</w:t>
            </w: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left="34"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214421" w:rsidRPr="00337589" w:rsidRDefault="00214421" w:rsidP="007431F0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75"/>
        </w:trPr>
        <w:tc>
          <w:tcPr>
            <w:tcW w:w="851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976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 w:val="restart"/>
          </w:tcPr>
          <w:p w:rsidR="00214421" w:rsidRPr="00337589" w:rsidRDefault="00214421" w:rsidP="007431F0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Итого по подпрограмме 3</w:t>
            </w: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957441">
        <w:trPr>
          <w:trHeight w:val="580"/>
        </w:trPr>
        <w:tc>
          <w:tcPr>
            <w:tcW w:w="3827" w:type="dxa"/>
            <w:gridSpan w:val="2"/>
            <w:vMerge w:val="restart"/>
          </w:tcPr>
          <w:p w:rsidR="00214421" w:rsidRPr="00337589" w:rsidRDefault="00214421" w:rsidP="007431F0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6783052,9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971690,4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989732,0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641278,6</w:t>
            </w:r>
          </w:p>
        </w:tc>
        <w:tc>
          <w:tcPr>
            <w:tcW w:w="1133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3206393,0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C142B4" w:rsidRPr="00337589" w:rsidRDefault="00C142B4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6182243,4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214421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888326,8</w:t>
            </w:r>
          </w:p>
        </w:tc>
        <w:tc>
          <w:tcPr>
            <w:tcW w:w="1134" w:type="dxa"/>
            <w:vAlign w:val="center"/>
          </w:tcPr>
          <w:p w:rsidR="00214421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858842,9</w:t>
            </w:r>
          </w:p>
        </w:tc>
        <w:tc>
          <w:tcPr>
            <w:tcW w:w="1134" w:type="dxa"/>
            <w:vAlign w:val="center"/>
          </w:tcPr>
          <w:p w:rsidR="00214421" w:rsidRPr="00337589" w:rsidRDefault="00C142B4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589336,2</w:t>
            </w:r>
          </w:p>
        </w:tc>
        <w:tc>
          <w:tcPr>
            <w:tcW w:w="1133" w:type="dxa"/>
            <w:vAlign w:val="center"/>
          </w:tcPr>
          <w:p w:rsidR="00214421" w:rsidRPr="00337589" w:rsidRDefault="00C142B4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2946681,0</w:t>
            </w:r>
          </w:p>
        </w:tc>
      </w:tr>
      <w:tr w:rsidR="00C142B4" w:rsidRPr="00337589" w:rsidTr="00B676B8">
        <w:tc>
          <w:tcPr>
            <w:tcW w:w="3827" w:type="dxa"/>
            <w:gridSpan w:val="2"/>
            <w:vMerge/>
          </w:tcPr>
          <w:p w:rsidR="00C142B4" w:rsidRPr="00337589" w:rsidRDefault="00C142B4" w:rsidP="00C142B4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C142B4" w:rsidRPr="00337589" w:rsidRDefault="00C142B4" w:rsidP="00C142B4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C142B4" w:rsidRPr="00337589" w:rsidRDefault="00DE0A8B" w:rsidP="007431F0">
            <w:pPr>
              <w:widowControl w:val="0"/>
              <w:spacing w:before="24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</w:t>
            </w:r>
            <w:r w:rsidR="00C142B4" w:rsidRPr="00337589">
              <w:rPr>
                <w:rFonts w:cs="Arial"/>
                <w:color w:val="000000"/>
                <w:lang w:bidi="ru-RU"/>
              </w:rPr>
              <w:t>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</w:p>
        </w:tc>
        <w:tc>
          <w:tcPr>
            <w:tcW w:w="1134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69085,0</w:t>
            </w:r>
          </w:p>
        </w:tc>
        <w:tc>
          <w:tcPr>
            <w:tcW w:w="1417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C142B4" w:rsidRPr="00337589" w:rsidRDefault="00C142B4" w:rsidP="004426E7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214421" w:rsidRPr="00337589" w:rsidRDefault="00214421" w:rsidP="007431F0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518374,2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74164,0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68608,9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69469,3</w:t>
            </w:r>
          </w:p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14421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255110,0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  <w:p w:rsidR="00DE0A8B" w:rsidRPr="00337589" w:rsidRDefault="00DE0A8B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484341,0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60166,2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61064,5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255110,0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городских и сельских 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 xml:space="preserve">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lastRenderedPageBreak/>
              <w:t>13350,3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5169,8</w:t>
            </w:r>
          </w:p>
        </w:tc>
        <w:tc>
          <w:tcPr>
            <w:tcW w:w="1134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214421" w:rsidRPr="00337589" w:rsidRDefault="00DE0A8B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4602,0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311"/>
        </w:trPr>
        <w:tc>
          <w:tcPr>
            <w:tcW w:w="5670" w:type="dxa"/>
            <w:gridSpan w:val="3"/>
          </w:tcPr>
          <w:p w:rsidR="00214421" w:rsidRPr="00337589" w:rsidRDefault="00214421" w:rsidP="007431F0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214421" w:rsidRPr="00337589" w:rsidRDefault="00214421" w:rsidP="007431F0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  <w:tc>
          <w:tcPr>
            <w:tcW w:w="1417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3" w:type="dxa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</w:rPr>
            </w:pPr>
          </w:p>
        </w:tc>
      </w:tr>
      <w:tr w:rsidR="00214421" w:rsidRPr="00337589" w:rsidTr="00B676B8">
        <w:tc>
          <w:tcPr>
            <w:tcW w:w="3827" w:type="dxa"/>
            <w:gridSpan w:val="2"/>
            <w:vMerge w:val="restart"/>
          </w:tcPr>
          <w:p w:rsidR="00214421" w:rsidRPr="00337589" w:rsidRDefault="00214421" w:rsidP="007431F0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462"/>
        </w:trPr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7431F0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7431F0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 w:val="restart"/>
          </w:tcPr>
          <w:p w:rsidR="003A5115" w:rsidRPr="00337589" w:rsidRDefault="003A5115" w:rsidP="007431F0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  <w:p w:rsidR="003A5115" w:rsidRPr="00337589" w:rsidRDefault="003A5115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6783052,9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971690,4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989732,0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641278,6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3206393,0</w:t>
            </w:r>
          </w:p>
        </w:tc>
      </w:tr>
      <w:tr w:rsidR="003A5115" w:rsidRPr="00337589" w:rsidTr="000755CF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  <w:p w:rsidR="003A5115" w:rsidRPr="00337589" w:rsidRDefault="003A5115" w:rsidP="007431F0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7431F0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6182243,4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888326,8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858842,9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589336,2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2946681,0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7431F0">
            <w:pPr>
              <w:widowControl w:val="0"/>
              <w:spacing w:before="24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69085,0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7431F0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337589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518374,2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74164,0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68608,9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69469,3</w:t>
            </w:r>
          </w:p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255110,0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484341,0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60166,2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61064,5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255110,0</w:t>
            </w:r>
          </w:p>
        </w:tc>
      </w:tr>
      <w:tr w:rsidR="003A5115" w:rsidRPr="00337589" w:rsidTr="00B676B8">
        <w:tc>
          <w:tcPr>
            <w:tcW w:w="3827" w:type="dxa"/>
            <w:gridSpan w:val="2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3A5115" w:rsidRPr="00337589" w:rsidRDefault="003A5115" w:rsidP="003A5115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3A5115" w:rsidRPr="00337589" w:rsidRDefault="003A5115" w:rsidP="004426E7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городских и сельских </w:t>
            </w:r>
            <w:r w:rsidRPr="00337589">
              <w:rPr>
                <w:rFonts w:cs="Arial"/>
                <w:color w:val="000000"/>
                <w:lang w:bidi="ru-RU"/>
              </w:rPr>
              <w:lastRenderedPageBreak/>
              <w:t xml:space="preserve">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lastRenderedPageBreak/>
              <w:t>13350,3</w:t>
            </w:r>
          </w:p>
        </w:tc>
        <w:tc>
          <w:tcPr>
            <w:tcW w:w="1417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337589">
              <w:rPr>
                <w:rFonts w:cs="Arial"/>
                <w:b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5169,8</w:t>
            </w:r>
          </w:p>
        </w:tc>
        <w:tc>
          <w:tcPr>
            <w:tcW w:w="1134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3A5115" w:rsidRPr="00337589" w:rsidRDefault="003A5115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4602,0</w:t>
            </w:r>
          </w:p>
        </w:tc>
      </w:tr>
      <w:tr w:rsidR="00DE0A8B" w:rsidRPr="00337589" w:rsidTr="00B676B8"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50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37589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</w:tcPr>
          <w:p w:rsidR="00214421" w:rsidRPr="00337589" w:rsidRDefault="00214421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  <w:tc>
          <w:tcPr>
            <w:tcW w:w="1417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3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</w:tr>
      <w:tr w:rsidR="00DE0A8B" w:rsidRPr="00337589" w:rsidTr="00B676B8">
        <w:tc>
          <w:tcPr>
            <w:tcW w:w="3827" w:type="dxa"/>
            <w:gridSpan w:val="2"/>
            <w:vMerge w:val="restart"/>
          </w:tcPr>
          <w:p w:rsidR="00DE0A8B" w:rsidRPr="00337589" w:rsidRDefault="00DE0A8B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827658,2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364222,7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248494,2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0A8B" w:rsidRPr="00337589" w:rsidTr="00B676B8"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0A8B" w:rsidRPr="00337589" w:rsidTr="00B676B8"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59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775485,8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343883,6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228084,9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0A8B" w:rsidRPr="00337589" w:rsidTr="00B676B8"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52172,4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20339,1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20409,3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0A8B" w:rsidRPr="00337589" w:rsidTr="00B676B8"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40818,9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18102,7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12004,5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0A8B" w:rsidRPr="00337589" w:rsidTr="00B676B8">
        <w:trPr>
          <w:trHeight w:val="613"/>
        </w:trPr>
        <w:tc>
          <w:tcPr>
            <w:tcW w:w="3827" w:type="dxa"/>
            <w:gridSpan w:val="2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DE0A8B" w:rsidRPr="00337589" w:rsidRDefault="00DE0A8B" w:rsidP="00DE0A8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DE0A8B" w:rsidRPr="00337589" w:rsidRDefault="00DE0A8B" w:rsidP="004426E7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E0A8B" w:rsidRPr="00337589" w:rsidRDefault="00DE0A8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 w:val="restart"/>
          </w:tcPr>
          <w:p w:rsidR="000E199B" w:rsidRPr="00337589" w:rsidRDefault="000E199B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5955394,7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607467,7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741237,8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641278,6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3206393,0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214421" w:rsidRPr="00337589" w:rsidRDefault="00337589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 </w:t>
            </w:r>
            <w:r w:rsidR="00214421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59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5406757,6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544443,2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630758,0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589336,2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2946681,0</w:t>
            </w:r>
          </w:p>
        </w:tc>
      </w:tr>
      <w:tr w:rsidR="000E199B" w:rsidRPr="00337589" w:rsidTr="0002408C">
        <w:tc>
          <w:tcPr>
            <w:tcW w:w="3827" w:type="dxa"/>
            <w:gridSpan w:val="2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before="240"/>
              <w:ind w:firstLine="0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69085,0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0E199B" w:rsidRPr="00337589" w:rsidRDefault="00337589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 </w:t>
            </w:r>
            <w:r w:rsidR="000E199B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466201,8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62740,0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48269,8</w:t>
            </w:r>
          </w:p>
        </w:tc>
        <w:tc>
          <w:tcPr>
            <w:tcW w:w="1134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58435,0</w:t>
            </w:r>
          </w:p>
        </w:tc>
        <w:tc>
          <w:tcPr>
            <w:tcW w:w="1134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53345,0</w:t>
            </w:r>
          </w:p>
        </w:tc>
        <w:tc>
          <w:tcPr>
            <w:tcW w:w="1133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266725,0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444038,7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42579,8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255110,0</w:t>
            </w:r>
          </w:p>
        </w:tc>
      </w:tr>
      <w:tr w:rsidR="00F11BE3" w:rsidRPr="00337589" w:rsidTr="00B676B8">
        <w:tc>
          <w:tcPr>
            <w:tcW w:w="3827" w:type="dxa"/>
            <w:gridSpan w:val="2"/>
            <w:vMerge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F11BE3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бюджет 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lastRenderedPageBreak/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lastRenderedPageBreak/>
              <w:t>13350,3</w:t>
            </w:r>
          </w:p>
        </w:tc>
        <w:tc>
          <w:tcPr>
            <w:tcW w:w="1417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5169,8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4602,0</w:t>
            </w:r>
          </w:p>
        </w:tc>
      </w:tr>
      <w:tr w:rsidR="00F11BE3" w:rsidRPr="00337589" w:rsidTr="00B676B8">
        <w:tc>
          <w:tcPr>
            <w:tcW w:w="3827" w:type="dxa"/>
            <w:gridSpan w:val="2"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1843" w:type="dxa"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F11BE3" w:rsidP="004426E7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F11BE3" w:rsidRPr="00337589" w:rsidRDefault="00F11BE3" w:rsidP="004426E7">
            <w:pPr>
              <w:widowControl w:val="0"/>
              <w:spacing w:line="254" w:lineRule="exact"/>
              <w:ind w:left="110"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F11BE3" w:rsidRPr="00337589" w:rsidRDefault="00337589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F11BE3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5670" w:type="dxa"/>
            <w:gridSpan w:val="3"/>
          </w:tcPr>
          <w:p w:rsidR="00214421" w:rsidRPr="00337589" w:rsidRDefault="00214421" w:rsidP="00214421">
            <w:pPr>
              <w:rPr>
                <w:rFonts w:cs="Arial"/>
              </w:rPr>
            </w:pPr>
            <w:r w:rsidRPr="00337589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  <w:szCs w:val="20"/>
              </w:rPr>
            </w:pPr>
          </w:p>
        </w:tc>
        <w:tc>
          <w:tcPr>
            <w:tcW w:w="1417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</w:rPr>
            </w:pPr>
          </w:p>
        </w:tc>
        <w:tc>
          <w:tcPr>
            <w:tcW w:w="1133" w:type="dxa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b/>
              </w:rPr>
            </w:pPr>
          </w:p>
        </w:tc>
      </w:tr>
      <w:tr w:rsidR="00214421" w:rsidRPr="00337589" w:rsidTr="00B676B8">
        <w:tc>
          <w:tcPr>
            <w:tcW w:w="3827" w:type="dxa"/>
            <w:gridSpan w:val="2"/>
            <w:vMerge w:val="restart"/>
            <w:vAlign w:val="center"/>
          </w:tcPr>
          <w:p w:rsidR="00214421" w:rsidRPr="00337589" w:rsidRDefault="00214421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Ответственный исполнитель: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214421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5815466,3</w:t>
            </w:r>
          </w:p>
        </w:tc>
        <w:tc>
          <w:tcPr>
            <w:tcW w:w="1417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751633,7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586295,4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651693,0</w:t>
            </w:r>
          </w:p>
        </w:tc>
        <w:tc>
          <w:tcPr>
            <w:tcW w:w="1134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619451,2</w:t>
            </w:r>
          </w:p>
        </w:tc>
        <w:tc>
          <w:tcPr>
            <w:tcW w:w="1133" w:type="dxa"/>
            <w:vAlign w:val="center"/>
          </w:tcPr>
          <w:p w:rsidR="00214421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3097256,0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214421" w:rsidRPr="00337589" w:rsidRDefault="00337589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 </w:t>
            </w:r>
            <w:r w:rsidR="00214421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59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5275577,5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688893,7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525190,6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546383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568429,2</w:t>
            </w:r>
          </w:p>
        </w:tc>
        <w:tc>
          <w:tcPr>
            <w:tcW w:w="1133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2842146,0</w:t>
            </w:r>
          </w:p>
        </w:tc>
      </w:tr>
      <w:tr w:rsidR="00F11BE3" w:rsidRPr="00337589" w:rsidTr="00B676B8">
        <w:tc>
          <w:tcPr>
            <w:tcW w:w="3827" w:type="dxa"/>
            <w:gridSpan w:val="2"/>
            <w:vMerge/>
            <w:vAlign w:val="center"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F11BE3" w:rsidP="004426E7">
            <w:pPr>
              <w:widowControl w:val="0"/>
              <w:spacing w:before="24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ППК </w:t>
            </w:r>
            <w:r w:rsidR="00337589" w:rsidRPr="00337589">
              <w:rPr>
                <w:rFonts w:cs="Arial"/>
                <w:color w:val="000000"/>
                <w:lang w:bidi="ru-RU"/>
              </w:rPr>
              <w:t>«</w:t>
            </w:r>
            <w:r w:rsidRPr="00337589">
              <w:rPr>
                <w:rFonts w:cs="Arial"/>
                <w:color w:val="000000"/>
                <w:lang w:bidi="ru-RU"/>
              </w:rPr>
              <w:t>Фонд развития территорий</w:t>
            </w:r>
            <w:r w:rsidR="00337589" w:rsidRPr="00337589">
              <w:rPr>
                <w:rFonts w:cs="Arial"/>
                <w:color w:val="000000"/>
                <w:lang w:bidi="ru-RU"/>
              </w:rPr>
              <w:t>»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69085,0</w:t>
            </w:r>
          </w:p>
        </w:tc>
        <w:tc>
          <w:tcPr>
            <w:tcW w:w="1417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12835,0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56250,0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902A0C" w:rsidRPr="00337589" w:rsidRDefault="00902A0C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452851,5</w:t>
            </w:r>
          </w:p>
        </w:tc>
        <w:tc>
          <w:tcPr>
            <w:tcW w:w="1417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62001,6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46350,1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43890,2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50101,6</w:t>
            </w:r>
          </w:p>
        </w:tc>
        <w:tc>
          <w:tcPr>
            <w:tcW w:w="1133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250508,0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214421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444038,7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42579,8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255110,0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  <w:vAlign w:val="center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214421" w:rsidP="004426E7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337589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  <w:szCs w:val="20"/>
              </w:rPr>
              <w:t xml:space="preserve"> </w:t>
            </w:r>
            <w:r w:rsidR="00214421"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 w:val="restart"/>
            <w:vAlign w:val="center"/>
          </w:tcPr>
          <w:p w:rsidR="000E199B" w:rsidRPr="00337589" w:rsidRDefault="000E199B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Соисполнитель 1: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 xml:space="preserve">Муниципальное казенное учреждение </w:t>
            </w:r>
            <w:r w:rsidR="00337589" w:rsidRPr="00337589">
              <w:rPr>
                <w:rFonts w:cs="Arial"/>
                <w:color w:val="000000"/>
              </w:rPr>
              <w:t>«</w:t>
            </w:r>
            <w:r w:rsidRPr="00337589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337589" w:rsidRPr="00337589">
              <w:rPr>
                <w:rFonts w:cs="Arial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827658,2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364222,7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248494,2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02408C">
        <w:tc>
          <w:tcPr>
            <w:tcW w:w="3827" w:type="dxa"/>
            <w:gridSpan w:val="2"/>
            <w:vMerge/>
            <w:vAlign w:val="center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4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/>
            <w:vAlign w:val="center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54" w:lineRule="exact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775485,8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343883,6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228084,9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/>
            <w:vAlign w:val="center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района</w:t>
            </w:r>
          </w:p>
          <w:p w:rsidR="000E199B" w:rsidRPr="00337589" w:rsidRDefault="000E199B" w:rsidP="004426E7">
            <w:pPr>
              <w:widowControl w:val="0"/>
              <w:ind w:firstLine="0"/>
              <w:jc w:val="left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52172,4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20339,1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20409,3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B676B8">
        <w:tc>
          <w:tcPr>
            <w:tcW w:w="3827" w:type="dxa"/>
            <w:gridSpan w:val="2"/>
            <w:vMerge/>
            <w:vAlign w:val="center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40818,9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18102,7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12004,5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E199B" w:rsidRPr="00337589" w:rsidTr="0002408C">
        <w:trPr>
          <w:trHeight w:val="544"/>
        </w:trPr>
        <w:tc>
          <w:tcPr>
            <w:tcW w:w="3827" w:type="dxa"/>
            <w:gridSpan w:val="2"/>
            <w:vMerge/>
            <w:vAlign w:val="center"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0E199B" w:rsidRPr="00337589" w:rsidRDefault="000E199B" w:rsidP="000E199B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0E199B" w:rsidRPr="00337589" w:rsidRDefault="000E199B" w:rsidP="004426E7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0E199B" w:rsidRPr="00337589" w:rsidRDefault="000E199B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 w:val="restart"/>
            <w:vAlign w:val="center"/>
          </w:tcPr>
          <w:p w:rsidR="00214421" w:rsidRPr="00337589" w:rsidRDefault="00214421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>Соисполнитель 2:</w:t>
            </w:r>
            <w:r w:rsidR="00337589" w:rsidRPr="00337589">
              <w:rPr>
                <w:rFonts w:cs="Arial"/>
                <w:color w:val="000000"/>
              </w:rPr>
              <w:t xml:space="preserve"> </w:t>
            </w:r>
            <w:r w:rsidRPr="00337589">
              <w:rPr>
                <w:rFonts w:cs="Arial"/>
                <w:color w:val="00000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139928,4</w:t>
            </w:r>
          </w:p>
        </w:tc>
        <w:tc>
          <w:tcPr>
            <w:tcW w:w="1417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7383,9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21172,3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89544,8</w:t>
            </w:r>
          </w:p>
        </w:tc>
        <w:tc>
          <w:tcPr>
            <w:tcW w:w="1134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21827,4</w:t>
            </w:r>
          </w:p>
        </w:tc>
        <w:tc>
          <w:tcPr>
            <w:tcW w:w="1133" w:type="dxa"/>
            <w:vAlign w:val="center"/>
          </w:tcPr>
          <w:p w:rsidR="00214421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109137,0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rPr>
          <w:trHeight w:val="582"/>
        </w:trPr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5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131180,1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214421" w:rsidRPr="00337589" w:rsidRDefault="00DD16D8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19252,6</w:t>
            </w:r>
          </w:p>
        </w:tc>
        <w:tc>
          <w:tcPr>
            <w:tcW w:w="1134" w:type="dxa"/>
            <w:vAlign w:val="center"/>
          </w:tcPr>
          <w:p w:rsidR="00214421" w:rsidRPr="00337589" w:rsidRDefault="00A7192D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84375,0</w:t>
            </w:r>
          </w:p>
        </w:tc>
        <w:tc>
          <w:tcPr>
            <w:tcW w:w="1134" w:type="dxa"/>
            <w:vAlign w:val="center"/>
          </w:tcPr>
          <w:p w:rsidR="00214421" w:rsidRPr="00337589" w:rsidRDefault="00A7192D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20907,0</w:t>
            </w:r>
          </w:p>
        </w:tc>
        <w:tc>
          <w:tcPr>
            <w:tcW w:w="1133" w:type="dxa"/>
            <w:vAlign w:val="center"/>
          </w:tcPr>
          <w:p w:rsidR="00214421" w:rsidRPr="00337589" w:rsidRDefault="00A7192D" w:rsidP="004426E7">
            <w:pPr>
              <w:ind w:firstLine="0"/>
              <w:jc w:val="left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  <w:szCs w:val="20"/>
              </w:rPr>
              <w:t>104535,0</w:t>
            </w:r>
          </w:p>
        </w:tc>
      </w:tr>
      <w:tr w:rsidR="00F11BE3" w:rsidRPr="00337589" w:rsidTr="00B676B8">
        <w:tc>
          <w:tcPr>
            <w:tcW w:w="3827" w:type="dxa"/>
            <w:gridSpan w:val="2"/>
            <w:vMerge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F11BE3" w:rsidRPr="00337589" w:rsidRDefault="00F11BE3" w:rsidP="00F11BE3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F11BE3" w:rsidRPr="00337589" w:rsidRDefault="00F11BE3" w:rsidP="004426E7">
            <w:pPr>
              <w:widowControl w:val="0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 бюджет поселений (доля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софинансирования</w:t>
            </w:r>
            <w:proofErr w:type="spellEnd"/>
            <w:r w:rsidRPr="00337589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t>13350,3</w:t>
            </w:r>
          </w:p>
        </w:tc>
        <w:tc>
          <w:tcPr>
            <w:tcW w:w="1417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szCs w:val="20"/>
              </w:rPr>
            </w:pPr>
            <w:r w:rsidRPr="00337589">
              <w:rPr>
                <w:rFonts w:cs="Arial"/>
                <w:szCs w:val="20"/>
              </w:rPr>
              <w:t>1919,7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5169,8</w:t>
            </w:r>
          </w:p>
        </w:tc>
        <w:tc>
          <w:tcPr>
            <w:tcW w:w="1134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920,4</w:t>
            </w:r>
          </w:p>
        </w:tc>
        <w:tc>
          <w:tcPr>
            <w:tcW w:w="1133" w:type="dxa"/>
            <w:vAlign w:val="center"/>
          </w:tcPr>
          <w:p w:rsidR="00F11BE3" w:rsidRPr="00337589" w:rsidRDefault="00F11BE3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4602,0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44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337589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4421" w:rsidRPr="00337589" w:rsidTr="00B676B8">
        <w:tc>
          <w:tcPr>
            <w:tcW w:w="3827" w:type="dxa"/>
            <w:gridSpan w:val="2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214421" w:rsidRPr="00337589" w:rsidRDefault="00214421" w:rsidP="00214421">
            <w:pPr>
              <w:rPr>
                <w:rFonts w:cs="Arial"/>
              </w:rPr>
            </w:pPr>
          </w:p>
        </w:tc>
        <w:tc>
          <w:tcPr>
            <w:tcW w:w="2410" w:type="dxa"/>
            <w:vAlign w:val="bottom"/>
          </w:tcPr>
          <w:p w:rsidR="00214421" w:rsidRPr="00337589" w:rsidRDefault="00214421" w:rsidP="004426E7">
            <w:pPr>
              <w:widowControl w:val="0"/>
              <w:spacing w:line="250" w:lineRule="exact"/>
              <w:ind w:left="34" w:firstLine="0"/>
              <w:jc w:val="left"/>
              <w:rPr>
                <w:rFonts w:cs="Arial"/>
                <w:color w:val="000000"/>
                <w:lang w:bidi="ru-RU"/>
              </w:rPr>
            </w:pPr>
            <w:r w:rsidRPr="00337589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14421" w:rsidRPr="00337589" w:rsidRDefault="00214421" w:rsidP="004426E7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37589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337589" w:rsidRPr="00337589" w:rsidRDefault="00337589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337589" w:rsidRPr="00337589" w:rsidRDefault="00337589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D31FC3" w:rsidRPr="00337589" w:rsidRDefault="00D31FC3" w:rsidP="00897969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lang w:bidi="ru-RU"/>
        </w:rPr>
        <w:sectPr w:rsidR="00D31FC3" w:rsidRPr="00337589" w:rsidSect="00337589">
          <w:type w:val="continuous"/>
          <w:pgSz w:w="16838" w:h="11906" w:orient="landscape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4426E7" w:rsidRPr="004426E7" w:rsidRDefault="004426E7" w:rsidP="00081418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081418">
      <w:pPr>
        <w:jc w:val="right"/>
        <w:rPr>
          <w:rFonts w:cs="Arial"/>
          <w:b/>
          <w:sz w:val="30"/>
          <w:szCs w:val="30"/>
        </w:rPr>
      </w:pPr>
    </w:p>
    <w:p w:rsidR="00081418" w:rsidRPr="004426E7" w:rsidRDefault="00081418" w:rsidP="00081418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>Приложение 2</w:t>
      </w:r>
    </w:p>
    <w:p w:rsidR="004426E7" w:rsidRPr="004426E7" w:rsidRDefault="00081418" w:rsidP="00081418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>к постановлению администрации</w:t>
      </w:r>
    </w:p>
    <w:p w:rsidR="00081418" w:rsidRPr="004426E7" w:rsidRDefault="00081418" w:rsidP="00081418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 xml:space="preserve"> Березовского района</w:t>
      </w:r>
    </w:p>
    <w:p w:rsidR="00081418" w:rsidRPr="004426E7" w:rsidRDefault="00081418" w:rsidP="00081418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 xml:space="preserve">от </w:t>
      </w:r>
      <w:r w:rsidR="000A2793" w:rsidRPr="004426E7">
        <w:rPr>
          <w:rFonts w:cs="Arial"/>
          <w:b/>
          <w:sz w:val="30"/>
          <w:szCs w:val="30"/>
        </w:rPr>
        <w:t>13.07.2023 № 558</w:t>
      </w:r>
    </w:p>
    <w:p w:rsidR="004426E7" w:rsidRPr="004426E7" w:rsidRDefault="004426E7" w:rsidP="00081418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081418">
      <w:pPr>
        <w:jc w:val="right"/>
        <w:rPr>
          <w:rFonts w:cs="Arial"/>
          <w:b/>
          <w:sz w:val="30"/>
          <w:szCs w:val="30"/>
        </w:rPr>
      </w:pPr>
    </w:p>
    <w:p w:rsidR="00081418" w:rsidRPr="00337589" w:rsidRDefault="00081418" w:rsidP="00081418">
      <w:pPr>
        <w:rPr>
          <w:rFonts w:cs="Arial"/>
          <w:szCs w:val="28"/>
        </w:rPr>
      </w:pPr>
    </w:p>
    <w:p w:rsidR="00337589" w:rsidRPr="00337589" w:rsidRDefault="00081418" w:rsidP="00081418">
      <w:pPr>
        <w:jc w:val="right"/>
        <w:rPr>
          <w:rFonts w:cs="Arial"/>
          <w:color w:val="000000"/>
          <w:lang w:bidi="ru-RU"/>
        </w:rPr>
      </w:pPr>
      <w:r w:rsidRPr="00337589">
        <w:rPr>
          <w:rFonts w:cs="Arial"/>
          <w:color w:val="000000"/>
          <w:lang w:bidi="ru-RU"/>
        </w:rPr>
        <w:t>Таблица 2</w:t>
      </w:r>
    </w:p>
    <w:p w:rsidR="00337589" w:rsidRPr="00337589" w:rsidRDefault="00337589" w:rsidP="00081418">
      <w:pPr>
        <w:jc w:val="right"/>
        <w:rPr>
          <w:rFonts w:cs="Arial"/>
          <w:color w:val="000000"/>
          <w:lang w:bidi="ru-RU"/>
        </w:rPr>
      </w:pPr>
    </w:p>
    <w:p w:rsidR="00337589" w:rsidRPr="004426E7" w:rsidRDefault="00081418" w:rsidP="003931A4">
      <w:pPr>
        <w:widowControl w:val="0"/>
        <w:ind w:left="-284"/>
        <w:jc w:val="center"/>
        <w:rPr>
          <w:rFonts w:cs="Arial"/>
          <w:b/>
          <w:color w:val="000000"/>
          <w:lang w:bidi="ru-RU"/>
        </w:rPr>
      </w:pPr>
      <w:r w:rsidRPr="004426E7">
        <w:rPr>
          <w:rFonts w:cs="Arial"/>
          <w:b/>
          <w:color w:val="000000"/>
          <w:lang w:bidi="ru-RU"/>
        </w:rPr>
        <w:t>Перечень структурных элементов (основных мероприятий)</w:t>
      </w:r>
    </w:p>
    <w:p w:rsidR="00081418" w:rsidRPr="004426E7" w:rsidRDefault="00081418" w:rsidP="003931A4">
      <w:pPr>
        <w:widowControl w:val="0"/>
        <w:ind w:left="-284"/>
        <w:jc w:val="center"/>
        <w:rPr>
          <w:rFonts w:cs="Arial"/>
          <w:b/>
          <w:color w:val="000000"/>
          <w:lang w:bidi="ru-RU"/>
        </w:rPr>
      </w:pPr>
      <w:r w:rsidRPr="004426E7">
        <w:rPr>
          <w:rFonts w:cs="Arial"/>
          <w:b/>
          <w:color w:val="000000"/>
          <w:lang w:bidi="ru-RU"/>
        </w:rPr>
        <w:t>муниципальной программы</w:t>
      </w:r>
    </w:p>
    <w:p w:rsidR="00081418" w:rsidRPr="00337589" w:rsidRDefault="00081418" w:rsidP="003931A4">
      <w:pPr>
        <w:widowControl w:val="0"/>
        <w:spacing w:line="310" w:lineRule="exact"/>
        <w:ind w:left="20"/>
        <w:jc w:val="center"/>
        <w:rPr>
          <w:rFonts w:cs="Arial"/>
          <w:color w:val="000000"/>
          <w:lang w:bidi="ru-RU"/>
        </w:rPr>
      </w:pPr>
    </w:p>
    <w:tbl>
      <w:tblPr>
        <w:tblW w:w="10438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668"/>
        <w:gridCol w:w="2181"/>
        <w:gridCol w:w="2782"/>
        <w:gridCol w:w="465"/>
        <w:gridCol w:w="2782"/>
      </w:tblGrid>
      <w:tr w:rsidR="003931A4" w:rsidRPr="00337589" w:rsidTr="004426E7">
        <w:trPr>
          <w:jc w:val="center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jc w:val="center"/>
              <w:rPr>
                <w:lang w:val="en-US" w:bidi="ru-RU"/>
              </w:rPr>
            </w:pPr>
            <w:r w:rsidRPr="00337589">
              <w:rPr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Наименование</w:t>
            </w:r>
          </w:p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структурного элемента</w:t>
            </w:r>
          </w:p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(основного мероприятия)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Наименование порядка, номер приложения</w:t>
            </w:r>
          </w:p>
          <w:p w:rsidR="003931A4" w:rsidRPr="00337589" w:rsidRDefault="003931A4" w:rsidP="004426E7">
            <w:pPr>
              <w:ind w:firstLine="0"/>
              <w:jc w:val="center"/>
              <w:rPr>
                <w:lang w:bidi="ru-RU"/>
              </w:rPr>
            </w:pPr>
            <w:r w:rsidRPr="00337589">
              <w:rPr>
                <w:lang w:bidi="ru-RU"/>
              </w:rPr>
              <w:t>(при наличии)</w:t>
            </w:r>
          </w:p>
        </w:tc>
      </w:tr>
      <w:tr w:rsidR="003931A4" w:rsidRPr="00337589" w:rsidTr="004426E7">
        <w:trPr>
          <w:trHeight w:val="181"/>
          <w:jc w:val="center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rPr>
                <w:lang w:bidi="ru-RU"/>
              </w:rPr>
            </w:pPr>
            <w:r w:rsidRPr="00337589">
              <w:rPr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rPr>
                <w:lang w:bidi="ru-RU"/>
              </w:rPr>
            </w:pPr>
            <w:r w:rsidRPr="00337589">
              <w:rPr>
                <w:lang w:bidi="ru-RU"/>
              </w:rPr>
              <w:t>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rPr>
                <w:lang w:bidi="ru-RU"/>
              </w:rPr>
            </w:pPr>
            <w:r w:rsidRPr="00337589">
              <w:rPr>
                <w:lang w:bidi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  <w:rPr>
                <w:lang w:bidi="ru-RU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1A4" w:rsidRPr="00337589" w:rsidRDefault="003931A4" w:rsidP="004426E7">
            <w:pPr>
              <w:ind w:firstLine="0"/>
              <w:rPr>
                <w:lang w:bidi="ru-RU"/>
              </w:rPr>
            </w:pPr>
            <w:r w:rsidRPr="00337589">
              <w:rPr>
                <w:lang w:bidi="ru-RU"/>
              </w:rPr>
              <w:t>4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Цель 1: </w:t>
            </w:r>
            <w:r w:rsidR="00337589" w:rsidRPr="00337589">
              <w:t>«</w:t>
            </w:r>
            <w:r w:rsidRPr="00337589">
              <w:t>Повышение эффективности, качества и надежности предоставления жилищно-коммунальных услуг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Задача 1 </w:t>
            </w:r>
            <w:r w:rsidR="00337589" w:rsidRPr="00337589">
              <w:t>«</w:t>
            </w:r>
            <w:r w:rsidRPr="00337589">
              <w:t>Повышение эффективности, качества и надежности поставки коммунальных ресурсов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Подпрограмма 1 </w:t>
            </w:r>
            <w:r w:rsidR="00337589" w:rsidRPr="00337589">
              <w:t>«</w:t>
            </w:r>
            <w:r w:rsidRPr="00337589">
              <w:t>Создание условий для обеспечения качественными коммунальными услугами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1.1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Региональный проект </w:t>
            </w:r>
            <w:r w:rsidR="00337589" w:rsidRPr="00337589">
              <w:t>«</w:t>
            </w:r>
            <w:r w:rsidRPr="00337589">
              <w:t xml:space="preserve">Региональный проект </w:t>
            </w:r>
            <w:r w:rsidR="00337589" w:rsidRPr="00337589">
              <w:t>«</w:t>
            </w:r>
            <w:r w:rsidRPr="00337589">
              <w:t>Чистая вода</w:t>
            </w:r>
            <w:r w:rsidR="00337589" w:rsidRPr="00337589">
              <w:t>»«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Обеспечение населения чистой питьевой водой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 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1.2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Реконструкция, расширение, модернизация, строительство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proofErr w:type="spellStart"/>
            <w:r w:rsidRPr="00337589">
              <w:t>Софинансирование</w:t>
            </w:r>
            <w:proofErr w:type="spellEnd"/>
            <w:r w:rsidRPr="00337589">
              <w:t xml:space="preserve"> мероприятий по реконструкции, модернизации, строительству коммунальных объектов, в том числе объектов питьевого водоснабжения в населенных пунктах, население в которых не обеспечено качественной питьевой водой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Порядок предоставления субсидии на реконструкцию, расширение, модернизацию, строительство коммунальных объектов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1.3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Актуализация схем теплоснабжения, </w:t>
            </w:r>
            <w:r w:rsidRPr="00337589">
              <w:lastRenderedPageBreak/>
              <w:t xml:space="preserve">водоснабжения и водоотведения в населенных пунктах Березовского района 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Актуализация схем теплоснабжения, водоснабжения и водоотведения в </w:t>
            </w:r>
            <w:r w:rsidRPr="00337589">
              <w:lastRenderedPageBreak/>
              <w:t xml:space="preserve">населенных пунктах Березовского района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  <w:r w:rsidRPr="00337589">
              <w:t>Постановление Правительства РФ</w:t>
            </w:r>
            <w:r w:rsidR="00337589" w:rsidRPr="00337589">
              <w:t xml:space="preserve"> </w:t>
            </w:r>
            <w:r w:rsidRPr="00337589">
              <w:t xml:space="preserve">от 22.02.2012 </w:t>
            </w:r>
            <w:hyperlink r:id="rId33" w:tooltip="ПОСТАНОВЛЕНИЕ от 22.02.2012 № 154 ПРАВИТЕЛЬСТВО РФ&#10;&#10;О ТРЕБОВАНИЯХ К СХЕМАМ ТЕПЛОСНАБЖЕНИЯ, ПОРЯДКУ ИХ РАЗРАБОТКИ И УТВЕРЖДЕНИЯ" w:history="1">
              <w:r w:rsidRPr="00035B2E">
                <w:rPr>
                  <w:rStyle w:val="a5"/>
                </w:rPr>
                <w:t>№ 154</w:t>
              </w:r>
              <w:r w:rsidR="00337589" w:rsidRPr="00035B2E">
                <w:rPr>
                  <w:rStyle w:val="a5"/>
                </w:rPr>
                <w:t xml:space="preserve"> «</w:t>
              </w:r>
              <w:r w:rsidRPr="00035B2E">
                <w:rPr>
                  <w:rStyle w:val="a5"/>
                </w:rPr>
                <w:t>О требованиях к схемам</w:t>
              </w:r>
            </w:hyperlink>
            <w:r w:rsidRPr="00337589">
              <w:t xml:space="preserve"> </w:t>
            </w:r>
            <w:r w:rsidRPr="00337589">
              <w:lastRenderedPageBreak/>
              <w:t>теплоснабжения, порядку их разработки и утверждения</w:t>
            </w:r>
            <w:r w:rsidR="00337589" w:rsidRPr="00337589">
              <w:t>»</w:t>
            </w:r>
          </w:p>
          <w:p w:rsidR="003931A4" w:rsidRPr="00337589" w:rsidRDefault="003931A4" w:rsidP="004426E7">
            <w:pPr>
              <w:ind w:firstLine="0"/>
            </w:pPr>
          </w:p>
          <w:p w:rsidR="003931A4" w:rsidRPr="00337589" w:rsidRDefault="003931A4" w:rsidP="004426E7">
            <w:pPr>
              <w:ind w:firstLine="0"/>
            </w:pPr>
            <w:r w:rsidRPr="00337589">
              <w:t>Постановление Правительства РФ</w:t>
            </w:r>
            <w:r w:rsidR="00337589" w:rsidRPr="00337589">
              <w:t xml:space="preserve"> </w:t>
            </w:r>
            <w:r w:rsidRPr="00337589">
              <w:t xml:space="preserve">от 05.09.2013 </w:t>
            </w:r>
            <w:hyperlink r:id="rId34" w:tooltip="ПОСТАНОВЛЕНИЕ от 05.09.2013 № 782 ПРАВИТЕЛЬСТВО РФ&#10;&#10;О СХЕМАХ ВОДОСНАБЖЕНИЯ И ВОДООТВЕДЕНИЯ" w:history="1">
              <w:r w:rsidRPr="00035B2E">
                <w:rPr>
                  <w:rStyle w:val="a5"/>
                </w:rPr>
                <w:t>№ 782</w:t>
              </w:r>
              <w:r w:rsidR="00337589" w:rsidRPr="00035B2E">
                <w:rPr>
                  <w:rStyle w:val="a5"/>
                </w:rPr>
                <w:t xml:space="preserve"> «</w:t>
              </w:r>
              <w:r w:rsidRPr="00035B2E">
                <w:rPr>
                  <w:rStyle w:val="a5"/>
                </w:rPr>
                <w:t>О схемах водоснабжения</w:t>
              </w:r>
            </w:hyperlink>
            <w:r w:rsidRPr="00337589">
              <w:t xml:space="preserve"> и водоотведения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1.4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Капитальный ремонт объектов коммунального комплекса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</w:p>
          <w:p w:rsidR="003931A4" w:rsidRPr="00337589" w:rsidRDefault="003931A4" w:rsidP="004426E7">
            <w:pPr>
              <w:ind w:firstLine="0"/>
            </w:pPr>
            <w:r w:rsidRPr="00337589">
              <w:t>Капитальный ремонт объектов коммунального комплекса</w:t>
            </w:r>
          </w:p>
          <w:p w:rsidR="003931A4" w:rsidRPr="00337589" w:rsidRDefault="003931A4" w:rsidP="004426E7">
            <w:pPr>
              <w:ind w:firstLine="0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 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Цель 2: </w:t>
            </w:r>
            <w:r w:rsidR="00337589" w:rsidRPr="00337589">
              <w:t>«</w:t>
            </w:r>
            <w:r w:rsidRPr="00337589">
              <w:t>Повышение эффективности использования топливно-энергетических ресурсов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Задача 2: </w:t>
            </w:r>
            <w:r w:rsidR="00337589" w:rsidRPr="00337589">
              <w:t>«</w:t>
            </w:r>
            <w:r w:rsidRPr="00337589">
              <w:t>Сдерживание роста тарифов на коммунальные ресурсы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Подпрограмма 2 </w:t>
            </w:r>
            <w:r w:rsidR="00337589" w:rsidRPr="00337589">
              <w:t>«</w:t>
            </w:r>
            <w:r w:rsidRPr="00337589">
              <w:t>Обеспечение равных прав потребителей на получение коммунальных ресурсов</w:t>
            </w:r>
            <w:r w:rsidR="00337589" w:rsidRPr="00337589">
              <w:t>»</w:t>
            </w:r>
            <w:r w:rsidRPr="00337589">
              <w:t>.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2.1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Предоставление субсидии на возмещение недополученных доходов организациям, осуществляющим реализацию населению Березовского района сжиженного газа по социальн</w:t>
            </w:r>
            <w:proofErr w:type="gramStart"/>
            <w:r w:rsidRPr="00337589">
              <w:t>о-</w:t>
            </w:r>
            <w:proofErr w:type="gramEnd"/>
            <w:r w:rsidRPr="00337589">
              <w:t xml:space="preserve"> ориентированным розничным ценам (в том числе администрирование)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Порядок предоставления субвенции на возмещение недополученных доходов организациям, осуществляющим реализацию населению сжиженного газа по социально-ориентированным розничным ценам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2.2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</w:t>
            </w:r>
            <w:r w:rsidRPr="00337589">
              <w:lastRenderedPageBreak/>
              <w:t>социально ориентированным тарифам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</w:t>
            </w:r>
            <w:r w:rsidRPr="00337589">
              <w:lastRenderedPageBreak/>
              <w:t>социально ориентированным тарифам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Порядок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</w:t>
            </w:r>
            <w:r w:rsidRPr="00337589">
              <w:lastRenderedPageBreak/>
              <w:t xml:space="preserve">автономного округа по социально ориентированным тарифам 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2.3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Предоставление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Порядок предоставления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2.4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по регулируемым ценам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2.5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Предоставление субсидий на реализацию полномочий в сфере жилищно-коммунального </w:t>
            </w:r>
            <w:r w:rsidRPr="00337589">
              <w:lastRenderedPageBreak/>
              <w:t>комплекса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Предоставление субсидий городским и сельским поселениям Березовского района для обеспечения надежности и качества жилищно-коммунальных услуг </w:t>
            </w:r>
            <w:r w:rsidRPr="00337589">
              <w:lastRenderedPageBreak/>
              <w:t>населению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Порядок предоставления субсидии на реализацию полномочий в сфере жилищно-коммунального комплекса 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2.6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proofErr w:type="gramStart"/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337589" w:rsidRPr="00337589">
              <w:t>»</w:t>
            </w:r>
            <w:proofErr w:type="gramEnd"/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proofErr w:type="gramStart"/>
            <w:r w:rsidRPr="00337589"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Закон Ханты-Мансийского автономного округа-Югры от 22.02.2006</w:t>
            </w:r>
            <w:r w:rsidRPr="00337589">
              <w:t xml:space="preserve"> </w:t>
            </w:r>
            <w:hyperlink r:id="rId35" w:tooltip="ЗАКОН от 22.02.2006 № 18-оз Дума Ханты-Мансийского автономного округа-Югры&#10;&#10;О ГОСУДАРСТВЕННОЙ ФИНАНСОВОЙ ПОДДЕРЖКЕ ДОСРОЧНОГО ЗАВОЗА ПРОДУКЦИИ (ТОВАРОВ) В РАЙОНЫ И НАСЕЛЕННЫЕ ПУНКТЫ НА ТЕРРИТОРИИ ХАНТЫ-МАНСИЙСКОГО АВТОНОМНОГО ОКРУГА   ЮГРЫ С ОГРАНИЧЕННЫМИ СРОК" w:history="1">
              <w:r w:rsidR="003931A4" w:rsidRPr="00035B2E">
                <w:rPr>
                  <w:rStyle w:val="a5"/>
                </w:rPr>
                <w:t xml:space="preserve">№ 18-оз </w:t>
              </w:r>
              <w:r w:rsidRPr="00035B2E">
                <w:rPr>
                  <w:rStyle w:val="a5"/>
                </w:rPr>
                <w:t>«</w:t>
              </w:r>
              <w:r w:rsidR="003931A4" w:rsidRPr="00035B2E">
                <w:rPr>
                  <w:rStyle w:val="a5"/>
                </w:rPr>
                <w:t>О государственной финансовой</w:t>
              </w:r>
            </w:hyperlink>
            <w:r w:rsidR="003931A4" w:rsidRPr="00337589">
              <w:t xml:space="preserve"> поддержке досрочного завоза продукции (товаров) в районы и населенные пункты на территории Ханты-Мансийского автономного округ</w:t>
            </w:r>
            <w:proofErr w:type="gramStart"/>
            <w:r w:rsidR="003931A4" w:rsidRPr="00337589">
              <w:t>а-</w:t>
            </w:r>
            <w:proofErr w:type="gramEnd"/>
            <w:r w:rsidR="003931A4" w:rsidRPr="00337589">
              <w:t xml:space="preserve"> Югры с ограниченными сроками завоза грузов</w:t>
            </w:r>
            <w:r w:rsidRPr="00337589">
              <w:t>»</w:t>
            </w:r>
            <w:r w:rsidR="003931A4" w:rsidRPr="00337589">
              <w:t xml:space="preserve"> Постановление администрации Березовского района </w:t>
            </w:r>
            <w:hyperlink r:id="rId36" w:history="1">
              <w:r w:rsidR="00035B2E">
                <w:rPr>
                  <w:rStyle w:val="a5"/>
                </w:rPr>
                <w:t xml:space="preserve">от 21.11.2018 № 1039 </w:t>
              </w:r>
            </w:hyperlink>
            <w:r w:rsidR="003931A4" w:rsidRPr="00337589">
              <w:t xml:space="preserve"> </w:t>
            </w:r>
            <w:r w:rsidRPr="00337589">
              <w:t>«</w:t>
            </w:r>
            <w:r w:rsidR="003931A4" w:rsidRPr="00337589">
              <w:t xml:space="preserve">О порядке предоставления за счет средств бюджета Березовского района субсидий юридическим лицам за исключением государственных, (муниципальных учреждений), индивидуальным предпринимателям на возмещение затрат, </w:t>
            </w:r>
            <w:proofErr w:type="gramStart"/>
            <w:r w:rsidR="003931A4" w:rsidRPr="00337589">
              <w:t>связанных</w:t>
            </w:r>
            <w:proofErr w:type="gramEnd"/>
            <w:r w:rsidR="003931A4" w:rsidRPr="00337589">
              <w:t xml:space="preserve">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Pr="00337589">
              <w:t>»</w:t>
            </w:r>
            <w:r w:rsidR="003931A4" w:rsidRPr="00337589">
              <w:t xml:space="preserve"> 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2.7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Иные межбюджетные трансферты бюджетам </w:t>
            </w:r>
            <w:r w:rsidRPr="00337589">
              <w:lastRenderedPageBreak/>
              <w:t>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округа-Югры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Межбюджетные трансферты бюджетам городских (сельских) поселений </w:t>
            </w:r>
            <w:r w:rsidRPr="00337589">
              <w:lastRenderedPageBreak/>
              <w:t>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округа-Югры</w:t>
            </w:r>
            <w:r w:rsidR="00337589" w:rsidRPr="00337589">
              <w:t>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Ханты-Мансийского автономного округа </w:t>
            </w:r>
            <w:proofErr w:type="gramStart"/>
            <w:r w:rsidRPr="00337589">
              <w:t>–</w:t>
            </w:r>
            <w:r w:rsidRPr="00337589">
              <w:lastRenderedPageBreak/>
              <w:t>Ю</w:t>
            </w:r>
            <w:proofErr w:type="gramEnd"/>
            <w:r w:rsidRPr="00337589">
              <w:t>гры от 03.06.2022</w:t>
            </w:r>
            <w:r w:rsidR="00337589" w:rsidRPr="00337589">
              <w:t xml:space="preserve"> </w:t>
            </w:r>
            <w:r w:rsidRPr="00035B2E">
              <w:t xml:space="preserve">№ 251-п </w:t>
            </w:r>
            <w:r w:rsidR="00337589" w:rsidRPr="00035B2E">
              <w:t>«</w:t>
            </w:r>
            <w:r w:rsidRPr="00035B2E">
              <w:t>О выделении бюджетных</w:t>
            </w:r>
            <w:r w:rsidRPr="00337589">
              <w:t xml:space="preserve"> ассигнований из резервного фонда Правительства ХМАО-Югры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2.8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  <w:r w:rsidRPr="00337589">
              <w:t>Финансовое обеспечение затрат по погашению кредиторской задолженности за приобретение топлива (каменного угля)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  <w:rPr>
                <w:color w:val="00000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  <w:rPr>
                <w:color w:val="000000"/>
              </w:rPr>
            </w:pPr>
            <w:r w:rsidRPr="00337589">
              <w:rPr>
                <w:color w:val="000000"/>
              </w:rPr>
              <w:t xml:space="preserve">Порядок предоставления субсидии муниципальным предприятиям, осуществляющим деятельность на территории </w:t>
            </w:r>
            <w:r w:rsidR="00E51E57" w:rsidRPr="00337589">
              <w:rPr>
                <w:color w:val="000000"/>
              </w:rPr>
              <w:t>Березовского района</w:t>
            </w:r>
            <w:r w:rsidRPr="00337589">
              <w:rPr>
                <w:color w:val="000000"/>
              </w:rPr>
              <w:t xml:space="preserve">, на 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</w:t>
            </w:r>
            <w:r w:rsidR="00E51E57" w:rsidRPr="00337589">
              <w:rPr>
                <w:color w:val="000000"/>
              </w:rPr>
              <w:t>Березовского района</w:t>
            </w:r>
            <w:r w:rsidRPr="00337589">
              <w:rPr>
                <w:color w:val="000000"/>
              </w:rPr>
              <w:t xml:space="preserve"> </w:t>
            </w:r>
          </w:p>
        </w:tc>
      </w:tr>
      <w:tr w:rsidR="003931A4" w:rsidRPr="00337589" w:rsidTr="004426E7">
        <w:trPr>
          <w:trHeight w:val="198"/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Цель 3: </w:t>
            </w:r>
            <w:r w:rsidR="00337589" w:rsidRPr="00337589">
              <w:t>«</w:t>
            </w:r>
            <w:r w:rsidRPr="00337589">
              <w:t xml:space="preserve">Повышение </w:t>
            </w:r>
            <w:proofErr w:type="spellStart"/>
            <w:r w:rsidRPr="00337589">
              <w:t>энергоэффективности</w:t>
            </w:r>
            <w:proofErr w:type="spellEnd"/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Задача 3: </w:t>
            </w:r>
            <w:r w:rsidR="00337589" w:rsidRPr="00337589">
              <w:t>«</w:t>
            </w:r>
            <w:r w:rsidRPr="00337589">
              <w:t xml:space="preserve">Повышение </w:t>
            </w:r>
            <w:proofErr w:type="spellStart"/>
            <w:r w:rsidRPr="00337589">
              <w:t>энергоэффективности</w:t>
            </w:r>
            <w:proofErr w:type="spellEnd"/>
            <w:r w:rsidRPr="00337589">
              <w:t xml:space="preserve"> в бюджетной и жилищной сферах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trHeight w:val="331"/>
          <w:jc w:val="center"/>
        </w:trPr>
        <w:tc>
          <w:tcPr>
            <w:tcW w:w="10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Подпрограмма 3 </w:t>
            </w:r>
            <w:r w:rsidR="00337589" w:rsidRPr="00337589">
              <w:t>«</w:t>
            </w:r>
            <w:r w:rsidRPr="00337589">
              <w:t xml:space="preserve">Повышение </w:t>
            </w:r>
            <w:proofErr w:type="spellStart"/>
            <w:r w:rsidRPr="00337589">
              <w:t>энергоэффективности</w:t>
            </w:r>
            <w:proofErr w:type="spellEnd"/>
            <w:r w:rsidRPr="00337589">
              <w:t xml:space="preserve"> в отраслях экономики</w:t>
            </w:r>
            <w:r w:rsidR="00337589" w:rsidRPr="00337589">
              <w:t>»</w:t>
            </w:r>
            <w:r w:rsidRPr="00337589">
              <w:t>.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3.1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Выявление бесхозяйных объектов недвижимого имущества, используемых для передачи энергетических ресурсов, организации постановки в </w:t>
            </w:r>
            <w:r w:rsidRPr="00337589">
              <w:lastRenderedPageBreak/>
              <w:t>установленном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Выявление бесхозяйных объектов недвижимого имущества, используемых для передачи энергетических ресурсов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37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035B2E">
                <w:rPr>
                  <w:rStyle w:val="a5"/>
                </w:rPr>
                <w:t>№ 161</w:t>
              </w:r>
              <w:r w:rsidR="00337589" w:rsidRPr="00035B2E">
                <w:rPr>
                  <w:rStyle w:val="a5"/>
                </w:rPr>
                <w:t xml:space="preserve"> «</w:t>
              </w:r>
              <w:r w:rsidRPr="00035B2E">
                <w:rPr>
                  <w:rStyle w:val="a5"/>
                </w:rPr>
                <w:t>Об утверждении требований</w:t>
              </w:r>
            </w:hyperlink>
            <w:r w:rsidRPr="00337589">
              <w:t xml:space="preserve"> к региональным и муниципальным программам в области энергосбережения и </w:t>
            </w:r>
            <w:r w:rsidRPr="00337589">
              <w:lastRenderedPageBreak/>
              <w:t xml:space="preserve">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3.2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Организация управления (эксплуатации) бесхозяйными объектами недвижимого имущества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38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33758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»«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3.3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1A4" w:rsidRPr="00337589" w:rsidRDefault="003931A4" w:rsidP="004426E7">
            <w:pPr>
              <w:ind w:firstLine="0"/>
            </w:pPr>
            <w:proofErr w:type="gramStart"/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Регулирование цен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на основе долгосрочных параметров </w:t>
            </w:r>
            <w:r w:rsidRPr="00337589">
              <w:lastRenderedPageBreak/>
              <w:t>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  <w:r w:rsidR="00337589" w:rsidRPr="00337589">
              <w:t>»</w:t>
            </w:r>
            <w:proofErr w:type="gramEnd"/>
          </w:p>
          <w:p w:rsidR="003931A4" w:rsidRPr="00337589" w:rsidRDefault="003931A4" w:rsidP="004426E7">
            <w:pPr>
              <w:ind w:firstLine="0"/>
            </w:pPr>
          </w:p>
          <w:p w:rsidR="003931A4" w:rsidRPr="00337589" w:rsidRDefault="003931A4" w:rsidP="004426E7">
            <w:pPr>
              <w:ind w:firstLine="0"/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proofErr w:type="gramStart"/>
            <w:r w:rsidRPr="00337589">
              <w:lastRenderedPageBreak/>
              <w:t>Регулирование цен (тарифов), направленные на стимулирование энергосбережения и повышение энергетической эффективности</w:t>
            </w:r>
            <w:proofErr w:type="gramEnd"/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39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="00337589" w:rsidRPr="004426E7">
              <w:t xml:space="preserve"> </w:t>
            </w:r>
            <w:r w:rsidRPr="00337589">
              <w:t>к региональным и муниципальным программам в област</w:t>
            </w:r>
            <w:r w:rsidR="00035B2E">
              <w:t>и энергосбережения и повышения э</w:t>
            </w:r>
            <w:r w:rsidRPr="00337589">
              <w:t xml:space="preserve">нергетической эффективности и о признании </w:t>
            </w:r>
            <w:proofErr w:type="gramStart"/>
            <w:r w:rsidRPr="00337589">
              <w:lastRenderedPageBreak/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3.4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Оснащение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</w:t>
            </w:r>
            <w:r w:rsidRPr="00337589">
              <w:t>»</w:t>
            </w:r>
            <w:r w:rsidR="003931A4" w:rsidRPr="00337589">
              <w:t xml:space="preserve"> 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0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="00337589"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3.5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proofErr w:type="spellStart"/>
            <w:r w:rsidRPr="00337589">
              <w:t>Прединвестиционная</w:t>
            </w:r>
            <w:proofErr w:type="spellEnd"/>
            <w:r w:rsidRPr="00337589">
              <w:t xml:space="preserve"> подготовка проектов и мероприятий в области энергосбережения и повышение энергетической </w:t>
            </w:r>
            <w:r w:rsidRPr="00337589">
              <w:lastRenderedPageBreak/>
              <w:t>эффективности, включая разработку технико-экономических обоснований, бизнес-планов, а также проведение энергетических обследований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proofErr w:type="spellStart"/>
            <w:r w:rsidRPr="00337589">
              <w:lastRenderedPageBreak/>
              <w:t>Прединвестиционная</w:t>
            </w:r>
            <w:proofErr w:type="spellEnd"/>
            <w:r w:rsidRPr="00337589">
              <w:t xml:space="preserve"> подготовка проектов и мероприятий в области энергосбережения и повышение энергетической эффективности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1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337589">
              <w:t xml:space="preserve"> к региональным и муниципальным </w:t>
            </w:r>
            <w:r w:rsidRPr="00337589">
              <w:lastRenderedPageBreak/>
              <w:t xml:space="preserve">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3.6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Модернизация </w:t>
            </w:r>
            <w:proofErr w:type="spellStart"/>
            <w:r w:rsidRPr="00337589">
              <w:t>ресурсоснабжающими</w:t>
            </w:r>
            <w:proofErr w:type="spellEnd"/>
            <w:r w:rsidRPr="00337589">
              <w:t xml:space="preserve"> предприятиями оборудования, используемого </w:t>
            </w:r>
            <w:proofErr w:type="gramStart"/>
            <w:r w:rsidRPr="00337589">
              <w:t>для</w:t>
            </w:r>
            <w:proofErr w:type="gramEnd"/>
            <w:r w:rsidRPr="00337589">
              <w:t xml:space="preserve"> </w:t>
            </w:r>
            <w:proofErr w:type="gramStart"/>
            <w:r w:rsidRPr="00337589">
              <w:t>передаче</w:t>
            </w:r>
            <w:proofErr w:type="gramEnd"/>
            <w:r w:rsidRPr="00337589">
              <w:t xml:space="preserve"> и выработки тепловой энергии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2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3.7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3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</w:t>
            </w:r>
            <w:r w:rsidRPr="00337589">
              <w:lastRenderedPageBreak/>
              <w:t xml:space="preserve">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3.8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Снижение потребления энергетических ресурсов на собственные нужды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4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3.9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Сокращение потерь электрической энергии, тепловой энергии при их передаче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Сокращение потерь электрической энергии, тепловой энергии при их передаче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5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</w:t>
            </w:r>
            <w:r w:rsidRPr="00337589">
              <w:lastRenderedPageBreak/>
              <w:t>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3.10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Сокращение объемов электрической энергии, используемой при передаче (транспортировке) воды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Сокращение объемов </w:t>
            </w:r>
            <w:proofErr w:type="spellStart"/>
            <w:r w:rsidRPr="00337589">
              <w:t>ресурсоснабжающими</w:t>
            </w:r>
            <w:proofErr w:type="spellEnd"/>
            <w:r w:rsidRPr="00337589">
              <w:t xml:space="preserve"> организациями электрической энергии, используемой при передаче (транспортировке) воды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6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3.11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Сокращение потерь воды при ее передаче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Сокращение потерь </w:t>
            </w:r>
            <w:proofErr w:type="spellStart"/>
            <w:r w:rsidRPr="00337589">
              <w:t>ресурсоснабжающими</w:t>
            </w:r>
            <w:proofErr w:type="spellEnd"/>
            <w:r w:rsidRPr="00337589">
              <w:t xml:space="preserve"> организациями потерь воды при передаче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7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</w:t>
            </w:r>
            <w:r w:rsidRPr="00337589">
              <w:lastRenderedPageBreak/>
              <w:t>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3.12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Замещение бензина и дизельного топлива, используемых транспортными средствами в качестве моторного </w:t>
            </w:r>
            <w:proofErr w:type="gramStart"/>
            <w:r w:rsidRPr="00337589">
              <w:t>топлива</w:t>
            </w:r>
            <w:r w:rsidR="00337589" w:rsidRPr="00337589">
              <w:t>-</w:t>
            </w:r>
            <w:r w:rsidRPr="00337589">
              <w:t>природным</w:t>
            </w:r>
            <w:proofErr w:type="gramEnd"/>
            <w:r w:rsidRPr="00337589">
              <w:t xml:space="preserve">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="00337589"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Замещение бензина и дизельного топлива, используемых транспортными средствами в качестве моторного топлива </w:t>
            </w:r>
            <w:proofErr w:type="gramStart"/>
            <w:r w:rsidRPr="00337589">
              <w:t>-п</w:t>
            </w:r>
            <w:proofErr w:type="gramEnd"/>
            <w:r w:rsidRPr="00337589">
              <w:t>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8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3.13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>Обучение в области энергосбережения и повышения энергетической эффективности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49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3.14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 xml:space="preserve">Информационная поддержка и пропаганда энергосбережения и повышение энергетической эффективности на территории субъекта Российской Федерации, муниципального образования, </w:t>
            </w:r>
            <w:proofErr w:type="gramStart"/>
            <w:r w:rsidR="003931A4" w:rsidRPr="00337589">
              <w:t>направленные</w:t>
            </w:r>
            <w:proofErr w:type="gramEnd"/>
            <w:r w:rsidR="003931A4" w:rsidRPr="00337589">
              <w:t xml:space="preserve"> в том числе на создание демонстрационных центров в области энергосбережения и повышение энергетической эффективности, информирование потребителей о возможности заключения </w:t>
            </w:r>
            <w:proofErr w:type="spellStart"/>
            <w:r w:rsidR="003931A4" w:rsidRPr="00337589">
              <w:t>энергосервисных</w:t>
            </w:r>
            <w:proofErr w:type="spellEnd"/>
            <w:r w:rsidR="003931A4" w:rsidRPr="00337589"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Информационная поддержка и пропаганда энергосбережения и повышение энергетической эффективности на территории муниципального образования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50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337589">
              <w:t>знергетической</w:t>
            </w:r>
            <w:proofErr w:type="spellEnd"/>
            <w:r w:rsidRPr="00337589">
              <w:t xml:space="preserve">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3.15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Основное мероприятие </w:t>
            </w:r>
            <w:r w:rsidR="00337589" w:rsidRPr="00337589">
              <w:t>«</w:t>
            </w:r>
            <w:r w:rsidRPr="00337589">
              <w:t xml:space="preserve">Учет в инвестиционных и </w:t>
            </w:r>
            <w:r w:rsidRPr="00337589">
              <w:lastRenderedPageBreak/>
              <w:t>производственных программах производителей электрической и тепловой энергии, электросетевых организаций,</w:t>
            </w:r>
            <w:r w:rsidR="004F7118">
              <w:t xml:space="preserve"> </w:t>
            </w:r>
            <w:r w:rsidRPr="00337589">
              <w:t>тепловых организаций, осуществляющих водоснабжение и водоотведение, разработанных ими в установленном законодательством 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Учет в инвестиционных и производственных </w:t>
            </w:r>
            <w:r w:rsidRPr="00337589">
              <w:lastRenderedPageBreak/>
              <w:t>программах производителей электрической и тепловой энергии, электросетевых организаций,</w:t>
            </w:r>
            <w:r w:rsidR="004F7118">
              <w:t xml:space="preserve"> </w:t>
            </w:r>
            <w:r w:rsidRPr="00337589">
              <w:t>тепловых организаций, осуществляющих водоснабжение и водоотведение, разработанных ими в установленном законодательством 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</w:t>
            </w:r>
            <w:r w:rsidRPr="00337589">
              <w:lastRenderedPageBreak/>
              <w:t xml:space="preserve">Федерации от 11.02.2021 </w:t>
            </w:r>
            <w:hyperlink r:id="rId51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3.16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="003931A4" w:rsidRPr="00337589">
              <w:t>энергоэффективного</w:t>
            </w:r>
            <w:proofErr w:type="spellEnd"/>
            <w:r w:rsidR="003931A4" w:rsidRPr="00337589">
              <w:t xml:space="preserve"> капитального ремонта общего имущества в многоквартирных домах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337589">
              <w:t>энергоэффективного</w:t>
            </w:r>
            <w:proofErr w:type="spellEnd"/>
            <w:r w:rsidRPr="00337589">
              <w:t xml:space="preserve"> капитального ремонта общего имущества в многоквартирных домах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52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3.17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 xml:space="preserve">Энергосбережение в организациях с </w:t>
            </w:r>
            <w:r w:rsidR="003931A4" w:rsidRPr="00337589">
              <w:lastRenderedPageBreak/>
              <w:t>участием государства или муниципального образования и повышению энергетической эффективности этих организаций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 xml:space="preserve">Энергосбережение в организациях с участием государства или муниципального </w:t>
            </w:r>
            <w:r w:rsidRPr="00337589">
              <w:lastRenderedPageBreak/>
              <w:t>образования и повышению энергетической эффективности этих организаций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</w:t>
            </w:r>
            <w:r w:rsidRPr="00337589">
              <w:lastRenderedPageBreak/>
              <w:t xml:space="preserve">11.02.2021 </w:t>
            </w:r>
            <w:hyperlink r:id="rId53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</w:t>
            </w:r>
          </w:p>
        </w:tc>
      </w:tr>
      <w:tr w:rsidR="003931A4" w:rsidRPr="00337589" w:rsidTr="004426E7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lastRenderedPageBreak/>
              <w:t>3.18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>Основное мероприятие</w:t>
            </w:r>
          </w:p>
          <w:p w:rsidR="003931A4" w:rsidRPr="00337589" w:rsidRDefault="00337589" w:rsidP="004426E7">
            <w:pPr>
              <w:ind w:firstLine="0"/>
            </w:pPr>
            <w:r w:rsidRPr="00337589">
              <w:t>«</w:t>
            </w:r>
            <w:r w:rsidR="003931A4" w:rsidRPr="00337589">
              <w:t xml:space="preserve">Энергосбережение и повышение энергетической эффективности систем коммунальной инфраструктуры, </w:t>
            </w:r>
            <w:proofErr w:type="gramStart"/>
            <w:r w:rsidR="003931A4" w:rsidRPr="00337589">
              <w:t>направленных</w:t>
            </w:r>
            <w:proofErr w:type="gramEnd"/>
            <w:r w:rsidR="003931A4" w:rsidRPr="00337589">
              <w:t xml:space="preserve"> в том числе на развитие жилищно-коммунального хозяйства</w:t>
            </w:r>
            <w:r w:rsidRPr="00337589">
              <w:t>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Энергосбережение и повышение энергетической эффективности систем коммунальной инфраструктуры, </w:t>
            </w:r>
            <w:proofErr w:type="gramStart"/>
            <w:r w:rsidRPr="00337589">
              <w:t>направленных</w:t>
            </w:r>
            <w:proofErr w:type="gramEnd"/>
            <w:r w:rsidRPr="00337589">
              <w:t xml:space="preserve"> в том числе на развитие жилищно-коммунального хозяйства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A4" w:rsidRPr="00337589" w:rsidRDefault="003931A4" w:rsidP="004426E7">
            <w:pPr>
              <w:ind w:firstLine="0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1A4" w:rsidRPr="00337589" w:rsidRDefault="003931A4" w:rsidP="004426E7">
            <w:pPr>
              <w:ind w:firstLine="0"/>
            </w:pPr>
            <w:r w:rsidRPr="00337589">
              <w:t xml:space="preserve">Постановление Правительства Российской Федерации от 11.02.2021 </w:t>
            </w:r>
            <w:hyperlink r:id="rId54" w:history="1">
              <w:r w:rsidR="00035B2E">
                <w:rPr>
                  <w:rStyle w:val="a5"/>
                </w:rPr>
                <w:t xml:space="preserve">№ 161 «Об утверждении требований </w:t>
              </w:r>
            </w:hyperlink>
            <w:r w:rsidRPr="004426E7">
              <w:t xml:space="preserve"> </w:t>
            </w:r>
            <w:r w:rsidRPr="0033758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337589">
              <w:t>утратившими</w:t>
            </w:r>
            <w:proofErr w:type="gramEnd"/>
            <w:r w:rsidRPr="0033758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337589" w:rsidRPr="00337589">
              <w:t>»</w:t>
            </w:r>
          </w:p>
        </w:tc>
      </w:tr>
    </w:tbl>
    <w:p w:rsidR="00337589" w:rsidRPr="00337589" w:rsidRDefault="00337589" w:rsidP="00081418">
      <w:pPr>
        <w:rPr>
          <w:rFonts w:cs="Arial"/>
          <w:color w:val="000000"/>
          <w:lang w:bidi="ru-RU"/>
        </w:rPr>
      </w:pPr>
    </w:p>
    <w:p w:rsidR="00337589" w:rsidRPr="00337589" w:rsidRDefault="00337589" w:rsidP="00081418">
      <w:pPr>
        <w:rPr>
          <w:rFonts w:cs="Arial"/>
          <w:color w:val="000000"/>
          <w:lang w:bidi="ru-RU"/>
        </w:rPr>
      </w:pPr>
    </w:p>
    <w:p w:rsidR="009E5662" w:rsidRPr="00337589" w:rsidRDefault="009E5662" w:rsidP="008257E5">
      <w:pPr>
        <w:tabs>
          <w:tab w:val="left" w:pos="1290"/>
        </w:tabs>
        <w:rPr>
          <w:rFonts w:cs="Arial"/>
          <w:lang w:bidi="ru-RU"/>
        </w:rPr>
      </w:pPr>
    </w:p>
    <w:p w:rsidR="00337589" w:rsidRPr="00337589" w:rsidRDefault="00337589" w:rsidP="008257E5">
      <w:pPr>
        <w:tabs>
          <w:tab w:val="left" w:pos="1290"/>
        </w:tabs>
        <w:rPr>
          <w:rFonts w:cs="Arial"/>
          <w:lang w:bidi="ru-RU"/>
        </w:rPr>
      </w:pPr>
    </w:p>
    <w:p w:rsidR="008257E5" w:rsidRPr="00337589" w:rsidRDefault="008257E5" w:rsidP="008257E5">
      <w:pPr>
        <w:tabs>
          <w:tab w:val="left" w:pos="1290"/>
        </w:tabs>
        <w:rPr>
          <w:rFonts w:cs="Arial"/>
          <w:lang w:bidi="ru-RU"/>
        </w:rPr>
        <w:sectPr w:rsidR="008257E5" w:rsidRPr="00337589" w:rsidSect="00337589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>Приложение 3</w:t>
      </w: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>к постановлению администрации</w:t>
      </w: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 xml:space="preserve"> Березовского района</w:t>
      </w: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  <w:r w:rsidRPr="004426E7">
        <w:rPr>
          <w:rFonts w:cs="Arial"/>
          <w:b/>
          <w:sz w:val="30"/>
          <w:szCs w:val="30"/>
        </w:rPr>
        <w:t xml:space="preserve">от 13.07.2023 № 558 </w:t>
      </w: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4426E7">
      <w:pPr>
        <w:jc w:val="right"/>
        <w:rPr>
          <w:rFonts w:cs="Arial"/>
          <w:b/>
          <w:sz w:val="30"/>
          <w:szCs w:val="30"/>
        </w:rPr>
      </w:pPr>
    </w:p>
    <w:p w:rsidR="004426E7" w:rsidRPr="004426E7" w:rsidRDefault="004426E7" w:rsidP="004426E7">
      <w:pPr>
        <w:jc w:val="right"/>
        <w:rPr>
          <w:rFonts w:cs="Arial"/>
        </w:rPr>
      </w:pPr>
    </w:p>
    <w:p w:rsidR="00712586" w:rsidRPr="00337589" w:rsidRDefault="004426E7" w:rsidP="004426E7">
      <w:pPr>
        <w:jc w:val="right"/>
        <w:rPr>
          <w:rFonts w:cs="Arial"/>
        </w:rPr>
      </w:pPr>
      <w:r w:rsidRPr="004426E7">
        <w:rPr>
          <w:rFonts w:cs="Arial"/>
        </w:rPr>
        <w:t>Таблица 7</w:t>
      </w:r>
    </w:p>
    <w:p w:rsidR="004426E7" w:rsidRDefault="004426E7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p w:rsidR="005B6EB2" w:rsidRPr="00337589" w:rsidRDefault="005B6EB2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337589">
        <w:rPr>
          <w:rFonts w:eastAsia="Century Schoolbook" w:cs="Arial"/>
          <w:color w:val="000000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5B6EB2" w:rsidRDefault="005B6EB2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337589">
        <w:rPr>
          <w:rFonts w:eastAsia="Century Schoolbook" w:cs="Arial"/>
          <w:color w:val="000000"/>
          <w:szCs w:val="28"/>
          <w:lang w:bidi="ru-RU"/>
        </w:rPr>
        <w:t>муниципальной программы</w:t>
      </w:r>
    </w:p>
    <w:p w:rsidR="004426E7" w:rsidRPr="00337589" w:rsidRDefault="004426E7" w:rsidP="005B6EB2">
      <w:pPr>
        <w:jc w:val="center"/>
        <w:rPr>
          <w:rFonts w:eastAsia="Century Schoolbook" w:cs="Arial"/>
          <w:color w:val="000000"/>
          <w:lang w:bidi="ru-RU"/>
        </w:rPr>
      </w:pPr>
    </w:p>
    <w:tbl>
      <w:tblPr>
        <w:tblW w:w="15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639"/>
        <w:gridCol w:w="31"/>
        <w:gridCol w:w="1937"/>
        <w:gridCol w:w="31"/>
        <w:gridCol w:w="1527"/>
        <w:gridCol w:w="31"/>
        <w:gridCol w:w="1489"/>
        <w:gridCol w:w="31"/>
        <w:gridCol w:w="1527"/>
        <w:gridCol w:w="31"/>
        <w:gridCol w:w="1489"/>
        <w:gridCol w:w="31"/>
        <w:gridCol w:w="1515"/>
        <w:gridCol w:w="31"/>
        <w:gridCol w:w="2180"/>
        <w:gridCol w:w="31"/>
      </w:tblGrid>
      <w:tr w:rsidR="005B6EB2" w:rsidRPr="00337589" w:rsidTr="004426E7">
        <w:trPr>
          <w:gridAfter w:val="1"/>
          <w:wAfter w:w="31" w:type="dxa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4426E7" w:rsidP="004426E7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>
              <w:rPr>
                <w:rFonts w:eastAsia="Century Schoolbook" w:cs="Arial"/>
                <w:lang w:bidi="ru-RU"/>
              </w:rPr>
              <w:t>№</w:t>
            </w:r>
          </w:p>
          <w:p w:rsidR="005B6EB2" w:rsidRPr="00337589" w:rsidRDefault="005B6EB2" w:rsidP="004426E7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proofErr w:type="gramStart"/>
            <w:r w:rsidRPr="00337589">
              <w:rPr>
                <w:rFonts w:eastAsia="Century Schoolbook" w:cs="Arial"/>
                <w:lang w:bidi="ru-RU"/>
              </w:rPr>
              <w:t>п</w:t>
            </w:r>
            <w:proofErr w:type="gramEnd"/>
            <w:r w:rsidRPr="00337589">
              <w:rPr>
                <w:rFonts w:eastAsia="Century Schoolbook" w:cs="Arial"/>
                <w:lang w:bidi="ru-RU"/>
              </w:rPr>
              <w:t>/п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Наименование показателя</w:t>
            </w:r>
          </w:p>
        </w:tc>
        <w:tc>
          <w:tcPr>
            <w:tcW w:w="19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7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Значения показателя по годам</w:t>
            </w:r>
          </w:p>
        </w:tc>
        <w:tc>
          <w:tcPr>
            <w:tcW w:w="2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57D7D" w:rsidRPr="00337589" w:rsidTr="004426E7">
        <w:trPr>
          <w:gridAfter w:val="1"/>
          <w:wAfter w:w="31" w:type="dxa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1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2022год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eastAsia="Century Schoolbook" w:cs="Arial"/>
                <w:lang w:bidi="ru-RU"/>
              </w:rPr>
              <w:t>2023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eastAsia="Century Schoolbook" w:cs="Arial"/>
                <w:lang w:bidi="ru-RU"/>
              </w:rPr>
              <w:t>2024год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2025 год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2026-2030гг.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</w:tr>
      <w:tr w:rsidR="00D57D7D" w:rsidRPr="00337589" w:rsidTr="004426E7">
        <w:trPr>
          <w:trHeight w:val="329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1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2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4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6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7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8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337589">
              <w:rPr>
                <w:rFonts w:eastAsia="Century Schoolbook" w:cs="Arial"/>
                <w:lang w:bidi="ru-RU"/>
              </w:rPr>
              <w:t>9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сетей </w:t>
            </w:r>
            <w:r w:rsidRPr="00337589">
              <w:rPr>
                <w:rFonts w:cs="Arial"/>
              </w:rPr>
              <w:lastRenderedPageBreak/>
              <w:t>теплоснабжения, водоснабжения и водоотведения,%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5,0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5,0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2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Строительство водоочистных сооружений, ед.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Строительство водопроводных магистральных сетей для обеспечения центральным водоснабжением</w:t>
            </w:r>
            <w:proofErr w:type="gramStart"/>
            <w:r w:rsidRPr="00337589">
              <w:rPr>
                <w:rFonts w:cs="Arial"/>
              </w:rPr>
              <w:t xml:space="preserve"> ,</w:t>
            </w:r>
            <w:proofErr w:type="gramEnd"/>
            <w:r w:rsidRPr="00337589">
              <w:rPr>
                <w:rFonts w:cs="Arial"/>
              </w:rPr>
              <w:t xml:space="preserve"> км/год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7,5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12,5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4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14,7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5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21,2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6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337589">
              <w:rPr>
                <w:rFonts w:cs="Arial"/>
              </w:rPr>
              <w:t>ед</w:t>
            </w:r>
            <w:proofErr w:type="spellEnd"/>
            <w:proofErr w:type="gramEnd"/>
            <w:r w:rsidRPr="00337589">
              <w:rPr>
                <w:rFonts w:cs="Arial"/>
              </w:rPr>
              <w:t xml:space="preserve">/км 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0,081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7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96,7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96,7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97,0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99,0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99,0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99,0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99,0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8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 xml:space="preserve">Доля обеспеченности населения централизованными </w:t>
            </w:r>
            <w:r w:rsidRPr="00337589">
              <w:rPr>
                <w:rFonts w:cs="Arial"/>
              </w:rPr>
              <w:lastRenderedPageBreak/>
              <w:t xml:space="preserve">услугами водоснабжения, % 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81,1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81,1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4426E7" w:rsidP="004426E7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lastRenderedPageBreak/>
              <w:t>9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75,3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10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337589" w:rsidRDefault="005B6EB2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Строительство и реконструкция котельных, ед.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872E4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872E4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2E7BE4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11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</w:rPr>
              <w:t xml:space="preserve">Объем реализации сжиженного газа населению на территории Березовского района, </w:t>
            </w:r>
            <w:proofErr w:type="gramStart"/>
            <w:r w:rsidRPr="00337589">
              <w:rPr>
                <w:rFonts w:cs="Arial"/>
              </w:rPr>
              <w:t>кг</w:t>
            </w:r>
            <w:proofErr w:type="gramEnd"/>
            <w:r w:rsidRPr="00337589">
              <w:rPr>
                <w:rFonts w:cs="Arial"/>
              </w:rPr>
              <w:t>;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30646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2E7BE4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12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</w:rPr>
              <w:t>Объем реализации электрической энергии в зоне децентрализованного электроснабжения, тыс. кВт/</w:t>
            </w:r>
            <w:proofErr w:type="gramStart"/>
            <w:r w:rsidRPr="00337589">
              <w:rPr>
                <w:rFonts w:cs="Arial"/>
              </w:rPr>
              <w:t>ч</w:t>
            </w:r>
            <w:proofErr w:type="gramEnd"/>
            <w:r w:rsidRPr="00337589">
              <w:rPr>
                <w:rFonts w:cs="Arial"/>
              </w:rPr>
              <w:t>;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16579,6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15316,5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2E7BE4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13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Доля потребителей в зоне децентрализованного </w:t>
            </w:r>
            <w:r w:rsidR="00800E7B" w:rsidRPr="00337589">
              <w:rPr>
                <w:rFonts w:cs="Arial"/>
                <w:color w:val="000000"/>
              </w:rPr>
              <w:t>электроснабжения, относящих</w:t>
            </w:r>
            <w:r w:rsidRPr="00337589">
              <w:rPr>
                <w:rFonts w:cs="Arial"/>
                <w:color w:val="000000"/>
              </w:rPr>
              <w:t>ся к предприятиям жилищно-коммунального и агропро</w:t>
            </w:r>
            <w:r w:rsidR="00800E7B" w:rsidRPr="00337589">
              <w:rPr>
                <w:rFonts w:cs="Arial"/>
                <w:color w:val="000000"/>
              </w:rPr>
              <w:t>мышленного комплексов, субъектам</w:t>
            </w:r>
            <w:r w:rsidRPr="00337589">
              <w:rPr>
                <w:rFonts w:cs="Arial"/>
                <w:color w:val="000000"/>
              </w:rPr>
              <w:t xml:space="preserve"> малого и среднего </w:t>
            </w:r>
            <w:proofErr w:type="spellStart"/>
            <w:proofErr w:type="gramStart"/>
            <w:r w:rsidRPr="00337589">
              <w:rPr>
                <w:rFonts w:cs="Arial"/>
                <w:color w:val="000000"/>
              </w:rPr>
              <w:lastRenderedPageBreak/>
              <w:t>предпринимате</w:t>
            </w:r>
            <w:proofErr w:type="spellEnd"/>
            <w:r w:rsidR="00337589" w:rsidRPr="00337589">
              <w:rPr>
                <w:rFonts w:cs="Arial"/>
                <w:color w:val="000000"/>
              </w:rPr>
              <w:t xml:space="preserve"> </w:t>
            </w:r>
            <w:proofErr w:type="spellStart"/>
            <w:r w:rsidRPr="00337589">
              <w:rPr>
                <w:rFonts w:cs="Arial"/>
                <w:color w:val="000000"/>
              </w:rPr>
              <w:t>льства</w:t>
            </w:r>
            <w:proofErr w:type="spellEnd"/>
            <w:proofErr w:type="gramEnd"/>
            <w:r w:rsidRPr="00337589">
              <w:rPr>
                <w:rFonts w:cs="Arial"/>
                <w:color w:val="000000"/>
              </w:rPr>
              <w:t>, организациям бюджетной сферы, приобретающих электрическую энергию по цене электрической энергии зоны цен</w:t>
            </w:r>
            <w:r w:rsidR="00800E7B" w:rsidRPr="00337589">
              <w:rPr>
                <w:rFonts w:cs="Arial"/>
                <w:color w:val="000000"/>
              </w:rPr>
              <w:t>трализованного электроснабжения,%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2E7BE4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14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D57D7D" w:rsidP="004426E7">
            <w:pPr>
              <w:ind w:firstLine="0"/>
              <w:rPr>
                <w:rFonts w:cs="Arial"/>
                <w:color w:val="000000"/>
              </w:rPr>
            </w:pPr>
            <w:r w:rsidRPr="00337589">
              <w:rPr>
                <w:rFonts w:cs="Arial"/>
                <w:color w:val="000000"/>
              </w:rPr>
              <w:t xml:space="preserve">Количество предприятий жилищно-коммунального комплекса </w:t>
            </w:r>
            <w:r w:rsidR="00D90561" w:rsidRPr="00337589">
              <w:rPr>
                <w:rFonts w:cs="Arial"/>
                <w:color w:val="000000"/>
              </w:rPr>
              <w:t>получающих</w:t>
            </w:r>
            <w:r w:rsidR="005B6EB2" w:rsidRPr="00337589">
              <w:rPr>
                <w:rFonts w:cs="Arial"/>
                <w:color w:val="000000"/>
              </w:rPr>
              <w:t xml:space="preserve"> субсидию на погашение кредиторской задолженности, </w:t>
            </w:r>
            <w:proofErr w:type="spellStart"/>
            <w:proofErr w:type="gramStart"/>
            <w:r w:rsidR="005B6EB2" w:rsidRPr="00337589">
              <w:rPr>
                <w:rFonts w:cs="Arial"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2</w:t>
            </w:r>
          </w:p>
        </w:tc>
      </w:tr>
      <w:tr w:rsidR="00D57D7D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2E7BE4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15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(т</w:t>
            </w:r>
            <w:r w:rsidR="00D57D7D" w:rsidRPr="00337589">
              <w:rPr>
                <w:rFonts w:cs="Arial"/>
              </w:rPr>
              <w:t>оваров) от потребности, %</w:t>
            </w:r>
          </w:p>
          <w:p w:rsidR="001A17E8" w:rsidRPr="00337589" w:rsidRDefault="001A17E8" w:rsidP="004426E7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337589" w:rsidRDefault="005B6EB2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100</w:t>
            </w:r>
          </w:p>
        </w:tc>
      </w:tr>
      <w:tr w:rsidR="001A17E8" w:rsidRPr="00337589" w:rsidTr="004426E7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rPr>
                <w:rFonts w:cs="Arial"/>
              </w:rPr>
            </w:pPr>
            <w:r w:rsidRPr="00337589">
              <w:rPr>
                <w:rFonts w:cs="Arial"/>
              </w:rPr>
              <w:t>16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337589">
              <w:rPr>
                <w:rFonts w:cs="Arial"/>
                <w:color w:val="000000"/>
              </w:rPr>
              <w:t xml:space="preserve">Количество предприятий </w:t>
            </w:r>
            <w:r w:rsidRPr="00337589">
              <w:rPr>
                <w:rFonts w:cs="Arial"/>
                <w:color w:val="000000"/>
              </w:rPr>
              <w:lastRenderedPageBreak/>
              <w:t xml:space="preserve">жилищно-коммунального комплекса получающих субсидию на погашение кредиторской задолженности по приобретению топлива (каменного угля), </w:t>
            </w:r>
            <w:proofErr w:type="spellStart"/>
            <w:proofErr w:type="gramStart"/>
            <w:r w:rsidRPr="00337589">
              <w:rPr>
                <w:rFonts w:cs="Arial"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lastRenderedPageBreak/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6C3F69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1A17E8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E8" w:rsidRPr="00337589" w:rsidRDefault="006C3F69" w:rsidP="004426E7">
            <w:pPr>
              <w:ind w:firstLine="0"/>
              <w:jc w:val="center"/>
              <w:rPr>
                <w:rFonts w:cs="Arial"/>
              </w:rPr>
            </w:pPr>
            <w:r w:rsidRPr="00337589">
              <w:rPr>
                <w:rFonts w:cs="Arial"/>
              </w:rPr>
              <w:t>3</w:t>
            </w:r>
          </w:p>
        </w:tc>
      </w:tr>
    </w:tbl>
    <w:p w:rsidR="005B6EB2" w:rsidRPr="00337589" w:rsidRDefault="005B6EB2" w:rsidP="005B6EB2">
      <w:pPr>
        <w:rPr>
          <w:rFonts w:eastAsia="Century Schoolbook" w:cs="Arial"/>
          <w:color w:val="000000"/>
          <w:lang w:bidi="ru-RU"/>
        </w:rPr>
      </w:pPr>
    </w:p>
    <w:p w:rsidR="005B6EB2" w:rsidRPr="00337589" w:rsidRDefault="005B6EB2" w:rsidP="005B6EB2">
      <w:pPr>
        <w:rPr>
          <w:rFonts w:eastAsia="Century Schoolbook" w:cs="Arial"/>
          <w:color w:val="000000"/>
          <w:lang w:bidi="ru-RU"/>
        </w:rPr>
      </w:pPr>
    </w:p>
    <w:p w:rsidR="005B6EB2" w:rsidRPr="00337589" w:rsidRDefault="005B6EB2" w:rsidP="005B6EB2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lang w:bidi="ru-RU"/>
        </w:rPr>
        <w:sectPr w:rsidR="005B6EB2" w:rsidRPr="00337589" w:rsidSect="00337589">
          <w:type w:val="continuous"/>
          <w:pgSz w:w="16838" w:h="11906" w:orient="landscape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946E28" w:rsidRPr="00337589" w:rsidRDefault="00946E28" w:rsidP="000A2793">
      <w:pPr>
        <w:widowControl w:val="0"/>
        <w:tabs>
          <w:tab w:val="left" w:pos="1616"/>
        </w:tabs>
        <w:spacing w:line="322" w:lineRule="exact"/>
        <w:ind w:right="-620"/>
        <w:rPr>
          <w:rFonts w:cs="Arial"/>
          <w:szCs w:val="28"/>
        </w:rPr>
      </w:pPr>
    </w:p>
    <w:sectPr w:rsidR="00946E28" w:rsidRPr="00337589" w:rsidSect="00337589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6E7" w:rsidRDefault="004426E7" w:rsidP="000B1075">
      <w:r>
        <w:separator/>
      </w:r>
    </w:p>
  </w:endnote>
  <w:endnote w:type="continuationSeparator" w:id="0">
    <w:p w:rsidR="004426E7" w:rsidRDefault="004426E7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C9" w:rsidRDefault="00007DC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C9" w:rsidRDefault="00007DC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C9" w:rsidRDefault="00007DC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6E7" w:rsidRDefault="004426E7" w:rsidP="000B1075">
      <w:r>
        <w:separator/>
      </w:r>
    </w:p>
  </w:footnote>
  <w:footnote w:type="continuationSeparator" w:id="0">
    <w:p w:rsidR="004426E7" w:rsidRDefault="004426E7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C9" w:rsidRDefault="00007D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6E7" w:rsidRDefault="004426E7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C9" w:rsidRDefault="00007D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9271D15"/>
    <w:multiLevelType w:val="hybridMultilevel"/>
    <w:tmpl w:val="D7546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DC9"/>
    <w:rsid w:val="00007EDC"/>
    <w:rsid w:val="000143DA"/>
    <w:rsid w:val="00015574"/>
    <w:rsid w:val="000225F5"/>
    <w:rsid w:val="00022E6E"/>
    <w:rsid w:val="0002408C"/>
    <w:rsid w:val="00024361"/>
    <w:rsid w:val="000255CF"/>
    <w:rsid w:val="0003074E"/>
    <w:rsid w:val="000327B4"/>
    <w:rsid w:val="00035B2E"/>
    <w:rsid w:val="000411B8"/>
    <w:rsid w:val="00044F91"/>
    <w:rsid w:val="0005109B"/>
    <w:rsid w:val="00060DAF"/>
    <w:rsid w:val="00064B17"/>
    <w:rsid w:val="000730DB"/>
    <w:rsid w:val="000755CF"/>
    <w:rsid w:val="0007605D"/>
    <w:rsid w:val="00081418"/>
    <w:rsid w:val="000833A8"/>
    <w:rsid w:val="000945B4"/>
    <w:rsid w:val="00095C22"/>
    <w:rsid w:val="00097A6E"/>
    <w:rsid w:val="000A1069"/>
    <w:rsid w:val="000A2793"/>
    <w:rsid w:val="000A6915"/>
    <w:rsid w:val="000B1075"/>
    <w:rsid w:val="000C6252"/>
    <w:rsid w:val="000C6E4E"/>
    <w:rsid w:val="000D578C"/>
    <w:rsid w:val="000D596E"/>
    <w:rsid w:val="000D601A"/>
    <w:rsid w:val="000E1464"/>
    <w:rsid w:val="000E199B"/>
    <w:rsid w:val="000F6444"/>
    <w:rsid w:val="001001C0"/>
    <w:rsid w:val="00100363"/>
    <w:rsid w:val="00100801"/>
    <w:rsid w:val="001022DD"/>
    <w:rsid w:val="001029B6"/>
    <w:rsid w:val="00106BF1"/>
    <w:rsid w:val="00112A35"/>
    <w:rsid w:val="00130D01"/>
    <w:rsid w:val="00132713"/>
    <w:rsid w:val="00132B3F"/>
    <w:rsid w:val="0013376E"/>
    <w:rsid w:val="00140201"/>
    <w:rsid w:val="00140E13"/>
    <w:rsid w:val="0015116F"/>
    <w:rsid w:val="001578D8"/>
    <w:rsid w:val="0016012D"/>
    <w:rsid w:val="00180746"/>
    <w:rsid w:val="00181E9B"/>
    <w:rsid w:val="001848EE"/>
    <w:rsid w:val="00186E36"/>
    <w:rsid w:val="001A17E8"/>
    <w:rsid w:val="001A27D6"/>
    <w:rsid w:val="001A3053"/>
    <w:rsid w:val="001B20B4"/>
    <w:rsid w:val="001C20CF"/>
    <w:rsid w:val="001D099E"/>
    <w:rsid w:val="001D1A71"/>
    <w:rsid w:val="001D567D"/>
    <w:rsid w:val="001E30DE"/>
    <w:rsid w:val="001E58BE"/>
    <w:rsid w:val="001F03D2"/>
    <w:rsid w:val="001F07A3"/>
    <w:rsid w:val="00200CA2"/>
    <w:rsid w:val="00214421"/>
    <w:rsid w:val="00214651"/>
    <w:rsid w:val="0021566D"/>
    <w:rsid w:val="00222511"/>
    <w:rsid w:val="002436A0"/>
    <w:rsid w:val="00244BB1"/>
    <w:rsid w:val="00247E56"/>
    <w:rsid w:val="00252809"/>
    <w:rsid w:val="00261F61"/>
    <w:rsid w:val="00284028"/>
    <w:rsid w:val="0028622F"/>
    <w:rsid w:val="00286625"/>
    <w:rsid w:val="002905A9"/>
    <w:rsid w:val="002927DC"/>
    <w:rsid w:val="00293AE8"/>
    <w:rsid w:val="00295415"/>
    <w:rsid w:val="002B31AB"/>
    <w:rsid w:val="002C27B2"/>
    <w:rsid w:val="002C3734"/>
    <w:rsid w:val="002C531B"/>
    <w:rsid w:val="002C59EF"/>
    <w:rsid w:val="002C5F06"/>
    <w:rsid w:val="002C6CD1"/>
    <w:rsid w:val="002C7791"/>
    <w:rsid w:val="002D0FCF"/>
    <w:rsid w:val="002D76ED"/>
    <w:rsid w:val="002E163E"/>
    <w:rsid w:val="002E3E5D"/>
    <w:rsid w:val="002E4B8F"/>
    <w:rsid w:val="002E7BE4"/>
    <w:rsid w:val="002F06E9"/>
    <w:rsid w:val="002F791E"/>
    <w:rsid w:val="00302E8E"/>
    <w:rsid w:val="003057B4"/>
    <w:rsid w:val="00310955"/>
    <w:rsid w:val="00311E3C"/>
    <w:rsid w:val="00313692"/>
    <w:rsid w:val="00337589"/>
    <w:rsid w:val="00346A17"/>
    <w:rsid w:val="0035405A"/>
    <w:rsid w:val="00356D66"/>
    <w:rsid w:val="003650BD"/>
    <w:rsid w:val="00365F0B"/>
    <w:rsid w:val="0036733E"/>
    <w:rsid w:val="00367ED8"/>
    <w:rsid w:val="00370670"/>
    <w:rsid w:val="00374933"/>
    <w:rsid w:val="00382EAB"/>
    <w:rsid w:val="003861E2"/>
    <w:rsid w:val="003929D2"/>
    <w:rsid w:val="003931A4"/>
    <w:rsid w:val="003939A9"/>
    <w:rsid w:val="003950BE"/>
    <w:rsid w:val="003A5115"/>
    <w:rsid w:val="003C5396"/>
    <w:rsid w:val="003D6277"/>
    <w:rsid w:val="003D75CE"/>
    <w:rsid w:val="003E1922"/>
    <w:rsid w:val="003E2B7F"/>
    <w:rsid w:val="003E59AD"/>
    <w:rsid w:val="00400659"/>
    <w:rsid w:val="00402B9E"/>
    <w:rsid w:val="004049B4"/>
    <w:rsid w:val="0041244A"/>
    <w:rsid w:val="00413774"/>
    <w:rsid w:val="004142DE"/>
    <w:rsid w:val="00414BC5"/>
    <w:rsid w:val="00416766"/>
    <w:rsid w:val="00420044"/>
    <w:rsid w:val="00420B34"/>
    <w:rsid w:val="00427314"/>
    <w:rsid w:val="00427E90"/>
    <w:rsid w:val="0043110B"/>
    <w:rsid w:val="0043125D"/>
    <w:rsid w:val="004316A9"/>
    <w:rsid w:val="00435F66"/>
    <w:rsid w:val="00437D7D"/>
    <w:rsid w:val="004426E7"/>
    <w:rsid w:val="00444538"/>
    <w:rsid w:val="004445BD"/>
    <w:rsid w:val="00446938"/>
    <w:rsid w:val="004474E6"/>
    <w:rsid w:val="004528A2"/>
    <w:rsid w:val="00471CDB"/>
    <w:rsid w:val="0047452D"/>
    <w:rsid w:val="004752EB"/>
    <w:rsid w:val="00475B16"/>
    <w:rsid w:val="00475F7E"/>
    <w:rsid w:val="0048309D"/>
    <w:rsid w:val="00483340"/>
    <w:rsid w:val="00492B76"/>
    <w:rsid w:val="00496BA8"/>
    <w:rsid w:val="004A02FB"/>
    <w:rsid w:val="004A0BFA"/>
    <w:rsid w:val="004A6AF3"/>
    <w:rsid w:val="004A6C00"/>
    <w:rsid w:val="004B501E"/>
    <w:rsid w:val="004C0398"/>
    <w:rsid w:val="004C72A0"/>
    <w:rsid w:val="004C7F26"/>
    <w:rsid w:val="004D53D4"/>
    <w:rsid w:val="004D5685"/>
    <w:rsid w:val="004D70CA"/>
    <w:rsid w:val="004E2C48"/>
    <w:rsid w:val="004E607C"/>
    <w:rsid w:val="004F2C49"/>
    <w:rsid w:val="004F7118"/>
    <w:rsid w:val="0050645B"/>
    <w:rsid w:val="0050653C"/>
    <w:rsid w:val="005105CE"/>
    <w:rsid w:val="00516230"/>
    <w:rsid w:val="00516330"/>
    <w:rsid w:val="00530B67"/>
    <w:rsid w:val="00537C95"/>
    <w:rsid w:val="005408DE"/>
    <w:rsid w:val="005420BC"/>
    <w:rsid w:val="0055589F"/>
    <w:rsid w:val="005606B6"/>
    <w:rsid w:val="0056440B"/>
    <w:rsid w:val="00571A9A"/>
    <w:rsid w:val="005725B0"/>
    <w:rsid w:val="00572739"/>
    <w:rsid w:val="00572CCF"/>
    <w:rsid w:val="00580133"/>
    <w:rsid w:val="00592BD1"/>
    <w:rsid w:val="005A12CE"/>
    <w:rsid w:val="005B6EB2"/>
    <w:rsid w:val="005C62FB"/>
    <w:rsid w:val="005C6F1C"/>
    <w:rsid w:val="005D78D3"/>
    <w:rsid w:val="005E0AA7"/>
    <w:rsid w:val="005E30CE"/>
    <w:rsid w:val="005E3257"/>
    <w:rsid w:val="005E4D8A"/>
    <w:rsid w:val="005F700B"/>
    <w:rsid w:val="00607AEB"/>
    <w:rsid w:val="00612A16"/>
    <w:rsid w:val="00626325"/>
    <w:rsid w:val="00633086"/>
    <w:rsid w:val="00633550"/>
    <w:rsid w:val="00634126"/>
    <w:rsid w:val="006350BF"/>
    <w:rsid w:val="00636DF7"/>
    <w:rsid w:val="0063765E"/>
    <w:rsid w:val="00647D93"/>
    <w:rsid w:val="006512F0"/>
    <w:rsid w:val="00657AE2"/>
    <w:rsid w:val="00661836"/>
    <w:rsid w:val="006622C7"/>
    <w:rsid w:val="006728A9"/>
    <w:rsid w:val="00677E75"/>
    <w:rsid w:val="006825D9"/>
    <w:rsid w:val="006829F3"/>
    <w:rsid w:val="006A0673"/>
    <w:rsid w:val="006A6423"/>
    <w:rsid w:val="006B5EB7"/>
    <w:rsid w:val="006C2F45"/>
    <w:rsid w:val="006C3F69"/>
    <w:rsid w:val="006C67BA"/>
    <w:rsid w:val="006D0273"/>
    <w:rsid w:val="006D4647"/>
    <w:rsid w:val="006D5AD7"/>
    <w:rsid w:val="006E022C"/>
    <w:rsid w:val="006F4007"/>
    <w:rsid w:val="00700E7E"/>
    <w:rsid w:val="007011AC"/>
    <w:rsid w:val="00706F2A"/>
    <w:rsid w:val="00712586"/>
    <w:rsid w:val="00712B92"/>
    <w:rsid w:val="0071794F"/>
    <w:rsid w:val="0072005A"/>
    <w:rsid w:val="00721BEA"/>
    <w:rsid w:val="00725EB3"/>
    <w:rsid w:val="00731A3F"/>
    <w:rsid w:val="0073288A"/>
    <w:rsid w:val="007431F0"/>
    <w:rsid w:val="0074413E"/>
    <w:rsid w:val="00744941"/>
    <w:rsid w:val="0076695D"/>
    <w:rsid w:val="00767FCB"/>
    <w:rsid w:val="0079444A"/>
    <w:rsid w:val="00795281"/>
    <w:rsid w:val="007A62CD"/>
    <w:rsid w:val="007B1D5F"/>
    <w:rsid w:val="007B5B54"/>
    <w:rsid w:val="007B6089"/>
    <w:rsid w:val="007C2A01"/>
    <w:rsid w:val="007D3FEB"/>
    <w:rsid w:val="007E2484"/>
    <w:rsid w:val="007E5BCA"/>
    <w:rsid w:val="007F3F84"/>
    <w:rsid w:val="007F4A9B"/>
    <w:rsid w:val="007F7D3F"/>
    <w:rsid w:val="00800878"/>
    <w:rsid w:val="00800E7B"/>
    <w:rsid w:val="008014B9"/>
    <w:rsid w:val="0082212F"/>
    <w:rsid w:val="008257E5"/>
    <w:rsid w:val="008263B1"/>
    <w:rsid w:val="0082776A"/>
    <w:rsid w:val="0083129A"/>
    <w:rsid w:val="00836F1A"/>
    <w:rsid w:val="00844ADF"/>
    <w:rsid w:val="00845FF7"/>
    <w:rsid w:val="0086107A"/>
    <w:rsid w:val="00863460"/>
    <w:rsid w:val="00872E48"/>
    <w:rsid w:val="008745D3"/>
    <w:rsid w:val="0087469C"/>
    <w:rsid w:val="00876CA0"/>
    <w:rsid w:val="00880702"/>
    <w:rsid w:val="008856A9"/>
    <w:rsid w:val="00896145"/>
    <w:rsid w:val="008972A2"/>
    <w:rsid w:val="00897969"/>
    <w:rsid w:val="008B25F8"/>
    <w:rsid w:val="008B5DF0"/>
    <w:rsid w:val="008B6855"/>
    <w:rsid w:val="008C461F"/>
    <w:rsid w:val="008D1645"/>
    <w:rsid w:val="008D4CF5"/>
    <w:rsid w:val="008E327B"/>
    <w:rsid w:val="008E68D4"/>
    <w:rsid w:val="008E74E5"/>
    <w:rsid w:val="008E7B1D"/>
    <w:rsid w:val="008F056A"/>
    <w:rsid w:val="008F13C6"/>
    <w:rsid w:val="008F6391"/>
    <w:rsid w:val="00901E9F"/>
    <w:rsid w:val="00902A0C"/>
    <w:rsid w:val="00904142"/>
    <w:rsid w:val="009049C5"/>
    <w:rsid w:val="00911DD8"/>
    <w:rsid w:val="00912F47"/>
    <w:rsid w:val="009168EF"/>
    <w:rsid w:val="00923D6C"/>
    <w:rsid w:val="00925F1A"/>
    <w:rsid w:val="0093353E"/>
    <w:rsid w:val="009417F0"/>
    <w:rsid w:val="00942001"/>
    <w:rsid w:val="00946E28"/>
    <w:rsid w:val="00951973"/>
    <w:rsid w:val="009539AD"/>
    <w:rsid w:val="00954549"/>
    <w:rsid w:val="00957441"/>
    <w:rsid w:val="00973B12"/>
    <w:rsid w:val="00976297"/>
    <w:rsid w:val="009820DD"/>
    <w:rsid w:val="00982838"/>
    <w:rsid w:val="009855A2"/>
    <w:rsid w:val="00985802"/>
    <w:rsid w:val="009A33D2"/>
    <w:rsid w:val="009A3FF2"/>
    <w:rsid w:val="009A4E2E"/>
    <w:rsid w:val="009A63DF"/>
    <w:rsid w:val="009A6594"/>
    <w:rsid w:val="009B06CB"/>
    <w:rsid w:val="009B0858"/>
    <w:rsid w:val="009B0EFD"/>
    <w:rsid w:val="009B344C"/>
    <w:rsid w:val="009B5F93"/>
    <w:rsid w:val="009C4714"/>
    <w:rsid w:val="009C575C"/>
    <w:rsid w:val="009C742D"/>
    <w:rsid w:val="009D11A3"/>
    <w:rsid w:val="009D2525"/>
    <w:rsid w:val="009D466E"/>
    <w:rsid w:val="009E0652"/>
    <w:rsid w:val="009E5662"/>
    <w:rsid w:val="009E70D3"/>
    <w:rsid w:val="009E714C"/>
    <w:rsid w:val="009E7F1C"/>
    <w:rsid w:val="009F00B7"/>
    <w:rsid w:val="00A02220"/>
    <w:rsid w:val="00A17638"/>
    <w:rsid w:val="00A212C7"/>
    <w:rsid w:val="00A315D8"/>
    <w:rsid w:val="00A32CCB"/>
    <w:rsid w:val="00A37313"/>
    <w:rsid w:val="00A41142"/>
    <w:rsid w:val="00A44946"/>
    <w:rsid w:val="00A44B23"/>
    <w:rsid w:val="00A465F5"/>
    <w:rsid w:val="00A54BCB"/>
    <w:rsid w:val="00A6250C"/>
    <w:rsid w:val="00A702BE"/>
    <w:rsid w:val="00A7192D"/>
    <w:rsid w:val="00A723AD"/>
    <w:rsid w:val="00A72457"/>
    <w:rsid w:val="00A77C6E"/>
    <w:rsid w:val="00A84AB2"/>
    <w:rsid w:val="00A91FCE"/>
    <w:rsid w:val="00A9295D"/>
    <w:rsid w:val="00AB4681"/>
    <w:rsid w:val="00AC3695"/>
    <w:rsid w:val="00AD1FEF"/>
    <w:rsid w:val="00AE2644"/>
    <w:rsid w:val="00AE2BD0"/>
    <w:rsid w:val="00AE3A6E"/>
    <w:rsid w:val="00AE4124"/>
    <w:rsid w:val="00AF0A3C"/>
    <w:rsid w:val="00AF16C6"/>
    <w:rsid w:val="00AF34C5"/>
    <w:rsid w:val="00B107FA"/>
    <w:rsid w:val="00B32770"/>
    <w:rsid w:val="00B32C5B"/>
    <w:rsid w:val="00B353F9"/>
    <w:rsid w:val="00B41AA4"/>
    <w:rsid w:val="00B41D57"/>
    <w:rsid w:val="00B44009"/>
    <w:rsid w:val="00B56B43"/>
    <w:rsid w:val="00B60E6B"/>
    <w:rsid w:val="00B616EB"/>
    <w:rsid w:val="00B62A8B"/>
    <w:rsid w:val="00B64989"/>
    <w:rsid w:val="00B66032"/>
    <w:rsid w:val="00B676B8"/>
    <w:rsid w:val="00B73E87"/>
    <w:rsid w:val="00B819F2"/>
    <w:rsid w:val="00B82BA2"/>
    <w:rsid w:val="00B90790"/>
    <w:rsid w:val="00B91F24"/>
    <w:rsid w:val="00B95363"/>
    <w:rsid w:val="00BA0275"/>
    <w:rsid w:val="00BA2120"/>
    <w:rsid w:val="00BA29E3"/>
    <w:rsid w:val="00BA43D7"/>
    <w:rsid w:val="00BA5C39"/>
    <w:rsid w:val="00BC0065"/>
    <w:rsid w:val="00BC141F"/>
    <w:rsid w:val="00BC3465"/>
    <w:rsid w:val="00BC53D6"/>
    <w:rsid w:val="00BE1556"/>
    <w:rsid w:val="00BE25B7"/>
    <w:rsid w:val="00BE7582"/>
    <w:rsid w:val="00BF0635"/>
    <w:rsid w:val="00BF7B81"/>
    <w:rsid w:val="00BF7FE8"/>
    <w:rsid w:val="00C13366"/>
    <w:rsid w:val="00C142B4"/>
    <w:rsid w:val="00C27347"/>
    <w:rsid w:val="00C34D5C"/>
    <w:rsid w:val="00C3580C"/>
    <w:rsid w:val="00C42AAC"/>
    <w:rsid w:val="00C44827"/>
    <w:rsid w:val="00C5508E"/>
    <w:rsid w:val="00C552E0"/>
    <w:rsid w:val="00C55FF9"/>
    <w:rsid w:val="00C66061"/>
    <w:rsid w:val="00C77E7C"/>
    <w:rsid w:val="00C81F3B"/>
    <w:rsid w:val="00C82DEC"/>
    <w:rsid w:val="00C910B7"/>
    <w:rsid w:val="00CB1A96"/>
    <w:rsid w:val="00CB48C2"/>
    <w:rsid w:val="00CB48C8"/>
    <w:rsid w:val="00CB5F4C"/>
    <w:rsid w:val="00CB6C41"/>
    <w:rsid w:val="00CD7817"/>
    <w:rsid w:val="00CE2222"/>
    <w:rsid w:val="00CF6D07"/>
    <w:rsid w:val="00D039F8"/>
    <w:rsid w:val="00D12676"/>
    <w:rsid w:val="00D217A4"/>
    <w:rsid w:val="00D275BB"/>
    <w:rsid w:val="00D31FC3"/>
    <w:rsid w:val="00D40D4E"/>
    <w:rsid w:val="00D524FC"/>
    <w:rsid w:val="00D53E39"/>
    <w:rsid w:val="00D5497F"/>
    <w:rsid w:val="00D55B5C"/>
    <w:rsid w:val="00D568EB"/>
    <w:rsid w:val="00D57D7D"/>
    <w:rsid w:val="00D64AC9"/>
    <w:rsid w:val="00D72F1E"/>
    <w:rsid w:val="00D75620"/>
    <w:rsid w:val="00D779D2"/>
    <w:rsid w:val="00D81EEE"/>
    <w:rsid w:val="00D90561"/>
    <w:rsid w:val="00D9131D"/>
    <w:rsid w:val="00D91645"/>
    <w:rsid w:val="00D93A1D"/>
    <w:rsid w:val="00DA0624"/>
    <w:rsid w:val="00DA2B8B"/>
    <w:rsid w:val="00DA551A"/>
    <w:rsid w:val="00DC5261"/>
    <w:rsid w:val="00DC72F9"/>
    <w:rsid w:val="00DD06D4"/>
    <w:rsid w:val="00DD0B62"/>
    <w:rsid w:val="00DD16D8"/>
    <w:rsid w:val="00DD2007"/>
    <w:rsid w:val="00DD4990"/>
    <w:rsid w:val="00DE010D"/>
    <w:rsid w:val="00DE0A8B"/>
    <w:rsid w:val="00DE0F38"/>
    <w:rsid w:val="00DE20EA"/>
    <w:rsid w:val="00DF2701"/>
    <w:rsid w:val="00DF42FD"/>
    <w:rsid w:val="00E10F90"/>
    <w:rsid w:val="00E11E99"/>
    <w:rsid w:val="00E268A0"/>
    <w:rsid w:val="00E27823"/>
    <w:rsid w:val="00E27B29"/>
    <w:rsid w:val="00E315FD"/>
    <w:rsid w:val="00E33BB2"/>
    <w:rsid w:val="00E4220D"/>
    <w:rsid w:val="00E44372"/>
    <w:rsid w:val="00E51E57"/>
    <w:rsid w:val="00E53A07"/>
    <w:rsid w:val="00E547E3"/>
    <w:rsid w:val="00E55F25"/>
    <w:rsid w:val="00E6442C"/>
    <w:rsid w:val="00E66F03"/>
    <w:rsid w:val="00E70ECF"/>
    <w:rsid w:val="00E74835"/>
    <w:rsid w:val="00E82E2E"/>
    <w:rsid w:val="00E83836"/>
    <w:rsid w:val="00E84411"/>
    <w:rsid w:val="00E84FAF"/>
    <w:rsid w:val="00E85213"/>
    <w:rsid w:val="00E90067"/>
    <w:rsid w:val="00E90AF2"/>
    <w:rsid w:val="00E93A65"/>
    <w:rsid w:val="00E94249"/>
    <w:rsid w:val="00E97CD0"/>
    <w:rsid w:val="00EA0AE1"/>
    <w:rsid w:val="00EA4679"/>
    <w:rsid w:val="00EA72B0"/>
    <w:rsid w:val="00EB25E9"/>
    <w:rsid w:val="00EB2C4A"/>
    <w:rsid w:val="00EB2DE0"/>
    <w:rsid w:val="00EC4B92"/>
    <w:rsid w:val="00EC5BD7"/>
    <w:rsid w:val="00ED120F"/>
    <w:rsid w:val="00ED6BE5"/>
    <w:rsid w:val="00EE5FF3"/>
    <w:rsid w:val="00EF761D"/>
    <w:rsid w:val="00F0781A"/>
    <w:rsid w:val="00F078D5"/>
    <w:rsid w:val="00F11BE3"/>
    <w:rsid w:val="00F12FCB"/>
    <w:rsid w:val="00F13E52"/>
    <w:rsid w:val="00F2565B"/>
    <w:rsid w:val="00F270CB"/>
    <w:rsid w:val="00F2752F"/>
    <w:rsid w:val="00F30FD0"/>
    <w:rsid w:val="00F375DB"/>
    <w:rsid w:val="00F40850"/>
    <w:rsid w:val="00F42277"/>
    <w:rsid w:val="00F467E8"/>
    <w:rsid w:val="00F510DE"/>
    <w:rsid w:val="00F52A0B"/>
    <w:rsid w:val="00F67DE6"/>
    <w:rsid w:val="00F722D6"/>
    <w:rsid w:val="00F86865"/>
    <w:rsid w:val="00F93A4D"/>
    <w:rsid w:val="00FA3AD9"/>
    <w:rsid w:val="00FA4D54"/>
    <w:rsid w:val="00FA4E35"/>
    <w:rsid w:val="00FB5B27"/>
    <w:rsid w:val="00FB6EBA"/>
    <w:rsid w:val="00FB7CFB"/>
    <w:rsid w:val="00FC29A6"/>
    <w:rsid w:val="00FC3EDE"/>
    <w:rsid w:val="00FC5AEB"/>
    <w:rsid w:val="00FD232C"/>
    <w:rsid w:val="00FE3346"/>
    <w:rsid w:val="00FE7848"/>
    <w:rsid w:val="00FF0BDF"/>
    <w:rsid w:val="00FF165C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426E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426E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26E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26E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26E7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426E7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4426E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4426E7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33758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426E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426E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426E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426E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4F711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426E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426E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26E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26E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26E7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426E7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4426E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4426E7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33758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426E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426E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426E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426E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4F71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content\act\1286e8cf-317a-47ba-aa4b-fe62c0ea8781.html" TargetMode="External"/><Relationship Id="rId18" Type="http://schemas.openxmlformats.org/officeDocument/2006/relationships/hyperlink" Target="file:///C:\content\act\26e744bf-dcc3-4a2d-97ac-d5c5a5723ba3.html" TargetMode="External"/><Relationship Id="rId26" Type="http://schemas.openxmlformats.org/officeDocument/2006/relationships/hyperlink" Target="file:///C:\content\act\47ef7c8e-d51b-4706-88fa-ff002cc19099.docx" TargetMode="External"/><Relationship Id="rId39" Type="http://schemas.openxmlformats.org/officeDocument/2006/relationships/hyperlink" Target="file:///C:\content\act\22d2f1bb-8778-4fc3-b9d2-025fc7da18cb.html" TargetMode="External"/><Relationship Id="rId21" Type="http://schemas.openxmlformats.org/officeDocument/2006/relationships/hyperlink" Target="file:///C:\content\act\26e744bf-dcc3-4a2d-97ac-d5c5a5723ba3.html" TargetMode="External"/><Relationship Id="rId34" Type="http://schemas.openxmlformats.org/officeDocument/2006/relationships/hyperlink" Target="file:///C:\content\act\357af89f-ec85-4552-a946-37425fd0f259.html" TargetMode="External"/><Relationship Id="rId42" Type="http://schemas.openxmlformats.org/officeDocument/2006/relationships/hyperlink" Target="file:///C:\content\act\22d2f1bb-8778-4fc3-b9d2-025fc7da18cb.html" TargetMode="External"/><Relationship Id="rId47" Type="http://schemas.openxmlformats.org/officeDocument/2006/relationships/hyperlink" Target="file:///C:\content\act\22d2f1bb-8778-4fc3-b9d2-025fc7da18cb.html" TargetMode="External"/><Relationship Id="rId50" Type="http://schemas.openxmlformats.org/officeDocument/2006/relationships/hyperlink" Target="file:///C:\content\act\22d2f1bb-8778-4fc3-b9d2-025fc7da18cb.html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e6b4a62a-869f-4141-a89f-e87df378a77a.html" TargetMode="External"/><Relationship Id="rId17" Type="http://schemas.openxmlformats.org/officeDocument/2006/relationships/hyperlink" Target="file:///C:\content\act\26e744bf-dcc3-4a2d-97ac-d5c5a5723ba3.html" TargetMode="External"/><Relationship Id="rId25" Type="http://schemas.openxmlformats.org/officeDocument/2006/relationships/hyperlink" Target="file:///C:\content\act\56c0c532-f757-4660-9daf-e018e0af7643.doc" TargetMode="External"/><Relationship Id="rId33" Type="http://schemas.openxmlformats.org/officeDocument/2006/relationships/hyperlink" Target="file:///C:\content\act\6d02a81d-5634-4821-afb9-4a47bc0f04ea.html" TargetMode="External"/><Relationship Id="rId38" Type="http://schemas.openxmlformats.org/officeDocument/2006/relationships/hyperlink" Target="file:///C:\content\act\22d2f1bb-8778-4fc3-b9d2-025fc7da18cb.html" TargetMode="External"/><Relationship Id="rId46" Type="http://schemas.openxmlformats.org/officeDocument/2006/relationships/hyperlink" Target="file:///C:\content\act\22d2f1bb-8778-4fc3-b9d2-025fc7da18cb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e6b4a62a-869f-4141-a89f-e87df378a77a.html" TargetMode="External"/><Relationship Id="rId20" Type="http://schemas.openxmlformats.org/officeDocument/2006/relationships/hyperlink" Target="file:///C:\content\act\26e744bf-dcc3-4a2d-97ac-d5c5a5723ba3.html" TargetMode="External"/><Relationship Id="rId29" Type="http://schemas.openxmlformats.org/officeDocument/2006/relationships/footer" Target="footer1.xml"/><Relationship Id="rId41" Type="http://schemas.openxmlformats.org/officeDocument/2006/relationships/hyperlink" Target="file:///C:\content\act\22d2f1bb-8778-4fc3-b9d2-025fc7da18cb.html" TargetMode="External"/><Relationship Id="rId54" Type="http://schemas.openxmlformats.org/officeDocument/2006/relationships/hyperlink" Target="file:///C:\content\act\22d2f1bb-8778-4fc3-b9d2-025fc7da18cb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18aef5b1-d021-498d-8b51-cb044f9ac58a.doc" TargetMode="External"/><Relationship Id="rId24" Type="http://schemas.openxmlformats.org/officeDocument/2006/relationships/hyperlink" Target="file:///C:\content\act\805df51e-9813-40e2-8d8a-56e7af8ef8a0.doc" TargetMode="External"/><Relationship Id="rId32" Type="http://schemas.openxmlformats.org/officeDocument/2006/relationships/footer" Target="footer3.xml"/><Relationship Id="rId37" Type="http://schemas.openxmlformats.org/officeDocument/2006/relationships/hyperlink" Target="file:///C:\content\act\22d2f1bb-8778-4fc3-b9d2-025fc7da18cb.html" TargetMode="External"/><Relationship Id="rId40" Type="http://schemas.openxmlformats.org/officeDocument/2006/relationships/hyperlink" Target="file:///C:\content\act\22d2f1bb-8778-4fc3-b9d2-025fc7da18cb.html" TargetMode="External"/><Relationship Id="rId45" Type="http://schemas.openxmlformats.org/officeDocument/2006/relationships/hyperlink" Target="file:///C:\content\act\22d2f1bb-8778-4fc3-b9d2-025fc7da18cb.html" TargetMode="External"/><Relationship Id="rId53" Type="http://schemas.openxmlformats.org/officeDocument/2006/relationships/hyperlink" Target="file:///C:\content\act\22d2f1bb-8778-4fc3-b9d2-025fc7da18cb.html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act\1286e8cf-317a-47ba-aa4b-fe62c0ea8781.html" TargetMode="External"/><Relationship Id="rId23" Type="http://schemas.openxmlformats.org/officeDocument/2006/relationships/hyperlink" Target="file:///C:\content\act\1286e8cf-317a-47ba-aa4b-fe62c0ea8781.html" TargetMode="External"/><Relationship Id="rId28" Type="http://schemas.openxmlformats.org/officeDocument/2006/relationships/header" Target="header2.xml"/><Relationship Id="rId36" Type="http://schemas.openxmlformats.org/officeDocument/2006/relationships/hyperlink" Target="file:///C:\content\act\47ef7c8e-d51b-4706-88fa-ff002cc19099.docx" TargetMode="External"/><Relationship Id="rId49" Type="http://schemas.openxmlformats.org/officeDocument/2006/relationships/hyperlink" Target="file:///C:\content\act\22d2f1bb-8778-4fc3-b9d2-025fc7da18cb.html" TargetMode="External"/><Relationship Id="rId10" Type="http://schemas.openxmlformats.org/officeDocument/2006/relationships/hyperlink" Target="file:///C:\content\act\350740ac-a815-406a-b16a-19b0f1f35fbd.doc" TargetMode="External"/><Relationship Id="rId19" Type="http://schemas.openxmlformats.org/officeDocument/2006/relationships/hyperlink" Target="file:///C:\content\act\22d2f1bb-8778-4fc3-b9d2-025fc7da18cb.html" TargetMode="External"/><Relationship Id="rId31" Type="http://schemas.openxmlformats.org/officeDocument/2006/relationships/header" Target="header3.xml"/><Relationship Id="rId44" Type="http://schemas.openxmlformats.org/officeDocument/2006/relationships/hyperlink" Target="file:///C:\content\act\22d2f1bb-8778-4fc3-b9d2-025fc7da18cb.html" TargetMode="External"/><Relationship Id="rId52" Type="http://schemas.openxmlformats.org/officeDocument/2006/relationships/hyperlink" Target="file:///C:\content\act\22d2f1bb-8778-4fc3-b9d2-025fc7da18cb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62078d3-ddad-4199-82bf-9f216413c767.doc" TargetMode="External"/><Relationship Id="rId14" Type="http://schemas.openxmlformats.org/officeDocument/2006/relationships/hyperlink" Target="file:///C:\content\act\e6b4a62a-869f-4141-a89f-e87df378a77a.html" TargetMode="External"/><Relationship Id="rId22" Type="http://schemas.openxmlformats.org/officeDocument/2006/relationships/hyperlink" Target="file:///C:\content\act\26e744bf-dcc3-4a2d-97ac-d5c5a5723ba3.html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hyperlink" Target="file:///C:\content\act\5c17ca29-b8bb-4e85-83bf-c26af963a3e5.html" TargetMode="External"/><Relationship Id="rId43" Type="http://schemas.openxmlformats.org/officeDocument/2006/relationships/hyperlink" Target="file:///C:\content\act\22d2f1bb-8778-4fc3-b9d2-025fc7da18cb.html" TargetMode="External"/><Relationship Id="rId48" Type="http://schemas.openxmlformats.org/officeDocument/2006/relationships/hyperlink" Target="file:///C:\content\act\22d2f1bb-8778-4fc3-b9d2-025fc7da18cb.html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file:///C:\content\act\22d2f1bb-8778-4fc3-b9d2-025fc7da18cb.html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9F7DA-ED21-4AB8-823A-5CA4893C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50</Pages>
  <Words>10014</Words>
  <Characters>57086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2023-07-14T05:41:00Z</cp:lastPrinted>
  <dcterms:created xsi:type="dcterms:W3CDTF">2024-02-05T11:35:00Z</dcterms:created>
  <dcterms:modified xsi:type="dcterms:W3CDTF">2024-02-05T11:35:00Z</dcterms:modified>
</cp:coreProperties>
</file>