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A" w:rsidRDefault="00D617BA" w:rsidP="000723CA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-118110</wp:posOffset>
            </wp:positionV>
            <wp:extent cx="752475" cy="8286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B2" w:rsidRPr="009A1DB2" w:rsidRDefault="009A1DB2" w:rsidP="000723CA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9A1DB2">
        <w:rPr>
          <w:rFonts w:eastAsia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A1DB2" w:rsidRPr="009A1DB2" w:rsidRDefault="009A1DB2" w:rsidP="009A1DB2">
      <w:pPr>
        <w:jc w:val="both"/>
        <w:rPr>
          <w:rFonts w:eastAsia="Times New Roman"/>
          <w:sz w:val="16"/>
          <w:szCs w:val="16"/>
          <w:lang w:eastAsia="ru-RU"/>
        </w:rPr>
      </w:pPr>
    </w:p>
    <w:p w:rsidR="009A1DB2" w:rsidRPr="009A1DB2" w:rsidRDefault="009A1DB2" w:rsidP="009A1DB2">
      <w:pPr>
        <w:rPr>
          <w:rFonts w:eastAsia="Times New Roman"/>
          <w:b/>
          <w:bCs/>
          <w:sz w:val="20"/>
          <w:szCs w:val="20"/>
          <w:lang w:eastAsia="ru-RU"/>
        </w:rPr>
      </w:pPr>
      <w:r w:rsidRPr="009A1DB2">
        <w:rPr>
          <w:rFonts w:eastAsia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9A1DB2" w:rsidRPr="009A1DB2" w:rsidRDefault="009A1DB2" w:rsidP="009A1DB2">
      <w:pPr>
        <w:jc w:val="left"/>
        <w:outlineLvl w:val="0"/>
        <w:rPr>
          <w:rFonts w:eastAsia="Times New Roman"/>
          <w:noProof/>
          <w:lang w:eastAsia="ru-RU"/>
        </w:rPr>
      </w:pPr>
    </w:p>
    <w:p w:rsidR="009A1DB2" w:rsidRPr="009A1DB2" w:rsidRDefault="009A1DB2" w:rsidP="009A1DB2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9A1DB2"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9A1DB2" w:rsidRPr="009A1DB2" w:rsidRDefault="00D121B5" w:rsidP="009A1DB2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613053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03.05.</w:t>
      </w:r>
      <w:r w:rsidR="00613053">
        <w:rPr>
          <w:rFonts w:eastAsia="Times New Roman"/>
          <w:lang w:eastAsia="ru-RU"/>
        </w:rPr>
        <w:t>2018</w:t>
      </w:r>
      <w:r w:rsidR="009A1DB2" w:rsidRPr="009A1DB2">
        <w:rPr>
          <w:rFonts w:eastAsia="Times New Roman"/>
          <w:lang w:eastAsia="ru-RU"/>
        </w:rPr>
        <w:t xml:space="preserve"> </w:t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  <w:t xml:space="preserve">                           </w:t>
      </w:r>
      <w:r>
        <w:rPr>
          <w:rFonts w:eastAsia="Times New Roman"/>
          <w:lang w:eastAsia="ru-RU"/>
        </w:rPr>
        <w:t xml:space="preserve">            </w:t>
      </w:r>
      <w:r w:rsidR="009A1DB2" w:rsidRPr="009A1DB2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352</w:t>
      </w:r>
    </w:p>
    <w:p w:rsidR="009A1DB2" w:rsidRPr="009A1DB2" w:rsidRDefault="009A1DB2" w:rsidP="009A1DB2">
      <w:pPr>
        <w:spacing w:line="480" w:lineRule="auto"/>
        <w:jc w:val="left"/>
        <w:rPr>
          <w:rFonts w:eastAsia="Times New Roman"/>
          <w:lang w:eastAsia="ru-RU"/>
        </w:rPr>
      </w:pPr>
      <w:proofErr w:type="spellStart"/>
      <w:r w:rsidRPr="009A1DB2">
        <w:rPr>
          <w:rFonts w:eastAsia="Times New Roman"/>
          <w:lang w:eastAsia="ru-RU"/>
        </w:rPr>
        <w:t>пгт</w:t>
      </w:r>
      <w:proofErr w:type="spellEnd"/>
      <w:r w:rsidRPr="009A1DB2">
        <w:rPr>
          <w:rFonts w:eastAsia="Times New Roman"/>
          <w:lang w:eastAsia="ru-RU"/>
        </w:rPr>
        <w:t>. Березово</w:t>
      </w:r>
    </w:p>
    <w:p w:rsidR="009A1DB2" w:rsidRPr="002B10B3" w:rsidRDefault="009A1DB2" w:rsidP="00D121B5">
      <w:pPr>
        <w:tabs>
          <w:tab w:val="left" w:pos="4962"/>
        </w:tabs>
        <w:ind w:right="4959"/>
        <w:jc w:val="both"/>
        <w:rPr>
          <w:szCs w:val="20"/>
        </w:rPr>
      </w:pPr>
      <w:r w:rsidRPr="009A1DB2">
        <w:rPr>
          <w:rFonts w:eastAsia="Times New Roman"/>
          <w:lang w:eastAsia="ru-RU"/>
        </w:rPr>
        <w:t>О вн</w:t>
      </w:r>
      <w:r w:rsidR="002B10B3">
        <w:rPr>
          <w:rFonts w:eastAsia="Times New Roman"/>
          <w:lang w:eastAsia="ru-RU"/>
        </w:rPr>
        <w:t>есении</w:t>
      </w:r>
      <w:r w:rsidR="007E29D0">
        <w:rPr>
          <w:rFonts w:eastAsia="Times New Roman"/>
          <w:lang w:eastAsia="ru-RU"/>
        </w:rPr>
        <w:t xml:space="preserve"> изменений в приложение</w:t>
      </w:r>
      <w:r w:rsidR="00D121B5">
        <w:rPr>
          <w:rFonts w:eastAsia="Times New Roman"/>
          <w:lang w:eastAsia="ru-RU"/>
        </w:rPr>
        <w:t xml:space="preserve"> </w:t>
      </w:r>
      <w:r w:rsidR="002B10B3">
        <w:rPr>
          <w:rFonts w:eastAsia="Times New Roman"/>
          <w:lang w:eastAsia="ru-RU"/>
        </w:rPr>
        <w:t>к</w:t>
      </w:r>
      <w:r w:rsidR="003D0B36">
        <w:rPr>
          <w:rFonts w:eastAsia="Times New Roman"/>
          <w:lang w:eastAsia="ru-RU"/>
        </w:rPr>
        <w:t xml:space="preserve"> </w:t>
      </w:r>
      <w:r w:rsidRPr="009A1DB2">
        <w:rPr>
          <w:rFonts w:eastAsia="Times New Roman"/>
          <w:lang w:eastAsia="ru-RU"/>
        </w:rPr>
        <w:t>постановлению администрации</w:t>
      </w:r>
      <w:r w:rsidR="00D121B5">
        <w:rPr>
          <w:rFonts w:eastAsia="Times New Roman"/>
          <w:lang w:eastAsia="ru-RU"/>
        </w:rPr>
        <w:t xml:space="preserve"> </w:t>
      </w:r>
      <w:r w:rsidR="002B10B3">
        <w:rPr>
          <w:rFonts w:eastAsia="Times New Roman"/>
          <w:lang w:eastAsia="ru-RU"/>
        </w:rPr>
        <w:t xml:space="preserve">Березовского </w:t>
      </w:r>
      <w:r w:rsidRPr="009A1DB2">
        <w:rPr>
          <w:rFonts w:eastAsia="Times New Roman"/>
          <w:lang w:eastAsia="ru-RU"/>
        </w:rPr>
        <w:t>района от</w:t>
      </w:r>
      <w:r w:rsidR="003D0B36">
        <w:rPr>
          <w:rFonts w:eastAsia="Times New Roman"/>
          <w:lang w:eastAsia="ru-RU"/>
        </w:rPr>
        <w:t xml:space="preserve"> </w:t>
      </w:r>
      <w:r w:rsidR="007E29D0">
        <w:rPr>
          <w:rFonts w:eastAsia="Times New Roman"/>
          <w:lang w:eastAsia="ru-RU"/>
        </w:rPr>
        <w:t>13.12.2013</w:t>
      </w:r>
      <w:r w:rsidR="00D121B5">
        <w:rPr>
          <w:rFonts w:eastAsia="Times New Roman"/>
          <w:lang w:eastAsia="ru-RU"/>
        </w:rPr>
        <w:t xml:space="preserve">        №</w:t>
      </w:r>
      <w:r w:rsidR="002B10B3">
        <w:rPr>
          <w:rFonts w:eastAsia="Times New Roman"/>
          <w:lang w:eastAsia="ru-RU"/>
        </w:rPr>
        <w:t xml:space="preserve"> 1817 «О муниципальной </w:t>
      </w:r>
      <w:r w:rsidR="007E29D0">
        <w:rPr>
          <w:rFonts w:eastAsia="Times New Roman"/>
          <w:lang w:eastAsia="ru-RU"/>
        </w:rPr>
        <w:t>программе</w:t>
      </w:r>
      <w:r w:rsidR="00D121B5">
        <w:rPr>
          <w:rFonts w:eastAsia="Times New Roman"/>
          <w:lang w:eastAsia="ru-RU"/>
        </w:rPr>
        <w:t xml:space="preserve"> </w:t>
      </w:r>
      <w:r w:rsidRPr="009A1DB2">
        <w:rPr>
          <w:rFonts w:eastAsia="Times New Roman"/>
          <w:lang w:eastAsia="ru-RU"/>
        </w:rPr>
        <w:t>«</w:t>
      </w:r>
      <w:r w:rsidRPr="009A1DB2">
        <w:rPr>
          <w:rFonts w:eastAsia="Times New Roman"/>
          <w:bCs/>
          <w:lang w:eastAsia="ru-RU"/>
        </w:rPr>
        <w:t>Содействие</w:t>
      </w:r>
      <w:r w:rsidR="002B10B3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bCs/>
          <w:lang w:eastAsia="ru-RU"/>
        </w:rPr>
        <w:t>занятости</w:t>
      </w:r>
      <w:r w:rsidR="002B10B3">
        <w:rPr>
          <w:rFonts w:eastAsia="Times New Roman"/>
          <w:bCs/>
          <w:lang w:eastAsia="ru-RU"/>
        </w:rPr>
        <w:t xml:space="preserve"> </w:t>
      </w:r>
      <w:r w:rsidR="004428B7">
        <w:rPr>
          <w:rFonts w:eastAsia="Times New Roman"/>
          <w:bCs/>
          <w:lang w:eastAsia="ru-RU"/>
        </w:rPr>
        <w:t xml:space="preserve">населения </w:t>
      </w:r>
      <w:r w:rsidRPr="009A1DB2">
        <w:rPr>
          <w:rFonts w:eastAsia="Times New Roman"/>
          <w:bCs/>
          <w:lang w:eastAsia="ru-RU"/>
        </w:rPr>
        <w:t>в</w:t>
      </w:r>
      <w:r w:rsidR="00D121B5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bCs/>
          <w:lang w:eastAsia="ru-RU"/>
        </w:rPr>
        <w:t>Березовском районе</w:t>
      </w:r>
      <w:r w:rsidR="00C828CD" w:rsidRPr="00C828CD">
        <w:rPr>
          <w:szCs w:val="20"/>
        </w:rPr>
        <w:t xml:space="preserve"> </w:t>
      </w:r>
      <w:r w:rsidR="00C828CD">
        <w:rPr>
          <w:szCs w:val="20"/>
        </w:rPr>
        <w:t>на 2018 – 2025</w:t>
      </w:r>
      <w:r w:rsidR="00D121B5">
        <w:rPr>
          <w:szCs w:val="20"/>
        </w:rPr>
        <w:t xml:space="preserve"> </w:t>
      </w:r>
      <w:r w:rsidR="00C828CD" w:rsidRPr="00DE58E0">
        <w:rPr>
          <w:szCs w:val="20"/>
        </w:rPr>
        <w:t>годы</w:t>
      </w:r>
      <w:r w:rsidR="003D0B36">
        <w:rPr>
          <w:szCs w:val="20"/>
        </w:rPr>
        <w:t xml:space="preserve"> </w:t>
      </w:r>
      <w:r w:rsidR="002B10B3">
        <w:rPr>
          <w:szCs w:val="20"/>
        </w:rPr>
        <w:t>и</w:t>
      </w:r>
      <w:r w:rsidR="003D0B36">
        <w:rPr>
          <w:szCs w:val="20"/>
        </w:rPr>
        <w:t xml:space="preserve"> </w:t>
      </w:r>
      <w:r w:rsidR="002B10B3">
        <w:rPr>
          <w:szCs w:val="20"/>
        </w:rPr>
        <w:t xml:space="preserve">на </w:t>
      </w:r>
      <w:r w:rsidR="00C828CD">
        <w:rPr>
          <w:szCs w:val="20"/>
        </w:rPr>
        <w:t>период до 2030</w:t>
      </w:r>
      <w:r w:rsidR="002B10B3">
        <w:rPr>
          <w:szCs w:val="20"/>
        </w:rPr>
        <w:t xml:space="preserve"> </w:t>
      </w:r>
      <w:r w:rsidR="00C828CD">
        <w:rPr>
          <w:szCs w:val="20"/>
        </w:rPr>
        <w:t>годов</w:t>
      </w:r>
      <w:r w:rsidRPr="009A1DB2">
        <w:rPr>
          <w:rFonts w:eastAsia="Times New Roman"/>
          <w:bCs/>
          <w:lang w:eastAsia="ru-RU"/>
        </w:rPr>
        <w:t>»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9A1DB2" w:rsidRPr="00C828CD" w:rsidRDefault="005A66E4" w:rsidP="009A1DB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9A1DB2" w:rsidRPr="009A1DB2">
        <w:rPr>
          <w:rFonts w:eastAsia="Times New Roman"/>
          <w:lang w:eastAsia="ru-RU"/>
        </w:rPr>
        <w:t>соответствии  с</w:t>
      </w:r>
      <w:r>
        <w:rPr>
          <w:rFonts w:eastAsia="Times New Roman"/>
          <w:lang w:eastAsia="ru-RU"/>
        </w:rPr>
        <w:t xml:space="preserve"> </w:t>
      </w:r>
      <w:r w:rsidR="009A1DB2" w:rsidRPr="009A1DB2">
        <w:rPr>
          <w:rFonts w:eastAsia="Times New Roman"/>
          <w:lang w:eastAsia="ru-RU"/>
        </w:rPr>
        <w:t xml:space="preserve"> </w:t>
      </w:r>
      <w:r w:rsidRPr="005A66E4">
        <w:rPr>
          <w:rFonts w:eastAsia="Times New Roman"/>
          <w:lang w:eastAsia="ru-RU"/>
        </w:rPr>
        <w:t xml:space="preserve"> постановлением</w:t>
      </w:r>
      <w:r>
        <w:rPr>
          <w:rFonts w:eastAsia="Times New Roman"/>
          <w:lang w:eastAsia="ru-RU"/>
        </w:rPr>
        <w:t xml:space="preserve"> </w:t>
      </w:r>
      <w:r w:rsidRPr="005A66E4">
        <w:rPr>
          <w:rFonts w:eastAsia="Times New Roman"/>
          <w:lang w:eastAsia="ru-RU"/>
        </w:rPr>
        <w:t xml:space="preserve"> администрации </w:t>
      </w:r>
      <w:r w:rsidR="00822FC4">
        <w:rPr>
          <w:rFonts w:eastAsia="Times New Roman"/>
          <w:lang w:eastAsia="ru-RU"/>
        </w:rPr>
        <w:t xml:space="preserve"> </w:t>
      </w:r>
      <w:r w:rsidRPr="005A66E4">
        <w:rPr>
          <w:rFonts w:eastAsia="Times New Roman"/>
          <w:lang w:eastAsia="ru-RU"/>
        </w:rPr>
        <w:t>Березовского района</w:t>
      </w:r>
      <w:r>
        <w:rPr>
          <w:rFonts w:eastAsia="Times New Roman"/>
          <w:lang w:eastAsia="ru-RU"/>
        </w:rPr>
        <w:t xml:space="preserve"> от 09 октября 2013 года  № 1436</w:t>
      </w:r>
      <w:r w:rsidRPr="005A66E4">
        <w:rPr>
          <w:rFonts w:eastAsia="Times New Roman"/>
          <w:lang w:eastAsia="ru-RU"/>
        </w:rPr>
        <w:t xml:space="preserve"> «Об утверждении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</w:t>
      </w:r>
      <w:r>
        <w:rPr>
          <w:rFonts w:eastAsia="Times New Roman"/>
          <w:lang w:eastAsia="ru-RU"/>
        </w:rPr>
        <w:t xml:space="preserve"> программы Березовского района», </w:t>
      </w:r>
      <w:r w:rsidR="009A1DB2" w:rsidRPr="009A1DB2">
        <w:rPr>
          <w:rFonts w:eastAsia="Times New Roman"/>
          <w:lang w:eastAsia="ru-RU"/>
        </w:rPr>
        <w:t xml:space="preserve">решением Думы </w:t>
      </w:r>
      <w:r w:rsidR="00C828CD">
        <w:rPr>
          <w:rFonts w:eastAsia="Times New Roman"/>
          <w:lang w:eastAsia="ru-RU"/>
        </w:rPr>
        <w:t>Березовского района от 25 января 2018</w:t>
      </w:r>
      <w:r w:rsidR="009A1DB2" w:rsidRPr="009A1DB2">
        <w:rPr>
          <w:rFonts w:eastAsia="Times New Roman"/>
          <w:lang w:eastAsia="ru-RU"/>
        </w:rPr>
        <w:t xml:space="preserve"> </w:t>
      </w:r>
      <w:r w:rsidR="00C828CD">
        <w:rPr>
          <w:rFonts w:eastAsia="Times New Roman"/>
          <w:lang w:eastAsia="ru-RU"/>
        </w:rPr>
        <w:t>года № 227</w:t>
      </w:r>
      <w:r w:rsidR="009A1DB2" w:rsidRPr="009A1DB2">
        <w:rPr>
          <w:rFonts w:eastAsia="Times New Roman"/>
          <w:lang w:eastAsia="ru-RU"/>
        </w:rPr>
        <w:t xml:space="preserve">  «</w:t>
      </w:r>
      <w:r w:rsidR="00C828CD" w:rsidRPr="00C828CD">
        <w:rPr>
          <w:rFonts w:eastAsia="Times New Roman"/>
          <w:lang w:eastAsia="ru-RU"/>
        </w:rPr>
        <w:t>О внесении изменений в решение Думы Березовского района от 21 декабря 2017 года № 205 «О бюджете Березовского района на 2018 год и на плановый период 2019 и 2020 годов»</w:t>
      </w:r>
      <w:r w:rsidR="009A1DB2" w:rsidRPr="00C828CD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9A1DB2" w:rsidRPr="00C828CD" w:rsidRDefault="009A1DB2" w:rsidP="00EB030A">
      <w:pPr>
        <w:ind w:firstLine="708"/>
        <w:jc w:val="both"/>
        <w:rPr>
          <w:szCs w:val="20"/>
        </w:rPr>
      </w:pPr>
      <w:r w:rsidRPr="009A1DB2">
        <w:rPr>
          <w:rFonts w:eastAsia="Times New Roman"/>
          <w:lang w:eastAsia="ru-RU"/>
        </w:rPr>
        <w:t>1. Внести в приложение к постановлению администрации Березовского района от 13.12.2013 № 1817 «О муниципальной программе «</w:t>
      </w:r>
      <w:r w:rsidRPr="009A1DB2">
        <w:rPr>
          <w:rFonts w:eastAsia="Times New Roman"/>
          <w:bCs/>
          <w:lang w:eastAsia="ru-RU"/>
        </w:rPr>
        <w:t>Содействие занятости населения в Березовском районе</w:t>
      </w:r>
      <w:r w:rsidR="00C828CD" w:rsidRPr="00C828CD">
        <w:rPr>
          <w:szCs w:val="20"/>
        </w:rPr>
        <w:t xml:space="preserve"> </w:t>
      </w:r>
      <w:r w:rsidR="00C828CD">
        <w:rPr>
          <w:szCs w:val="20"/>
        </w:rPr>
        <w:t>на 2018 – 2025</w:t>
      </w:r>
      <w:r w:rsidR="00C828CD" w:rsidRPr="00DE58E0">
        <w:rPr>
          <w:szCs w:val="20"/>
        </w:rPr>
        <w:t xml:space="preserve"> годы</w:t>
      </w:r>
      <w:r w:rsidR="00C828CD">
        <w:rPr>
          <w:szCs w:val="20"/>
        </w:rPr>
        <w:t xml:space="preserve"> и на период до 2030 годов</w:t>
      </w:r>
      <w:r w:rsidR="00C828CD" w:rsidRPr="009A1DB2">
        <w:rPr>
          <w:rFonts w:eastAsia="Times New Roman"/>
          <w:bCs/>
          <w:lang w:eastAsia="ru-RU"/>
        </w:rPr>
        <w:t xml:space="preserve">» </w:t>
      </w:r>
      <w:r w:rsidRPr="009A1DB2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lang w:eastAsia="ru-RU"/>
        </w:rPr>
        <w:t>следующие изменения:</w:t>
      </w:r>
    </w:p>
    <w:p w:rsidR="009A1DB2" w:rsidRPr="009A1DB2" w:rsidRDefault="00EB030A" w:rsidP="00EB030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</w:t>
      </w:r>
      <w:r w:rsidR="009A1DB2" w:rsidRPr="009A1DB2">
        <w:rPr>
          <w:rFonts w:eastAsia="Times New Roman"/>
          <w:lang w:eastAsia="ru-RU"/>
        </w:rPr>
        <w:t xml:space="preserve"> паспорте </w:t>
      </w:r>
      <w:r>
        <w:rPr>
          <w:rFonts w:eastAsia="Times New Roman"/>
          <w:lang w:eastAsia="ru-RU"/>
        </w:rPr>
        <w:t>муниципальной программы с</w:t>
      </w:r>
      <w:r w:rsidR="00F81F6B">
        <w:rPr>
          <w:rFonts w:eastAsia="Times New Roman"/>
          <w:lang w:eastAsia="ru-RU"/>
        </w:rPr>
        <w:t>троку</w:t>
      </w:r>
      <w:r w:rsidR="009A1DB2" w:rsidRPr="009A1DB2">
        <w:rPr>
          <w:rFonts w:eastAsia="Times New Roman"/>
          <w:lang w:eastAsia="ru-RU"/>
        </w:rPr>
        <w:t xml:space="preserve"> «</w:t>
      </w:r>
      <w:r w:rsidR="009A1DB2" w:rsidRPr="009A1DB2">
        <w:rPr>
          <w:rFonts w:eastAsia="Times New Roman" w:cs="Courier New"/>
          <w:lang w:eastAsia="ru-RU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программы»</w:t>
      </w:r>
      <w:r w:rsidR="009A1DB2" w:rsidRPr="009A1DB2">
        <w:rPr>
          <w:rFonts w:eastAsia="Times New Roman"/>
          <w:lang w:eastAsia="ru-RU"/>
        </w:rPr>
        <w:t xml:space="preserve"> </w:t>
      </w:r>
      <w:r w:rsidR="008B0400">
        <w:rPr>
          <w:rFonts w:eastAsia="Times New Roman"/>
          <w:lang w:eastAsia="ru-RU"/>
        </w:rPr>
        <w:t xml:space="preserve"> изложить в следующей редакции: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7626"/>
      </w:tblGrid>
      <w:tr w:rsidR="009A1DB2" w:rsidRPr="009A1DB2" w:rsidTr="00EB030A">
        <w:tc>
          <w:tcPr>
            <w:tcW w:w="2518" w:type="dxa"/>
          </w:tcPr>
          <w:p w:rsidR="009A1DB2" w:rsidRPr="009A1DB2" w:rsidRDefault="009A1DB2" w:rsidP="009A1DB2">
            <w:pPr>
              <w:tabs>
                <w:tab w:val="left" w:pos="0"/>
              </w:tabs>
              <w:jc w:val="left"/>
              <w:rPr>
                <w:rFonts w:eastAsia="Times New Roman"/>
                <w:lang w:eastAsia="ru-RU"/>
              </w:rPr>
            </w:pPr>
            <w:r w:rsidRPr="009A1DB2">
              <w:rPr>
                <w:rFonts w:eastAsia="Times New Roman"/>
                <w:lang w:eastAsia="ru-RU"/>
              </w:rPr>
              <w:t xml:space="preserve">Финансовое обеспечение, в том числе с распределением средств по </w:t>
            </w:r>
            <w:r w:rsidRPr="009A1DB2">
              <w:rPr>
                <w:rFonts w:eastAsia="Times New Roman"/>
                <w:lang w:eastAsia="ru-RU"/>
              </w:rPr>
              <w:lastRenderedPageBreak/>
              <w:t>источникам финансирования, по годам реализации муниципальной программы.</w:t>
            </w:r>
          </w:p>
        </w:tc>
        <w:tc>
          <w:tcPr>
            <w:tcW w:w="7796" w:type="dxa"/>
          </w:tcPr>
          <w:p w:rsidR="00C828CD" w:rsidRPr="00F83B31" w:rsidRDefault="009A1DB2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9A1DB2">
              <w:rPr>
                <w:rFonts w:eastAsia="Times New Roman" w:cs="Courier New"/>
                <w:b/>
                <w:lang w:eastAsia="ru-RU"/>
              </w:rPr>
              <w:lastRenderedPageBreak/>
              <w:t xml:space="preserve"> </w:t>
            </w:r>
            <w:r w:rsidR="00C828CD" w:rsidRPr="00C828CD">
              <w:rPr>
                <w:rFonts w:eastAsia="Times New Roman" w:cs="Courier New"/>
                <w:lang w:eastAsia="ru-RU"/>
              </w:rPr>
              <w:t xml:space="preserve">Общий объем финансирования </w:t>
            </w:r>
            <w:r w:rsidR="00EB030A">
              <w:rPr>
                <w:rFonts w:eastAsia="Times New Roman" w:cs="Courier New"/>
                <w:lang w:eastAsia="ru-RU"/>
              </w:rPr>
              <w:t xml:space="preserve"> муниципальной </w:t>
            </w:r>
            <w:r w:rsidR="00C828CD" w:rsidRPr="00C828CD">
              <w:rPr>
                <w:rFonts w:eastAsia="Times New Roman" w:cs="Courier New"/>
                <w:lang w:eastAsia="ru-RU"/>
              </w:rPr>
              <w:t xml:space="preserve">программы   </w:t>
            </w:r>
            <w:r w:rsidR="00C828CD" w:rsidRPr="00F83B31">
              <w:rPr>
                <w:rFonts w:eastAsia="Times New Roman" w:cs="Courier New"/>
                <w:lang w:eastAsia="ru-RU"/>
              </w:rPr>
              <w:t xml:space="preserve">составляет </w:t>
            </w:r>
            <w:r w:rsidR="00EB030A" w:rsidRPr="00F83B31">
              <w:rPr>
                <w:rFonts w:eastAsia="Times New Roman" w:cs="Courier New"/>
                <w:lang w:eastAsia="ru-RU"/>
              </w:rPr>
              <w:t xml:space="preserve">  </w:t>
            </w:r>
            <w:r w:rsidR="000500DE">
              <w:rPr>
                <w:rFonts w:eastAsia="Times New Roman" w:cs="Courier New"/>
                <w:lang w:eastAsia="ru-RU"/>
              </w:rPr>
              <w:t xml:space="preserve">142 277,4 </w:t>
            </w:r>
            <w:r w:rsidR="00EB030A" w:rsidRPr="00F83B31">
              <w:rPr>
                <w:rFonts w:eastAsia="Times New Roman" w:cs="Courier New"/>
                <w:lang w:eastAsia="ru-RU"/>
              </w:rPr>
              <w:t xml:space="preserve"> тыс. рублей,  в том </w:t>
            </w:r>
            <w:r w:rsidR="00C828CD" w:rsidRPr="00F83B31">
              <w:rPr>
                <w:rFonts w:eastAsia="Times New Roman" w:cs="Courier New"/>
                <w:lang w:eastAsia="ru-RU"/>
              </w:rPr>
              <w:t>числе:</w:t>
            </w:r>
          </w:p>
          <w:p w:rsidR="00C828CD" w:rsidRPr="00F83B31" w:rsidRDefault="00C828CD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-</w:t>
            </w:r>
            <w:r w:rsidR="00F83B31" w:rsidRPr="00F83B31">
              <w:rPr>
                <w:rFonts w:eastAsia="Times New Roman" w:cs="Courier New"/>
                <w:lang w:eastAsia="ru-RU"/>
              </w:rPr>
              <w:t xml:space="preserve"> бюд</w:t>
            </w:r>
            <w:r w:rsidR="000500DE">
              <w:rPr>
                <w:rFonts w:eastAsia="Times New Roman" w:cs="Courier New"/>
                <w:lang w:eastAsia="ru-RU"/>
              </w:rPr>
              <w:t>жет автономного округа – 142 147,4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рублей;</w:t>
            </w:r>
          </w:p>
          <w:p w:rsidR="00C828CD" w:rsidRPr="00F83B31" w:rsidRDefault="00C828CD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- бюджет</w:t>
            </w:r>
            <w:r w:rsidR="00EB030A" w:rsidRPr="00F83B31">
              <w:rPr>
                <w:rFonts w:eastAsia="Times New Roman" w:cs="Courier New"/>
                <w:lang w:eastAsia="ru-RU"/>
              </w:rPr>
              <w:t xml:space="preserve">  Березовского </w:t>
            </w:r>
            <w:r w:rsidR="00F83B31" w:rsidRPr="00F83B31">
              <w:rPr>
                <w:rFonts w:eastAsia="Times New Roman" w:cs="Courier New"/>
                <w:lang w:eastAsia="ru-RU"/>
              </w:rPr>
              <w:t xml:space="preserve"> района – 130</w:t>
            </w:r>
            <w:r w:rsidRPr="00F83B31">
              <w:rPr>
                <w:rFonts w:eastAsia="Times New Roman" w:cs="Courier New"/>
                <w:lang w:eastAsia="ru-RU"/>
              </w:rPr>
              <w:t xml:space="preserve">  тыс. рублей. </w:t>
            </w:r>
          </w:p>
          <w:p w:rsidR="00C828CD" w:rsidRPr="00F83B31" w:rsidRDefault="00C828CD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В том числе по годам:</w:t>
            </w:r>
          </w:p>
          <w:p w:rsidR="00EB030A" w:rsidRPr="00F83B31" w:rsidRDefault="00F83B31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lastRenderedPageBreak/>
              <w:t>2018 год – 10 976,6</w:t>
            </w:r>
            <w:r w:rsidR="00C828CD"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EB030A" w:rsidRPr="00F83B31">
              <w:rPr>
                <w:rFonts w:eastAsia="Times New Roman" w:cs="Courier New"/>
                <w:lang w:eastAsia="ru-RU"/>
              </w:rPr>
              <w:t>:</w:t>
            </w:r>
          </w:p>
          <w:p w:rsidR="00EB030A" w:rsidRPr="00F83B31" w:rsidRDefault="00EB030A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="00193D8B" w:rsidRPr="00F83B31">
              <w:rPr>
                <w:rFonts w:eastAsia="Times New Roman"/>
                <w:lang w:eastAsia="ru-RU"/>
              </w:rPr>
              <w:t>автономного</w:t>
            </w:r>
            <w:r w:rsidR="00193D8B"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F83B31" w:rsidRPr="00F83B31">
              <w:rPr>
                <w:rFonts w:eastAsia="Times New Roman" w:cs="Courier New"/>
                <w:lang w:eastAsia="ru-RU"/>
              </w:rPr>
              <w:t>округа – 10 966,6</w:t>
            </w:r>
            <w:r w:rsidR="008B0400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C828CD" w:rsidRDefault="00EB030A" w:rsidP="00C828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>-</w:t>
            </w:r>
            <w:r w:rsidR="00193D8B" w:rsidRPr="00F83B31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F83B31" w:rsidRPr="00F83B31">
              <w:rPr>
                <w:rFonts w:eastAsia="Times New Roman" w:cs="Courier New"/>
                <w:lang w:eastAsia="ru-RU"/>
              </w:rPr>
              <w:t>бюджет района – 10</w:t>
            </w:r>
            <w:r w:rsidR="00C828CD" w:rsidRPr="00F83B31">
              <w:rPr>
                <w:rFonts w:eastAsia="Times New Roman" w:cs="Courier New"/>
                <w:lang w:eastAsia="ru-RU"/>
              </w:rPr>
              <w:t xml:space="preserve"> тыс. рублей, </w:t>
            </w:r>
            <w:r w:rsidR="00193D8B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193D8B">
              <w:rPr>
                <w:rFonts w:eastAsia="Times New Roman" w:cs="Courier New"/>
                <w:lang w:eastAsia="ru-RU"/>
              </w:rPr>
              <w:t>.</w:t>
            </w:r>
          </w:p>
          <w:p w:rsidR="000723CA" w:rsidRPr="00F83B31" w:rsidRDefault="00C828CD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EB030A">
              <w:rPr>
                <w:rFonts w:eastAsia="Times New Roman" w:cs="Courier New"/>
                <w:b/>
                <w:lang w:eastAsia="ru-RU"/>
              </w:rPr>
              <w:t xml:space="preserve">2019 год  – </w:t>
            </w:r>
            <w:r w:rsidR="00A6690B">
              <w:rPr>
                <w:rFonts w:eastAsia="Times New Roman" w:cs="Courier New"/>
                <w:b/>
                <w:lang w:eastAsia="ru-RU"/>
              </w:rPr>
              <w:t>10 858,5</w:t>
            </w:r>
            <w:r w:rsidR="000723CA"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0723CA" w:rsidRPr="00F83B31">
              <w:rPr>
                <w:rFonts w:eastAsia="Times New Roman" w:cs="Courier New"/>
                <w:lang w:eastAsia="ru-RU"/>
              </w:rPr>
              <w:t>:</w:t>
            </w:r>
          </w:p>
          <w:p w:rsidR="000723CA" w:rsidRPr="00F83B31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 w:rsidR="00A6690B">
              <w:rPr>
                <w:rFonts w:eastAsia="Times New Roman" w:cs="Courier New"/>
                <w:lang w:eastAsia="ru-RU"/>
              </w:rPr>
              <w:t xml:space="preserve"> округа – 10 848,5</w:t>
            </w:r>
            <w:r w:rsidR="008B0400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613053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="008B0400">
              <w:rPr>
                <w:rFonts w:eastAsia="Times New Roman" w:cs="Courier New"/>
                <w:lang w:eastAsia="ru-RU"/>
              </w:rPr>
              <w:t>бюджет района – 10 тыс. рублей.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</w:p>
          <w:p w:rsidR="000723CA" w:rsidRPr="00F83B31" w:rsidRDefault="00C828CD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2020 год   – </w:t>
            </w:r>
            <w:r w:rsidR="00A6690B">
              <w:rPr>
                <w:rFonts w:eastAsia="Times New Roman" w:cs="Courier New"/>
                <w:b/>
                <w:lang w:eastAsia="ru-RU"/>
              </w:rPr>
              <w:t>10 949,3</w:t>
            </w:r>
            <w:r w:rsidR="000723CA"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0723CA" w:rsidRPr="00F83B31">
              <w:rPr>
                <w:rFonts w:eastAsia="Times New Roman" w:cs="Courier New"/>
                <w:lang w:eastAsia="ru-RU"/>
              </w:rPr>
              <w:t>:</w:t>
            </w:r>
          </w:p>
          <w:p w:rsidR="000723CA" w:rsidRPr="00F83B31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 w:rsidR="00CA601F">
              <w:rPr>
                <w:rFonts w:eastAsia="Times New Roman" w:cs="Courier New"/>
                <w:lang w:eastAsia="ru-RU"/>
              </w:rPr>
              <w:t xml:space="preserve"> округа – 10 939,3</w:t>
            </w:r>
            <w:r w:rsidR="008B0400"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193D8B" w:rsidRPr="00613053" w:rsidRDefault="000723CA" w:rsidP="00C828CD">
            <w:pPr>
              <w:tabs>
                <w:tab w:val="left" w:pos="0"/>
              </w:tabs>
              <w:jc w:val="both"/>
              <w:rPr>
                <w:rFonts w:eastAsia="Times New Roman"/>
                <w:color w:val="FF0000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 w:rsidR="008B0400">
              <w:rPr>
                <w:rFonts w:eastAsia="Times New Roman" w:cs="Courier New"/>
                <w:lang w:eastAsia="ru-RU"/>
              </w:rPr>
              <w:t>.</w:t>
            </w:r>
          </w:p>
          <w:p w:rsidR="000723CA" w:rsidRPr="000723CA" w:rsidRDefault="00193D8B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2021 год –</w:t>
            </w:r>
            <w:r w:rsidR="00C828CD" w:rsidRPr="000723CA">
              <w:rPr>
                <w:rFonts w:eastAsia="Times New Roman"/>
                <w:b/>
                <w:lang w:eastAsia="ru-RU"/>
              </w:rPr>
              <w:t xml:space="preserve"> </w:t>
            </w:r>
            <w:r w:rsidR="00CA601F">
              <w:rPr>
                <w:rFonts w:eastAsia="Times New Roman" w:cs="Courier New"/>
                <w:b/>
                <w:lang w:eastAsia="ru-RU"/>
              </w:rPr>
              <w:t>10 949,3</w:t>
            </w:r>
            <w:r w:rsidR="000723CA"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0723CA" w:rsidRPr="000723CA">
              <w:rPr>
                <w:rFonts w:eastAsia="Times New Roman" w:cs="Courier New"/>
                <w:lang w:eastAsia="ru-RU"/>
              </w:rPr>
              <w:t>:</w:t>
            </w:r>
          </w:p>
          <w:p w:rsidR="000723CA" w:rsidRPr="000723CA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 w:rsidR="00CA601F">
              <w:rPr>
                <w:rFonts w:eastAsia="Times New Roman" w:cs="Courier New"/>
                <w:lang w:eastAsia="ru-RU"/>
              </w:rPr>
              <w:t xml:space="preserve"> округа – 10 939,3</w:t>
            </w:r>
            <w:r w:rsidR="00CA601F"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0723CA" w:rsidRDefault="000723CA" w:rsidP="000723CA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 w:rsidR="008B0400">
              <w:rPr>
                <w:rFonts w:eastAsia="Times New Roman" w:cs="Courier New"/>
                <w:lang w:eastAsia="ru-RU"/>
              </w:rPr>
              <w:t>.</w:t>
            </w:r>
          </w:p>
          <w:p w:rsidR="000723CA" w:rsidRPr="000723CA" w:rsidRDefault="00C828CD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2022 год –</w:t>
            </w:r>
            <w:r w:rsidR="00CA601F">
              <w:rPr>
                <w:rFonts w:eastAsia="Times New Roman"/>
                <w:b/>
                <w:lang w:eastAsia="ru-RU"/>
              </w:rPr>
              <w:t xml:space="preserve"> </w:t>
            </w:r>
            <w:r w:rsidR="00CA601F">
              <w:rPr>
                <w:rFonts w:eastAsia="Times New Roman" w:cs="Courier New"/>
                <w:b/>
                <w:lang w:eastAsia="ru-RU"/>
              </w:rPr>
              <w:t>10 949,3</w:t>
            </w:r>
            <w:r w:rsidR="00CA601F" w:rsidRPr="000723CA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0723CA" w:rsidRPr="000723CA">
              <w:rPr>
                <w:rFonts w:eastAsia="Times New Roman" w:cs="Courier New"/>
                <w:b/>
                <w:lang w:eastAsia="ru-RU"/>
              </w:rPr>
              <w:t>тыс. рублей, в том числе</w:t>
            </w:r>
            <w:r w:rsidR="000723CA" w:rsidRPr="000723CA">
              <w:rPr>
                <w:rFonts w:eastAsia="Times New Roman" w:cs="Courier New"/>
                <w:lang w:eastAsia="ru-RU"/>
              </w:rPr>
              <w:t>:</w:t>
            </w:r>
          </w:p>
          <w:p w:rsidR="000723CA" w:rsidRPr="000723CA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 w:rsidR="008B0400">
              <w:rPr>
                <w:rFonts w:eastAsia="Times New Roman" w:cs="Courier New"/>
                <w:lang w:eastAsia="ru-RU"/>
              </w:rPr>
              <w:t xml:space="preserve"> округа –</w:t>
            </w:r>
            <w:r w:rsidR="00CA601F">
              <w:rPr>
                <w:rFonts w:eastAsia="Times New Roman" w:cs="Courier New"/>
                <w:lang w:eastAsia="ru-RU"/>
              </w:rPr>
              <w:t>10 939,3</w:t>
            </w:r>
            <w:r w:rsidR="00CA601F"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0723CA" w:rsidRDefault="000723CA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 w:rsidR="008B0400">
              <w:rPr>
                <w:rFonts w:eastAsia="Times New Roman"/>
                <w:lang w:eastAsia="ru-RU"/>
              </w:rPr>
              <w:t>.</w:t>
            </w:r>
          </w:p>
          <w:p w:rsidR="000723CA" w:rsidRPr="000723CA" w:rsidRDefault="00C828CD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2023 год –</w:t>
            </w:r>
            <w:r w:rsidR="00CA601F"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="00CA601F" w:rsidRPr="000723CA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0723CA" w:rsidRPr="000723CA">
              <w:rPr>
                <w:rFonts w:eastAsia="Times New Roman" w:cs="Courier New"/>
                <w:b/>
                <w:lang w:eastAsia="ru-RU"/>
              </w:rPr>
              <w:t>тыс. рублей, в том числе</w:t>
            </w:r>
            <w:r w:rsidR="000723CA" w:rsidRPr="000723CA">
              <w:rPr>
                <w:rFonts w:eastAsia="Times New Roman" w:cs="Courier New"/>
                <w:lang w:eastAsia="ru-RU"/>
              </w:rPr>
              <w:t>:</w:t>
            </w:r>
          </w:p>
          <w:p w:rsidR="000723CA" w:rsidRPr="000723CA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 w:rsidR="008B0400">
              <w:rPr>
                <w:rFonts w:eastAsia="Times New Roman" w:cs="Courier New"/>
                <w:lang w:eastAsia="ru-RU"/>
              </w:rPr>
              <w:t xml:space="preserve"> округа –</w:t>
            </w:r>
            <w:r w:rsidR="00CA601F">
              <w:rPr>
                <w:rFonts w:eastAsia="Times New Roman" w:cs="Courier New"/>
                <w:lang w:eastAsia="ru-RU"/>
              </w:rPr>
              <w:t xml:space="preserve"> 10 939,3</w:t>
            </w:r>
            <w:r w:rsidR="00CA601F"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0723CA" w:rsidRDefault="000723CA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 w:rsidR="008B0400">
              <w:rPr>
                <w:rFonts w:eastAsia="Times New Roman"/>
                <w:lang w:eastAsia="ru-RU"/>
              </w:rPr>
              <w:t>.</w:t>
            </w:r>
          </w:p>
          <w:p w:rsidR="000723CA" w:rsidRPr="000723CA" w:rsidRDefault="00C828CD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2024 год -</w:t>
            </w:r>
            <w:r w:rsidR="00CA601F"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="00CA601F" w:rsidRPr="000723CA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0723CA"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0723CA" w:rsidRPr="000723CA">
              <w:rPr>
                <w:rFonts w:eastAsia="Times New Roman" w:cs="Courier New"/>
                <w:lang w:eastAsia="ru-RU"/>
              </w:rPr>
              <w:t>:</w:t>
            </w:r>
          </w:p>
          <w:p w:rsidR="000723CA" w:rsidRPr="000723CA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 w:rsidR="008B0400">
              <w:rPr>
                <w:rFonts w:eastAsia="Times New Roman" w:cs="Courier New"/>
                <w:lang w:eastAsia="ru-RU"/>
              </w:rPr>
              <w:t xml:space="preserve"> округа –</w:t>
            </w:r>
            <w:r w:rsidR="00CA601F">
              <w:rPr>
                <w:rFonts w:eastAsia="Times New Roman" w:cs="Courier New"/>
                <w:lang w:eastAsia="ru-RU"/>
              </w:rPr>
              <w:t>10 939,3</w:t>
            </w:r>
            <w:r w:rsidR="00CA601F"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CA601F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0723CA" w:rsidRDefault="000723CA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 w:rsidR="008B0400">
              <w:rPr>
                <w:rFonts w:eastAsia="Times New Roman"/>
                <w:lang w:eastAsia="ru-RU"/>
              </w:rPr>
              <w:t>.</w:t>
            </w:r>
          </w:p>
          <w:p w:rsidR="000723CA" w:rsidRPr="000723CA" w:rsidRDefault="00193D8B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2025 год –</w:t>
            </w:r>
            <w:r w:rsidR="00CA601F"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="00CA601F" w:rsidRPr="000723CA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0723CA"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0723CA" w:rsidRPr="000723CA">
              <w:rPr>
                <w:rFonts w:eastAsia="Times New Roman" w:cs="Courier New"/>
                <w:lang w:eastAsia="ru-RU"/>
              </w:rPr>
              <w:t>:</w:t>
            </w:r>
          </w:p>
          <w:p w:rsidR="000723CA" w:rsidRPr="000723CA" w:rsidRDefault="000723CA" w:rsidP="000723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 w:rsidR="008B0400">
              <w:rPr>
                <w:rFonts w:eastAsia="Times New Roman" w:cs="Courier New"/>
                <w:lang w:eastAsia="ru-RU"/>
              </w:rPr>
              <w:t xml:space="preserve"> округа –</w:t>
            </w:r>
            <w:r w:rsidR="00CA601F">
              <w:rPr>
                <w:rFonts w:eastAsia="Times New Roman" w:cs="Courier New"/>
                <w:lang w:eastAsia="ru-RU"/>
              </w:rPr>
              <w:t>10 939,3</w:t>
            </w:r>
            <w:r w:rsidR="00CA601F"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CA601F">
              <w:rPr>
                <w:rFonts w:eastAsia="Times New Roman" w:cs="Courier New"/>
                <w:lang w:eastAsia="ru-RU"/>
              </w:rPr>
              <w:t xml:space="preserve"> </w:t>
            </w:r>
            <w:r w:rsidR="008B0400" w:rsidRPr="00F83B31">
              <w:rPr>
                <w:rFonts w:eastAsia="Times New Roman" w:cs="Courier New"/>
                <w:lang w:eastAsia="ru-RU"/>
              </w:rPr>
              <w:t>тыс. рублей</w:t>
            </w:r>
            <w:r w:rsidR="008B0400">
              <w:rPr>
                <w:rFonts w:eastAsia="Times New Roman" w:cs="Courier New"/>
                <w:lang w:eastAsia="ru-RU"/>
              </w:rPr>
              <w:t>;</w:t>
            </w:r>
          </w:p>
          <w:p w:rsidR="00C828CD" w:rsidRPr="000723CA" w:rsidRDefault="000723CA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 w:rsidR="00193D8B" w:rsidRPr="000723CA">
              <w:rPr>
                <w:rFonts w:eastAsia="Times New Roman"/>
                <w:lang w:eastAsia="ru-RU"/>
              </w:rPr>
              <w:t>.</w:t>
            </w:r>
          </w:p>
          <w:p w:rsidR="00193D8B" w:rsidRPr="000723CA" w:rsidRDefault="000723CA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2026-2030 годы – </w:t>
            </w:r>
            <w:r w:rsidR="00CA601F">
              <w:rPr>
                <w:rFonts w:eastAsia="Times New Roman"/>
                <w:b/>
                <w:lang w:eastAsia="ru-RU"/>
              </w:rPr>
              <w:t xml:space="preserve">54746,5 </w:t>
            </w:r>
            <w:r w:rsidR="00C828CD" w:rsidRPr="000723CA">
              <w:rPr>
                <w:rFonts w:eastAsia="Times New Roman"/>
                <w:b/>
                <w:lang w:eastAsia="ru-RU"/>
              </w:rPr>
              <w:t xml:space="preserve"> тыс. рублей</w:t>
            </w:r>
            <w:r w:rsidR="00C828CD" w:rsidRPr="000723CA">
              <w:rPr>
                <w:rFonts w:eastAsia="Times New Roman"/>
                <w:lang w:eastAsia="ru-RU"/>
              </w:rPr>
              <w:t>, в том числе</w:t>
            </w:r>
            <w:r w:rsidR="00193D8B" w:rsidRPr="000723CA">
              <w:rPr>
                <w:rFonts w:eastAsia="Times New Roman"/>
                <w:lang w:eastAsia="ru-RU"/>
              </w:rPr>
              <w:t>:</w:t>
            </w:r>
          </w:p>
          <w:p w:rsidR="000723CA" w:rsidRPr="000723CA" w:rsidRDefault="00193D8B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-</w:t>
            </w:r>
            <w:r w:rsidR="00C828CD" w:rsidRPr="000723CA">
              <w:rPr>
                <w:rFonts w:eastAsia="Times New Roman"/>
                <w:lang w:eastAsia="ru-RU"/>
              </w:rPr>
              <w:t xml:space="preserve"> бюджет</w:t>
            </w:r>
            <w:r w:rsidR="000723CA" w:rsidRPr="000723CA">
              <w:rPr>
                <w:rFonts w:eastAsia="Times New Roman"/>
                <w:lang w:eastAsia="ru-RU"/>
              </w:rPr>
              <w:t xml:space="preserve"> автономного округа</w:t>
            </w:r>
            <w:r w:rsidR="00C828CD" w:rsidRPr="000723CA">
              <w:rPr>
                <w:rFonts w:eastAsia="Times New Roman"/>
                <w:lang w:eastAsia="ru-RU"/>
              </w:rPr>
              <w:t xml:space="preserve"> </w:t>
            </w:r>
            <w:r w:rsidRPr="000723CA">
              <w:rPr>
                <w:rFonts w:eastAsia="Times New Roman"/>
                <w:lang w:eastAsia="ru-RU"/>
              </w:rPr>
              <w:t xml:space="preserve"> </w:t>
            </w:r>
            <w:r w:rsidR="00CA601F">
              <w:rPr>
                <w:rFonts w:eastAsia="Times New Roman"/>
                <w:lang w:eastAsia="ru-RU"/>
              </w:rPr>
              <w:t>– 54 696,5</w:t>
            </w:r>
            <w:r w:rsidRPr="000723CA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0723CA" w:rsidRPr="009A1DB2" w:rsidRDefault="00193D8B" w:rsidP="00C828CD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- </w:t>
            </w:r>
            <w:r w:rsidR="00C828CD" w:rsidRPr="000723CA">
              <w:rPr>
                <w:rFonts w:eastAsia="Times New Roman"/>
                <w:lang w:eastAsia="ru-RU"/>
              </w:rPr>
              <w:t>бюджет</w:t>
            </w:r>
            <w:r w:rsidR="000723CA" w:rsidRPr="000723CA">
              <w:rPr>
                <w:rFonts w:eastAsia="Times New Roman"/>
                <w:lang w:eastAsia="ru-RU"/>
              </w:rPr>
              <w:t xml:space="preserve"> Березовского  района – 50</w:t>
            </w:r>
            <w:r w:rsidR="00C828CD" w:rsidRPr="000723CA">
              <w:rPr>
                <w:rFonts w:eastAsia="Times New Roman"/>
                <w:lang w:eastAsia="ru-RU"/>
              </w:rPr>
              <w:t>,0 тыс. рублей.</w:t>
            </w:r>
          </w:p>
        </w:tc>
      </w:tr>
    </w:tbl>
    <w:p w:rsidR="009A1DB2" w:rsidRPr="009A1DB2" w:rsidRDefault="00F81F6B" w:rsidP="009A1DB2">
      <w:pPr>
        <w:tabs>
          <w:tab w:val="left" w:pos="0"/>
        </w:tabs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»;</w:t>
      </w:r>
    </w:p>
    <w:p w:rsidR="009A1DB2" w:rsidRPr="009A1DB2" w:rsidRDefault="00193D8B" w:rsidP="009A1DB2">
      <w:pPr>
        <w:spacing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</w:t>
      </w:r>
      <w:r w:rsidR="009A1DB2" w:rsidRPr="009A1DB2">
        <w:rPr>
          <w:rFonts w:eastAsia="Times New Roman"/>
          <w:lang w:eastAsia="ru-RU"/>
        </w:rPr>
        <w:t xml:space="preserve">риложение </w:t>
      </w:r>
      <w:r w:rsidR="000815B6">
        <w:rPr>
          <w:rFonts w:eastAsia="Times New Roman"/>
          <w:lang w:eastAsia="ru-RU"/>
        </w:rPr>
        <w:t xml:space="preserve">2 </w:t>
      </w:r>
      <w:r w:rsidR="009A1DB2" w:rsidRPr="009A1DB2">
        <w:rPr>
          <w:rFonts w:eastAsia="Times New Roman"/>
          <w:lang w:eastAsia="ru-RU"/>
        </w:rPr>
        <w:t xml:space="preserve">к </w:t>
      </w:r>
      <w:r w:rsidR="000815B6">
        <w:rPr>
          <w:rFonts w:eastAsia="Times New Roman"/>
          <w:lang w:eastAsia="ru-RU"/>
        </w:rPr>
        <w:t xml:space="preserve"> муниципальной </w:t>
      </w:r>
      <w:r w:rsidR="009A1DB2" w:rsidRPr="009A1DB2">
        <w:rPr>
          <w:rFonts w:eastAsia="Times New Roman"/>
          <w:lang w:eastAsia="ru-RU"/>
        </w:rPr>
        <w:t>программе «Перечень основных  мероприятий» изложить в следующей редакции согласно приложению  к настоящему постановлению.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2. Опубликовать настоящее постановление в газете «Жизнь Югры»</w:t>
      </w:r>
      <w:r w:rsidRPr="009A1DB2">
        <w:rPr>
          <w:rFonts w:eastAsia="Times New Roman"/>
          <w:spacing w:val="-2"/>
          <w:lang w:eastAsia="ru-RU"/>
        </w:rPr>
        <w:t xml:space="preserve"> и </w:t>
      </w:r>
      <w:r w:rsidRPr="009A1DB2">
        <w:rPr>
          <w:rFonts w:eastAsia="Times New Roman"/>
          <w:bCs/>
          <w:iCs/>
          <w:lang w:eastAsia="ru-RU"/>
        </w:rPr>
        <w:t xml:space="preserve">разместить на </w:t>
      </w:r>
      <w:proofErr w:type="gramStart"/>
      <w:r w:rsidRPr="009A1DB2">
        <w:rPr>
          <w:rFonts w:eastAsia="Times New Roman"/>
          <w:bCs/>
          <w:iCs/>
          <w:lang w:eastAsia="ru-RU"/>
        </w:rPr>
        <w:t>официальном</w:t>
      </w:r>
      <w:proofErr w:type="gramEnd"/>
      <w:r w:rsidRPr="009A1DB2">
        <w:rPr>
          <w:rFonts w:eastAsia="Times New Roman"/>
          <w:bCs/>
          <w:iCs/>
          <w:lang w:eastAsia="ru-RU"/>
        </w:rPr>
        <w:t xml:space="preserve"> </w:t>
      </w:r>
      <w:r w:rsidR="000815B6">
        <w:rPr>
          <w:rFonts w:eastAsia="Times New Roman"/>
          <w:bCs/>
          <w:iCs/>
          <w:lang w:eastAsia="ru-RU"/>
        </w:rPr>
        <w:t xml:space="preserve"> веб-сайте </w:t>
      </w:r>
      <w:r w:rsidRPr="009A1DB2">
        <w:rPr>
          <w:rFonts w:eastAsia="Times New Roman"/>
          <w:bCs/>
          <w:iCs/>
          <w:lang w:eastAsia="ru-RU"/>
        </w:rPr>
        <w:t>органов местного самоуправления Березовского района</w:t>
      </w:r>
      <w:r w:rsidRPr="009A1DB2">
        <w:rPr>
          <w:rFonts w:eastAsia="Times New Roman"/>
          <w:lang w:eastAsia="ru-RU"/>
        </w:rPr>
        <w:t>.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3. Настоящее постановление вступает в силу после его официального опубликования.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8B0400" w:rsidRPr="00A34C72" w:rsidRDefault="00CA601F" w:rsidP="008B04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 w:rsidR="008B04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00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  <w:r w:rsidR="008B0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  <w:sectPr w:rsidR="009A1DB2" w:rsidRPr="009A1DB2" w:rsidSect="00D617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A1DB2">
        <w:rPr>
          <w:rFonts w:eastAsia="Times New Roman"/>
          <w:lang w:eastAsia="ru-RU"/>
        </w:rPr>
        <w:t xml:space="preserve">                                                                   </w:t>
      </w:r>
      <w:r w:rsidR="00F81F6B">
        <w:rPr>
          <w:rFonts w:eastAsia="Times New Roman"/>
          <w:lang w:eastAsia="ru-RU"/>
        </w:rPr>
        <w:t xml:space="preserve">  </w:t>
      </w:r>
    </w:p>
    <w:p w:rsidR="009A1DB2" w:rsidRPr="00822FC4" w:rsidRDefault="009A1DB2" w:rsidP="009A1DB2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9A1DB2"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</w:t>
      </w:r>
      <w:r w:rsidR="004378B6">
        <w:rPr>
          <w:rFonts w:eastAsia="Times New Roman"/>
          <w:bCs/>
          <w:lang w:eastAsia="ru-RU"/>
        </w:rPr>
        <w:t xml:space="preserve">            </w:t>
      </w:r>
      <w:r w:rsidR="001F2A9E">
        <w:rPr>
          <w:rFonts w:eastAsia="Times New Roman"/>
          <w:bCs/>
          <w:lang w:eastAsia="ru-RU"/>
        </w:rPr>
        <w:t xml:space="preserve">       </w:t>
      </w:r>
      <w:r w:rsidR="00822FC4">
        <w:rPr>
          <w:rFonts w:eastAsia="Times New Roman"/>
          <w:bCs/>
          <w:lang w:eastAsia="ru-RU"/>
        </w:rPr>
        <w:t xml:space="preserve">Приложение </w:t>
      </w:r>
    </w:p>
    <w:p w:rsidR="00822FC4" w:rsidRDefault="00822FC4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к </w:t>
      </w:r>
      <w:r w:rsidR="009A1DB2" w:rsidRPr="00822FC4">
        <w:rPr>
          <w:rFonts w:eastAsia="Times New Roman"/>
          <w:bCs/>
          <w:lang w:eastAsia="ru-RU"/>
        </w:rPr>
        <w:t>постановлению администрации  Березовского района</w:t>
      </w:r>
    </w:p>
    <w:p w:rsidR="009A1DB2" w:rsidRPr="00822FC4" w:rsidRDefault="00C46BCE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822FC4">
        <w:rPr>
          <w:rFonts w:eastAsia="Times New Roman"/>
          <w:bCs/>
          <w:lang w:eastAsia="ru-RU"/>
        </w:rPr>
        <w:t xml:space="preserve"> от</w:t>
      </w:r>
      <w:r w:rsidR="006E743F" w:rsidRPr="00822FC4">
        <w:rPr>
          <w:rFonts w:eastAsia="Times New Roman"/>
          <w:bCs/>
          <w:lang w:eastAsia="ru-RU"/>
        </w:rPr>
        <w:t xml:space="preserve"> </w:t>
      </w:r>
      <w:r w:rsidR="00082658" w:rsidRPr="00822FC4">
        <w:rPr>
          <w:rFonts w:eastAsia="Times New Roman"/>
          <w:bCs/>
          <w:lang w:eastAsia="ru-RU"/>
        </w:rPr>
        <w:t xml:space="preserve"> </w:t>
      </w:r>
      <w:r w:rsidR="00D121B5">
        <w:rPr>
          <w:rFonts w:eastAsia="Times New Roman"/>
          <w:bCs/>
          <w:lang w:eastAsia="ru-RU"/>
        </w:rPr>
        <w:t>03.05.</w:t>
      </w:r>
      <w:r w:rsidR="00822FC4">
        <w:rPr>
          <w:rFonts w:eastAsia="Times New Roman"/>
          <w:bCs/>
          <w:lang w:eastAsia="ru-RU"/>
        </w:rPr>
        <w:t xml:space="preserve">2018 </w:t>
      </w:r>
      <w:r w:rsidRPr="00822FC4">
        <w:rPr>
          <w:rFonts w:eastAsia="Times New Roman"/>
          <w:bCs/>
          <w:lang w:eastAsia="ru-RU"/>
        </w:rPr>
        <w:t>№</w:t>
      </w:r>
      <w:r w:rsidR="00D121B5">
        <w:rPr>
          <w:rFonts w:eastAsia="Times New Roman"/>
          <w:bCs/>
          <w:lang w:eastAsia="ru-RU"/>
        </w:rPr>
        <w:t xml:space="preserve"> 352</w:t>
      </w:r>
      <w:bookmarkStart w:id="0" w:name="_GoBack"/>
      <w:bookmarkEnd w:id="0"/>
    </w:p>
    <w:p w:rsidR="00C46BCE" w:rsidRDefault="00C46BCE" w:rsidP="004378B6">
      <w:pPr>
        <w:tabs>
          <w:tab w:val="left" w:pos="0"/>
        </w:tabs>
        <w:ind w:left="-142" w:hanging="284"/>
        <w:rPr>
          <w:rFonts w:eastAsia="Times New Roman"/>
          <w:b/>
          <w:sz w:val="24"/>
          <w:szCs w:val="24"/>
          <w:lang w:eastAsia="ru-RU"/>
        </w:rPr>
      </w:pPr>
    </w:p>
    <w:p w:rsidR="004378B6" w:rsidRPr="006D3D56" w:rsidRDefault="004378B6" w:rsidP="004378B6">
      <w:pPr>
        <w:tabs>
          <w:tab w:val="left" w:pos="0"/>
        </w:tabs>
        <w:ind w:left="-142" w:hanging="284"/>
        <w:rPr>
          <w:rFonts w:eastAsia="Times New Roman"/>
          <w:lang w:eastAsia="ru-RU"/>
        </w:rPr>
      </w:pPr>
      <w:r w:rsidRPr="006D3D56">
        <w:rPr>
          <w:rFonts w:eastAsia="Times New Roman"/>
          <w:lang w:eastAsia="ru-RU"/>
        </w:rPr>
        <w:t>Перечень основных  мероприятий  муниципальной программы</w:t>
      </w:r>
    </w:p>
    <w:tbl>
      <w:tblPr>
        <w:tblW w:w="4942" w:type="pct"/>
        <w:jc w:val="center"/>
        <w:tblInd w:w="-2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060"/>
        <w:gridCol w:w="1811"/>
        <w:gridCol w:w="1252"/>
        <w:gridCol w:w="1114"/>
        <w:gridCol w:w="794"/>
        <w:gridCol w:w="849"/>
        <w:gridCol w:w="846"/>
        <w:gridCol w:w="849"/>
        <w:gridCol w:w="846"/>
        <w:gridCol w:w="849"/>
        <w:gridCol w:w="849"/>
        <w:gridCol w:w="791"/>
        <w:gridCol w:w="917"/>
      </w:tblGrid>
      <w:tr w:rsidR="001F2A9E" w:rsidRPr="004378B6" w:rsidTr="00315397">
        <w:trPr>
          <w:cantSplit/>
          <w:trHeight w:val="147"/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8B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8B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lef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 xml:space="preserve"> Основное  мероприятие муниципальной программы (связь мероприя</w:t>
            </w:r>
            <w:r w:rsidR="001F2A9E">
              <w:rPr>
                <w:rFonts w:eastAsia="Times New Roman"/>
                <w:sz w:val="24"/>
                <w:szCs w:val="24"/>
                <w:lang w:eastAsia="ru-RU"/>
              </w:rPr>
              <w:t xml:space="preserve">тий с показателями </w:t>
            </w:r>
            <w:r w:rsidRPr="004378B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  <w:p w:rsidR="004378B6" w:rsidRPr="004378B6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исполнитель, (соисполнитель)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left="-143"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 xml:space="preserve">Источники </w:t>
            </w:r>
            <w:proofErr w:type="spellStart"/>
            <w:r w:rsidRPr="004378B6">
              <w:rPr>
                <w:rFonts w:eastAsia="Times New Roman"/>
                <w:sz w:val="22"/>
                <w:szCs w:val="22"/>
                <w:lang w:eastAsia="ru-RU"/>
              </w:rPr>
              <w:t>финансиро</w:t>
            </w:r>
            <w:proofErr w:type="spellEnd"/>
            <w:r w:rsidRPr="004378B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4378B6" w:rsidRPr="004378B6" w:rsidRDefault="004378B6" w:rsidP="004378B6">
            <w:pPr>
              <w:autoSpaceDE w:val="0"/>
              <w:autoSpaceDN w:val="0"/>
              <w:adjustRightInd w:val="0"/>
              <w:ind w:left="-143" w:right="-7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вания</w:t>
            </w:r>
            <w:proofErr w:type="spellEnd"/>
          </w:p>
        </w:tc>
        <w:tc>
          <w:tcPr>
            <w:tcW w:w="283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Финансовые затраты на  реализацию (тыс. рублей)</w:t>
            </w:r>
          </w:p>
        </w:tc>
      </w:tr>
      <w:tr w:rsidR="001F2A9E" w:rsidRPr="004378B6" w:rsidTr="00315397">
        <w:trPr>
          <w:cantSplit/>
          <w:trHeight w:val="24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378B6" w:rsidRDefault="004378B6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378B6" w:rsidRDefault="004378B6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378B6" w:rsidRDefault="004378B6" w:rsidP="004378B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B6" w:rsidRPr="004378B6" w:rsidRDefault="004378B6" w:rsidP="004378B6">
            <w:pPr>
              <w:autoSpaceDE w:val="0"/>
              <w:autoSpaceDN w:val="0"/>
              <w:adjustRightInd w:val="0"/>
              <w:ind w:lef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F2A9E" w:rsidRPr="004378B6" w:rsidTr="00315397">
        <w:trPr>
          <w:cantSplit/>
          <w:trHeight w:val="239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378B6" w:rsidRDefault="004378B6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378B6" w:rsidRDefault="004378B6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378B6" w:rsidRDefault="004378B6" w:rsidP="004378B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8B6" w:rsidRPr="004378B6" w:rsidRDefault="004378B6" w:rsidP="004378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2026-2030</w:t>
            </w:r>
          </w:p>
        </w:tc>
      </w:tr>
      <w:tr w:rsidR="001F2A9E" w:rsidRPr="004378B6" w:rsidTr="00315397">
        <w:trPr>
          <w:trHeight w:val="240"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4378B6" w:rsidRPr="004378B6" w:rsidTr="00822FC4">
        <w:trPr>
          <w:trHeight w:val="281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Цель:  «Создание  условий  по реализации  государственных гарантий гражданам в области содействия занятости населения и защиты от безработицы в Березовском районе».</w:t>
            </w:r>
          </w:p>
        </w:tc>
      </w:tr>
      <w:tr w:rsidR="004378B6" w:rsidRPr="004378B6" w:rsidTr="00822FC4">
        <w:trPr>
          <w:trHeight w:val="20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Подпрограмма 1  «Содействие трудоустройству граждан</w:t>
            </w:r>
          </w:p>
        </w:tc>
      </w:tr>
      <w:tr w:rsidR="004378B6" w:rsidRPr="004378B6" w:rsidTr="00822FC4">
        <w:trPr>
          <w:trHeight w:val="41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left="25" w:hanging="2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Задача 1 « Создание временных рабочих мест для граждан Березовского района, зарегистрированных в органах службы занятости населения»</w:t>
            </w:r>
          </w:p>
        </w:tc>
      </w:tr>
      <w:tr w:rsidR="00315397" w:rsidRPr="00A415B4" w:rsidTr="00315397">
        <w:trPr>
          <w:trHeight w:val="423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  <w:r w:rsidRPr="004378B6">
              <w:rPr>
                <w:rFonts w:eastAsia="Calibri" w:cs="Arial"/>
                <w:sz w:val="22"/>
                <w:szCs w:val="22"/>
              </w:rPr>
              <w:t xml:space="preserve"> (1,2)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397" w:rsidRPr="004378B6" w:rsidRDefault="00315397" w:rsidP="001F2A9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Администрации поселений района, муниципальные организации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397" w:rsidRPr="009C7BBB" w:rsidRDefault="00A415B4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119390,9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4C2DBA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C2DBA">
              <w:rPr>
                <w:rFonts w:eastAsia="Times New Roman"/>
                <w:sz w:val="22"/>
                <w:szCs w:val="22"/>
                <w:lang w:eastAsia="ru-RU"/>
              </w:rPr>
              <w:t>9216,1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9098,0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BC0A8C" w:rsidRDefault="00315397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A415B4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45944,0</w:t>
            </w:r>
          </w:p>
        </w:tc>
      </w:tr>
      <w:tr w:rsidR="00315397" w:rsidRPr="00A415B4" w:rsidTr="00315397">
        <w:trPr>
          <w:trHeight w:val="706"/>
          <w:jc w:val="center"/>
        </w:trPr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397" w:rsidRPr="004378B6" w:rsidRDefault="00315397" w:rsidP="001F2A9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Бюджет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5397" w:rsidRPr="009C7BBB" w:rsidRDefault="00A415B4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119390,9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4C2DBA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C2DBA">
              <w:rPr>
                <w:rFonts w:eastAsia="Times New Roman"/>
                <w:sz w:val="22"/>
                <w:szCs w:val="22"/>
                <w:lang w:eastAsia="ru-RU"/>
              </w:rPr>
              <w:t>9216,1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9098,0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BC0A8C" w:rsidRDefault="00315397" w:rsidP="002C5923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97" w:rsidRPr="00A415B4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45944,0</w:t>
            </w:r>
          </w:p>
        </w:tc>
      </w:tr>
      <w:tr w:rsidR="00A415B4" w:rsidRPr="00A415B4" w:rsidTr="00315397">
        <w:trPr>
          <w:trHeight w:val="243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hanging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 xml:space="preserve"> Межбюджетные трансферты на реализацию мероприятий по содействию временного трудоустройства граждан </w:t>
            </w:r>
            <w:r w:rsidRPr="004378B6">
              <w:rPr>
                <w:rFonts w:eastAsia="Calibri" w:cs="Arial"/>
                <w:sz w:val="22"/>
                <w:szCs w:val="22"/>
              </w:rPr>
              <w:t>(показатели 1,2)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A8C" w:rsidRPr="004378B6" w:rsidRDefault="00BC0A8C" w:rsidP="001F2A9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Администрации поселений района, муниципальные учреждения)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4E7E73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116 269,8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67465E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8976</w:t>
            </w:r>
            <w:r w:rsidR="00BC0A8C" w:rsidRPr="00D259A9">
              <w:rPr>
                <w:rFonts w:eastAsia="Times New Roman"/>
                <w:sz w:val="22"/>
                <w:szCs w:val="22"/>
                <w:lang w:eastAsia="ru-RU"/>
              </w:rPr>
              <w:t>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8858,0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4E7E73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E7E73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A415B4" w:rsidRDefault="004E7E73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44743,5</w:t>
            </w:r>
          </w:p>
        </w:tc>
      </w:tr>
      <w:tr w:rsidR="00A415B4" w:rsidRPr="00A415B4" w:rsidTr="00315397">
        <w:trPr>
          <w:trHeight w:val="285"/>
          <w:jc w:val="center"/>
        </w:trPr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0A8C" w:rsidRPr="004378B6" w:rsidRDefault="00BC0A8C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Бюджет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4E7E73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116 269,8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67465E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8976</w:t>
            </w:r>
            <w:r w:rsidR="00BC0A8C" w:rsidRPr="00D259A9">
              <w:rPr>
                <w:rFonts w:eastAsia="Times New Roman"/>
                <w:sz w:val="22"/>
                <w:szCs w:val="22"/>
                <w:lang w:eastAsia="ru-RU"/>
              </w:rPr>
              <w:t>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8858,0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>
            <w:r w:rsidRPr="00BC0A8C">
              <w:rPr>
                <w:rFonts w:eastAsia="Times New Roman"/>
                <w:sz w:val="22"/>
                <w:szCs w:val="22"/>
                <w:lang w:eastAsia="ru-RU"/>
              </w:rPr>
              <w:t>8948,7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A415B4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4E7E73">
              <w:rPr>
                <w:rFonts w:eastAsia="Times New Roman"/>
                <w:sz w:val="22"/>
                <w:szCs w:val="22"/>
                <w:lang w:eastAsia="ru-RU"/>
              </w:rPr>
              <w:t>4743,5</w:t>
            </w:r>
          </w:p>
        </w:tc>
      </w:tr>
      <w:tr w:rsidR="00315397" w:rsidRPr="00A415B4" w:rsidTr="00315397">
        <w:trPr>
          <w:trHeight w:val="332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Субсидия на  временное трудоустройство подрос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тков в возрасте от 14 до 18 лет</w:t>
            </w:r>
            <w:r w:rsidRPr="004378B6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397" w:rsidRPr="004378B6" w:rsidRDefault="00315397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 xml:space="preserve">Комитет образования, муниципальные учреждения 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397" w:rsidRPr="00D259A9" w:rsidRDefault="00A415B4" w:rsidP="000723CA">
            <w:pPr>
              <w:autoSpaceDE w:val="0"/>
              <w:autoSpaceDN w:val="0"/>
              <w:adjustRightInd w:val="0"/>
              <w:ind w:right="-7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3121,1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D259A9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A415B4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1200,5</w:t>
            </w:r>
          </w:p>
        </w:tc>
      </w:tr>
      <w:tr w:rsidR="00315397" w:rsidRPr="00A415B4" w:rsidTr="00315397">
        <w:trPr>
          <w:trHeight w:val="442"/>
          <w:jc w:val="center"/>
        </w:trPr>
        <w:tc>
          <w:tcPr>
            <w:tcW w:w="1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397" w:rsidRPr="004378B6" w:rsidRDefault="00315397" w:rsidP="004378B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397" w:rsidRPr="004378B6" w:rsidRDefault="00315397" w:rsidP="004378B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Бюджет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397" w:rsidRPr="00D259A9" w:rsidRDefault="00A415B4" w:rsidP="001F2A9E">
            <w:pPr>
              <w:autoSpaceDE w:val="0"/>
              <w:autoSpaceDN w:val="0"/>
              <w:adjustRightInd w:val="0"/>
              <w:ind w:right="-7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3121,1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D259A9" w:rsidRDefault="00315397" w:rsidP="00867A5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</w:t>
            </w:r>
            <w:r w:rsidR="00BC0A8C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315397" w:rsidRDefault="00315397" w:rsidP="002C592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315397">
              <w:rPr>
                <w:rFonts w:eastAsia="Times New Roman"/>
                <w:sz w:val="22"/>
                <w:szCs w:val="22"/>
                <w:lang w:eastAsia="ru-RU"/>
              </w:rPr>
              <w:t>240,1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7" w:rsidRPr="00A415B4" w:rsidRDefault="00BC0A8C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1200,5</w:t>
            </w:r>
          </w:p>
        </w:tc>
      </w:tr>
      <w:tr w:rsidR="00A415B4" w:rsidRPr="00A415B4" w:rsidTr="00315397">
        <w:trPr>
          <w:trHeight w:val="289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A415B4" w:rsidP="004378B6">
            <w:pPr>
              <w:jc w:val="left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119390,9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9216,1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9098,0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A415B4" w:rsidRDefault="00BC0A8C" w:rsidP="00BC0A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45944,0</w:t>
            </w:r>
          </w:p>
        </w:tc>
      </w:tr>
      <w:tr w:rsidR="00A415B4" w:rsidRPr="00A415B4" w:rsidTr="00315397">
        <w:trPr>
          <w:trHeight w:val="289"/>
          <w:jc w:val="center"/>
        </w:trPr>
        <w:tc>
          <w:tcPr>
            <w:tcW w:w="1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Бюджет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A415B4" w:rsidP="004378B6">
            <w:pPr>
              <w:jc w:val="left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119390,9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9216,1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9098,0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A415B4" w:rsidRDefault="00BC0A8C" w:rsidP="00BC0A8C">
            <w:pPr>
              <w:ind w:left="-94"/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45944,0</w:t>
            </w:r>
          </w:p>
        </w:tc>
      </w:tr>
      <w:tr w:rsidR="00BC0A8C" w:rsidRPr="00A415B4" w:rsidTr="00315397">
        <w:trPr>
          <w:trHeight w:val="289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Итого   подпрограмме 1: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A415B4" w:rsidP="004378B6">
            <w:pPr>
              <w:jc w:val="left"/>
              <w:rPr>
                <w:rFonts w:eastAsia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119390,9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BC0A8C" w:rsidP="004378B6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9216,1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9098,0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A415B4" w:rsidRDefault="00BC0A8C" w:rsidP="004378B6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45944,0</w:t>
            </w:r>
          </w:p>
        </w:tc>
      </w:tr>
      <w:tr w:rsidR="00BC0A8C" w:rsidRPr="00A415B4" w:rsidTr="00315397">
        <w:trPr>
          <w:trHeight w:val="289"/>
          <w:jc w:val="center"/>
        </w:trPr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8C" w:rsidRPr="004378B6" w:rsidRDefault="00BC0A8C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Бюджет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A415B4" w:rsidP="004378B6">
            <w:pPr>
              <w:jc w:val="left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119390,9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D259A9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9216,1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9098,0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BC0A8C" w:rsidRDefault="00BC0A8C" w:rsidP="00283872">
            <w:pPr>
              <w:rPr>
                <w:sz w:val="22"/>
                <w:szCs w:val="22"/>
              </w:rPr>
            </w:pPr>
            <w:r w:rsidRPr="00BC0A8C">
              <w:rPr>
                <w:rFonts w:eastAsia="Times New Roman"/>
                <w:sz w:val="22"/>
                <w:szCs w:val="22"/>
                <w:lang w:eastAsia="ru-RU"/>
              </w:rPr>
              <w:t>9188,8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C" w:rsidRPr="00A415B4" w:rsidRDefault="00BC0A8C" w:rsidP="004378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415B4">
              <w:rPr>
                <w:rFonts w:eastAsia="Times New Roman"/>
                <w:sz w:val="22"/>
                <w:szCs w:val="22"/>
                <w:lang w:eastAsia="ru-RU"/>
              </w:rPr>
              <w:t>45944,0</w:t>
            </w:r>
          </w:p>
        </w:tc>
      </w:tr>
      <w:tr w:rsidR="001F2A9E" w:rsidRPr="004378B6" w:rsidTr="00315397">
        <w:trPr>
          <w:trHeight w:val="289"/>
          <w:jc w:val="center"/>
        </w:trPr>
        <w:tc>
          <w:tcPr>
            <w:tcW w:w="1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2"/>
                <w:szCs w:val="22"/>
                <w:lang w:eastAsia="ru-RU"/>
              </w:rPr>
            </w:pPr>
            <w:r w:rsidRPr="004378B6">
              <w:rPr>
                <w:rFonts w:eastAsia="Times New Roman"/>
                <w:sz w:val="22"/>
                <w:szCs w:val="22"/>
                <w:lang w:eastAsia="ru-RU"/>
              </w:rPr>
              <w:t>Бюджет района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C2DBA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D259A9" w:rsidRDefault="004378B6" w:rsidP="004378B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259A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page" w:horzAnchor="margin" w:tblpX="68" w:tblpY="1591"/>
        <w:tblW w:w="49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87"/>
        <w:gridCol w:w="1769"/>
        <w:gridCol w:w="1135"/>
        <w:gridCol w:w="990"/>
        <w:gridCol w:w="978"/>
        <w:gridCol w:w="834"/>
        <w:gridCol w:w="834"/>
        <w:gridCol w:w="978"/>
        <w:gridCol w:w="837"/>
        <w:gridCol w:w="834"/>
        <w:gridCol w:w="138"/>
        <w:gridCol w:w="698"/>
        <w:gridCol w:w="138"/>
        <w:gridCol w:w="698"/>
        <w:gridCol w:w="138"/>
        <w:gridCol w:w="898"/>
      </w:tblGrid>
      <w:tr w:rsidR="00822FC4" w:rsidRPr="001F2A9E" w:rsidTr="00822FC4">
        <w:trPr>
          <w:trHeight w:val="33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Цель: Улучшение условий и охраны труда у работодателей и, как следствие, снижение уровня производственного травматизма и профессиональной заболеваемости </w:t>
            </w:r>
          </w:p>
        </w:tc>
      </w:tr>
      <w:tr w:rsidR="00822FC4" w:rsidRPr="001F2A9E" w:rsidTr="00822FC4">
        <w:trPr>
          <w:trHeight w:val="33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Подпрограмма II «Улучшение условий и охраны труда  в Березовском районе»</w:t>
            </w:r>
          </w:p>
        </w:tc>
      </w:tr>
      <w:tr w:rsidR="00822FC4" w:rsidRPr="001F2A9E" w:rsidTr="00822FC4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C4" w:rsidRPr="001F2A9E" w:rsidRDefault="00822FC4" w:rsidP="00822FC4">
            <w:pPr>
              <w:ind w:right="-9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Задача 2  «Создание условий по выполнению  государственных полномочий,  совершенствование управления охраной труда в  Березовском  районе»</w:t>
            </w:r>
          </w:p>
        </w:tc>
      </w:tr>
      <w:tr w:rsidR="00822FC4" w:rsidRPr="001F2A9E" w:rsidTr="00D829BE">
        <w:trPr>
          <w:trHeight w:val="65"/>
        </w:trPr>
        <w:tc>
          <w:tcPr>
            <w:tcW w:w="16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Подготовка  работников по охране труда на основе современных технологий обучения  (показатели 3-5)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22886,5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8802,5</w:t>
            </w:r>
          </w:p>
        </w:tc>
      </w:tr>
      <w:tr w:rsidR="00822FC4" w:rsidRPr="001F2A9E" w:rsidTr="00D829BE">
        <w:trPr>
          <w:trHeight w:val="368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C4" w:rsidRPr="001F2A9E" w:rsidTr="00D829BE">
        <w:trPr>
          <w:trHeight w:val="273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22756,5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8750,0</w:t>
            </w:r>
          </w:p>
        </w:tc>
      </w:tr>
      <w:tr w:rsidR="00822FC4" w:rsidRPr="001F2A9E" w:rsidTr="00D829BE">
        <w:trPr>
          <w:trHeight w:val="26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 совещаний и  обучающих семинаров  в сфере охраны труда  (показатель 3)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22FC4" w:rsidRPr="001F2A9E" w:rsidTr="00D829BE">
        <w:trPr>
          <w:trHeight w:val="587"/>
        </w:trPr>
        <w:tc>
          <w:tcPr>
            <w:tcW w:w="1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22FC4" w:rsidRPr="001F2A9E" w:rsidTr="00D829BE">
        <w:trPr>
          <w:trHeight w:val="698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FC4" w:rsidRPr="001F2A9E" w:rsidRDefault="00822FC4" w:rsidP="00822F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Проведение муниципальных этапов  окружных смотров-конкурсов на лучшую организацию работы в области охраны труда и регулирования социально-трудовых отношений (показатель 3)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 xml:space="preserve"> отдел по труду, социальной и молодежной политике администрации Березовского 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C4" w:rsidRPr="001F2A9E" w:rsidTr="00D829BE">
        <w:trPr>
          <w:trHeight w:val="1087"/>
        </w:trPr>
        <w:tc>
          <w:tcPr>
            <w:tcW w:w="1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C4" w:rsidRPr="001F2A9E" w:rsidRDefault="00822FC4" w:rsidP="00822F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C4" w:rsidRPr="001F2A9E" w:rsidTr="00D829BE">
        <w:trPr>
          <w:trHeight w:val="289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color w:val="7030A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FC4" w:rsidRPr="001F2A9E" w:rsidRDefault="00822FC4" w:rsidP="00822F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мероприятий,  направленных на информационное обеспечение и пропаганду охраны труда (показатель 4)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22FC4" w:rsidRPr="001F2A9E" w:rsidTr="00D829BE">
        <w:trPr>
          <w:trHeight w:val="437"/>
        </w:trPr>
        <w:tc>
          <w:tcPr>
            <w:tcW w:w="1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C4" w:rsidRPr="001F2A9E" w:rsidRDefault="00822FC4" w:rsidP="00822F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22FC4" w:rsidRPr="001F2A9E" w:rsidTr="00D829BE">
        <w:trPr>
          <w:trHeight w:val="437"/>
        </w:trPr>
        <w:tc>
          <w:tcPr>
            <w:tcW w:w="16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7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на осуществление полномочий по государственному </w:t>
            </w:r>
            <w:r w:rsidRPr="001F2A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управлению охраной труда (п. 3-5)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 по труду, социальной и молодежной политике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left="-70" w:right="-7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22756,5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8752,5</w:t>
            </w:r>
          </w:p>
        </w:tc>
      </w:tr>
      <w:tr w:rsidR="00822FC4" w:rsidRPr="001F2A9E" w:rsidTr="00D829BE">
        <w:trPr>
          <w:trHeight w:val="437"/>
        </w:trPr>
        <w:tc>
          <w:tcPr>
            <w:tcW w:w="1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C4" w:rsidRPr="001F2A9E" w:rsidRDefault="00822FC4" w:rsidP="00822FC4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22756,5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8752,5</w:t>
            </w:r>
          </w:p>
        </w:tc>
      </w:tr>
      <w:tr w:rsidR="00822FC4" w:rsidRPr="001F2A9E" w:rsidTr="00D829BE">
        <w:trPr>
          <w:trHeight w:val="17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AB781F" w:rsidP="00822FC4">
            <w:pPr>
              <w:autoSpaceDE w:val="0"/>
              <w:autoSpaceDN w:val="0"/>
              <w:adjustRightInd w:val="0"/>
              <w:ind w:right="-97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22886,5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8802,6</w:t>
            </w:r>
          </w:p>
        </w:tc>
      </w:tr>
      <w:tr w:rsidR="00822FC4" w:rsidRPr="001F2A9E" w:rsidTr="00AB781F">
        <w:trPr>
          <w:trHeight w:val="180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C4" w:rsidRPr="001F2A9E" w:rsidTr="00AB781F">
        <w:trPr>
          <w:trHeight w:val="180"/>
        </w:trPr>
        <w:tc>
          <w:tcPr>
            <w:tcW w:w="161" w:type="pc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22756,5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8750,0</w:t>
            </w:r>
          </w:p>
        </w:tc>
      </w:tr>
      <w:tr w:rsidR="00822FC4" w:rsidRPr="001F2A9E" w:rsidTr="00AB781F">
        <w:trPr>
          <w:trHeight w:val="3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AB781F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 подпрограмме 2</w:t>
            </w:r>
          </w:p>
          <w:p w:rsidR="00822FC4" w:rsidRPr="001F2A9E" w:rsidRDefault="00822FC4" w:rsidP="00822FC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22886,5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8802,6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1760,5</w:t>
            </w:r>
          </w:p>
        </w:tc>
      </w:tr>
      <w:tr w:rsidR="00822FC4" w:rsidRPr="001F2A9E" w:rsidTr="00AB781F">
        <w:trPr>
          <w:trHeight w:val="345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829BE">
              <w:rPr>
                <w:rFonts w:eastAsia="Times New Roman"/>
                <w:sz w:val="22"/>
                <w:szCs w:val="22"/>
                <w:lang w:eastAsia="ru-RU"/>
              </w:rPr>
              <w:t>105030,0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1750,5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8752,5</w:t>
            </w:r>
          </w:p>
        </w:tc>
      </w:tr>
      <w:tr w:rsidR="00822FC4" w:rsidRPr="001F2A9E" w:rsidTr="00AB781F">
        <w:trPr>
          <w:trHeight w:val="220"/>
        </w:trPr>
        <w:tc>
          <w:tcPr>
            <w:tcW w:w="1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C4" w:rsidRPr="001F2A9E" w:rsidRDefault="00822FC4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829BE">
              <w:rPr>
                <w:rFonts w:eastAsia="Times New Roman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4" w:rsidRPr="00D829BE" w:rsidRDefault="00822FC4" w:rsidP="00822FC4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1F" w:rsidRPr="001F2A9E" w:rsidTr="00AB781F">
        <w:trPr>
          <w:trHeight w:val="22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781F" w:rsidRPr="001F2A9E" w:rsidRDefault="00AB781F" w:rsidP="00822F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781F" w:rsidRPr="001F2A9E" w:rsidRDefault="00AB781F" w:rsidP="00822FC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  <w:p w:rsidR="00AB781F" w:rsidRPr="001F2A9E" w:rsidRDefault="00AB781F" w:rsidP="00822FC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781F" w:rsidRPr="001F2A9E" w:rsidRDefault="00AB781F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1F" w:rsidRPr="001F2A9E" w:rsidRDefault="00AB781F" w:rsidP="00822FC4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C659FB" w:rsidP="00822FC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142277,4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822FC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9FB">
              <w:rPr>
                <w:rFonts w:eastAsia="Times New Roman"/>
                <w:b/>
                <w:sz w:val="22"/>
                <w:szCs w:val="22"/>
                <w:lang w:eastAsia="ru-RU"/>
              </w:rPr>
              <w:t>10976,6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822FC4">
            <w:pPr>
              <w:ind w:left="-53" w:right="-101"/>
              <w:rPr>
                <w:b/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10858,5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822FC4">
            <w:pPr>
              <w:ind w:left="-53" w:right="-101"/>
              <w:rPr>
                <w:b/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10949,3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>
            <w:pPr>
              <w:rPr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10949,3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>
            <w:pPr>
              <w:rPr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10949,3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>
            <w:pPr>
              <w:rPr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10949,3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>
            <w:pPr>
              <w:rPr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10949,3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>
            <w:pPr>
              <w:rPr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10949,3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822FC4">
            <w:pPr>
              <w:ind w:left="-53" w:right="-101"/>
              <w:rPr>
                <w:b/>
                <w:sz w:val="22"/>
                <w:szCs w:val="22"/>
              </w:rPr>
            </w:pPr>
            <w:r w:rsidRPr="00C659FB">
              <w:rPr>
                <w:b/>
                <w:sz w:val="22"/>
                <w:szCs w:val="22"/>
              </w:rPr>
              <w:t>54746,5</w:t>
            </w:r>
          </w:p>
        </w:tc>
      </w:tr>
      <w:tr w:rsidR="00AB781F" w:rsidRPr="001F2A9E" w:rsidTr="00AB781F">
        <w:trPr>
          <w:trHeight w:val="375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1C428B" w:rsidP="00AB781F">
            <w:pPr>
              <w:rPr>
                <w:sz w:val="22"/>
                <w:szCs w:val="22"/>
              </w:rPr>
            </w:pPr>
            <w:r w:rsidRPr="00976DCA">
              <w:rPr>
                <w:sz w:val="22"/>
                <w:szCs w:val="22"/>
              </w:rPr>
              <w:t>142147,4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10966,6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ind w:left="-53" w:right="-101"/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10848,5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ind w:left="-117" w:right="-101"/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10939,3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ind w:left="-117" w:right="-101"/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10939,3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ind w:left="-27" w:right="-101" w:hanging="19"/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10939,3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10939,3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10939,3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AB781F" w:rsidP="00AB781F">
            <w:pPr>
              <w:rPr>
                <w:sz w:val="22"/>
                <w:szCs w:val="22"/>
              </w:rPr>
            </w:pPr>
            <w:r w:rsidRPr="00C659FB">
              <w:rPr>
                <w:sz w:val="22"/>
                <w:szCs w:val="22"/>
              </w:rPr>
              <w:t>10939,3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C659FB" w:rsidRDefault="00C659FB" w:rsidP="00AB781F">
            <w:pPr>
              <w:ind w:left="-53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54696,5</w:t>
            </w:r>
          </w:p>
        </w:tc>
      </w:tr>
      <w:tr w:rsidR="00AB781F" w:rsidRPr="001F2A9E" w:rsidTr="00AB781F">
        <w:trPr>
          <w:trHeight w:val="405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1F" w:rsidRPr="001F2A9E" w:rsidRDefault="00AB781F" w:rsidP="00AB781F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F" w:rsidRPr="00D829BE" w:rsidRDefault="00AB781F" w:rsidP="00AB781F">
            <w:pPr>
              <w:rPr>
                <w:sz w:val="24"/>
                <w:szCs w:val="24"/>
              </w:rPr>
            </w:pPr>
            <w:r w:rsidRPr="00D829BE">
              <w:rPr>
                <w:sz w:val="24"/>
                <w:szCs w:val="24"/>
              </w:rPr>
              <w:t>50,0</w:t>
            </w:r>
          </w:p>
        </w:tc>
      </w:tr>
    </w:tbl>
    <w:p w:rsidR="001F2A9E" w:rsidRPr="001F2A9E" w:rsidRDefault="001F2A9E" w:rsidP="001F2A9E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4378B6" w:rsidRPr="009A1DB2" w:rsidRDefault="004378B6" w:rsidP="00F83B31">
      <w:pPr>
        <w:widowControl w:val="0"/>
        <w:tabs>
          <w:tab w:val="left" w:pos="8865"/>
        </w:tabs>
        <w:autoSpaceDE w:val="0"/>
        <w:autoSpaceDN w:val="0"/>
        <w:adjustRightInd w:val="0"/>
        <w:ind w:right="-31"/>
        <w:rPr>
          <w:rFonts w:eastAsia="Times New Roman"/>
          <w:bCs/>
          <w:lang w:eastAsia="ru-RU"/>
        </w:rPr>
      </w:pPr>
    </w:p>
    <w:sectPr w:rsidR="004378B6" w:rsidRPr="009A1DB2" w:rsidSect="00F83B31">
      <w:pgSz w:w="16838" w:h="11906" w:orient="landscape" w:code="9"/>
      <w:pgMar w:top="159" w:right="680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A8" w:rsidRDefault="00437EA8">
      <w:r>
        <w:separator/>
      </w:r>
    </w:p>
  </w:endnote>
  <w:endnote w:type="continuationSeparator" w:id="0">
    <w:p w:rsidR="00437EA8" w:rsidRDefault="0043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3" w:rsidRDefault="002C59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3" w:rsidRDefault="002C59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3" w:rsidRDefault="002C5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A8" w:rsidRDefault="00437EA8">
      <w:r>
        <w:separator/>
      </w:r>
    </w:p>
  </w:footnote>
  <w:footnote w:type="continuationSeparator" w:id="0">
    <w:p w:rsidR="00437EA8" w:rsidRDefault="0043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3" w:rsidRDefault="002C5923" w:rsidP="00C46B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923" w:rsidRDefault="002C59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3" w:rsidRDefault="002C5923" w:rsidP="00C46B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1B5">
      <w:rPr>
        <w:rStyle w:val="a7"/>
        <w:noProof/>
      </w:rPr>
      <w:t>5</w:t>
    </w:r>
    <w:r>
      <w:rPr>
        <w:rStyle w:val="a7"/>
      </w:rPr>
      <w:fldChar w:fldCharType="end"/>
    </w:r>
  </w:p>
  <w:p w:rsidR="002C5923" w:rsidRDefault="002C59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3" w:rsidRDefault="002C5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8"/>
    <w:rsid w:val="00013C74"/>
    <w:rsid w:val="000500DE"/>
    <w:rsid w:val="000723CA"/>
    <w:rsid w:val="0007347F"/>
    <w:rsid w:val="000815B6"/>
    <w:rsid w:val="00082658"/>
    <w:rsid w:val="00116DF3"/>
    <w:rsid w:val="00193D8B"/>
    <w:rsid w:val="001C428B"/>
    <w:rsid w:val="001F2A9E"/>
    <w:rsid w:val="002B10B3"/>
    <w:rsid w:val="002B76F7"/>
    <w:rsid w:val="002C5923"/>
    <w:rsid w:val="00315397"/>
    <w:rsid w:val="003750C3"/>
    <w:rsid w:val="003818C7"/>
    <w:rsid w:val="003D0B36"/>
    <w:rsid w:val="00405AF1"/>
    <w:rsid w:val="004378B6"/>
    <w:rsid w:val="00437EA8"/>
    <w:rsid w:val="004428B7"/>
    <w:rsid w:val="004C2DBA"/>
    <w:rsid w:val="004E12FA"/>
    <w:rsid w:val="004E7E73"/>
    <w:rsid w:val="004F131F"/>
    <w:rsid w:val="00526F74"/>
    <w:rsid w:val="00555FCC"/>
    <w:rsid w:val="00594F60"/>
    <w:rsid w:val="005A66E4"/>
    <w:rsid w:val="00613053"/>
    <w:rsid w:val="00631178"/>
    <w:rsid w:val="0063266F"/>
    <w:rsid w:val="00672AFA"/>
    <w:rsid w:val="0067465E"/>
    <w:rsid w:val="006B2BFD"/>
    <w:rsid w:val="006D3D56"/>
    <w:rsid w:val="006E743F"/>
    <w:rsid w:val="00746781"/>
    <w:rsid w:val="007834FC"/>
    <w:rsid w:val="007C48F4"/>
    <w:rsid w:val="007C693F"/>
    <w:rsid w:val="007D4541"/>
    <w:rsid w:val="007D4F7B"/>
    <w:rsid w:val="007E29D0"/>
    <w:rsid w:val="00801798"/>
    <w:rsid w:val="00806BC2"/>
    <w:rsid w:val="00822FC4"/>
    <w:rsid w:val="00867A5C"/>
    <w:rsid w:val="00867DCD"/>
    <w:rsid w:val="008918AE"/>
    <w:rsid w:val="008B0400"/>
    <w:rsid w:val="008E46FB"/>
    <w:rsid w:val="0091479C"/>
    <w:rsid w:val="00976DCA"/>
    <w:rsid w:val="00984EA9"/>
    <w:rsid w:val="009A1DB2"/>
    <w:rsid w:val="009C7BBB"/>
    <w:rsid w:val="009F46E7"/>
    <w:rsid w:val="00A415B4"/>
    <w:rsid w:val="00A4630D"/>
    <w:rsid w:val="00A6690B"/>
    <w:rsid w:val="00A83A11"/>
    <w:rsid w:val="00AA0A54"/>
    <w:rsid w:val="00AB781F"/>
    <w:rsid w:val="00AC40C2"/>
    <w:rsid w:val="00AD0D56"/>
    <w:rsid w:val="00B6699E"/>
    <w:rsid w:val="00B67189"/>
    <w:rsid w:val="00B91511"/>
    <w:rsid w:val="00BC0A8C"/>
    <w:rsid w:val="00C46BCE"/>
    <w:rsid w:val="00C659FB"/>
    <w:rsid w:val="00C70D77"/>
    <w:rsid w:val="00C828CD"/>
    <w:rsid w:val="00CA601F"/>
    <w:rsid w:val="00D121B5"/>
    <w:rsid w:val="00D259A9"/>
    <w:rsid w:val="00D617BA"/>
    <w:rsid w:val="00D760F7"/>
    <w:rsid w:val="00D829BE"/>
    <w:rsid w:val="00E30446"/>
    <w:rsid w:val="00E53D7E"/>
    <w:rsid w:val="00E70948"/>
    <w:rsid w:val="00EB030A"/>
    <w:rsid w:val="00F32B4B"/>
    <w:rsid w:val="00F52CC2"/>
    <w:rsid w:val="00F81F6B"/>
    <w:rsid w:val="00F83B31"/>
    <w:rsid w:val="00FA559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DB2"/>
  </w:style>
  <w:style w:type="paragraph" w:styleId="a5">
    <w:name w:val="footer"/>
    <w:basedOn w:val="a"/>
    <w:link w:val="a6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DB2"/>
  </w:style>
  <w:style w:type="character" w:styleId="a7">
    <w:name w:val="page number"/>
    <w:uiPriority w:val="99"/>
    <w:rsid w:val="009A1D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B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40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DB2"/>
  </w:style>
  <w:style w:type="paragraph" w:styleId="a5">
    <w:name w:val="footer"/>
    <w:basedOn w:val="a"/>
    <w:link w:val="a6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DB2"/>
  </w:style>
  <w:style w:type="character" w:styleId="a7">
    <w:name w:val="page number"/>
    <w:uiPriority w:val="99"/>
    <w:rsid w:val="009A1D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B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4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4A1E-876F-46B7-A467-7D53CDE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52</cp:revision>
  <cp:lastPrinted>2018-05-04T04:28:00Z</cp:lastPrinted>
  <dcterms:created xsi:type="dcterms:W3CDTF">2018-03-12T12:48:00Z</dcterms:created>
  <dcterms:modified xsi:type="dcterms:W3CDTF">2018-05-04T04:28:00Z</dcterms:modified>
</cp:coreProperties>
</file>