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FF7" w:rsidRDefault="00E65FF7" w:rsidP="009827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2728595</wp:posOffset>
            </wp:positionH>
            <wp:positionV relativeFrom="paragraph">
              <wp:posOffset>-71755</wp:posOffset>
            </wp:positionV>
            <wp:extent cx="709295" cy="721995"/>
            <wp:effectExtent l="0" t="0" r="0" b="190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2714" w:rsidRPr="00FE10AA" w:rsidRDefault="00982714" w:rsidP="009827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E10AA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982714" w:rsidRPr="00FE10AA" w:rsidRDefault="00982714" w:rsidP="00982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82714" w:rsidRPr="00FE10AA" w:rsidRDefault="00982714" w:rsidP="009827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E10AA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982714" w:rsidRPr="00FE10AA" w:rsidRDefault="00982714" w:rsidP="00982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714" w:rsidRPr="00FE10AA" w:rsidRDefault="00EC02D9" w:rsidP="009827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РАСПОРЯЖЕНИЕ</w:t>
      </w:r>
    </w:p>
    <w:p w:rsidR="00982714" w:rsidRPr="00FE10AA" w:rsidRDefault="00982714" w:rsidP="009827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2714" w:rsidRPr="00FE10AA" w:rsidRDefault="00BA2E90" w:rsidP="009827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 20.06.2022 </w:t>
      </w:r>
      <w:r w:rsidR="00FC495F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FC495F">
        <w:rPr>
          <w:rFonts w:ascii="Times New Roman" w:eastAsia="Times New Roman" w:hAnsi="Times New Roman" w:cs="Times New Roman"/>
          <w:sz w:val="28"/>
          <w:szCs w:val="28"/>
        </w:rPr>
        <w:tab/>
      </w:r>
      <w:r w:rsidR="00FC495F">
        <w:rPr>
          <w:rFonts w:ascii="Times New Roman" w:eastAsia="Times New Roman" w:hAnsi="Times New Roman" w:cs="Times New Roman"/>
          <w:sz w:val="28"/>
          <w:szCs w:val="28"/>
        </w:rPr>
        <w:tab/>
      </w:r>
      <w:r w:rsidR="00982714" w:rsidRPr="00FE10A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82714" w:rsidRPr="00FE10AA">
        <w:rPr>
          <w:rFonts w:ascii="Times New Roman" w:eastAsia="Times New Roman" w:hAnsi="Times New Roman" w:cs="Times New Roman"/>
          <w:sz w:val="28"/>
          <w:szCs w:val="28"/>
        </w:rPr>
        <w:tab/>
      </w:r>
      <w:r w:rsidR="00982714" w:rsidRPr="00FE10AA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35034B" w:rsidRPr="00FE10A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35034B" w:rsidRPr="00FE10AA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9B3593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982714" w:rsidRPr="00FE10AA">
        <w:rPr>
          <w:rFonts w:ascii="Times New Roman" w:eastAsia="Times New Roman" w:hAnsi="Times New Roman" w:cs="Times New Roman"/>
          <w:sz w:val="28"/>
          <w:szCs w:val="28"/>
        </w:rPr>
        <w:t xml:space="preserve"> 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413-р</w:t>
      </w:r>
    </w:p>
    <w:p w:rsidR="00982714" w:rsidRPr="00FE10AA" w:rsidRDefault="00982714" w:rsidP="00982714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10AA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A3624B" w:rsidRPr="00497705" w:rsidRDefault="0098017B" w:rsidP="0049770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7705">
        <w:rPr>
          <w:rFonts w:ascii="Times New Roman" w:hAnsi="Times New Roman" w:cs="Times New Roman"/>
          <w:sz w:val="28"/>
          <w:szCs w:val="28"/>
        </w:rPr>
        <w:t>О внесении изменения в распоряжение администрации Березовского района от 10.08.2018 № 498-р «</w:t>
      </w:r>
      <w:r w:rsidR="00F44229" w:rsidRPr="00497705">
        <w:rPr>
          <w:rFonts w:ascii="Times New Roman" w:hAnsi="Times New Roman" w:cs="Times New Roman"/>
          <w:sz w:val="28"/>
          <w:szCs w:val="28"/>
        </w:rPr>
        <w:t xml:space="preserve">О </w:t>
      </w:r>
      <w:r w:rsidR="00DD2AD0" w:rsidRPr="00497705">
        <w:rPr>
          <w:rFonts w:ascii="Times New Roman" w:hAnsi="Times New Roman" w:cs="Times New Roman"/>
          <w:sz w:val="28"/>
          <w:szCs w:val="28"/>
        </w:rPr>
        <w:t xml:space="preserve">перечне должностных лиц и структурных подразделений </w:t>
      </w:r>
      <w:r w:rsidR="00F44229" w:rsidRPr="00497705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района, ответственных за реализацию национальных проектов (программ) </w:t>
      </w:r>
      <w:r w:rsidR="00DD2AD0" w:rsidRPr="00497705">
        <w:rPr>
          <w:rFonts w:ascii="Times New Roman" w:hAnsi="Times New Roman" w:cs="Times New Roman"/>
          <w:sz w:val="28"/>
          <w:szCs w:val="28"/>
        </w:rPr>
        <w:t xml:space="preserve">в части муниципальной составляющей </w:t>
      </w:r>
      <w:r w:rsidR="00F44229" w:rsidRPr="00497705">
        <w:rPr>
          <w:rFonts w:ascii="Times New Roman" w:hAnsi="Times New Roman" w:cs="Times New Roman"/>
          <w:sz w:val="28"/>
          <w:szCs w:val="28"/>
        </w:rPr>
        <w:t>на территории Березовского района</w:t>
      </w:r>
    </w:p>
    <w:p w:rsidR="00497705" w:rsidRDefault="00497705" w:rsidP="00A3624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497705" w:rsidRPr="00D137DE" w:rsidRDefault="00497705" w:rsidP="00497705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D137DE">
        <w:rPr>
          <w:rFonts w:ascii="Times New Roman" w:hAnsi="Times New Roman"/>
          <w:sz w:val="28"/>
          <w:szCs w:val="28"/>
        </w:rPr>
        <w:t xml:space="preserve">(утратило силу </w:t>
      </w:r>
      <w:r>
        <w:rPr>
          <w:rFonts w:ascii="Times New Roman" w:hAnsi="Times New Roman"/>
          <w:sz w:val="28"/>
          <w:szCs w:val="28"/>
        </w:rPr>
        <w:t>распоряжением Администрации от 16.12.2025 № 1033-р</w:t>
      </w:r>
      <w:r w:rsidRPr="00D137DE">
        <w:rPr>
          <w:rFonts w:ascii="Times New Roman" w:hAnsi="Times New Roman"/>
          <w:sz w:val="28"/>
          <w:szCs w:val="28"/>
        </w:rPr>
        <w:t>)</w:t>
      </w:r>
    </w:p>
    <w:p w:rsidR="0098017B" w:rsidRPr="00FE10AA" w:rsidRDefault="0098017B" w:rsidP="00A3624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3624B" w:rsidRDefault="00A3624B" w:rsidP="0098017B">
      <w:pPr>
        <w:pStyle w:val="ConsPlusNormal"/>
        <w:widowControl/>
        <w:tabs>
          <w:tab w:val="left" w:pos="709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E10AA">
        <w:rPr>
          <w:rFonts w:ascii="Times New Roman" w:hAnsi="Times New Roman" w:cs="Times New Roman"/>
          <w:sz w:val="28"/>
          <w:szCs w:val="28"/>
        </w:rPr>
        <w:tab/>
      </w:r>
      <w:r w:rsidR="0098017B">
        <w:rPr>
          <w:rFonts w:ascii="Times New Roman" w:hAnsi="Times New Roman" w:cs="Times New Roman"/>
          <w:sz w:val="28"/>
          <w:szCs w:val="28"/>
        </w:rPr>
        <w:t>В связи с организационно-кадровыми изменениями в администрации Березовского района:</w:t>
      </w:r>
    </w:p>
    <w:p w:rsidR="0098017B" w:rsidRPr="0098017B" w:rsidRDefault="0098017B" w:rsidP="00915708">
      <w:pPr>
        <w:pStyle w:val="ConsPlusNormal"/>
        <w:widowControl/>
        <w:numPr>
          <w:ilvl w:val="0"/>
          <w:numId w:val="8"/>
        </w:numPr>
        <w:tabs>
          <w:tab w:val="left" w:pos="-142"/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Приложение к распоряжению администрации Березовского района от 10.08.2018 № 498-р «О перечне должностных лиц и структурных подразделений администрации Березовского района, ответственных за реализацию национальных проектов (программ) в части муниципальной составляющей на территории Березовского района» изложить в следующей редакции согласно приложению к настоящему распоряжению.</w:t>
      </w:r>
    </w:p>
    <w:p w:rsidR="0098017B" w:rsidRPr="0098017B" w:rsidRDefault="0098017B" w:rsidP="00915708">
      <w:pPr>
        <w:pStyle w:val="ConsPlusNormal"/>
        <w:widowControl/>
        <w:numPr>
          <w:ilvl w:val="0"/>
          <w:numId w:val="8"/>
        </w:numPr>
        <w:tabs>
          <w:tab w:val="left" w:pos="-142"/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Разместить настоящее распоряжение на официальном веб-сайте органов местного самоуправления муниципального образования Березовский район.</w:t>
      </w:r>
    </w:p>
    <w:p w:rsidR="0098017B" w:rsidRPr="00893A5A" w:rsidRDefault="0098017B" w:rsidP="00915708">
      <w:pPr>
        <w:pStyle w:val="ConsPlusNormal"/>
        <w:widowControl/>
        <w:numPr>
          <w:ilvl w:val="0"/>
          <w:numId w:val="8"/>
        </w:numPr>
        <w:tabs>
          <w:tab w:val="left" w:pos="-142"/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после его подписания.</w:t>
      </w:r>
    </w:p>
    <w:p w:rsidR="00A3624B" w:rsidRDefault="00A3624B" w:rsidP="00A362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034E8" w:rsidRPr="00FE10AA" w:rsidRDefault="005034E8" w:rsidP="00A362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893A5A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района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98017B">
        <w:rPr>
          <w:rFonts w:ascii="Times New Roman" w:hAnsi="Times New Roman" w:cs="Times New Roman"/>
          <w:sz w:val="28"/>
          <w:szCs w:val="28"/>
        </w:rPr>
        <w:t>П.В. Артеев</w:t>
      </w: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982714" w:rsidRPr="00FE10AA" w:rsidSect="00982714">
          <w:headerReference w:type="default" r:id="rId9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p w:rsidR="00E65FF7" w:rsidRDefault="00E65FF7" w:rsidP="00E65FF7">
      <w:pPr>
        <w:spacing w:after="0" w:line="240" w:lineRule="auto"/>
        <w:ind w:left="709" w:right="-314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</w:t>
      </w:r>
    </w:p>
    <w:p w:rsidR="00E65FF7" w:rsidRDefault="00E65FF7" w:rsidP="00E65FF7">
      <w:pPr>
        <w:spacing w:after="0" w:line="240" w:lineRule="auto"/>
        <w:ind w:left="709" w:right="-314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 распоряжению администрации Березовского района</w:t>
      </w:r>
    </w:p>
    <w:p w:rsidR="00E65FF7" w:rsidRPr="00FE10AA" w:rsidRDefault="00E65FF7" w:rsidP="00E65FF7">
      <w:pPr>
        <w:spacing w:after="0" w:line="240" w:lineRule="auto"/>
        <w:ind w:left="709" w:right="-314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BA2E90">
        <w:rPr>
          <w:rFonts w:ascii="Times New Roman" w:eastAsia="Calibri" w:hAnsi="Times New Roman" w:cs="Times New Roman"/>
          <w:sz w:val="28"/>
          <w:szCs w:val="28"/>
          <w:lang w:eastAsia="en-US"/>
        </w:rPr>
        <w:t>20.06.2022 № 413-р</w:t>
      </w:r>
    </w:p>
    <w:p w:rsidR="00E65FF7" w:rsidRDefault="00E65FF7" w:rsidP="00E65FF7">
      <w:pPr>
        <w:spacing w:after="0" w:line="240" w:lineRule="auto"/>
        <w:ind w:right="-314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65FF7" w:rsidRDefault="00E65FF7" w:rsidP="00E65F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Pr="007530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должностных</w:t>
      </w:r>
      <w:r w:rsidRPr="007530F6">
        <w:rPr>
          <w:rFonts w:ascii="Times New Roman" w:hAnsi="Times New Roman" w:cs="Times New Roman"/>
          <w:sz w:val="28"/>
          <w:szCs w:val="28"/>
        </w:rPr>
        <w:t xml:space="preserve"> лиц и </w:t>
      </w:r>
      <w:r>
        <w:rPr>
          <w:rFonts w:ascii="Times New Roman" w:hAnsi="Times New Roman" w:cs="Times New Roman"/>
          <w:sz w:val="28"/>
          <w:szCs w:val="28"/>
        </w:rPr>
        <w:t xml:space="preserve">структурных подразделений администрации Березовского района, ответственных </w:t>
      </w:r>
      <w:r w:rsidRPr="007530F6">
        <w:rPr>
          <w:rFonts w:ascii="Times New Roman" w:hAnsi="Times New Roman" w:cs="Times New Roman"/>
          <w:sz w:val="28"/>
          <w:szCs w:val="28"/>
        </w:rPr>
        <w:t xml:space="preserve">за реализацию национальных проектов (программ) </w:t>
      </w:r>
      <w:r>
        <w:rPr>
          <w:rFonts w:ascii="Times New Roman" w:hAnsi="Times New Roman" w:cs="Times New Roman"/>
          <w:sz w:val="28"/>
          <w:szCs w:val="28"/>
        </w:rPr>
        <w:t xml:space="preserve">в части муниципальной составляющей </w:t>
      </w:r>
      <w:r w:rsidRPr="007530F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E65FF7" w:rsidRDefault="00E65FF7" w:rsidP="00E65F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5543" w:type="dxa"/>
        <w:tblLook w:val="04A0" w:firstRow="1" w:lastRow="0" w:firstColumn="1" w:lastColumn="0" w:noHBand="0" w:noVBand="1"/>
      </w:tblPr>
      <w:tblGrid>
        <w:gridCol w:w="526"/>
        <w:gridCol w:w="3257"/>
        <w:gridCol w:w="2846"/>
        <w:gridCol w:w="4111"/>
        <w:gridCol w:w="4803"/>
      </w:tblGrid>
      <w:tr w:rsidR="00E65FF7" w:rsidRPr="00CB00AA" w:rsidTr="00854906">
        <w:tc>
          <w:tcPr>
            <w:tcW w:w="526" w:type="dxa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426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57" w:type="dxa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</w:t>
            </w:r>
          </w:p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должностное</w:t>
            </w:r>
          </w:p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</w:p>
        </w:tc>
        <w:tc>
          <w:tcPr>
            <w:tcW w:w="2846" w:type="dxa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Направление формирования национальных проектов (программ)</w:t>
            </w:r>
          </w:p>
        </w:tc>
        <w:tc>
          <w:tcPr>
            <w:tcW w:w="4111" w:type="dxa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Направление формирования региональных проектов (программ)</w:t>
            </w:r>
          </w:p>
        </w:tc>
        <w:tc>
          <w:tcPr>
            <w:tcW w:w="4803" w:type="dxa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Ответственное структурное подразделение</w:t>
            </w:r>
          </w:p>
        </w:tc>
      </w:tr>
      <w:tr w:rsidR="00E65FF7" w:rsidRPr="00CB00AA" w:rsidTr="00854906">
        <w:trPr>
          <w:trHeight w:val="459"/>
        </w:trPr>
        <w:tc>
          <w:tcPr>
            <w:tcW w:w="526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426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F7" w:rsidRPr="00CB00AA" w:rsidRDefault="00E65FF7" w:rsidP="00854906">
            <w:pPr>
              <w:pStyle w:val="ConsPlusNormal"/>
              <w:widowControl/>
              <w:tabs>
                <w:tab w:val="left" w:pos="426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7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tabs>
                <w:tab w:val="left" w:pos="1230"/>
              </w:tabs>
              <w:ind w:firstLine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И.В. Чечеткина, заместитель главы Березовского района</w:t>
            </w:r>
          </w:p>
        </w:tc>
        <w:tc>
          <w:tcPr>
            <w:tcW w:w="2846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«Демография»</w:t>
            </w:r>
          </w:p>
        </w:tc>
        <w:tc>
          <w:tcPr>
            <w:tcW w:w="4111" w:type="dxa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Спорт - норма жизни</w:t>
            </w:r>
          </w:p>
        </w:tc>
        <w:tc>
          <w:tcPr>
            <w:tcW w:w="4803" w:type="dxa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спорта и молодежной политики администрации Березовского района</w:t>
            </w:r>
          </w:p>
        </w:tc>
      </w:tr>
      <w:tr w:rsidR="00E65FF7" w:rsidRPr="00CB00AA" w:rsidTr="00854906"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426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Содействие занятости</w:t>
            </w:r>
          </w:p>
        </w:tc>
        <w:tc>
          <w:tcPr>
            <w:tcW w:w="4803" w:type="dxa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Комитет образования администрации Березовского района</w:t>
            </w:r>
          </w:p>
        </w:tc>
      </w:tr>
      <w:tr w:rsidR="00E65FF7" w:rsidRPr="00CB00AA" w:rsidTr="00854906"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426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4803" w:type="dxa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спорта и молодежной политики администрации Березовского района</w:t>
            </w:r>
          </w:p>
        </w:tc>
      </w:tr>
      <w:tr w:rsidR="00E65FF7" w:rsidRPr="00CB00AA" w:rsidTr="00854906">
        <w:trPr>
          <w:trHeight w:val="77"/>
        </w:trPr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«Образование»</w:t>
            </w:r>
          </w:p>
          <w:p w:rsidR="00E65FF7" w:rsidRPr="00CB00AA" w:rsidRDefault="00E65FF7" w:rsidP="008549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Современная школа</w:t>
            </w:r>
          </w:p>
        </w:tc>
        <w:tc>
          <w:tcPr>
            <w:tcW w:w="4803" w:type="dxa"/>
            <w:vMerge w:val="restart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Комитет образования администрации Березовского района</w:t>
            </w:r>
          </w:p>
        </w:tc>
      </w:tr>
      <w:tr w:rsidR="00E65FF7" w:rsidRPr="00CB00AA" w:rsidTr="00854906">
        <w:trPr>
          <w:trHeight w:val="77"/>
        </w:trPr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«Успех каждого ребенка»</w:t>
            </w:r>
          </w:p>
        </w:tc>
        <w:tc>
          <w:tcPr>
            <w:tcW w:w="4803" w:type="dxa"/>
            <w:vMerge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FF7" w:rsidRPr="00CB00AA" w:rsidTr="00854906">
        <w:trPr>
          <w:trHeight w:val="77"/>
        </w:trPr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«Цифровая образовательная среда»</w:t>
            </w:r>
          </w:p>
        </w:tc>
        <w:tc>
          <w:tcPr>
            <w:tcW w:w="4803" w:type="dxa"/>
            <w:vMerge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FF7" w:rsidRPr="00CB00AA" w:rsidTr="00854906">
        <w:trPr>
          <w:trHeight w:val="77"/>
        </w:trPr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«Социальная активность»</w:t>
            </w:r>
          </w:p>
        </w:tc>
        <w:tc>
          <w:tcPr>
            <w:tcW w:w="4803" w:type="dxa"/>
            <w:vMerge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FF7" w:rsidRPr="00CB00AA" w:rsidTr="00854906">
        <w:trPr>
          <w:trHeight w:val="77"/>
        </w:trPr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 w:val="restart"/>
            <w:vAlign w:val="center"/>
          </w:tcPr>
          <w:p w:rsidR="00E65FF7" w:rsidRPr="00CB00AA" w:rsidRDefault="00E65FF7" w:rsidP="008549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«Культура»</w:t>
            </w:r>
          </w:p>
          <w:p w:rsidR="00E65FF7" w:rsidRPr="00CB00AA" w:rsidRDefault="00E65FF7" w:rsidP="008549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«Культурная среда»</w:t>
            </w:r>
          </w:p>
        </w:tc>
        <w:tc>
          <w:tcPr>
            <w:tcW w:w="4803" w:type="dxa"/>
            <w:vMerge w:val="restart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Комитет культуры администрации Березовского района</w:t>
            </w:r>
          </w:p>
        </w:tc>
      </w:tr>
      <w:tr w:rsidR="00E65FF7" w:rsidRPr="00CB00AA" w:rsidTr="00854906">
        <w:trPr>
          <w:trHeight w:val="77"/>
        </w:trPr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/>
            <w:vAlign w:val="center"/>
          </w:tcPr>
          <w:p w:rsidR="00E65FF7" w:rsidRPr="00CB00AA" w:rsidRDefault="00E65FF7" w:rsidP="008549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Творческие люди</w:t>
            </w:r>
          </w:p>
        </w:tc>
        <w:tc>
          <w:tcPr>
            <w:tcW w:w="4803" w:type="dxa"/>
            <w:vMerge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FF7" w:rsidRPr="00CB00AA" w:rsidTr="00854906">
        <w:trPr>
          <w:trHeight w:val="359"/>
        </w:trPr>
        <w:tc>
          <w:tcPr>
            <w:tcW w:w="526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7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31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С.В. Ушарова, заместитель главы Березовского района, председатель Комитета</w:t>
            </w:r>
          </w:p>
        </w:tc>
        <w:tc>
          <w:tcPr>
            <w:tcW w:w="2846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«Малое и среднее предпринимательство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поддержка индивидуальной предпринимательской инициативы</w:t>
            </w: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«Создание условий для легкого старта и комфортного ведения бизнеса»</w:t>
            </w:r>
          </w:p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</w:tc>
      </w:tr>
      <w:tr w:rsidR="00E65FF7" w:rsidRPr="00CB00AA" w:rsidTr="00854906"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31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«Акселерация субъектов малого и среднего предпринимательства»</w:t>
            </w:r>
          </w:p>
        </w:tc>
        <w:tc>
          <w:tcPr>
            <w:tcW w:w="4803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FF7" w:rsidRPr="00CB00AA" w:rsidTr="00854906">
        <w:tc>
          <w:tcPr>
            <w:tcW w:w="526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tabs>
                <w:tab w:val="left" w:pos="311"/>
              </w:tabs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7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31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С.Н. Титов, заместитель главы Березовского района, председатель комитета</w:t>
            </w:r>
          </w:p>
          <w:p w:rsidR="00E65FF7" w:rsidRPr="00CB00AA" w:rsidRDefault="00E65FF7" w:rsidP="00854906">
            <w:pPr>
              <w:pStyle w:val="ConsPlusNormal"/>
              <w:tabs>
                <w:tab w:val="left" w:pos="1230"/>
              </w:tabs>
              <w:ind w:righ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 xml:space="preserve">«Жилье и городская </w:t>
            </w:r>
          </w:p>
          <w:p w:rsidR="00E65FF7" w:rsidRPr="00CB00AA" w:rsidRDefault="00E65FF7" w:rsidP="00854906">
            <w:pPr>
              <w:pStyle w:val="ConsPlusNormal"/>
              <w:tabs>
                <w:tab w:val="left" w:pos="1230"/>
              </w:tabs>
              <w:ind w:right="-31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среда»</w:t>
            </w:r>
          </w:p>
        </w:tc>
        <w:tc>
          <w:tcPr>
            <w:tcW w:w="4111" w:type="dxa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«Формирование комфортной городской среды»</w:t>
            </w:r>
          </w:p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E65FF7" w:rsidRPr="00CB00AA" w:rsidTr="00854906"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tabs>
                <w:tab w:val="left" w:pos="142"/>
              </w:tabs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tabs>
                <w:tab w:val="left" w:pos="1230"/>
              </w:tabs>
              <w:ind w:righ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tabs>
                <w:tab w:val="left" w:pos="1230"/>
              </w:tabs>
              <w:ind w:right="-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«Обеспечение устойчивого сокращения непригодного для проживания жилищного фонда»</w:t>
            </w:r>
          </w:p>
        </w:tc>
        <w:tc>
          <w:tcPr>
            <w:tcW w:w="4803" w:type="dxa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Отдел жилищных программ администрации Березовского района</w:t>
            </w:r>
          </w:p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FF7" w:rsidRPr="00CB00AA" w:rsidTr="00854906">
        <w:trPr>
          <w:trHeight w:val="603"/>
        </w:trPr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31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 w:val="restart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«Экология»</w:t>
            </w:r>
          </w:p>
          <w:p w:rsidR="00E65FF7" w:rsidRPr="00CB00AA" w:rsidRDefault="00E65FF7" w:rsidP="00854906">
            <w:pPr>
              <w:pStyle w:val="ConsPlusNormal"/>
              <w:tabs>
                <w:tab w:val="left" w:pos="1230"/>
              </w:tabs>
              <w:ind w:right="-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sz w:val="24"/>
                <w:szCs w:val="24"/>
              </w:rPr>
            </w:pPr>
            <w:r w:rsidRPr="00EA7ABE">
              <w:rPr>
                <w:rFonts w:ascii="Times New Roman" w:hAnsi="Times New Roman" w:cs="Times New Roman"/>
                <w:sz w:val="24"/>
                <w:szCs w:val="24"/>
              </w:rPr>
              <w:t>«Сохранение уникальных водных объектов»</w:t>
            </w:r>
          </w:p>
          <w:p w:rsidR="00E65FF7" w:rsidRPr="00EA7ABE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803" w:type="dxa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администрации Березовского района</w:t>
            </w:r>
          </w:p>
        </w:tc>
      </w:tr>
      <w:tr w:rsidR="00E65FF7" w:rsidRPr="00CB00AA" w:rsidTr="00854906">
        <w:trPr>
          <w:trHeight w:val="603"/>
        </w:trPr>
        <w:tc>
          <w:tcPr>
            <w:tcW w:w="52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31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Merge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«Чистая вода»</w:t>
            </w:r>
          </w:p>
        </w:tc>
        <w:tc>
          <w:tcPr>
            <w:tcW w:w="4803" w:type="dxa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0AA">
              <w:rPr>
                <w:rFonts w:ascii="Times New Roman" w:hAnsi="Times New Roman" w:cs="Times New Roman"/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E65FF7" w:rsidRPr="00CB00AA" w:rsidTr="00854906">
        <w:trPr>
          <w:trHeight w:val="603"/>
        </w:trPr>
        <w:tc>
          <w:tcPr>
            <w:tcW w:w="526" w:type="dxa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42"/>
              </w:tabs>
              <w:ind w:right="-25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7" w:type="dxa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31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П.В. Артеев,   Глава Березовского района</w:t>
            </w:r>
          </w:p>
        </w:tc>
        <w:tc>
          <w:tcPr>
            <w:tcW w:w="2846" w:type="dxa"/>
            <w:vAlign w:val="center"/>
          </w:tcPr>
          <w:p w:rsidR="00E65FF7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Жилье и городская </w:t>
            </w:r>
          </w:p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-3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111" w:type="dxa"/>
            <w:vAlign w:val="center"/>
          </w:tcPr>
          <w:p w:rsidR="00E65FF7" w:rsidRPr="00CB00AA" w:rsidRDefault="00E65FF7" w:rsidP="00854906">
            <w:pPr>
              <w:pStyle w:val="ConsPlusNormal"/>
              <w:widowControl/>
              <w:tabs>
                <w:tab w:val="left" w:pos="1230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«Жилье» </w:t>
            </w:r>
          </w:p>
        </w:tc>
        <w:tc>
          <w:tcPr>
            <w:tcW w:w="4803" w:type="dxa"/>
            <w:vAlign w:val="center"/>
          </w:tcPr>
          <w:p w:rsidR="00E65FF7" w:rsidRPr="00CB00AA" w:rsidRDefault="00E65FF7" w:rsidP="00915708">
            <w:pPr>
              <w:pStyle w:val="ConsPlusNormal"/>
              <w:widowControl/>
              <w:tabs>
                <w:tab w:val="left" w:pos="123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 администрации Березовского района</w:t>
            </w:r>
          </w:p>
        </w:tc>
      </w:tr>
    </w:tbl>
    <w:p w:rsidR="007530F6" w:rsidRPr="00FE10AA" w:rsidRDefault="007530F6" w:rsidP="00893A5A">
      <w:pPr>
        <w:spacing w:after="0" w:line="240" w:lineRule="auto"/>
        <w:ind w:right="-314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7530F6" w:rsidRPr="00FE10AA" w:rsidSect="0049304B">
      <w:pgSz w:w="16838" w:h="11906" w:orient="landscape"/>
      <w:pgMar w:top="709" w:right="962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894" w:rsidRDefault="00C47894" w:rsidP="00982714">
      <w:pPr>
        <w:spacing w:after="0" w:line="240" w:lineRule="auto"/>
      </w:pPr>
      <w:r>
        <w:separator/>
      </w:r>
    </w:p>
  </w:endnote>
  <w:endnote w:type="continuationSeparator" w:id="0">
    <w:p w:rsidR="00C47894" w:rsidRDefault="00C47894" w:rsidP="0098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894" w:rsidRDefault="00C47894" w:rsidP="00982714">
      <w:pPr>
        <w:spacing w:after="0" w:line="240" w:lineRule="auto"/>
      </w:pPr>
      <w:r>
        <w:separator/>
      </w:r>
    </w:p>
  </w:footnote>
  <w:footnote w:type="continuationSeparator" w:id="0">
    <w:p w:rsidR="00C47894" w:rsidRDefault="00C47894" w:rsidP="00982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0838607"/>
      <w:docPartObj>
        <w:docPartGallery w:val="Page Numbers (Top of Page)"/>
        <w:docPartUnique/>
      </w:docPartObj>
    </w:sdtPr>
    <w:sdtEndPr/>
    <w:sdtContent>
      <w:p w:rsidR="0020080C" w:rsidRDefault="00473D08">
        <w:pPr>
          <w:pStyle w:val="a7"/>
          <w:jc w:val="center"/>
        </w:pPr>
        <w:r>
          <w:fldChar w:fldCharType="begin"/>
        </w:r>
        <w:r w:rsidR="00E94F19">
          <w:instrText>PAGE   \* MERGEFORMAT</w:instrText>
        </w:r>
        <w:r>
          <w:fldChar w:fldCharType="separate"/>
        </w:r>
        <w:r w:rsidR="004977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0080C" w:rsidRDefault="0020080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D5020"/>
    <w:multiLevelType w:val="hybridMultilevel"/>
    <w:tmpl w:val="9112098C"/>
    <w:lvl w:ilvl="0" w:tplc="DF36D3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1190A"/>
    <w:rsid w:val="000133B8"/>
    <w:rsid w:val="00031238"/>
    <w:rsid w:val="000335D5"/>
    <w:rsid w:val="00063544"/>
    <w:rsid w:val="000671A4"/>
    <w:rsid w:val="00070C61"/>
    <w:rsid w:val="00075DEC"/>
    <w:rsid w:val="0009612C"/>
    <w:rsid w:val="00096321"/>
    <w:rsid w:val="000A3C86"/>
    <w:rsid w:val="000A4985"/>
    <w:rsid w:val="000B6ED3"/>
    <w:rsid w:val="000C5584"/>
    <w:rsid w:val="000E48EC"/>
    <w:rsid w:val="000F1FEB"/>
    <w:rsid w:val="00101BC4"/>
    <w:rsid w:val="001061BD"/>
    <w:rsid w:val="001120D6"/>
    <w:rsid w:val="00113939"/>
    <w:rsid w:val="001176C2"/>
    <w:rsid w:val="00150324"/>
    <w:rsid w:val="0015391F"/>
    <w:rsid w:val="001A1A41"/>
    <w:rsid w:val="001B10C0"/>
    <w:rsid w:val="001F04B0"/>
    <w:rsid w:val="0020080C"/>
    <w:rsid w:val="00213345"/>
    <w:rsid w:val="00215886"/>
    <w:rsid w:val="002243EF"/>
    <w:rsid w:val="002252B1"/>
    <w:rsid w:val="002404FA"/>
    <w:rsid w:val="0024064D"/>
    <w:rsid w:val="00246064"/>
    <w:rsid w:val="00252FB8"/>
    <w:rsid w:val="00253DEE"/>
    <w:rsid w:val="00271120"/>
    <w:rsid w:val="002B1782"/>
    <w:rsid w:val="002C380E"/>
    <w:rsid w:val="002D51A0"/>
    <w:rsid w:val="002F1A3C"/>
    <w:rsid w:val="002F2C29"/>
    <w:rsid w:val="00301A6B"/>
    <w:rsid w:val="003031C7"/>
    <w:rsid w:val="0030544E"/>
    <w:rsid w:val="00327E21"/>
    <w:rsid w:val="00345B6E"/>
    <w:rsid w:val="0035034B"/>
    <w:rsid w:val="00360B75"/>
    <w:rsid w:val="00361624"/>
    <w:rsid w:val="00370EA5"/>
    <w:rsid w:val="0037417D"/>
    <w:rsid w:val="00381F13"/>
    <w:rsid w:val="0038200B"/>
    <w:rsid w:val="00383DDA"/>
    <w:rsid w:val="00385177"/>
    <w:rsid w:val="00394D4F"/>
    <w:rsid w:val="003B7EF7"/>
    <w:rsid w:val="003C0A97"/>
    <w:rsid w:val="003D0F76"/>
    <w:rsid w:val="003D1E94"/>
    <w:rsid w:val="003E6C9B"/>
    <w:rsid w:val="003F534B"/>
    <w:rsid w:val="00407694"/>
    <w:rsid w:val="004169F4"/>
    <w:rsid w:val="00420E14"/>
    <w:rsid w:val="0043348F"/>
    <w:rsid w:val="0043523B"/>
    <w:rsid w:val="004619F7"/>
    <w:rsid w:val="00465030"/>
    <w:rsid w:val="00473CC2"/>
    <w:rsid w:val="00473D08"/>
    <w:rsid w:val="00483FF9"/>
    <w:rsid w:val="0049304B"/>
    <w:rsid w:val="00497705"/>
    <w:rsid w:val="004A7B3F"/>
    <w:rsid w:val="004B670F"/>
    <w:rsid w:val="004D05D8"/>
    <w:rsid w:val="004D7BC5"/>
    <w:rsid w:val="004E0980"/>
    <w:rsid w:val="004F06F3"/>
    <w:rsid w:val="004F5E0F"/>
    <w:rsid w:val="00502C83"/>
    <w:rsid w:val="005034E8"/>
    <w:rsid w:val="00523EC9"/>
    <w:rsid w:val="00554837"/>
    <w:rsid w:val="00556B22"/>
    <w:rsid w:val="00563D07"/>
    <w:rsid w:val="00566372"/>
    <w:rsid w:val="00566411"/>
    <w:rsid w:val="005847C6"/>
    <w:rsid w:val="005852DB"/>
    <w:rsid w:val="005E3E91"/>
    <w:rsid w:val="005E5CC7"/>
    <w:rsid w:val="0060045A"/>
    <w:rsid w:val="006157FD"/>
    <w:rsid w:val="00631CFF"/>
    <w:rsid w:val="00643118"/>
    <w:rsid w:val="00643C2C"/>
    <w:rsid w:val="00645EE3"/>
    <w:rsid w:val="0066021C"/>
    <w:rsid w:val="00673E3A"/>
    <w:rsid w:val="006A0C36"/>
    <w:rsid w:val="006A6A78"/>
    <w:rsid w:val="006E7CE4"/>
    <w:rsid w:val="00712F76"/>
    <w:rsid w:val="00716413"/>
    <w:rsid w:val="00723669"/>
    <w:rsid w:val="00726703"/>
    <w:rsid w:val="00746E69"/>
    <w:rsid w:val="00751999"/>
    <w:rsid w:val="00751D40"/>
    <w:rsid w:val="007530F6"/>
    <w:rsid w:val="0077419D"/>
    <w:rsid w:val="00781893"/>
    <w:rsid w:val="0079001A"/>
    <w:rsid w:val="00791B37"/>
    <w:rsid w:val="007B5704"/>
    <w:rsid w:val="007D013E"/>
    <w:rsid w:val="007D25D4"/>
    <w:rsid w:val="007D2D9C"/>
    <w:rsid w:val="007D54A3"/>
    <w:rsid w:val="007E6506"/>
    <w:rsid w:val="007F4B10"/>
    <w:rsid w:val="00812475"/>
    <w:rsid w:val="00815A38"/>
    <w:rsid w:val="00825C38"/>
    <w:rsid w:val="00826099"/>
    <w:rsid w:val="0082720C"/>
    <w:rsid w:val="00834BD5"/>
    <w:rsid w:val="008510A2"/>
    <w:rsid w:val="008511D9"/>
    <w:rsid w:val="008628C8"/>
    <w:rsid w:val="00881307"/>
    <w:rsid w:val="008826BC"/>
    <w:rsid w:val="00893A5A"/>
    <w:rsid w:val="008A429B"/>
    <w:rsid w:val="008C17BA"/>
    <w:rsid w:val="008D029D"/>
    <w:rsid w:val="0091326D"/>
    <w:rsid w:val="00914F2C"/>
    <w:rsid w:val="00915708"/>
    <w:rsid w:val="00940E16"/>
    <w:rsid w:val="009467CB"/>
    <w:rsid w:val="00961464"/>
    <w:rsid w:val="00964729"/>
    <w:rsid w:val="009760DB"/>
    <w:rsid w:val="0098017B"/>
    <w:rsid w:val="00982714"/>
    <w:rsid w:val="009915FF"/>
    <w:rsid w:val="00993D9D"/>
    <w:rsid w:val="009A558B"/>
    <w:rsid w:val="009B3593"/>
    <w:rsid w:val="009B43B6"/>
    <w:rsid w:val="009C0526"/>
    <w:rsid w:val="009C1AD6"/>
    <w:rsid w:val="009C6AC4"/>
    <w:rsid w:val="009F719F"/>
    <w:rsid w:val="00A13719"/>
    <w:rsid w:val="00A1450A"/>
    <w:rsid w:val="00A17BD4"/>
    <w:rsid w:val="00A21E6B"/>
    <w:rsid w:val="00A32AD4"/>
    <w:rsid w:val="00A3624B"/>
    <w:rsid w:val="00A627BD"/>
    <w:rsid w:val="00A64CAB"/>
    <w:rsid w:val="00A738D9"/>
    <w:rsid w:val="00A930F7"/>
    <w:rsid w:val="00A93D29"/>
    <w:rsid w:val="00A952A1"/>
    <w:rsid w:val="00A961AE"/>
    <w:rsid w:val="00AA12DB"/>
    <w:rsid w:val="00AA5F63"/>
    <w:rsid w:val="00AA6F9A"/>
    <w:rsid w:val="00AD54F5"/>
    <w:rsid w:val="00AD7ADD"/>
    <w:rsid w:val="00AE46D3"/>
    <w:rsid w:val="00AE475C"/>
    <w:rsid w:val="00AE4F61"/>
    <w:rsid w:val="00B24FEC"/>
    <w:rsid w:val="00B36C7C"/>
    <w:rsid w:val="00B409B6"/>
    <w:rsid w:val="00B477A4"/>
    <w:rsid w:val="00B55F6C"/>
    <w:rsid w:val="00B64379"/>
    <w:rsid w:val="00B737B9"/>
    <w:rsid w:val="00B77865"/>
    <w:rsid w:val="00B94018"/>
    <w:rsid w:val="00BA2E90"/>
    <w:rsid w:val="00BA325C"/>
    <w:rsid w:val="00BA63FB"/>
    <w:rsid w:val="00BB722A"/>
    <w:rsid w:val="00BC3ED5"/>
    <w:rsid w:val="00BC7AB7"/>
    <w:rsid w:val="00BD749F"/>
    <w:rsid w:val="00BD7612"/>
    <w:rsid w:val="00BD79ED"/>
    <w:rsid w:val="00C0009E"/>
    <w:rsid w:val="00C01EA7"/>
    <w:rsid w:val="00C02514"/>
    <w:rsid w:val="00C223AE"/>
    <w:rsid w:val="00C331A2"/>
    <w:rsid w:val="00C37288"/>
    <w:rsid w:val="00C47894"/>
    <w:rsid w:val="00C52108"/>
    <w:rsid w:val="00C75206"/>
    <w:rsid w:val="00C85C21"/>
    <w:rsid w:val="00C877B3"/>
    <w:rsid w:val="00C92A0F"/>
    <w:rsid w:val="00CA33B5"/>
    <w:rsid w:val="00CA3FC5"/>
    <w:rsid w:val="00CB12F4"/>
    <w:rsid w:val="00CB29EE"/>
    <w:rsid w:val="00CC1F94"/>
    <w:rsid w:val="00CE39CC"/>
    <w:rsid w:val="00CF51A6"/>
    <w:rsid w:val="00CF7B11"/>
    <w:rsid w:val="00D14FBB"/>
    <w:rsid w:val="00D15E75"/>
    <w:rsid w:val="00D16925"/>
    <w:rsid w:val="00D1702C"/>
    <w:rsid w:val="00D21738"/>
    <w:rsid w:val="00D35C44"/>
    <w:rsid w:val="00D404D3"/>
    <w:rsid w:val="00D45ECC"/>
    <w:rsid w:val="00D73EE3"/>
    <w:rsid w:val="00D743C9"/>
    <w:rsid w:val="00D81DE7"/>
    <w:rsid w:val="00D856EB"/>
    <w:rsid w:val="00DA61A3"/>
    <w:rsid w:val="00DC79F0"/>
    <w:rsid w:val="00DD2AD0"/>
    <w:rsid w:val="00DF01B4"/>
    <w:rsid w:val="00E033EA"/>
    <w:rsid w:val="00E12B31"/>
    <w:rsid w:val="00E1589E"/>
    <w:rsid w:val="00E170B3"/>
    <w:rsid w:val="00E26009"/>
    <w:rsid w:val="00E34A2A"/>
    <w:rsid w:val="00E473D7"/>
    <w:rsid w:val="00E65FF7"/>
    <w:rsid w:val="00E71AEB"/>
    <w:rsid w:val="00E723DB"/>
    <w:rsid w:val="00E80CEB"/>
    <w:rsid w:val="00E94F19"/>
    <w:rsid w:val="00E953F5"/>
    <w:rsid w:val="00EA282D"/>
    <w:rsid w:val="00EA6C85"/>
    <w:rsid w:val="00EA7ABE"/>
    <w:rsid w:val="00EC02D9"/>
    <w:rsid w:val="00EC6903"/>
    <w:rsid w:val="00EC7E80"/>
    <w:rsid w:val="00EF0139"/>
    <w:rsid w:val="00F042B0"/>
    <w:rsid w:val="00F14943"/>
    <w:rsid w:val="00F21424"/>
    <w:rsid w:val="00F21934"/>
    <w:rsid w:val="00F34C79"/>
    <w:rsid w:val="00F3671A"/>
    <w:rsid w:val="00F42695"/>
    <w:rsid w:val="00F44229"/>
    <w:rsid w:val="00F46B64"/>
    <w:rsid w:val="00F628DF"/>
    <w:rsid w:val="00F66D40"/>
    <w:rsid w:val="00F94072"/>
    <w:rsid w:val="00F95B78"/>
    <w:rsid w:val="00FA04CE"/>
    <w:rsid w:val="00FA0BBF"/>
    <w:rsid w:val="00FA41A1"/>
    <w:rsid w:val="00FA57A1"/>
    <w:rsid w:val="00FA6540"/>
    <w:rsid w:val="00FC1D80"/>
    <w:rsid w:val="00FC3A07"/>
    <w:rsid w:val="00FC495F"/>
    <w:rsid w:val="00FD2D6E"/>
    <w:rsid w:val="00FE10AA"/>
    <w:rsid w:val="00FE7C8D"/>
    <w:rsid w:val="00FF5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192F"/>
  <w15:docId w15:val="{E9C941B8-0C1B-49C7-830F-C1DD8991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customStyle="1" w:styleId="ConsPlusNonformat">
    <w:name w:val="ConsPlusNonformat"/>
    <w:rsid w:val="002243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243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82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2714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82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2714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50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5034B"/>
    <w:rPr>
      <w:rFonts w:ascii="Tahoma" w:eastAsiaTheme="minorEastAsia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753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link w:val="af"/>
    <w:uiPriority w:val="99"/>
    <w:qFormat/>
    <w:rsid w:val="0049770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">
    <w:name w:val="Без интервала Знак"/>
    <w:link w:val="ae"/>
    <w:uiPriority w:val="99"/>
    <w:locked/>
    <w:rsid w:val="00497705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5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DE4A3-139D-4E98-AE44-7A17D8C02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Залевская ИринаАлександровна</cp:lastModifiedBy>
  <cp:revision>5</cp:revision>
  <cp:lastPrinted>2022-06-21T06:12:00Z</cp:lastPrinted>
  <dcterms:created xsi:type="dcterms:W3CDTF">2022-06-20T05:05:00Z</dcterms:created>
  <dcterms:modified xsi:type="dcterms:W3CDTF">2025-12-17T09:05:00Z</dcterms:modified>
</cp:coreProperties>
</file>