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88A" w:rsidRPr="00DF088A" w:rsidRDefault="00DF088A" w:rsidP="00DF088A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 w:rsidRPr="00DF088A"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АДМИНИСТРАЦИЯ БЕРЕЗОВСКОГО РАЙОНА</w:t>
      </w:r>
    </w:p>
    <w:p w:rsidR="00DF088A" w:rsidRPr="00DF088A" w:rsidRDefault="00DF088A" w:rsidP="00DF0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F088A" w:rsidRPr="00DF088A" w:rsidRDefault="00DF088A" w:rsidP="00DF08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F088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DF088A" w:rsidRPr="00DF088A" w:rsidRDefault="00DF088A" w:rsidP="00DF0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F088A" w:rsidRPr="00DF088A" w:rsidRDefault="00DF088A" w:rsidP="00DF08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РАСПОРЯЖЕНИЕ</w:t>
      </w:r>
    </w:p>
    <w:p w:rsidR="00DF088A" w:rsidRPr="00DF088A" w:rsidRDefault="00DF088A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15.04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      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242-р</w:t>
      </w:r>
    </w:p>
    <w:p w:rsidR="00DF088A" w:rsidRPr="00DF088A" w:rsidRDefault="00DF088A" w:rsidP="00DF088A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F08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комиссии по предоставлению финансовой поддержки в форме субсидий субъектам малого и среднего предпринимательства</w:t>
      </w:r>
    </w:p>
    <w:p w:rsidR="00DF088A" w:rsidRPr="00DF088A" w:rsidRDefault="00DF088A" w:rsidP="00DF088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right="4959"/>
        <w:contextualSpacing/>
        <w:jc w:val="both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31.03.2023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211-р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27.03.2024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178-р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9038E" w:rsidRDefault="0009038E" w:rsidP="00DF088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изменениями, 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F00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16.04.2024 № 245-р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2EF3" w:rsidRDefault="003E2A73" w:rsidP="003E2A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13.11.2024 № 921-р)</w:t>
      </w:r>
    </w:p>
    <w:p w:rsidR="00B9503C" w:rsidRDefault="00B9503C" w:rsidP="003E2A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изменениями, внесенными распоряжением Администрации от 18.12.2024 № 1032-р)</w:t>
      </w:r>
    </w:p>
    <w:p w:rsidR="00D07746" w:rsidRDefault="00D07746" w:rsidP="00D0774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изменениями, внесенными распоряжением Администрации от 22.05.2025 № 343-р)</w:t>
      </w:r>
    </w:p>
    <w:p w:rsidR="0051674A" w:rsidRDefault="0051674A" w:rsidP="0051674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изменениями, внесенными распоряжением Администрации от 19.08.2025 № 637-р)</w:t>
      </w:r>
    </w:p>
    <w:p w:rsidR="00FD0446" w:rsidRDefault="00FD0446" w:rsidP="0051674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изменениями, внесенными распоряжением Администрации от 18.05.2026 № 788-р)</w:t>
      </w:r>
    </w:p>
    <w:p w:rsidR="000D6A0D" w:rsidRPr="000D6A0D" w:rsidRDefault="000D6A0D" w:rsidP="0051674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A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изменениями, внесенными распоряжением Администрации от 04.08.2026 № 1105-р)</w:t>
      </w:r>
    </w:p>
    <w:p w:rsidR="003E2A73" w:rsidRDefault="003E2A73" w:rsidP="003E2A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Default="00DF088A" w:rsidP="00DF08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03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r w:rsidRPr="000903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постановлением администрации Березовского района </w:t>
      </w:r>
      <w:r w:rsidRPr="00851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 </w:t>
      </w:r>
      <w:r w:rsidR="0009038E" w:rsidRPr="00851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26.12.2023 № 996</w:t>
      </w:r>
      <w:r w:rsidRPr="000903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«О муниципальной программе «Развитие экономического потенциала Березовского района», постановлением администрации Березовского района от 16.08.2021 № 943 «О Порядке предоставления финансовой поддержки субъектам малого и среднего предпринимательства Березовского района, осуществляющим деятельность на территории Березовского района»</w:t>
      </w:r>
      <w:r w:rsidRPr="0009038E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51E9C" w:rsidRPr="0009038E" w:rsidRDefault="00851E9C" w:rsidP="00DF08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(в преамбуле слова «от 22.12.2021 № 1518» заменены словами «от 26.12.2023 № 996» </w:t>
      </w:r>
      <w:r w:rsidRPr="00851E9C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распоряжением Администрации от 16.04.2024 № 245-р)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38E">
        <w:rPr>
          <w:rFonts w:ascii="Times New Roman" w:eastAsia="Calibri" w:hAnsi="Times New Roman" w:cs="Times New Roman"/>
          <w:sz w:val="28"/>
          <w:szCs w:val="28"/>
          <w:lang w:eastAsia="ru-RU"/>
        </w:rPr>
        <w:t>1. Создать комиссию по предоставлению финансовой поддержки</w:t>
      </w:r>
      <w:r w:rsidRPr="0009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субсидий </w:t>
      </w:r>
      <w:r w:rsidRPr="0009038E">
        <w:rPr>
          <w:rFonts w:ascii="Times New Roman" w:eastAsia="Calibri" w:hAnsi="Times New Roman" w:cs="Times New Roman"/>
          <w:sz w:val="28"/>
          <w:szCs w:val="28"/>
          <w:lang w:eastAsia="ru-RU"/>
        </w:rPr>
        <w:t>субъектам малого и среднего пред</w:t>
      </w:r>
      <w:r w:rsidRPr="00DF088A">
        <w:rPr>
          <w:rFonts w:ascii="Times New Roman" w:eastAsia="Calibri" w:hAnsi="Times New Roman" w:cs="Times New Roman"/>
          <w:sz w:val="28"/>
          <w:szCs w:val="28"/>
          <w:lang w:eastAsia="ru-RU"/>
        </w:rPr>
        <w:t>принимательства.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20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Состав комиссии по предоставлению финансовой поддержки в форме субсидий субъектам малого и среднего предпринимательства согласно приложению 1 к настоящему распоряжению.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Положение о комиссии по предоставлению финансовой поддержки в форме субсидий субъектам малого и среднего предпринимательства согласно приложению 2 к настоящему распоряжению.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распоряжение вступает в силу после его подписания.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распоряжения возложить на заместителя главы Березовского района, председателя Комитета С.В</w:t>
      </w:r>
      <w:r w:rsidRPr="00D0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07746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Ушарову</w:t>
      </w:r>
      <w:proofErr w:type="spellEnd"/>
      <w:r w:rsidRPr="00D077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088A" w:rsidRPr="00DF088A" w:rsidRDefault="00DF088A" w:rsidP="00DF08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         П.В. Артеев</w:t>
      </w:r>
    </w:p>
    <w:p w:rsidR="00D07746" w:rsidRDefault="00D07746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0D6A0D" w:rsidRDefault="000D6A0D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F46770" w:rsidRPr="0051674A" w:rsidRDefault="00F46770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677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(</w:t>
      </w:r>
      <w:r w:rsidRPr="0051674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приложение 1 к распоряжению изложено в редакции распоряжени</w:t>
      </w:r>
      <w:r w:rsidR="002C137F" w:rsidRPr="0051674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й</w:t>
      </w:r>
      <w:r w:rsidRPr="0051674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Администрации </w:t>
      </w:r>
      <w:r w:rsidR="006A33B1">
        <w:rPr>
          <w:rFonts w:ascii="Times New Roman" w:eastAsia="Times New Roman" w:hAnsi="Times New Roman" w:cs="Times New Roman"/>
          <w:sz w:val="28"/>
          <w:szCs w:val="28"/>
          <w:lang w:eastAsia="ru-RU"/>
        </w:rPr>
        <w:t>31.03.2023</w:t>
      </w:r>
      <w:r w:rsidR="006A33B1"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A33B1">
        <w:rPr>
          <w:rFonts w:ascii="Times New Roman" w:eastAsia="Times New Roman" w:hAnsi="Times New Roman" w:cs="Times New Roman"/>
          <w:sz w:val="28"/>
          <w:szCs w:val="28"/>
          <w:lang w:eastAsia="ru-RU"/>
        </w:rPr>
        <w:t>211-р</w:t>
      </w:r>
      <w:r w:rsidR="006A33B1">
        <w:rPr>
          <w:rFonts w:ascii="Times New Roman" w:hAnsi="Times New Roman" w:cs="Times New Roman"/>
          <w:sz w:val="28"/>
          <w:szCs w:val="28"/>
        </w:rPr>
        <w:t xml:space="preserve">, </w:t>
      </w:r>
      <w:r w:rsidR="00D07746">
        <w:rPr>
          <w:rFonts w:ascii="Times New Roman" w:hAnsi="Times New Roman" w:cs="Times New Roman"/>
          <w:sz w:val="28"/>
          <w:szCs w:val="28"/>
        </w:rPr>
        <w:t xml:space="preserve">от </w:t>
      </w:r>
      <w:r w:rsidR="00D07746"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27.03.2024 № 178-р,</w:t>
      </w:r>
      <w:r w:rsidR="00D07746" w:rsidRPr="005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137F" w:rsidRPr="005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0162" w:rsidRPr="0051674A">
        <w:rPr>
          <w:rFonts w:ascii="Times New Roman" w:eastAsia="Times New Roman" w:hAnsi="Times New Roman" w:cs="Times New Roman"/>
          <w:sz w:val="28"/>
          <w:szCs w:val="28"/>
          <w:lang w:eastAsia="ru-RU"/>
        </w:rPr>
        <w:t>13.11.2024 №</w:t>
      </w:r>
      <w:r w:rsidR="00B9503C" w:rsidRPr="005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1000" w:rsidRPr="0051674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90162" w:rsidRPr="0051674A">
        <w:rPr>
          <w:rFonts w:ascii="Times New Roman" w:eastAsia="Times New Roman" w:hAnsi="Times New Roman" w:cs="Times New Roman"/>
          <w:sz w:val="28"/>
          <w:szCs w:val="28"/>
          <w:lang w:eastAsia="ru-RU"/>
        </w:rPr>
        <w:t>21-р</w:t>
      </w:r>
      <w:r w:rsidR="00D077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73B7" w:rsidRPr="00A67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3B7">
        <w:rPr>
          <w:rFonts w:ascii="Times New Roman" w:eastAsia="Times New Roman" w:hAnsi="Times New Roman" w:cs="Times New Roman"/>
          <w:sz w:val="28"/>
          <w:szCs w:val="28"/>
          <w:lang w:eastAsia="ru-RU"/>
        </w:rPr>
        <w:t>18.12.2024 № 1032-р,</w:t>
      </w:r>
      <w:r w:rsidR="00D0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3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22.05.2025 № 343-р</w:t>
      </w:r>
      <w:r w:rsidR="00A673B7">
        <w:rPr>
          <w:rFonts w:ascii="Times New Roman" w:hAnsi="Times New Roman" w:cs="Times New Roman"/>
          <w:sz w:val="28"/>
          <w:szCs w:val="28"/>
        </w:rPr>
        <w:t xml:space="preserve">, </w:t>
      </w:r>
      <w:r w:rsidR="00D07746" w:rsidRPr="0051674A">
        <w:rPr>
          <w:rFonts w:ascii="Times New Roman" w:hAnsi="Times New Roman" w:cs="Times New Roman"/>
          <w:sz w:val="28"/>
          <w:szCs w:val="28"/>
        </w:rPr>
        <w:t xml:space="preserve">от 19.08.2025 </w:t>
      </w:r>
      <w:r w:rsidR="00D07746" w:rsidRPr="0051674A">
        <w:rPr>
          <w:rFonts w:ascii="Times New Roman" w:eastAsia="Times New Roman" w:hAnsi="Times New Roman" w:cs="Times New Roman"/>
          <w:sz w:val="28"/>
          <w:szCs w:val="28"/>
          <w:lang w:eastAsia="ru-RU"/>
        </w:rPr>
        <w:t>№ 637</w:t>
      </w:r>
      <w:r w:rsidR="006A33B1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Pr="0051674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</w:p>
    <w:p w:rsidR="000D6A0D" w:rsidRDefault="000D6A0D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A673B7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 Березовского района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0162">
        <w:rPr>
          <w:rFonts w:ascii="Times New Roman" w:eastAsia="Times New Roman" w:hAnsi="Times New Roman" w:cs="Times New Roman"/>
          <w:sz w:val="28"/>
          <w:szCs w:val="28"/>
          <w:lang w:eastAsia="ru-RU"/>
        </w:rPr>
        <w:t>15.04.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 года  № </w:t>
      </w:r>
      <w:r w:rsidR="00190162">
        <w:rPr>
          <w:rFonts w:ascii="Times New Roman" w:eastAsia="Times New Roman" w:hAnsi="Times New Roman" w:cs="Times New Roman"/>
          <w:sz w:val="28"/>
          <w:szCs w:val="28"/>
          <w:lang w:eastAsia="ru-RU"/>
        </w:rPr>
        <w:t>242-р</w:t>
      </w:r>
    </w:p>
    <w:p w:rsidR="00DF088A" w:rsidRPr="00DF088A" w:rsidRDefault="00DF088A" w:rsidP="00A6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6855" w:type="dxa"/>
        <w:tblInd w:w="108" w:type="dxa"/>
        <w:tblLook w:val="04A0" w:firstRow="1" w:lastRow="0" w:firstColumn="1" w:lastColumn="0" w:noHBand="0" w:noVBand="1"/>
      </w:tblPr>
      <w:tblGrid>
        <w:gridCol w:w="9813"/>
      </w:tblGrid>
      <w:tr w:rsidR="00CA03F3" w:rsidRPr="00DF088A" w:rsidTr="00A673B7">
        <w:trPr>
          <w:trHeight w:val="172"/>
        </w:trPr>
        <w:tc>
          <w:tcPr>
            <w:tcW w:w="6855" w:type="dxa"/>
            <w:hideMark/>
          </w:tcPr>
          <w:p w:rsidR="00A673B7" w:rsidRPr="00A673B7" w:rsidRDefault="00A673B7" w:rsidP="00A673B7">
            <w:pPr>
              <w:tabs>
                <w:tab w:val="left" w:pos="0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 комиссии</w:t>
            </w:r>
          </w:p>
          <w:p w:rsidR="00A673B7" w:rsidRPr="00A673B7" w:rsidRDefault="00A673B7" w:rsidP="00A673B7">
            <w:pPr>
              <w:tabs>
                <w:tab w:val="left" w:pos="0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3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предоставлению финансовой поддержки в форме субсидий субъектам малого и среднего предпринимательства</w:t>
            </w:r>
          </w:p>
          <w:p w:rsidR="00A673B7" w:rsidRPr="00A673B7" w:rsidRDefault="00A673B7" w:rsidP="00A673B7">
            <w:pPr>
              <w:tabs>
                <w:tab w:val="left" w:pos="0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pPr w:leftFromText="180" w:rightFromText="180" w:vertAnchor="text" w:horzAnchor="margin" w:tblpX="40" w:tblpY="14"/>
              <w:tblW w:w="10031" w:type="dxa"/>
              <w:tblLook w:val="01E0" w:firstRow="1" w:lastRow="1" w:firstColumn="1" w:lastColumn="1" w:noHBand="0" w:noVBand="0"/>
            </w:tblPr>
            <w:tblGrid>
              <w:gridCol w:w="3794"/>
              <w:gridCol w:w="6237"/>
            </w:tblGrid>
            <w:tr w:rsidR="00A673B7" w:rsidRPr="00A673B7" w:rsidTr="009E0C94">
              <w:trPr>
                <w:trHeight w:val="563"/>
              </w:trPr>
              <w:tc>
                <w:tcPr>
                  <w:tcW w:w="3794" w:type="dxa"/>
                </w:tcPr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Гельвер</w:t>
                  </w:r>
                  <w:proofErr w:type="spellEnd"/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Светлана Александровна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Безряднова</w:t>
                  </w:r>
                  <w:proofErr w:type="spellEnd"/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Юлия 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Сергеевна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Лукьянова Ирина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Сергеевна</w:t>
                  </w:r>
                </w:p>
              </w:tc>
              <w:tc>
                <w:tcPr>
                  <w:tcW w:w="6237" w:type="dxa"/>
                </w:tcPr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заместитель главы Березовского района, председатель Комитета, председатель Комиссии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председатель комитета по экономической политике администрации Березовского района, заместитель председателя Комиссии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-экономист отдела предпринимательства и потребительского рынка комитета по экономической политике, секретарь Комиссии</w:t>
                  </w:r>
                </w:p>
              </w:tc>
            </w:tr>
            <w:tr w:rsidR="00A673B7" w:rsidRPr="00A673B7" w:rsidTr="009E0C94">
              <w:trPr>
                <w:trHeight w:val="489"/>
              </w:trPr>
              <w:tc>
                <w:tcPr>
                  <w:tcW w:w="3794" w:type="dxa"/>
                </w:tcPr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Крылова Виктория Васильевна</w:t>
                  </w:r>
                </w:p>
              </w:tc>
              <w:tc>
                <w:tcPr>
                  <w:tcW w:w="6237" w:type="dxa"/>
                </w:tcPr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заведующий отделом предпринимательства и потребительского рынка комитета по экономической политике администрации Березовского района </w:t>
                  </w:r>
                </w:p>
              </w:tc>
            </w:tr>
            <w:tr w:rsidR="00A673B7" w:rsidRPr="00A673B7" w:rsidTr="009E0C94">
              <w:trPr>
                <w:trHeight w:val="489"/>
              </w:trPr>
              <w:tc>
                <w:tcPr>
                  <w:tcW w:w="3794" w:type="dxa"/>
                </w:tcPr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Гиззатулина</w:t>
                  </w:r>
                  <w:proofErr w:type="spellEnd"/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Нелли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Юрьевна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Ануфриева Татьяна Васильевна</w:t>
                  </w:r>
                </w:p>
              </w:tc>
              <w:tc>
                <w:tcPr>
                  <w:tcW w:w="6237" w:type="dxa"/>
                </w:tcPr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начальник юридическо-правового управления администрации Березовского района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заведующий отделом по бухгалтерскому учету и отчетности администрации Березовского района</w:t>
                  </w:r>
                </w:p>
              </w:tc>
            </w:tr>
          </w:tbl>
          <w:p w:rsidR="00A673B7" w:rsidRPr="00A673B7" w:rsidRDefault="00A673B7" w:rsidP="00A673B7">
            <w:pPr>
              <w:tabs>
                <w:tab w:val="left" w:pos="567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</w:p>
          <w:tbl>
            <w:tblPr>
              <w:tblpPr w:leftFromText="180" w:rightFromText="180" w:vertAnchor="text" w:horzAnchor="margin" w:tblpX="40" w:tblpY="14"/>
              <w:tblW w:w="10031" w:type="dxa"/>
              <w:tblLook w:val="01E0" w:firstRow="1" w:lastRow="1" w:firstColumn="1" w:lastColumn="1" w:noHBand="0" w:noVBand="0"/>
            </w:tblPr>
            <w:tblGrid>
              <w:gridCol w:w="3794"/>
              <w:gridCol w:w="6237"/>
            </w:tblGrid>
            <w:tr w:rsidR="00A673B7" w:rsidRPr="00A673B7" w:rsidTr="009E0C94">
              <w:trPr>
                <w:trHeight w:val="489"/>
              </w:trPr>
              <w:tc>
                <w:tcPr>
                  <w:tcW w:w="3794" w:type="dxa"/>
                </w:tcPr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Титов Сергей Николаевич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Райшев</w:t>
                  </w:r>
                  <w:proofErr w:type="spellEnd"/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Алексей Валерьевич</w:t>
                  </w:r>
                </w:p>
              </w:tc>
              <w:tc>
                <w:tcPr>
                  <w:tcW w:w="6237" w:type="dxa"/>
                </w:tcPr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заместитель главы Березовского района, председатель комитета</w:t>
                  </w: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673B7" w:rsidRPr="00A673B7" w:rsidRDefault="00A673B7" w:rsidP="00A673B7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заведующий отделом </w:t>
                  </w:r>
                  <w:r w:rsidRPr="00A673B7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  <w:t xml:space="preserve">по вопросам малочисленных народов Севера, природопользованию, сельскому хозяйству и экологии </w:t>
                  </w:r>
                  <w:r w:rsidRPr="00A673B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администрации Березовского района</w:t>
                  </w:r>
                </w:p>
              </w:tc>
            </w:tr>
          </w:tbl>
          <w:p w:rsidR="00CA03F3" w:rsidRPr="00DF088A" w:rsidRDefault="00CA03F3" w:rsidP="00A673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F088A" w:rsidRPr="00DF088A" w:rsidRDefault="00B9503C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F088A" w:rsidRPr="00DF088A" w:rsidSect="00B9503C">
          <w:pgSz w:w="11906" w:h="16838"/>
          <w:pgMar w:top="907" w:right="567" w:bottom="907" w:left="1418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состав комиссии внесены изменения распоряжениями</w:t>
      </w:r>
      <w:r w:rsidR="00B60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27.03.2024 № 178-р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10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18.12.2024 № 1032-р</w:t>
      </w:r>
      <w:r w:rsidR="00A673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73B7" w:rsidRPr="00A67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3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22.05.2025 № 343</w:t>
      </w:r>
      <w:r w:rsidR="006A33B1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="00B600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A33B1" w:rsidRPr="0051674A" w:rsidRDefault="006A33B1" w:rsidP="006A3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677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(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приложение 2</w:t>
      </w:r>
      <w:r w:rsidRPr="0051674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 распоряжению изложено в редакции распоряжений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27.03.2024 № 178-р, от 22.05.2025 № 343-р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1674A">
        <w:rPr>
          <w:rFonts w:ascii="Times New Roman" w:hAnsi="Times New Roman" w:cs="Times New Roman"/>
          <w:sz w:val="28"/>
          <w:szCs w:val="28"/>
        </w:rPr>
        <w:t xml:space="preserve">от 19.08.2025 </w:t>
      </w:r>
      <w:r w:rsidRPr="0051674A">
        <w:rPr>
          <w:rFonts w:ascii="Times New Roman" w:eastAsia="Times New Roman" w:hAnsi="Times New Roman" w:cs="Times New Roman"/>
          <w:sz w:val="28"/>
          <w:szCs w:val="28"/>
          <w:lang w:eastAsia="ru-RU"/>
        </w:rPr>
        <w:t>№ 637-р</w:t>
      </w:r>
      <w:r w:rsidRPr="0051674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</w:p>
    <w:p w:rsidR="006A33B1" w:rsidRDefault="006A33B1" w:rsidP="00F0063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2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 Березовского района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747B9">
        <w:rPr>
          <w:rFonts w:ascii="Times New Roman" w:eastAsia="Times New Roman" w:hAnsi="Times New Roman" w:cs="Times New Roman"/>
          <w:sz w:val="28"/>
          <w:szCs w:val="28"/>
          <w:lang w:eastAsia="ru-RU"/>
        </w:rPr>
        <w:t>15.04.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 года  №  </w:t>
      </w:r>
      <w:r w:rsidR="00C747B9">
        <w:rPr>
          <w:rFonts w:ascii="Times New Roman" w:eastAsia="Times New Roman" w:hAnsi="Times New Roman" w:cs="Times New Roman"/>
          <w:sz w:val="28"/>
          <w:szCs w:val="28"/>
          <w:lang w:eastAsia="ru-RU"/>
        </w:rPr>
        <w:t>242-р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088A" w:rsidRPr="00DF088A" w:rsidRDefault="00DF088A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487"/>
      <w:bookmarkEnd w:id="0"/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комиссии по предоставлению финансовой поддержки</w:t>
      </w: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субсидий субъектам малого и среднего предпринимательства</w:t>
      </w: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Положение)</w:t>
      </w: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821" w:rsidRPr="003C6821" w:rsidRDefault="003C6821" w:rsidP="003C68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1.1. Комиссия по 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предоставлению финансовой поддержки в форме субсидий субъектам малого и среднего предпринимательства 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(далее 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Комиссия), создается в целях рассмотрения и оценки заявок участников отбора, 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определения получателей субсидий на </w:t>
      </w:r>
      <w:r w:rsidRPr="003C68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возмещение части 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 рамках </w:t>
      </w:r>
      <w:r w:rsidRPr="003C6821">
        <w:rPr>
          <w:rFonts w:ascii="Times New Roman" w:eastAsia="Calibri" w:hAnsi="Times New Roman" w:cs="Times New Roman"/>
          <w:sz w:val="28"/>
          <w:szCs w:val="28"/>
        </w:rPr>
        <w:t xml:space="preserve">регионального проекта  </w:t>
      </w:r>
      <w:r w:rsidRPr="003C6821">
        <w:rPr>
          <w:rFonts w:ascii="Times New Roman" w:eastAsia="Calibri" w:hAnsi="Times New Roman" w:cs="Times New Roman"/>
          <w:bCs/>
          <w:sz w:val="28"/>
          <w:szCs w:val="28"/>
        </w:rPr>
        <w:t>«Малое и среднее предпринимательство и поддержка индивидуальной предпринимательской инициативы».</w:t>
      </w:r>
    </w:p>
    <w:p w:rsidR="003C6821" w:rsidRPr="003C6821" w:rsidRDefault="003C6821" w:rsidP="003C6821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3C68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своей деятельности Комиссия руководствуется законодательством Российской Федерации о предпринимательстве, 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постановлением администрации Березовского района от 26.12.2023 № 996 «О муниципальной программе «Развитие экономического потенциала Березовского района», постановлением администрации Березовского района от 16.08.2021 № 943 «О Порядке предоставления финансовой поддержки субъектам малого и среднего предпринимательства Березовского района, осуществляющим деятельность на территории Березовского района» (далее – Порядок).</w:t>
      </w:r>
    </w:p>
    <w:p w:rsidR="003C6821" w:rsidRPr="005009AF" w:rsidRDefault="003C6821" w:rsidP="003C6821">
      <w:pPr>
        <w:numPr>
          <w:ilvl w:val="1"/>
          <w:numId w:val="2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Состав Комиссии формируется из должностных лиц администрации Березовского района</w:t>
      </w:r>
      <w:r w:rsidR="00F0063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таким образом, чтобы исключить возможность возникновения конфликта интересов, который мог бы повлиять на принимаемые решения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009AF" w:rsidRPr="003C6821" w:rsidRDefault="005009AF" w:rsidP="005009AF">
      <w:pPr>
        <w:tabs>
          <w:tab w:val="left" w:pos="0"/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(пункт 1.3 изложен в редакции постановления Администрации от 04.08.2026 № 1105-р).</w:t>
      </w:r>
      <w:bookmarkStart w:id="1" w:name="_GoBack"/>
      <w:bookmarkEnd w:id="1"/>
    </w:p>
    <w:p w:rsidR="003C6821" w:rsidRPr="003C6821" w:rsidRDefault="003C6821" w:rsidP="003C6821">
      <w:pPr>
        <w:numPr>
          <w:ilvl w:val="1"/>
          <w:numId w:val="2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Комиссия является коллегиальным органом, состоит из председателя, заместителя председателя, секретаря и членов Комиссии. Председатель Комиссии, заместитель председателя и секретарь являются членами Комиссии.</w:t>
      </w:r>
    </w:p>
    <w:p w:rsidR="003C6821" w:rsidRPr="003C6821" w:rsidRDefault="003C6821" w:rsidP="003C6821">
      <w:pPr>
        <w:numPr>
          <w:ilvl w:val="1"/>
          <w:numId w:val="2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Председателем Комиссии является заместитель главы Березовского района, председатель Комитета. При его отсутствии полномочия председателя Комиссии исполняет заместитель председателя Комиссии.</w:t>
      </w:r>
    </w:p>
    <w:p w:rsidR="003C6821" w:rsidRPr="003C6821" w:rsidRDefault="003C6821" w:rsidP="003C682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 обладают равными правами.</w:t>
      </w:r>
    </w:p>
    <w:p w:rsidR="003C6821" w:rsidRPr="003C6821" w:rsidRDefault="003C6821" w:rsidP="003C682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члена Комиссии, его функции исполняет лицо, его з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амещающее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Основные задачи и полномочия Комиссии</w:t>
      </w:r>
    </w:p>
    <w:p w:rsidR="003C6821" w:rsidRPr="003C6821" w:rsidRDefault="003C6821" w:rsidP="003C6821">
      <w:pPr>
        <w:tabs>
          <w:tab w:val="left" w:pos="0"/>
          <w:tab w:val="left" w:pos="993"/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2.1. Комиссия:</w:t>
      </w:r>
    </w:p>
    <w:p w:rsidR="003C6821" w:rsidRPr="003C6821" w:rsidRDefault="003C6821" w:rsidP="003C682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осуществляет рассмотрение и оценку заявок участников отбора (единственной заявки участника отбора);</w:t>
      </w:r>
    </w:p>
    <w:p w:rsidR="003C6821" w:rsidRPr="003C6821" w:rsidRDefault="003C6821" w:rsidP="003C68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отклоняет заявки по основаниям, определяемым Порядком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C6821" w:rsidRPr="003C6821" w:rsidRDefault="003C6821" w:rsidP="003C68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осуществляет принятие решения о признании отбора несостоявшимся по основаниям, определяемым Порядком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C6821" w:rsidRPr="003C6821" w:rsidRDefault="003C6821" w:rsidP="003C682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определяет победителей отбора – получателей субсидии, с которыми заключаются соглашения о предоставлении субсидии;</w:t>
      </w:r>
    </w:p>
    <w:p w:rsidR="003C6821" w:rsidRPr="003C6821" w:rsidRDefault="003C6821" w:rsidP="003C68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запрос </w:t>
      </w:r>
      <w:r w:rsidRPr="003C68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участника отбора разъяснений в отношении </w:t>
      </w:r>
      <w:r w:rsidRPr="003C6821">
        <w:rPr>
          <w:rFonts w:ascii="Times New Roman" w:eastAsia="Calibri" w:hAnsi="Times New Roman" w:cs="Times New Roman"/>
          <w:color w:val="0D0D0D"/>
          <w:sz w:val="28"/>
          <w:szCs w:val="28"/>
          <w:lang w:eastAsia="ru-RU"/>
        </w:rPr>
        <w:t>представленных им документов и информации (при необходимости)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 соблюдают  конфиденциальность информации, содержащейся в заявке;</w:t>
      </w:r>
    </w:p>
    <w:p w:rsidR="003C6821" w:rsidRPr="003C6821" w:rsidRDefault="003C6821" w:rsidP="003C6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- комиссия имеет право, в случаях необходимости,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приглашать специалистов других структурных подразделений администрации Березовского района (без права голоса), которые не входят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состав Комиссии, при рассмотрении заявок, с целью уточнения вопросов, необходимых для принятия объективного решения.</w:t>
      </w:r>
    </w:p>
    <w:p w:rsidR="003C6821" w:rsidRPr="003C6821" w:rsidRDefault="003C6821" w:rsidP="003C68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Председатель Комиссии: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общее руководство деятельностью Комиссии;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ведет заседания Комиссии;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 в случае необходимости поручает проведение заседания Комиссии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своему заместителю.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подписывает протокол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вскрытия заявок на предоставление субсидий, протокол подведения итогов на предоставление субсидий (далее 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Протоколы)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которые 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формируются на Едином портале бюджетной системы Российской Федерации в информационно-телекоммуникационной сети «Интернет» (далее 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–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Единый портал» автоматически.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подведения итогов на предоставление субсидий является решением Комиссии и основанием 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подготовки 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распоряжения администрации Березовского района о предоставлении субсидии.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Секретарь Комиссии: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обеспечивает подготовку материалов к заседаниям Комиссии;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формирует Протоколы на 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Едином портале и размещает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на</w:t>
      </w: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 xml:space="preserve"> Едином портале и</w:t>
      </w: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Государственной интегрированной информационной системе управления общественными финансами «Электронный бюджет»</w:t>
      </w: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осуществляет хранение документов и иных материалов, образующихся в процессе деятельности Комиссии;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C68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выполняет иные обязанности по поручению председателя Комиссии, а в его отсутствие - по поручению заместителя председателя Комиссии.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Заседания Комиссии являются правомочными, если на них присутствует не менее двух третей от общего числа членов Комиссии.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2.5. Вопросы деятельности Комиссии, неурегулированные настоящим Положением, регулируются самой Комиссией.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                                                  3. Конфликт интересов</w:t>
      </w:r>
    </w:p>
    <w:p w:rsidR="003C6821" w:rsidRPr="003C6821" w:rsidRDefault="003C6821" w:rsidP="003C68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3C6821" w:rsidRPr="003C6821" w:rsidRDefault="003C6821" w:rsidP="003C6821">
      <w:pPr>
        <w:widowControl w:val="0"/>
        <w:numPr>
          <w:ilvl w:val="1"/>
          <w:numId w:val="1"/>
        </w:numPr>
        <w:tabs>
          <w:tab w:val="left" w:pos="1341"/>
        </w:tabs>
        <w:spacing w:after="0" w:line="341" w:lineRule="exact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ru-RU"/>
        </w:rPr>
        <w:t>Заинтересованность членов Комиссии влечет за собой конфликт интересов заинтересованных лиц Комиссии.</w:t>
      </w:r>
    </w:p>
    <w:p w:rsidR="003C6821" w:rsidRDefault="003C6821" w:rsidP="003C6821">
      <w:pPr>
        <w:widowControl w:val="0"/>
        <w:numPr>
          <w:ilvl w:val="1"/>
          <w:numId w:val="1"/>
        </w:numPr>
        <w:tabs>
          <w:tab w:val="left" w:pos="1341"/>
        </w:tabs>
        <w:spacing w:after="0" w:line="317" w:lineRule="exact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6821"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ru-RU"/>
        </w:rPr>
        <w:t>Член Комиссии, заинтересованный в предоставлении субсидии участнику отбора, обязан сообщить о своей заинтересованности Комиссии</w:t>
      </w:r>
      <w:r w:rsidR="00FD0446"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ru-RU"/>
        </w:rPr>
        <w:t xml:space="preserve"> до начала рассмотрения заявки и принять меры по предотвращению или урегулированию конфликта интересов, стороной которого он является, путем самоотвода в соответствии с требованиями статьи 11 Федерального закона от 25.12.2008 № 273-ФЗ «О противодействии коррупции».</w:t>
      </w:r>
    </w:p>
    <w:p w:rsidR="00A21F11" w:rsidRPr="003C6821" w:rsidRDefault="00A21F11" w:rsidP="00A21F11">
      <w:pPr>
        <w:widowControl w:val="0"/>
        <w:tabs>
          <w:tab w:val="left" w:pos="1341"/>
        </w:tabs>
        <w:spacing w:after="0" w:line="317" w:lineRule="exact"/>
        <w:ind w:left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ru-RU"/>
        </w:rPr>
        <w:t xml:space="preserve">(пункт 3.2 изложен в редакции постановления Администрации от 18.05.2026 № 788-р). </w:t>
      </w:r>
    </w:p>
    <w:p w:rsidR="003C6821" w:rsidRPr="00775DD0" w:rsidRDefault="003C6821" w:rsidP="003C6821">
      <w:pPr>
        <w:pStyle w:val="20"/>
        <w:numPr>
          <w:ilvl w:val="1"/>
          <w:numId w:val="1"/>
        </w:numPr>
        <w:shd w:val="clear" w:color="auto" w:fill="auto"/>
        <w:tabs>
          <w:tab w:val="left" w:pos="567"/>
        </w:tabs>
        <w:spacing w:line="317" w:lineRule="exact"/>
        <w:ind w:left="0" w:firstLine="709"/>
        <w:jc w:val="both"/>
        <w:rPr>
          <w:color w:val="0D0D0D"/>
        </w:rPr>
      </w:pPr>
      <w:r w:rsidRPr="00775DD0">
        <w:rPr>
          <w:color w:val="0D0D0D"/>
          <w:lang w:bidi="ru-RU"/>
        </w:rPr>
        <w:t>Лицами, заинтересованными в рассмотрении направленных заявок, признаются лица, входящие в состав комиссии, и состоящие с участником отбора, работниками участника отбора в близком родстве или свойстве.</w:t>
      </w:r>
    </w:p>
    <w:p w:rsidR="00DF088A" w:rsidRPr="003C6821" w:rsidRDefault="00DF088A" w:rsidP="003C68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DF088A" w:rsidRPr="003C6821" w:rsidSect="00DF088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A3DA4"/>
    <w:multiLevelType w:val="multilevel"/>
    <w:tmpl w:val="080C2E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2008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44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8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52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81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464" w:hanging="2160"/>
      </w:pPr>
      <w:rPr>
        <w:rFonts w:hint="default"/>
        <w:color w:val="000000"/>
      </w:rPr>
    </w:lvl>
  </w:abstractNum>
  <w:abstractNum w:abstractNumId="1" w15:restartNumberingAfterBreak="0">
    <w:nsid w:val="40A967BF"/>
    <w:multiLevelType w:val="multilevel"/>
    <w:tmpl w:val="17A0D1F6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34343C"/>
        <w:sz w:val="23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color w:val="34343C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  <w:color w:val="34343C"/>
        <w:sz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alibri" w:hAnsi="Calibri" w:hint="default"/>
        <w:color w:val="34343C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  <w:color w:val="34343C"/>
        <w:sz w:val="2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hint="default"/>
        <w:color w:val="34343C"/>
        <w:sz w:val="23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hint="default"/>
        <w:color w:val="34343C"/>
        <w:sz w:val="23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hint="default"/>
        <w:color w:val="34343C"/>
        <w:sz w:val="2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hint="default"/>
        <w:color w:val="34343C"/>
        <w:sz w:val="23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8A"/>
    <w:rsid w:val="0009038E"/>
    <w:rsid w:val="000D6A0D"/>
    <w:rsid w:val="00110E94"/>
    <w:rsid w:val="001439CE"/>
    <w:rsid w:val="00190162"/>
    <w:rsid w:val="001E37AC"/>
    <w:rsid w:val="002C137F"/>
    <w:rsid w:val="003C6821"/>
    <w:rsid w:val="003E2A73"/>
    <w:rsid w:val="005009AF"/>
    <w:rsid w:val="0051674A"/>
    <w:rsid w:val="00532EF3"/>
    <w:rsid w:val="005460CB"/>
    <w:rsid w:val="005A3A0B"/>
    <w:rsid w:val="005A7E6B"/>
    <w:rsid w:val="00657708"/>
    <w:rsid w:val="006A1331"/>
    <w:rsid w:val="006A33B1"/>
    <w:rsid w:val="006C4E51"/>
    <w:rsid w:val="0073300B"/>
    <w:rsid w:val="007E33E7"/>
    <w:rsid w:val="00851E9C"/>
    <w:rsid w:val="008C0650"/>
    <w:rsid w:val="009237D6"/>
    <w:rsid w:val="009C1000"/>
    <w:rsid w:val="00A21F11"/>
    <w:rsid w:val="00A673B7"/>
    <w:rsid w:val="00AD1388"/>
    <w:rsid w:val="00B60050"/>
    <w:rsid w:val="00B9503C"/>
    <w:rsid w:val="00BE3778"/>
    <w:rsid w:val="00C747B9"/>
    <w:rsid w:val="00C75E8C"/>
    <w:rsid w:val="00CA03F3"/>
    <w:rsid w:val="00CC453E"/>
    <w:rsid w:val="00D07746"/>
    <w:rsid w:val="00DA1B3F"/>
    <w:rsid w:val="00DF088A"/>
    <w:rsid w:val="00E8788C"/>
    <w:rsid w:val="00F00298"/>
    <w:rsid w:val="00F0063E"/>
    <w:rsid w:val="00F206EB"/>
    <w:rsid w:val="00F46770"/>
    <w:rsid w:val="00FD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3CEC"/>
  <w15:docId w15:val="{54844FE4-7AD2-4019-956C-9FA3E858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821"/>
    <w:pPr>
      <w:ind w:left="720"/>
      <w:contextualSpacing/>
    </w:pPr>
  </w:style>
  <w:style w:type="character" w:customStyle="1" w:styleId="2">
    <w:name w:val="Основной текст (2)_"/>
    <w:link w:val="20"/>
    <w:rsid w:val="003C682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C6821"/>
    <w:pPr>
      <w:widowControl w:val="0"/>
      <w:shd w:val="clear" w:color="auto" w:fill="FFFFFF"/>
      <w:spacing w:after="0" w:line="322" w:lineRule="exact"/>
      <w:jc w:val="right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Лукьянова Ирина Сергеевна</cp:lastModifiedBy>
  <cp:revision>4</cp:revision>
  <dcterms:created xsi:type="dcterms:W3CDTF">2026-08-06T04:09:00Z</dcterms:created>
  <dcterms:modified xsi:type="dcterms:W3CDTF">2026-08-06T04:36:00Z</dcterms:modified>
</cp:coreProperties>
</file>