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64A" w:rsidRPr="00131B30" w:rsidRDefault="0010364A" w:rsidP="00131B30">
      <w:pPr>
        <w:ind w:left="567" w:firstLine="0"/>
      </w:pPr>
      <w:bookmarkStart w:id="0" w:name="_GoBack"/>
      <w:bookmarkEnd w:id="0"/>
    </w:p>
    <w:p w:rsidR="0010364A" w:rsidRPr="00131B30" w:rsidRDefault="0010364A" w:rsidP="00131B30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31B30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10364A" w:rsidRPr="00131B30" w:rsidRDefault="0010364A" w:rsidP="00131B30">
      <w:pPr>
        <w:ind w:left="567" w:firstLine="0"/>
      </w:pPr>
    </w:p>
    <w:p w:rsidR="0010364A" w:rsidRPr="00131B30" w:rsidRDefault="0010364A" w:rsidP="00131B30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31B30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10364A" w:rsidRPr="00131B30" w:rsidRDefault="0010364A" w:rsidP="00131B30">
      <w:pPr>
        <w:ind w:left="567" w:firstLine="0"/>
      </w:pPr>
    </w:p>
    <w:p w:rsidR="00D01B5A" w:rsidRPr="00131B30" w:rsidRDefault="00D01B5A" w:rsidP="00131B30">
      <w:pPr>
        <w:ind w:left="567" w:firstLine="0"/>
      </w:pPr>
    </w:p>
    <w:p w:rsidR="0010364A" w:rsidRPr="00131B30" w:rsidRDefault="0010364A" w:rsidP="00131B30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131B30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D01B5A" w:rsidRPr="00131B30" w:rsidRDefault="00D01B5A" w:rsidP="00131B30">
      <w:pPr>
        <w:ind w:left="567" w:firstLine="0"/>
      </w:pPr>
    </w:p>
    <w:p w:rsidR="00D01B5A" w:rsidRPr="00131B30" w:rsidRDefault="00D01B5A" w:rsidP="00131B30">
      <w:pPr>
        <w:ind w:left="567" w:firstLine="0"/>
      </w:pPr>
    </w:p>
    <w:p w:rsidR="00350923" w:rsidRPr="00131B30" w:rsidRDefault="005F2B2C" w:rsidP="00131B30">
      <w:pPr>
        <w:ind w:left="567" w:firstLine="0"/>
      </w:pPr>
      <w:r w:rsidRPr="00131B30">
        <w:t>от 30.10.2012</w:t>
      </w:r>
      <w:r w:rsidR="00D01B5A" w:rsidRPr="00131B30">
        <w:t xml:space="preserve"> </w:t>
      </w:r>
      <w:r w:rsidR="00131B30">
        <w:tab/>
      </w:r>
      <w:r w:rsidR="00131B30">
        <w:tab/>
      </w:r>
      <w:r w:rsidR="00131B30">
        <w:tab/>
      </w:r>
      <w:r w:rsidR="00131B30">
        <w:tab/>
      </w:r>
      <w:r w:rsidR="00131B30">
        <w:tab/>
      </w:r>
      <w:r w:rsidR="00131B30">
        <w:tab/>
      </w:r>
      <w:r w:rsidR="00131B30">
        <w:tab/>
      </w:r>
      <w:r w:rsidR="00131B30">
        <w:tab/>
      </w:r>
      <w:r w:rsidR="00131B30">
        <w:tab/>
      </w:r>
      <w:r w:rsidRPr="00131B30">
        <w:t>№1484</w:t>
      </w:r>
    </w:p>
    <w:p w:rsidR="0010364A" w:rsidRPr="00131B30" w:rsidRDefault="0010364A" w:rsidP="00131B30">
      <w:pPr>
        <w:ind w:left="567" w:firstLine="0"/>
      </w:pPr>
      <w:proofErr w:type="spellStart"/>
      <w:r w:rsidRPr="00131B30">
        <w:t>пгт</w:t>
      </w:r>
      <w:proofErr w:type="gramStart"/>
      <w:r w:rsidRPr="00131B30">
        <w:t>.Б</w:t>
      </w:r>
      <w:proofErr w:type="gramEnd"/>
      <w:r w:rsidRPr="00131B30">
        <w:t>ерезово</w:t>
      </w:r>
      <w:proofErr w:type="spellEnd"/>
      <w:r w:rsidRPr="00131B30">
        <w:t xml:space="preserve"> </w:t>
      </w:r>
    </w:p>
    <w:p w:rsidR="0010364A" w:rsidRDefault="0010364A" w:rsidP="00131B30">
      <w:pPr>
        <w:ind w:left="567" w:firstLine="0"/>
      </w:pPr>
    </w:p>
    <w:p w:rsidR="00131B30" w:rsidRPr="00131B30" w:rsidRDefault="00131B30" w:rsidP="00131B30">
      <w:pPr>
        <w:ind w:left="567" w:firstLine="0"/>
      </w:pPr>
    </w:p>
    <w:p w:rsidR="00D01B5A" w:rsidRPr="00131B30" w:rsidRDefault="00F93D98" w:rsidP="00131B30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131B30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</w:t>
      </w:r>
      <w:r w:rsidR="00350923" w:rsidRPr="00131B30">
        <w:rPr>
          <w:rFonts w:cs="Arial"/>
          <w:b/>
          <w:bCs/>
          <w:kern w:val="28"/>
          <w:sz w:val="32"/>
          <w:szCs w:val="32"/>
        </w:rPr>
        <w:t xml:space="preserve"> </w:t>
      </w:r>
      <w:r w:rsidRPr="00131B30">
        <w:rPr>
          <w:rFonts w:cs="Arial"/>
          <w:b/>
          <w:bCs/>
          <w:kern w:val="28"/>
          <w:sz w:val="32"/>
          <w:szCs w:val="32"/>
        </w:rPr>
        <w:t>админи</w:t>
      </w:r>
      <w:r w:rsidR="00B10722" w:rsidRPr="00131B30">
        <w:rPr>
          <w:rFonts w:cs="Arial"/>
          <w:b/>
          <w:bCs/>
          <w:kern w:val="28"/>
          <w:sz w:val="32"/>
          <w:szCs w:val="32"/>
        </w:rPr>
        <w:t>страции Березовского района от 25 мая</w:t>
      </w:r>
      <w:r w:rsidRPr="00131B30">
        <w:rPr>
          <w:rFonts w:cs="Arial"/>
          <w:b/>
          <w:bCs/>
          <w:kern w:val="28"/>
          <w:sz w:val="32"/>
          <w:szCs w:val="32"/>
        </w:rPr>
        <w:t xml:space="preserve"> 2012 года</w:t>
      </w:r>
      <w:r w:rsidR="00350923" w:rsidRPr="00131B30">
        <w:rPr>
          <w:rFonts w:cs="Arial"/>
          <w:b/>
          <w:bCs/>
          <w:kern w:val="28"/>
          <w:sz w:val="32"/>
          <w:szCs w:val="32"/>
        </w:rPr>
        <w:t xml:space="preserve"> №</w:t>
      </w:r>
      <w:r w:rsidR="00B57288" w:rsidRPr="00131B30">
        <w:rPr>
          <w:rFonts w:cs="Arial"/>
          <w:b/>
          <w:bCs/>
          <w:kern w:val="28"/>
          <w:sz w:val="32"/>
          <w:szCs w:val="32"/>
        </w:rPr>
        <w:t>694</w:t>
      </w:r>
      <w:r w:rsidRPr="00131B30">
        <w:rPr>
          <w:rFonts w:cs="Arial"/>
          <w:b/>
          <w:bCs/>
          <w:kern w:val="28"/>
          <w:sz w:val="32"/>
          <w:szCs w:val="32"/>
        </w:rPr>
        <w:t xml:space="preserve"> «</w:t>
      </w:r>
      <w:r w:rsidR="00915A02" w:rsidRPr="00131B30">
        <w:rPr>
          <w:rFonts w:cs="Arial"/>
          <w:b/>
          <w:bCs/>
          <w:kern w:val="28"/>
          <w:sz w:val="32"/>
          <w:szCs w:val="32"/>
        </w:rPr>
        <w:t xml:space="preserve">Об утверждении </w:t>
      </w:r>
      <w:r w:rsidR="00EA03FD" w:rsidRPr="00131B30">
        <w:rPr>
          <w:rFonts w:cs="Arial"/>
          <w:b/>
          <w:bCs/>
          <w:kern w:val="28"/>
          <w:sz w:val="32"/>
          <w:szCs w:val="32"/>
        </w:rPr>
        <w:t xml:space="preserve">ведомственной </w:t>
      </w:r>
      <w:r w:rsidR="00915A02" w:rsidRPr="00131B30">
        <w:rPr>
          <w:rFonts w:cs="Arial"/>
          <w:b/>
          <w:bCs/>
          <w:kern w:val="28"/>
          <w:sz w:val="32"/>
          <w:szCs w:val="32"/>
        </w:rPr>
        <w:t>целевой программы</w:t>
      </w:r>
      <w:r w:rsidR="00D01B5A" w:rsidRPr="00131B30">
        <w:rPr>
          <w:rFonts w:cs="Arial"/>
          <w:b/>
          <w:bCs/>
          <w:kern w:val="28"/>
          <w:sz w:val="32"/>
          <w:szCs w:val="32"/>
        </w:rPr>
        <w:t xml:space="preserve"> </w:t>
      </w:r>
      <w:r w:rsidR="00BE7B5F" w:rsidRPr="00131B30">
        <w:rPr>
          <w:rFonts w:cs="Arial"/>
          <w:b/>
          <w:bCs/>
          <w:kern w:val="28"/>
          <w:sz w:val="32"/>
          <w:szCs w:val="32"/>
        </w:rPr>
        <w:t>«</w:t>
      </w:r>
      <w:r w:rsidR="00280084" w:rsidRPr="00131B30">
        <w:rPr>
          <w:rFonts w:cs="Arial"/>
          <w:b/>
          <w:bCs/>
          <w:kern w:val="28"/>
          <w:sz w:val="32"/>
          <w:szCs w:val="32"/>
        </w:rPr>
        <w:t>Обеспечение мероприятий гражданской</w:t>
      </w:r>
      <w:r w:rsidR="00380F06" w:rsidRPr="00131B30">
        <w:rPr>
          <w:rFonts w:cs="Arial"/>
          <w:b/>
          <w:bCs/>
          <w:kern w:val="28"/>
          <w:sz w:val="32"/>
          <w:szCs w:val="32"/>
        </w:rPr>
        <w:t xml:space="preserve"> </w:t>
      </w:r>
      <w:r w:rsidR="00280084" w:rsidRPr="00131B30">
        <w:rPr>
          <w:rFonts w:cs="Arial"/>
          <w:b/>
          <w:bCs/>
          <w:kern w:val="28"/>
          <w:sz w:val="32"/>
          <w:szCs w:val="32"/>
        </w:rPr>
        <w:t xml:space="preserve">обороны, </w:t>
      </w:r>
      <w:r w:rsidR="004D56F6" w:rsidRPr="00131B30">
        <w:rPr>
          <w:rFonts w:cs="Arial"/>
          <w:b/>
          <w:bCs/>
          <w:kern w:val="28"/>
          <w:sz w:val="32"/>
          <w:szCs w:val="32"/>
        </w:rPr>
        <w:t>предупреждения и ликвидации чрезвычайных ситуаций</w:t>
      </w:r>
      <w:r w:rsidR="00350923" w:rsidRPr="00131B30">
        <w:rPr>
          <w:rFonts w:cs="Arial"/>
          <w:b/>
          <w:bCs/>
          <w:kern w:val="28"/>
          <w:sz w:val="32"/>
          <w:szCs w:val="32"/>
        </w:rPr>
        <w:t xml:space="preserve"> </w:t>
      </w:r>
      <w:r w:rsidR="004D56F6" w:rsidRPr="00131B30">
        <w:rPr>
          <w:rFonts w:cs="Arial"/>
          <w:b/>
          <w:bCs/>
          <w:kern w:val="28"/>
          <w:sz w:val="32"/>
          <w:szCs w:val="32"/>
        </w:rPr>
        <w:t>природного и техногенного характера</w:t>
      </w:r>
      <w:r w:rsidR="00EA03FD" w:rsidRPr="00131B30">
        <w:rPr>
          <w:rFonts w:cs="Arial"/>
          <w:b/>
          <w:bCs/>
          <w:kern w:val="28"/>
          <w:sz w:val="32"/>
          <w:szCs w:val="32"/>
        </w:rPr>
        <w:t>, на территории</w:t>
      </w:r>
      <w:r w:rsidR="004D56F6" w:rsidRPr="00131B30">
        <w:rPr>
          <w:rFonts w:cs="Arial"/>
          <w:b/>
          <w:bCs/>
          <w:kern w:val="28"/>
          <w:sz w:val="32"/>
          <w:szCs w:val="32"/>
        </w:rPr>
        <w:t xml:space="preserve"> </w:t>
      </w:r>
      <w:r w:rsidR="00EA03FD" w:rsidRPr="00131B30">
        <w:rPr>
          <w:rFonts w:cs="Arial"/>
          <w:b/>
          <w:bCs/>
          <w:kern w:val="28"/>
          <w:sz w:val="32"/>
          <w:szCs w:val="32"/>
        </w:rPr>
        <w:t>Березовского</w:t>
      </w:r>
      <w:r w:rsidR="001A666C" w:rsidRPr="00131B30">
        <w:rPr>
          <w:rFonts w:cs="Arial"/>
          <w:b/>
          <w:bCs/>
          <w:kern w:val="28"/>
          <w:sz w:val="32"/>
          <w:szCs w:val="32"/>
        </w:rPr>
        <w:t xml:space="preserve"> </w:t>
      </w:r>
      <w:r w:rsidR="00397D65" w:rsidRPr="00131B30">
        <w:rPr>
          <w:rFonts w:cs="Arial"/>
          <w:b/>
          <w:bCs/>
          <w:kern w:val="28"/>
          <w:sz w:val="32"/>
          <w:szCs w:val="32"/>
        </w:rPr>
        <w:t xml:space="preserve">района </w:t>
      </w:r>
      <w:r w:rsidR="00EA03FD" w:rsidRPr="00131B30">
        <w:rPr>
          <w:rFonts w:cs="Arial"/>
          <w:b/>
          <w:bCs/>
          <w:kern w:val="28"/>
          <w:sz w:val="32"/>
          <w:szCs w:val="32"/>
        </w:rPr>
        <w:t>на 2012-2014</w:t>
      </w:r>
      <w:r w:rsidRPr="00131B30">
        <w:rPr>
          <w:rFonts w:cs="Arial"/>
          <w:b/>
          <w:bCs/>
          <w:kern w:val="28"/>
          <w:sz w:val="32"/>
          <w:szCs w:val="32"/>
        </w:rPr>
        <w:t xml:space="preserve"> годы»</w:t>
      </w:r>
    </w:p>
    <w:p w:rsidR="00D01B5A" w:rsidRDefault="00D01B5A" w:rsidP="00131B30"/>
    <w:p w:rsidR="00FC3E3E" w:rsidRDefault="00FC3E3E" w:rsidP="00131B30">
      <w:r>
        <w:t xml:space="preserve">(утратил силу постановлением Администрации </w:t>
      </w:r>
      <w:hyperlink r:id="rId8" w:tgtFrame="Cancelling" w:tooltip="О муниципальной программе " w:history="1">
        <w:r w:rsidRPr="00552FCB">
          <w:rPr>
            <w:rStyle w:val="aa"/>
          </w:rPr>
          <w:t>от 23.12.2013 № 1876</w:t>
        </w:r>
      </w:hyperlink>
      <w:r>
        <w:t>)</w:t>
      </w:r>
    </w:p>
    <w:p w:rsidR="00FC3E3E" w:rsidRPr="00131B30" w:rsidRDefault="00FC3E3E" w:rsidP="00131B30"/>
    <w:p w:rsidR="00F93D98" w:rsidRPr="00131B30" w:rsidRDefault="00943D19" w:rsidP="00131B30">
      <w:r w:rsidRPr="00131B30">
        <w:t xml:space="preserve">В связи с </w:t>
      </w:r>
      <w:r w:rsidR="00F510AD" w:rsidRPr="00131B30">
        <w:t>необходимостью проведения дополнительных работ, по обеспечению мероприятий гражданской обороны</w:t>
      </w:r>
      <w:r w:rsidR="00F93D98" w:rsidRPr="00131B30">
        <w:t>:</w:t>
      </w:r>
    </w:p>
    <w:p w:rsidR="00397D65" w:rsidRPr="00131B30" w:rsidRDefault="00397D65" w:rsidP="00131B30"/>
    <w:p w:rsidR="00F93D98" w:rsidRPr="00131B30" w:rsidRDefault="00F93D98" w:rsidP="00131B30">
      <w:r w:rsidRPr="00131B30">
        <w:t>1. Внести в приложение к постановлению администрации Березов</w:t>
      </w:r>
      <w:r w:rsidR="00A67819" w:rsidRPr="00131B30">
        <w:t xml:space="preserve">ского района </w:t>
      </w:r>
      <w:hyperlink r:id="rId9" w:tgtFrame="ChangingDocument" w:tooltip="Об утверждении ведомственной целевой программы " w:history="1">
        <w:r w:rsidR="00A67819" w:rsidRPr="00194C73">
          <w:rPr>
            <w:rStyle w:val="aa"/>
          </w:rPr>
          <w:t>от 25 мая 2012 года № 694</w:t>
        </w:r>
      </w:hyperlink>
      <w:r w:rsidRPr="00131B30">
        <w:t xml:space="preserve"> </w:t>
      </w:r>
      <w:r w:rsidR="0073437F" w:rsidRPr="00131B30">
        <w:t>«Об утверждении ведомственной целевой программы Березовского района «Обеспечение мероприятий гражданской обороны, предупреждения и ликвидации чрезвычайных ситуаций</w:t>
      </w:r>
      <w:r w:rsidR="009F75E8" w:rsidRPr="00131B30">
        <w:t xml:space="preserve"> </w:t>
      </w:r>
      <w:r w:rsidR="0073437F" w:rsidRPr="00131B30">
        <w:t>природного и техногенного характера, на территории Березовского района</w:t>
      </w:r>
      <w:r w:rsidR="00D01B5A" w:rsidRPr="00131B30">
        <w:t xml:space="preserve"> </w:t>
      </w:r>
      <w:r w:rsidR="0073437F" w:rsidRPr="00131B30">
        <w:t>на 2012-2014 годы»</w:t>
      </w:r>
      <w:r w:rsidRPr="00131B30">
        <w:t xml:space="preserve"> следующие изменения:</w:t>
      </w:r>
    </w:p>
    <w:p w:rsidR="00E352AB" w:rsidRPr="00131B30" w:rsidRDefault="00703EED" w:rsidP="00131B30">
      <w:r w:rsidRPr="00131B30">
        <w:t>1.1. В п</w:t>
      </w:r>
      <w:r w:rsidR="00E30D03" w:rsidRPr="00131B30">
        <w:t>аспорт</w:t>
      </w:r>
      <w:r w:rsidRPr="00131B30">
        <w:t>е</w:t>
      </w:r>
      <w:r w:rsidR="00F93D98" w:rsidRPr="00131B30">
        <w:t xml:space="preserve"> Программы</w:t>
      </w:r>
      <w:r w:rsidR="00E352AB" w:rsidRPr="00131B30">
        <w:t>:</w:t>
      </w:r>
    </w:p>
    <w:p w:rsidR="00C35C86" w:rsidRPr="00131B30" w:rsidRDefault="00E352AB" w:rsidP="00131B30">
      <w:r w:rsidRPr="00131B30">
        <w:t>1.1.1.</w:t>
      </w:r>
      <w:r w:rsidR="00BF39EC" w:rsidRPr="00131B30">
        <w:t xml:space="preserve"> С</w:t>
      </w:r>
      <w:r w:rsidR="00F93D98" w:rsidRPr="00131B30">
        <w:t>троку «</w:t>
      </w:r>
      <w:r w:rsidR="00BB4C6E" w:rsidRPr="00131B30">
        <w:t>Цели и задачи</w:t>
      </w:r>
      <w:r w:rsidR="00F93D98" w:rsidRPr="00131B30">
        <w:t>»</w:t>
      </w:r>
      <w:r w:rsidR="00C375AC" w:rsidRPr="00131B30">
        <w:t xml:space="preserve"> изложить в следующей редакции:</w:t>
      </w:r>
    </w:p>
    <w:p w:rsidR="00F93D98" w:rsidRPr="00131B30" w:rsidRDefault="00F93D98" w:rsidP="00131B30">
      <w:r w:rsidRPr="00131B30"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6237"/>
      </w:tblGrid>
      <w:tr w:rsidR="0028542B" w:rsidRPr="008858A1" w:rsidTr="00131B30">
        <w:trPr>
          <w:jc w:val="center"/>
        </w:trPr>
        <w:tc>
          <w:tcPr>
            <w:tcW w:w="3227" w:type="dxa"/>
            <w:shd w:val="clear" w:color="auto" w:fill="auto"/>
            <w:vAlign w:val="center"/>
          </w:tcPr>
          <w:p w:rsidR="0028542B" w:rsidRPr="008858A1" w:rsidRDefault="0028542B" w:rsidP="00131B30">
            <w:pPr>
              <w:pStyle w:val="Table0"/>
            </w:pPr>
            <w:r w:rsidRPr="008858A1">
              <w:t>Цели и задачи</w:t>
            </w:r>
          </w:p>
        </w:tc>
        <w:tc>
          <w:tcPr>
            <w:tcW w:w="6237" w:type="dxa"/>
            <w:shd w:val="clear" w:color="auto" w:fill="auto"/>
          </w:tcPr>
          <w:p w:rsidR="0028542B" w:rsidRPr="008858A1" w:rsidRDefault="0028542B" w:rsidP="00131B30">
            <w:pPr>
              <w:pStyle w:val="Table0"/>
            </w:pPr>
            <w:r w:rsidRPr="008858A1">
              <w:t>Цель:</w:t>
            </w:r>
          </w:p>
          <w:p w:rsidR="0028542B" w:rsidRPr="008858A1" w:rsidRDefault="0028542B" w:rsidP="00131B30">
            <w:pPr>
              <w:pStyle w:val="Table"/>
            </w:pPr>
            <w:r w:rsidRPr="008858A1">
              <w:t>Повышение эффективности работы районного звена территориальной подсистемы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района</w:t>
            </w:r>
            <w:r w:rsidR="00D01B5A" w:rsidRPr="008858A1">
              <w:t xml:space="preserve"> </w:t>
            </w:r>
            <w:r w:rsidRPr="008858A1">
              <w:t>от чрезвычайных ситуаций.</w:t>
            </w:r>
          </w:p>
          <w:p w:rsidR="0028542B" w:rsidRPr="008858A1" w:rsidRDefault="0028542B" w:rsidP="00131B30">
            <w:pPr>
              <w:pStyle w:val="Table"/>
            </w:pPr>
            <w:r w:rsidRPr="008858A1">
              <w:t>Задачи программы:</w:t>
            </w:r>
          </w:p>
          <w:p w:rsidR="0028542B" w:rsidRPr="008858A1" w:rsidRDefault="0028542B" w:rsidP="00131B30">
            <w:pPr>
              <w:pStyle w:val="Table"/>
            </w:pPr>
            <w:r w:rsidRPr="008858A1">
              <w:t>1. Обучение населения способам защиты и действиям в чрезвычайных ситуациях</w:t>
            </w:r>
          </w:p>
          <w:p w:rsidR="0028542B" w:rsidRPr="008858A1" w:rsidRDefault="0028542B" w:rsidP="00131B30">
            <w:pPr>
              <w:pStyle w:val="Table"/>
            </w:pPr>
            <w:r w:rsidRPr="008858A1">
              <w:t xml:space="preserve">2. Создание резервов материальных ресурсов для </w:t>
            </w:r>
            <w:r w:rsidRPr="008858A1">
              <w:lastRenderedPageBreak/>
              <w:t>предупреждения ликвидации чрезвычайных ситуаций</w:t>
            </w:r>
            <w:r w:rsidR="00D01B5A" w:rsidRPr="008858A1">
              <w:t xml:space="preserve"> </w:t>
            </w:r>
            <w:r w:rsidRPr="008858A1">
              <w:t>и в целях гражданской обороны</w:t>
            </w:r>
            <w:r w:rsidR="00BB4C6E" w:rsidRPr="008858A1">
              <w:t>.</w:t>
            </w:r>
          </w:p>
          <w:p w:rsidR="00BB4C6E" w:rsidRPr="008858A1" w:rsidRDefault="00BB4C6E" w:rsidP="00131B30">
            <w:pPr>
              <w:pStyle w:val="Table"/>
            </w:pPr>
            <w:r w:rsidRPr="008858A1">
              <w:t>3.</w:t>
            </w:r>
            <w:r w:rsidR="00803FFA" w:rsidRPr="008858A1">
              <w:t xml:space="preserve"> Приведение в готовность защитных сооружений</w:t>
            </w:r>
            <w:r w:rsidR="002F2C52" w:rsidRPr="008858A1">
              <w:t xml:space="preserve"> гражданской обороны</w:t>
            </w:r>
            <w:proofErr w:type="gramStart"/>
            <w:r w:rsidR="00803FFA" w:rsidRPr="008858A1">
              <w:t>.</w:t>
            </w:r>
            <w:r w:rsidR="00D01B5A" w:rsidRPr="008858A1">
              <w:t xml:space="preserve"> </w:t>
            </w:r>
            <w:proofErr w:type="gramEnd"/>
          </w:p>
        </w:tc>
      </w:tr>
    </w:tbl>
    <w:p w:rsidR="00D01B5A" w:rsidRPr="00131B30" w:rsidRDefault="00F93D98" w:rsidP="00131B30">
      <w:pPr>
        <w:shd w:val="clear" w:color="auto" w:fill="FFFFFF"/>
        <w:ind w:firstLine="709"/>
      </w:pPr>
      <w:r w:rsidRPr="00131B30">
        <w:lastRenderedPageBreak/>
        <w:t>.»</w:t>
      </w:r>
    </w:p>
    <w:p w:rsidR="00D01B5A" w:rsidRPr="00131B30" w:rsidRDefault="00BF39EC" w:rsidP="00131B30">
      <w:pPr>
        <w:shd w:val="clear" w:color="auto" w:fill="FFFFFF"/>
        <w:ind w:firstLine="709"/>
      </w:pPr>
      <w:r w:rsidRPr="00131B30">
        <w:t>1.1</w:t>
      </w:r>
      <w:r w:rsidR="008E3758" w:rsidRPr="00131B30">
        <w:t>.</w:t>
      </w:r>
      <w:r w:rsidRPr="00131B30">
        <w:t>2. С</w:t>
      </w:r>
      <w:r w:rsidR="008E3758" w:rsidRPr="00131B30">
        <w:t>троку «</w:t>
      </w:r>
      <w:r w:rsidR="00A1405C" w:rsidRPr="00131B30">
        <w:rPr>
          <w:bCs/>
        </w:rPr>
        <w:t>Показатели результативности</w:t>
      </w:r>
      <w:r w:rsidR="008E3758" w:rsidRPr="00131B30">
        <w:t>» изложить в следующей редакции:</w:t>
      </w:r>
    </w:p>
    <w:p w:rsidR="008E3758" w:rsidRPr="00131B30" w:rsidRDefault="008E3758" w:rsidP="00131B30">
      <w:pPr>
        <w:shd w:val="clear" w:color="auto" w:fill="FFFFFF"/>
        <w:ind w:firstLine="749"/>
      </w:pPr>
      <w:r w:rsidRPr="00131B30"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8"/>
        <w:gridCol w:w="5876"/>
      </w:tblGrid>
      <w:tr w:rsidR="00C3419D" w:rsidRPr="00131B30" w:rsidTr="00131B30">
        <w:trPr>
          <w:trHeight w:val="1815"/>
          <w:jc w:val="center"/>
        </w:trPr>
        <w:tc>
          <w:tcPr>
            <w:tcW w:w="3588" w:type="dxa"/>
            <w:shd w:val="clear" w:color="auto" w:fill="auto"/>
            <w:vAlign w:val="center"/>
          </w:tcPr>
          <w:p w:rsidR="00C3419D" w:rsidRPr="00131B30" w:rsidRDefault="00C3419D" w:rsidP="00131B30">
            <w:pPr>
              <w:pStyle w:val="Table0"/>
              <w:rPr>
                <w:b w:val="0"/>
              </w:rPr>
            </w:pPr>
            <w:r w:rsidRPr="00131B30">
              <w:rPr>
                <w:b w:val="0"/>
              </w:rPr>
              <w:t>Показатели результативности</w:t>
            </w:r>
          </w:p>
        </w:tc>
        <w:tc>
          <w:tcPr>
            <w:tcW w:w="5876" w:type="dxa"/>
            <w:shd w:val="clear" w:color="auto" w:fill="auto"/>
          </w:tcPr>
          <w:p w:rsidR="00C3419D" w:rsidRPr="00131B30" w:rsidRDefault="00C3419D" w:rsidP="00131B30">
            <w:pPr>
              <w:pStyle w:val="Table0"/>
              <w:jc w:val="left"/>
              <w:rPr>
                <w:b w:val="0"/>
              </w:rPr>
            </w:pPr>
            <w:r w:rsidRPr="00131B30">
              <w:rPr>
                <w:b w:val="0"/>
              </w:rPr>
              <w:t>1.Увеличение количества ежегодно обучаемого неработающего населения способам защиты и действиям в чрезвычайных ситуациях, (6300 - 10200 чел.);</w:t>
            </w:r>
          </w:p>
          <w:p w:rsidR="00C3419D" w:rsidRPr="00131B30" w:rsidRDefault="00C3419D" w:rsidP="00131B30">
            <w:pPr>
              <w:pStyle w:val="Table"/>
            </w:pPr>
            <w:r w:rsidRPr="00131B30">
              <w:t>2.</w:t>
            </w:r>
            <w:r w:rsidRPr="00131B30">
              <w:rPr>
                <w:color w:val="FF0000"/>
              </w:rPr>
              <w:t xml:space="preserve"> </w:t>
            </w:r>
            <w:r w:rsidRPr="00131B30">
              <w:t>Наличие резерва для предупреждения и ликвидации чрезвычайных ситуаций и в целях гражданской обороны, (163 - 664 шт.);</w:t>
            </w:r>
          </w:p>
          <w:p w:rsidR="00C3419D" w:rsidRPr="00131B30" w:rsidRDefault="00C3419D" w:rsidP="00131B30">
            <w:pPr>
              <w:pStyle w:val="Table"/>
            </w:pPr>
            <w:r w:rsidRPr="00131B30">
              <w:t xml:space="preserve">3. </w:t>
            </w:r>
            <w:r w:rsidR="00EE3EA8" w:rsidRPr="00131B30">
              <w:t xml:space="preserve">Проведение </w:t>
            </w:r>
            <w:r w:rsidR="001E6BA3" w:rsidRPr="00131B30">
              <w:t>осмотра</w:t>
            </w:r>
            <w:r w:rsidR="00EE3EA8" w:rsidRPr="00131B30">
              <w:t xml:space="preserve"> для получения технического заключения о состоянии защитных сооружений гражданской обороны</w:t>
            </w:r>
            <w:r w:rsidR="00BF39EC" w:rsidRPr="00131B30">
              <w:t>, (0-9</w:t>
            </w:r>
            <w:r w:rsidR="00214227" w:rsidRPr="00131B30">
              <w:t>)</w:t>
            </w:r>
            <w:r w:rsidR="006A095F" w:rsidRPr="00131B30">
              <w:t>.</w:t>
            </w:r>
          </w:p>
        </w:tc>
      </w:tr>
    </w:tbl>
    <w:p w:rsidR="00386A3A" w:rsidRPr="00131B30" w:rsidRDefault="00433D7D" w:rsidP="00131B30">
      <w:pPr>
        <w:shd w:val="clear" w:color="auto" w:fill="FFFFFF"/>
        <w:ind w:firstLine="709"/>
      </w:pPr>
      <w:r w:rsidRPr="00131B30">
        <w:t xml:space="preserve"> .»</w:t>
      </w:r>
    </w:p>
    <w:p w:rsidR="00386A3A" w:rsidRPr="00131B30" w:rsidRDefault="00386A3A" w:rsidP="00131B30">
      <w:pPr>
        <w:shd w:val="clear" w:color="auto" w:fill="FFFFFF"/>
        <w:ind w:firstLine="709"/>
      </w:pPr>
      <w:r w:rsidRPr="00131B30">
        <w:t>1.</w:t>
      </w:r>
      <w:r w:rsidR="00BF39EC" w:rsidRPr="00131B30">
        <w:t>1.3. С</w:t>
      </w:r>
      <w:r w:rsidRPr="00131B30">
        <w:t>троку «</w:t>
      </w:r>
      <w:r w:rsidR="0046483B" w:rsidRPr="00131B30">
        <w:rPr>
          <w:bCs/>
        </w:rPr>
        <w:t>Характеристика программных мероприятий</w:t>
      </w:r>
      <w:r w:rsidRPr="00131B30">
        <w:t>» изложить в следующей редакции:</w:t>
      </w:r>
    </w:p>
    <w:p w:rsidR="00386A3A" w:rsidRPr="00131B30" w:rsidRDefault="00386A3A" w:rsidP="00131B30">
      <w:pPr>
        <w:shd w:val="clear" w:color="auto" w:fill="FFFFFF"/>
        <w:ind w:firstLine="749"/>
      </w:pPr>
      <w:r w:rsidRPr="00131B30"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8"/>
        <w:gridCol w:w="5876"/>
      </w:tblGrid>
      <w:tr w:rsidR="00591F7E" w:rsidRPr="008858A1" w:rsidTr="00131B30">
        <w:trPr>
          <w:jc w:val="center"/>
        </w:trPr>
        <w:tc>
          <w:tcPr>
            <w:tcW w:w="3588" w:type="dxa"/>
            <w:shd w:val="clear" w:color="auto" w:fill="auto"/>
            <w:vAlign w:val="center"/>
          </w:tcPr>
          <w:p w:rsidR="00591F7E" w:rsidRPr="008858A1" w:rsidRDefault="00591F7E" w:rsidP="00131B30">
            <w:pPr>
              <w:pStyle w:val="Table0"/>
            </w:pPr>
            <w:r w:rsidRPr="008858A1">
              <w:t>Характеристика программных мероприятий</w:t>
            </w:r>
          </w:p>
        </w:tc>
        <w:tc>
          <w:tcPr>
            <w:tcW w:w="5876" w:type="dxa"/>
            <w:shd w:val="clear" w:color="auto" w:fill="auto"/>
          </w:tcPr>
          <w:p w:rsidR="00D01B5A" w:rsidRPr="00131B30" w:rsidRDefault="00591F7E" w:rsidP="00131B30">
            <w:pPr>
              <w:pStyle w:val="Table0"/>
              <w:jc w:val="left"/>
              <w:rPr>
                <w:b w:val="0"/>
              </w:rPr>
            </w:pPr>
            <w:r w:rsidRPr="00131B30">
              <w:rPr>
                <w:b w:val="0"/>
              </w:rPr>
              <w:t>1.</w:t>
            </w:r>
            <w:r w:rsidR="00D01B5A" w:rsidRPr="00131B30">
              <w:rPr>
                <w:b w:val="0"/>
              </w:rPr>
              <w:t xml:space="preserve"> </w:t>
            </w:r>
            <w:r w:rsidRPr="00131B30">
              <w:rPr>
                <w:b w:val="0"/>
              </w:rPr>
              <w:t>Обучение населения способам защиты и действиям в чрезвычайных ситуациях</w:t>
            </w:r>
          </w:p>
          <w:p w:rsidR="00591F7E" w:rsidRPr="008858A1" w:rsidRDefault="00591F7E" w:rsidP="00131B30">
            <w:pPr>
              <w:pStyle w:val="Table"/>
            </w:pPr>
            <w:r w:rsidRPr="008858A1">
              <w:t>2</w:t>
            </w:r>
            <w:r w:rsidR="00AB3AC8" w:rsidRPr="008858A1">
              <w:t xml:space="preserve">. </w:t>
            </w:r>
            <w:r w:rsidRPr="008858A1">
              <w:t>Создание резервов материальных ресурсов для предупреждения и ликвидации чрезвычайных ситуаций и гражданской обороны</w:t>
            </w:r>
          </w:p>
          <w:p w:rsidR="00591F7E" w:rsidRPr="008858A1" w:rsidRDefault="00591F7E" w:rsidP="00131B30">
            <w:pPr>
              <w:pStyle w:val="Table"/>
            </w:pPr>
            <w:r w:rsidRPr="008858A1">
              <w:t>3</w:t>
            </w:r>
            <w:r w:rsidR="002044F5" w:rsidRPr="008858A1">
              <w:t xml:space="preserve">. </w:t>
            </w:r>
            <w:r w:rsidR="00CF13B3" w:rsidRPr="008858A1">
              <w:t xml:space="preserve">Проведение </w:t>
            </w:r>
            <w:r w:rsidR="00F0001B" w:rsidRPr="008858A1">
              <w:t>осмотра</w:t>
            </w:r>
            <w:r w:rsidR="009D4754" w:rsidRPr="008858A1">
              <w:t xml:space="preserve"> для получения</w:t>
            </w:r>
            <w:r w:rsidR="002044F5" w:rsidRPr="008858A1">
              <w:t xml:space="preserve"> </w:t>
            </w:r>
            <w:r w:rsidR="00311B26" w:rsidRPr="008858A1">
              <w:t xml:space="preserve">технического </w:t>
            </w:r>
            <w:r w:rsidR="002044F5" w:rsidRPr="008858A1">
              <w:t>заключения</w:t>
            </w:r>
            <w:r w:rsidR="00311B26" w:rsidRPr="008858A1">
              <w:t xml:space="preserve"> о состоянии защитных сооружений гражданской обороны</w:t>
            </w:r>
            <w:r w:rsidR="00BC4ED6" w:rsidRPr="008858A1">
              <w:t>.</w:t>
            </w:r>
            <w:r w:rsidR="00AB3AC8" w:rsidRPr="008858A1">
              <w:t xml:space="preserve"> </w:t>
            </w:r>
          </w:p>
        </w:tc>
      </w:tr>
    </w:tbl>
    <w:p w:rsidR="00433D7D" w:rsidRPr="00131B30" w:rsidRDefault="00D01B5A" w:rsidP="00131B30">
      <w:pPr>
        <w:shd w:val="clear" w:color="auto" w:fill="FFFFFF"/>
        <w:ind w:firstLine="709"/>
      </w:pPr>
      <w:r w:rsidRPr="00131B30">
        <w:t xml:space="preserve">  </w:t>
      </w:r>
      <w:r w:rsidR="00433D7D" w:rsidRPr="00131B30">
        <w:t>.»</w:t>
      </w:r>
    </w:p>
    <w:p w:rsidR="008D1D95" w:rsidRPr="00131B30" w:rsidRDefault="008D1D95" w:rsidP="00131B30">
      <w:pPr>
        <w:shd w:val="clear" w:color="auto" w:fill="FFFFFF"/>
        <w:ind w:firstLine="709"/>
      </w:pPr>
      <w:r w:rsidRPr="00131B30">
        <w:t>1.</w:t>
      </w:r>
      <w:r w:rsidR="00DD2892" w:rsidRPr="00131B30">
        <w:t>1.4. С</w:t>
      </w:r>
      <w:r w:rsidRPr="00131B30">
        <w:t>троку «</w:t>
      </w:r>
      <w:r w:rsidR="00CF100B" w:rsidRPr="00131B30">
        <w:t>Объемы и источники финансирования</w:t>
      </w:r>
      <w:r w:rsidRPr="00131B30">
        <w:t>» изложить в следующей редакции:</w:t>
      </w:r>
    </w:p>
    <w:p w:rsidR="008D1D95" w:rsidRPr="00131B30" w:rsidRDefault="008D1D95" w:rsidP="00131B30">
      <w:pPr>
        <w:shd w:val="clear" w:color="auto" w:fill="FFFFFF"/>
        <w:ind w:firstLine="749"/>
      </w:pPr>
      <w:r w:rsidRPr="00131B30"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8"/>
        <w:gridCol w:w="5876"/>
      </w:tblGrid>
      <w:tr w:rsidR="00CF100B" w:rsidRPr="008858A1" w:rsidTr="00131B30">
        <w:trPr>
          <w:jc w:val="center"/>
        </w:trPr>
        <w:tc>
          <w:tcPr>
            <w:tcW w:w="3588" w:type="dxa"/>
            <w:shd w:val="clear" w:color="auto" w:fill="auto"/>
            <w:vAlign w:val="center"/>
          </w:tcPr>
          <w:p w:rsidR="00CF100B" w:rsidRPr="008858A1" w:rsidRDefault="00CF100B" w:rsidP="00131B30">
            <w:pPr>
              <w:pStyle w:val="Table0"/>
            </w:pPr>
            <w:r w:rsidRPr="008858A1">
              <w:t>Объемы и источники финансирования</w:t>
            </w:r>
          </w:p>
        </w:tc>
        <w:tc>
          <w:tcPr>
            <w:tcW w:w="5876" w:type="dxa"/>
            <w:shd w:val="clear" w:color="auto" w:fill="auto"/>
          </w:tcPr>
          <w:p w:rsidR="00CF100B" w:rsidRPr="00131B30" w:rsidRDefault="0049095D" w:rsidP="00131B30">
            <w:pPr>
              <w:pStyle w:val="Table0"/>
              <w:jc w:val="left"/>
              <w:rPr>
                <w:b w:val="0"/>
              </w:rPr>
            </w:pPr>
            <w:r w:rsidRPr="00131B30">
              <w:rPr>
                <w:b w:val="0"/>
              </w:rPr>
              <w:t>Средства районного бюджета 1</w:t>
            </w:r>
            <w:r w:rsidR="00DD2892" w:rsidRPr="00131B30">
              <w:rPr>
                <w:b w:val="0"/>
              </w:rPr>
              <w:t>6</w:t>
            </w:r>
            <w:r w:rsidR="00CF100B" w:rsidRPr="00131B30">
              <w:rPr>
                <w:b w:val="0"/>
              </w:rPr>
              <w:t>70 тыс. руб.</w:t>
            </w:r>
          </w:p>
          <w:p w:rsidR="00CF100B" w:rsidRPr="008858A1" w:rsidRDefault="00CF100B" w:rsidP="00131B30">
            <w:pPr>
              <w:pStyle w:val="Table"/>
            </w:pPr>
            <w:r w:rsidRPr="008858A1">
              <w:t xml:space="preserve">2012 год – </w:t>
            </w:r>
            <w:r w:rsidR="00DD2892" w:rsidRPr="008858A1">
              <w:t>10</w:t>
            </w:r>
            <w:r w:rsidRPr="008858A1">
              <w:t>70 тыс. руб</w:t>
            </w:r>
            <w:r w:rsidR="0049095D" w:rsidRPr="008858A1">
              <w:t>.</w:t>
            </w:r>
          </w:p>
          <w:p w:rsidR="00CF100B" w:rsidRPr="008858A1" w:rsidRDefault="00CF100B" w:rsidP="00131B30">
            <w:pPr>
              <w:pStyle w:val="Table"/>
            </w:pPr>
            <w:r w:rsidRPr="008858A1">
              <w:t>2013 год – 300 тыс. руб.</w:t>
            </w:r>
          </w:p>
          <w:p w:rsidR="00CF100B" w:rsidRPr="008858A1" w:rsidRDefault="00CF100B" w:rsidP="00131B30">
            <w:pPr>
              <w:pStyle w:val="Table"/>
            </w:pPr>
            <w:r w:rsidRPr="008858A1">
              <w:t>2014 год – 300 тыс. руб.</w:t>
            </w:r>
          </w:p>
        </w:tc>
      </w:tr>
    </w:tbl>
    <w:p w:rsidR="00D01B5A" w:rsidRPr="00131B30" w:rsidRDefault="00D01B5A" w:rsidP="00131B30">
      <w:pPr>
        <w:shd w:val="clear" w:color="auto" w:fill="FFFFFF"/>
        <w:tabs>
          <w:tab w:val="left" w:pos="952"/>
        </w:tabs>
      </w:pPr>
      <w:r w:rsidRPr="00131B30">
        <w:t xml:space="preserve"> </w:t>
      </w:r>
      <w:r w:rsidR="00093085" w:rsidRPr="00131B30">
        <w:t>.»</w:t>
      </w:r>
      <w:r w:rsidR="00DB15E3" w:rsidRPr="00131B30">
        <w:t>.</w:t>
      </w:r>
    </w:p>
    <w:p w:rsidR="00D01B5A" w:rsidRPr="00131B30" w:rsidRDefault="006D0175" w:rsidP="00131B30">
      <w:pPr>
        <w:shd w:val="clear" w:color="auto" w:fill="FFFFFF"/>
        <w:tabs>
          <w:tab w:val="left" w:pos="811"/>
        </w:tabs>
      </w:pPr>
      <w:r w:rsidRPr="00131B30">
        <w:t>1.2</w:t>
      </w:r>
      <w:r w:rsidR="00F93D98" w:rsidRPr="00131B30">
        <w:t>.</w:t>
      </w:r>
      <w:r w:rsidR="001C59E6" w:rsidRPr="00131B30">
        <w:t xml:space="preserve"> </w:t>
      </w:r>
      <w:r w:rsidR="00FB3375" w:rsidRPr="00131B30">
        <w:t>В п</w:t>
      </w:r>
      <w:r w:rsidR="00D92B31" w:rsidRPr="00131B30">
        <w:t>ункт</w:t>
      </w:r>
      <w:r w:rsidR="00F6143F" w:rsidRPr="00131B30">
        <w:t>е</w:t>
      </w:r>
      <w:r w:rsidR="00D92B31" w:rsidRPr="00131B30">
        <w:t xml:space="preserve"> 2</w:t>
      </w:r>
      <w:r w:rsidR="0084608E" w:rsidRPr="00131B30">
        <w:t xml:space="preserve"> «</w:t>
      </w:r>
      <w:r w:rsidR="00D92B31" w:rsidRPr="00131B30">
        <w:t>Основные цели и задачи</w:t>
      </w:r>
      <w:r w:rsidR="00200222" w:rsidRPr="00131B30">
        <w:t xml:space="preserve"> </w:t>
      </w:r>
      <w:r w:rsidR="00F93D98" w:rsidRPr="00131B30">
        <w:t>Программы»</w:t>
      </w:r>
      <w:r w:rsidR="003957FC" w:rsidRPr="00131B30">
        <w:t xml:space="preserve"> после абзаца пятого, дополнить абзацем следующего содержания</w:t>
      </w:r>
      <w:r w:rsidR="00FC5D21" w:rsidRPr="00131B30">
        <w:t>:</w:t>
      </w:r>
    </w:p>
    <w:p w:rsidR="00D01B5A" w:rsidRPr="00131B30" w:rsidRDefault="00FC5D21" w:rsidP="00131B30">
      <w:pPr>
        <w:shd w:val="clear" w:color="auto" w:fill="FFFFFF"/>
        <w:tabs>
          <w:tab w:val="left" w:pos="811"/>
        </w:tabs>
      </w:pPr>
      <w:r w:rsidRPr="00131B30">
        <w:t>«</w:t>
      </w:r>
      <w:r w:rsidR="00A25C69" w:rsidRPr="00131B30">
        <w:t xml:space="preserve"> 3</w:t>
      </w:r>
      <w:r w:rsidR="00F96658" w:rsidRPr="00131B30">
        <w:t>.</w:t>
      </w:r>
      <w:r w:rsidR="00A25C69" w:rsidRPr="00131B30">
        <w:t xml:space="preserve"> </w:t>
      </w:r>
      <w:r w:rsidR="00F96658" w:rsidRPr="00131B30">
        <w:rPr>
          <w:bCs/>
        </w:rPr>
        <w:t>Приведение в готовность защитных сооружений гражданской обороны</w:t>
      </w:r>
      <w:r w:rsidR="00A25C69" w:rsidRPr="00131B30">
        <w:t>»</w:t>
      </w:r>
    </w:p>
    <w:p w:rsidR="0009194F" w:rsidRPr="00131B30" w:rsidRDefault="006D0175" w:rsidP="00131B30">
      <w:pPr>
        <w:shd w:val="clear" w:color="auto" w:fill="FFFFFF"/>
        <w:tabs>
          <w:tab w:val="left" w:pos="811"/>
        </w:tabs>
      </w:pPr>
      <w:r w:rsidRPr="00131B30">
        <w:t>1.3.</w:t>
      </w:r>
      <w:r w:rsidR="00D01B5A" w:rsidRPr="00131B30">
        <w:t xml:space="preserve"> </w:t>
      </w:r>
      <w:r w:rsidRPr="00131B30">
        <w:t>П</w:t>
      </w:r>
      <w:r w:rsidR="0009194F" w:rsidRPr="00131B30">
        <w:t>ункт 4 «</w:t>
      </w:r>
      <w:r w:rsidR="00946AC4" w:rsidRPr="00131B30">
        <w:t>Ожидаемые конечные результаты</w:t>
      </w:r>
      <w:r w:rsidR="0009194F" w:rsidRPr="00131B30">
        <w:t>»</w:t>
      </w:r>
      <w:r w:rsidR="003C6733" w:rsidRPr="00131B30">
        <w:t xml:space="preserve"> изложить в следующей реда</w:t>
      </w:r>
      <w:r w:rsidR="001A12F7" w:rsidRPr="00131B30">
        <w:t>к</w:t>
      </w:r>
      <w:r w:rsidR="003C6733" w:rsidRPr="00131B30">
        <w:t>ции</w:t>
      </w:r>
      <w:r w:rsidR="001A12F7" w:rsidRPr="00131B30">
        <w:t>:</w:t>
      </w:r>
    </w:p>
    <w:p w:rsidR="00D01B5A" w:rsidRPr="00131B30" w:rsidRDefault="001A12F7" w:rsidP="00131B30">
      <w:pPr>
        <w:shd w:val="clear" w:color="auto" w:fill="FFFFFF"/>
        <w:tabs>
          <w:tab w:val="left" w:pos="811"/>
        </w:tabs>
      </w:pPr>
      <w:r w:rsidRPr="00131B30">
        <w:t>«</w:t>
      </w:r>
    </w:p>
    <w:p w:rsidR="00D01B5A" w:rsidRPr="00131B30" w:rsidRDefault="00D01B5A" w:rsidP="00131B30">
      <w:pPr>
        <w:shd w:val="clear" w:color="auto" w:fill="FFFFFF"/>
        <w:tabs>
          <w:tab w:val="left" w:pos="811"/>
        </w:tabs>
      </w:pPr>
    </w:p>
    <w:p w:rsidR="00DE6634" w:rsidRPr="00131B30" w:rsidRDefault="00DE6634" w:rsidP="00131B30">
      <w:pPr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131B30">
        <w:rPr>
          <w:rFonts w:cs="Arial"/>
          <w:b/>
          <w:bCs/>
          <w:iCs/>
          <w:sz w:val="30"/>
          <w:szCs w:val="28"/>
        </w:rPr>
        <w:t>4. Ожидаемые конечные результаты.</w:t>
      </w:r>
    </w:p>
    <w:p w:rsidR="00DE6634" w:rsidRPr="00131B30" w:rsidRDefault="00DE6634" w:rsidP="00131B30">
      <w:pPr>
        <w:outlineLvl w:val="1"/>
      </w:pPr>
    </w:p>
    <w:p w:rsidR="00D01B5A" w:rsidRPr="00131B30" w:rsidRDefault="00DE6634" w:rsidP="00131B30">
      <w:r w:rsidRPr="00131B30">
        <w:t xml:space="preserve">Результатом реализации Программы должно стать повышение эффективности работы районного звена территориальной подсистемы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</w:t>
      </w:r>
      <w:r w:rsidRPr="00131B30">
        <w:lastRenderedPageBreak/>
        <w:t>района от чрезвычайных ситуаций. Определение степени достижения поставленной цели возможно при помощи сопоставления плановых и фактических значений целевых индикаторов и показателей. В рамках реализации Программы предполагается стопроцентное выполнение установленных значений индикаторов и показателей, что станет гарантом достижения поставленной цели.</w:t>
      </w:r>
    </w:p>
    <w:p w:rsidR="00DE6634" w:rsidRPr="00131B30" w:rsidRDefault="00DE6634" w:rsidP="00131B30">
      <w:pPr>
        <w:pStyle w:val="a6"/>
        <w:spacing w:before="0" w:beforeAutospacing="0" w:after="0" w:afterAutospacing="0"/>
        <w:ind w:firstLine="709"/>
      </w:pPr>
      <w:r w:rsidRPr="00131B30">
        <w:t xml:space="preserve"> Таблица</w:t>
      </w:r>
      <w:r w:rsidR="000328A5" w:rsidRPr="00131B30">
        <w:t xml:space="preserve"> </w:t>
      </w:r>
      <w:r w:rsidRPr="00131B30">
        <w:t>1</w:t>
      </w:r>
    </w:p>
    <w:p w:rsidR="00D01B5A" w:rsidRPr="00131B30" w:rsidRDefault="00DE6634" w:rsidP="00131B30">
      <w:pPr>
        <w:pStyle w:val="a6"/>
        <w:spacing w:before="0" w:beforeAutospacing="0" w:after="0" w:afterAutospacing="0"/>
        <w:ind w:firstLine="709"/>
      </w:pPr>
      <w:r w:rsidRPr="00131B30">
        <w:t>Система целевых индикаторов и показателей</w:t>
      </w:r>
    </w:p>
    <w:p w:rsidR="00DE6634" w:rsidRPr="00131B30" w:rsidRDefault="00DE6634" w:rsidP="00131B30">
      <w:pPr>
        <w:pStyle w:val="a6"/>
        <w:spacing w:before="0" w:beforeAutospacing="0" w:after="0" w:afterAutospacing="0"/>
        <w:ind w:firstLine="709"/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4207"/>
        <w:gridCol w:w="709"/>
        <w:gridCol w:w="2035"/>
        <w:gridCol w:w="2063"/>
      </w:tblGrid>
      <w:tr w:rsidR="00C372BC" w:rsidRPr="00D01B5A" w:rsidTr="00131B30">
        <w:trPr>
          <w:tblCellSpacing w:w="15" w:type="dxa"/>
          <w:jc w:val="center"/>
        </w:trPr>
        <w:tc>
          <w:tcPr>
            <w:tcW w:w="374" w:type="dxa"/>
            <w:vMerge w:val="restart"/>
            <w:vAlign w:val="center"/>
          </w:tcPr>
          <w:p w:rsidR="00C372BC" w:rsidRPr="00D01B5A" w:rsidRDefault="00C372BC" w:rsidP="00131B30">
            <w:pPr>
              <w:pStyle w:val="Table0"/>
            </w:pPr>
            <w:r w:rsidRPr="00D01B5A">
              <w:t>№</w:t>
            </w:r>
          </w:p>
          <w:p w:rsidR="00C372BC" w:rsidRPr="00D01B5A" w:rsidRDefault="00C372BC" w:rsidP="00131B30">
            <w:pPr>
              <w:pStyle w:val="Table0"/>
            </w:pPr>
            <w:proofErr w:type="gramStart"/>
            <w:r w:rsidRPr="00D01B5A">
              <w:t>п</w:t>
            </w:r>
            <w:proofErr w:type="gramEnd"/>
            <w:r w:rsidRPr="00D01B5A">
              <w:t>/п</w:t>
            </w:r>
          </w:p>
        </w:tc>
        <w:tc>
          <w:tcPr>
            <w:tcW w:w="0" w:type="auto"/>
            <w:vMerge w:val="restart"/>
            <w:vAlign w:val="center"/>
          </w:tcPr>
          <w:p w:rsidR="00C372BC" w:rsidRPr="00D01B5A" w:rsidRDefault="00C372BC" w:rsidP="00131B30">
            <w:pPr>
              <w:pStyle w:val="Table0"/>
            </w:pPr>
            <w:r w:rsidRPr="00D01B5A">
              <w:t>Целевые индикаторы и показатели</w:t>
            </w:r>
          </w:p>
        </w:tc>
        <w:tc>
          <w:tcPr>
            <w:tcW w:w="0" w:type="auto"/>
            <w:vMerge w:val="restart"/>
            <w:vAlign w:val="center"/>
          </w:tcPr>
          <w:p w:rsidR="00C372BC" w:rsidRPr="00D01B5A" w:rsidRDefault="00C372BC" w:rsidP="00131B30">
            <w:pPr>
              <w:pStyle w:val="Table0"/>
            </w:pPr>
            <w:r w:rsidRPr="00D01B5A">
              <w:t>Ед. изм.</w:t>
            </w:r>
          </w:p>
        </w:tc>
        <w:tc>
          <w:tcPr>
            <w:tcW w:w="0" w:type="auto"/>
            <w:vAlign w:val="center"/>
          </w:tcPr>
          <w:p w:rsidR="00C372BC" w:rsidRPr="00D01B5A" w:rsidRDefault="00C372BC" w:rsidP="00131B30">
            <w:pPr>
              <w:pStyle w:val="Table0"/>
            </w:pPr>
            <w:r w:rsidRPr="00D01B5A">
              <w:t>Базисный период (отчетный год)</w:t>
            </w:r>
          </w:p>
        </w:tc>
        <w:tc>
          <w:tcPr>
            <w:tcW w:w="0" w:type="auto"/>
            <w:vAlign w:val="center"/>
          </w:tcPr>
          <w:p w:rsidR="00C372BC" w:rsidRPr="00D01B5A" w:rsidRDefault="00C372BC" w:rsidP="00131B30">
            <w:pPr>
              <w:pStyle w:val="Table"/>
            </w:pPr>
            <w:r w:rsidRPr="00D01B5A">
              <w:t>Ожидаемый конечный результат</w:t>
            </w:r>
          </w:p>
        </w:tc>
      </w:tr>
      <w:tr w:rsidR="00C372BC" w:rsidRPr="00D01B5A" w:rsidTr="00131B30">
        <w:trPr>
          <w:tblCellSpacing w:w="15" w:type="dxa"/>
          <w:jc w:val="center"/>
        </w:trPr>
        <w:tc>
          <w:tcPr>
            <w:tcW w:w="374" w:type="dxa"/>
            <w:vMerge/>
            <w:vAlign w:val="center"/>
          </w:tcPr>
          <w:p w:rsidR="00C372BC" w:rsidRPr="00D01B5A" w:rsidRDefault="00C372BC" w:rsidP="00131B30">
            <w:pPr>
              <w:pStyle w:val="Table"/>
            </w:pPr>
          </w:p>
        </w:tc>
        <w:tc>
          <w:tcPr>
            <w:tcW w:w="0" w:type="auto"/>
            <w:vMerge/>
            <w:vAlign w:val="center"/>
          </w:tcPr>
          <w:p w:rsidR="00C372BC" w:rsidRPr="00D01B5A" w:rsidRDefault="00C372BC" w:rsidP="00131B30">
            <w:pPr>
              <w:pStyle w:val="Table"/>
            </w:pPr>
          </w:p>
        </w:tc>
        <w:tc>
          <w:tcPr>
            <w:tcW w:w="0" w:type="auto"/>
            <w:vMerge/>
            <w:vAlign w:val="center"/>
          </w:tcPr>
          <w:p w:rsidR="00C372BC" w:rsidRPr="00D01B5A" w:rsidRDefault="00C372BC" w:rsidP="00131B30">
            <w:pPr>
              <w:pStyle w:val="Table"/>
            </w:pPr>
          </w:p>
        </w:tc>
        <w:tc>
          <w:tcPr>
            <w:tcW w:w="0" w:type="auto"/>
          </w:tcPr>
          <w:p w:rsidR="00C372BC" w:rsidRPr="00D01B5A" w:rsidRDefault="00C372BC" w:rsidP="00131B30">
            <w:pPr>
              <w:pStyle w:val="Table"/>
            </w:pPr>
            <w:r w:rsidRPr="00D01B5A">
              <w:t>2011г.</w:t>
            </w:r>
          </w:p>
        </w:tc>
        <w:tc>
          <w:tcPr>
            <w:tcW w:w="0" w:type="auto"/>
          </w:tcPr>
          <w:p w:rsidR="00C372BC" w:rsidRPr="00D01B5A" w:rsidRDefault="00C372BC" w:rsidP="00131B30">
            <w:pPr>
              <w:pStyle w:val="Table"/>
            </w:pPr>
            <w:r w:rsidRPr="00D01B5A">
              <w:t>2012 – 2014гг.</w:t>
            </w:r>
          </w:p>
        </w:tc>
      </w:tr>
      <w:tr w:rsidR="00C372BC" w:rsidRPr="00D01B5A" w:rsidTr="00131B30">
        <w:trPr>
          <w:trHeight w:val="936"/>
          <w:tblCellSpacing w:w="15" w:type="dxa"/>
          <w:jc w:val="center"/>
        </w:trPr>
        <w:tc>
          <w:tcPr>
            <w:tcW w:w="374" w:type="dxa"/>
          </w:tcPr>
          <w:p w:rsidR="00C372BC" w:rsidRPr="00D01B5A" w:rsidRDefault="00C372BC" w:rsidP="00131B30">
            <w:pPr>
              <w:pStyle w:val="Table"/>
            </w:pPr>
            <w:r w:rsidRPr="00D01B5A">
              <w:t>1.</w:t>
            </w:r>
          </w:p>
        </w:tc>
        <w:tc>
          <w:tcPr>
            <w:tcW w:w="0" w:type="auto"/>
          </w:tcPr>
          <w:p w:rsidR="00C372BC" w:rsidRPr="00D01B5A" w:rsidRDefault="00C372BC" w:rsidP="00131B30">
            <w:pPr>
              <w:pStyle w:val="Table"/>
            </w:pPr>
            <w:r w:rsidRPr="00D01B5A">
              <w:t>Количество обученного населения способам защиты и действиям в чрезвычайных ситуациях</w:t>
            </w:r>
          </w:p>
        </w:tc>
        <w:tc>
          <w:tcPr>
            <w:tcW w:w="0" w:type="auto"/>
            <w:vAlign w:val="center"/>
          </w:tcPr>
          <w:p w:rsidR="00C372BC" w:rsidRPr="00D01B5A" w:rsidRDefault="00C372BC" w:rsidP="00131B30">
            <w:pPr>
              <w:pStyle w:val="Table"/>
            </w:pPr>
            <w:r w:rsidRPr="00D01B5A">
              <w:t>чел.</w:t>
            </w:r>
          </w:p>
        </w:tc>
        <w:tc>
          <w:tcPr>
            <w:tcW w:w="0" w:type="auto"/>
            <w:vAlign w:val="center"/>
          </w:tcPr>
          <w:p w:rsidR="00C372BC" w:rsidRPr="00D01B5A" w:rsidRDefault="00C372BC" w:rsidP="00131B30">
            <w:pPr>
              <w:pStyle w:val="Table"/>
            </w:pPr>
            <w:r w:rsidRPr="00D01B5A">
              <w:t>6300</w:t>
            </w:r>
          </w:p>
        </w:tc>
        <w:tc>
          <w:tcPr>
            <w:tcW w:w="0" w:type="auto"/>
            <w:vAlign w:val="center"/>
          </w:tcPr>
          <w:p w:rsidR="00C372BC" w:rsidRPr="00D01B5A" w:rsidRDefault="00C372BC" w:rsidP="00131B30">
            <w:pPr>
              <w:pStyle w:val="Table"/>
            </w:pPr>
            <w:r w:rsidRPr="00D01B5A">
              <w:t>10200</w:t>
            </w:r>
          </w:p>
        </w:tc>
      </w:tr>
      <w:tr w:rsidR="00C372BC" w:rsidRPr="00D01B5A" w:rsidTr="00131B30">
        <w:trPr>
          <w:trHeight w:val="809"/>
          <w:tblCellSpacing w:w="15" w:type="dxa"/>
          <w:jc w:val="center"/>
        </w:trPr>
        <w:tc>
          <w:tcPr>
            <w:tcW w:w="374" w:type="dxa"/>
          </w:tcPr>
          <w:p w:rsidR="00C372BC" w:rsidRPr="00D01B5A" w:rsidRDefault="00C372BC" w:rsidP="00131B30">
            <w:pPr>
              <w:pStyle w:val="Table"/>
            </w:pPr>
            <w:r w:rsidRPr="00D01B5A">
              <w:t>2</w:t>
            </w:r>
          </w:p>
        </w:tc>
        <w:tc>
          <w:tcPr>
            <w:tcW w:w="0" w:type="auto"/>
          </w:tcPr>
          <w:p w:rsidR="00C372BC" w:rsidRPr="00D01B5A" w:rsidRDefault="00C372BC" w:rsidP="00131B30">
            <w:pPr>
              <w:pStyle w:val="Table"/>
            </w:pPr>
            <w:r w:rsidRPr="00D01B5A">
              <w:t>Количество средств индивидуальной защиты</w:t>
            </w:r>
          </w:p>
        </w:tc>
        <w:tc>
          <w:tcPr>
            <w:tcW w:w="0" w:type="auto"/>
            <w:vAlign w:val="center"/>
          </w:tcPr>
          <w:p w:rsidR="00C372BC" w:rsidRPr="00D01B5A" w:rsidRDefault="00C372BC" w:rsidP="00131B30">
            <w:pPr>
              <w:pStyle w:val="Table"/>
            </w:pPr>
            <w:r w:rsidRPr="00D01B5A">
              <w:t>шт.</w:t>
            </w:r>
          </w:p>
        </w:tc>
        <w:tc>
          <w:tcPr>
            <w:tcW w:w="0" w:type="auto"/>
            <w:vAlign w:val="center"/>
          </w:tcPr>
          <w:p w:rsidR="00C372BC" w:rsidRPr="00D01B5A" w:rsidRDefault="00C372BC" w:rsidP="00131B30">
            <w:pPr>
              <w:pStyle w:val="Table"/>
            </w:pPr>
            <w:r w:rsidRPr="00D01B5A">
              <w:t>163</w:t>
            </w:r>
          </w:p>
        </w:tc>
        <w:tc>
          <w:tcPr>
            <w:tcW w:w="0" w:type="auto"/>
            <w:vAlign w:val="center"/>
          </w:tcPr>
          <w:p w:rsidR="00C372BC" w:rsidRPr="00D01B5A" w:rsidRDefault="00C372BC" w:rsidP="00131B30">
            <w:pPr>
              <w:pStyle w:val="Table"/>
            </w:pPr>
            <w:r w:rsidRPr="00D01B5A">
              <w:t>664</w:t>
            </w:r>
          </w:p>
        </w:tc>
      </w:tr>
      <w:tr w:rsidR="00C372BC" w:rsidRPr="00D01B5A" w:rsidTr="00131B30">
        <w:trPr>
          <w:trHeight w:val="827"/>
          <w:tblCellSpacing w:w="15" w:type="dxa"/>
          <w:jc w:val="center"/>
        </w:trPr>
        <w:tc>
          <w:tcPr>
            <w:tcW w:w="374" w:type="dxa"/>
          </w:tcPr>
          <w:p w:rsidR="00C372BC" w:rsidRPr="00D01B5A" w:rsidRDefault="00C372BC" w:rsidP="00131B30">
            <w:pPr>
              <w:pStyle w:val="Table"/>
            </w:pPr>
            <w:r w:rsidRPr="00D01B5A">
              <w:t>3</w:t>
            </w:r>
          </w:p>
        </w:tc>
        <w:tc>
          <w:tcPr>
            <w:tcW w:w="0" w:type="auto"/>
          </w:tcPr>
          <w:p w:rsidR="00C372BC" w:rsidRPr="00D01B5A" w:rsidRDefault="00F0001B" w:rsidP="00131B30">
            <w:pPr>
              <w:pStyle w:val="Table"/>
            </w:pPr>
            <w:r w:rsidRPr="00D01B5A">
              <w:t>Количество осмотренных</w:t>
            </w:r>
            <w:r w:rsidR="00C372BC" w:rsidRPr="00D01B5A">
              <w:t xml:space="preserve"> защитных сооружений</w:t>
            </w:r>
          </w:p>
        </w:tc>
        <w:tc>
          <w:tcPr>
            <w:tcW w:w="0" w:type="auto"/>
            <w:vAlign w:val="center"/>
          </w:tcPr>
          <w:p w:rsidR="00C372BC" w:rsidRPr="00D01B5A" w:rsidRDefault="0056604A" w:rsidP="00131B30">
            <w:pPr>
              <w:pStyle w:val="Table"/>
            </w:pPr>
            <w:r w:rsidRPr="00D01B5A">
              <w:t>шт.</w:t>
            </w:r>
          </w:p>
        </w:tc>
        <w:tc>
          <w:tcPr>
            <w:tcW w:w="0" w:type="auto"/>
            <w:vAlign w:val="center"/>
          </w:tcPr>
          <w:p w:rsidR="00C372BC" w:rsidRPr="00D01B5A" w:rsidRDefault="0056604A" w:rsidP="00131B30">
            <w:pPr>
              <w:pStyle w:val="Table"/>
            </w:pPr>
            <w:r w:rsidRPr="00D01B5A">
              <w:t>0</w:t>
            </w:r>
          </w:p>
        </w:tc>
        <w:tc>
          <w:tcPr>
            <w:tcW w:w="0" w:type="auto"/>
            <w:vAlign w:val="center"/>
          </w:tcPr>
          <w:p w:rsidR="00C372BC" w:rsidRPr="00D01B5A" w:rsidRDefault="009927B5" w:rsidP="00131B30">
            <w:pPr>
              <w:pStyle w:val="Table"/>
            </w:pPr>
            <w:r w:rsidRPr="00D01B5A">
              <w:t>9</w:t>
            </w:r>
          </w:p>
        </w:tc>
      </w:tr>
    </w:tbl>
    <w:p w:rsidR="00DB15E3" w:rsidRPr="00131B30" w:rsidRDefault="00DB15E3" w:rsidP="00131B30">
      <w:pPr>
        <w:pStyle w:val="a6"/>
        <w:spacing w:before="0" w:beforeAutospacing="0" w:after="0" w:afterAutospacing="0"/>
      </w:pPr>
    </w:p>
    <w:p w:rsidR="009927B5" w:rsidRPr="00131B30" w:rsidRDefault="009927B5" w:rsidP="00131B30">
      <w:pPr>
        <w:pStyle w:val="a6"/>
        <w:spacing w:before="0" w:beforeAutospacing="0" w:after="0" w:afterAutospacing="0"/>
      </w:pPr>
      <w:r w:rsidRPr="00131B30">
        <w:t>Описание:</w:t>
      </w:r>
    </w:p>
    <w:p w:rsidR="009927B5" w:rsidRPr="00131B30" w:rsidRDefault="009927B5" w:rsidP="00131B30">
      <w:pPr>
        <w:pStyle w:val="a6"/>
        <w:spacing w:before="0" w:beforeAutospacing="0" w:after="0" w:afterAutospacing="0"/>
      </w:pPr>
      <w:r w:rsidRPr="00131B30">
        <w:t>Расчет показателей определяется методом прямого счета</w:t>
      </w:r>
      <w:proofErr w:type="gramStart"/>
      <w:r w:rsidRPr="00131B30">
        <w:t>.</w:t>
      </w:r>
      <w:r w:rsidR="00891985" w:rsidRPr="00131B30">
        <w:t>»</w:t>
      </w:r>
      <w:proofErr w:type="gramEnd"/>
    </w:p>
    <w:p w:rsidR="00C372BC" w:rsidRPr="00131B30" w:rsidRDefault="00C372BC" w:rsidP="00131B30"/>
    <w:p w:rsidR="005E1D37" w:rsidRPr="00131B30" w:rsidRDefault="00A23368" w:rsidP="00131B30">
      <w:r w:rsidRPr="00131B30">
        <w:t>1.4. Пункт</w:t>
      </w:r>
      <w:r w:rsidR="005E1D37" w:rsidRPr="00131B30">
        <w:t xml:space="preserve"> 5 «Оценка</w:t>
      </w:r>
      <w:r w:rsidR="00B54183" w:rsidRPr="00131B30">
        <w:t xml:space="preserve"> результативности реализации Программы</w:t>
      </w:r>
      <w:r w:rsidR="005E1D37" w:rsidRPr="00131B30">
        <w:t>»</w:t>
      </w:r>
      <w:r w:rsidR="00D01B5A" w:rsidRPr="00131B30">
        <w:t xml:space="preserve"> </w:t>
      </w:r>
      <w:r w:rsidR="005E1D37" w:rsidRPr="00131B30">
        <w:t>изложить в следующей редакции:</w:t>
      </w:r>
    </w:p>
    <w:p w:rsidR="00846C2B" w:rsidRPr="00131B30" w:rsidRDefault="00846C2B" w:rsidP="00131B30">
      <w:r w:rsidRPr="00131B30">
        <w:t>«</w:t>
      </w:r>
    </w:p>
    <w:p w:rsidR="00AF672F" w:rsidRPr="00131B30" w:rsidRDefault="00AF672F" w:rsidP="00131B30">
      <w:pPr>
        <w:jc w:val="center"/>
        <w:rPr>
          <w:rFonts w:cs="Arial"/>
          <w:b/>
          <w:bCs/>
          <w:iCs/>
          <w:sz w:val="30"/>
          <w:szCs w:val="28"/>
        </w:rPr>
      </w:pPr>
      <w:r w:rsidRPr="00131B30">
        <w:rPr>
          <w:rFonts w:cs="Arial"/>
          <w:b/>
          <w:bCs/>
          <w:iCs/>
          <w:sz w:val="30"/>
          <w:szCs w:val="28"/>
        </w:rPr>
        <w:t>5. Оценка результативности реализации Программы.</w:t>
      </w:r>
    </w:p>
    <w:p w:rsidR="00AF672F" w:rsidRPr="00131B30" w:rsidRDefault="00AF672F" w:rsidP="00131B30"/>
    <w:p w:rsidR="00AF672F" w:rsidRPr="00131B30" w:rsidRDefault="00AF672F" w:rsidP="00131B30">
      <w:r w:rsidRPr="00131B30">
        <w:t>Основной индикатор оценки результативности и планируемых результатов Программы - показатель, характеризующий степень достижения цели и решения задач ведомственной целевой программы.</w:t>
      </w:r>
    </w:p>
    <w:p w:rsidR="00AF672F" w:rsidRPr="00131B30" w:rsidRDefault="00AF672F" w:rsidP="00131B30">
      <w:r w:rsidRPr="00131B30">
        <w:t>5.1. Оценка производится по следующим критериям:</w:t>
      </w:r>
    </w:p>
    <w:p w:rsidR="00AF672F" w:rsidRPr="00131B30" w:rsidRDefault="00AF672F" w:rsidP="00131B30">
      <w:r w:rsidRPr="00131B30">
        <w:t>- степень достижения запланированных результатов и намеченных целей Программы;</w:t>
      </w:r>
    </w:p>
    <w:p w:rsidR="00AF672F" w:rsidRPr="00131B30" w:rsidRDefault="00AF672F" w:rsidP="00131B30">
      <w:r w:rsidRPr="00131B30">
        <w:t>- степень соответствия запланированному уровню расходов.</w:t>
      </w:r>
    </w:p>
    <w:p w:rsidR="00AF672F" w:rsidRPr="00131B30" w:rsidRDefault="00AF672F" w:rsidP="00131B30">
      <w:r w:rsidRPr="00131B30">
        <w:t xml:space="preserve">5.2. Степень достижения запланированных результатов и намеченных целей Программы определяется индикаторами, отражающими соотношение фактически достигнутых результатов с их плановыми значениями, или же индикаторами, отражающими абсолютные (относительные) отклонения фактических результатов </w:t>
      </w:r>
      <w:proofErr w:type="gramStart"/>
      <w:r w:rsidRPr="00131B30">
        <w:t>от</w:t>
      </w:r>
      <w:proofErr w:type="gramEnd"/>
      <w:r w:rsidR="00D01B5A" w:rsidRPr="00131B30">
        <w:t xml:space="preserve"> </w:t>
      </w:r>
      <w:r w:rsidRPr="00131B30">
        <w:t>запланированных.</w:t>
      </w:r>
    </w:p>
    <w:p w:rsidR="00AF672F" w:rsidRPr="00131B30" w:rsidRDefault="00AF672F" w:rsidP="00131B30">
      <w:r w:rsidRPr="00131B30">
        <w:t xml:space="preserve">5.3. Степень соответствия запланированному уровню затрат определяется индикаторами, отражающими соотношение фактически произведенных затрат с их плановыми значениями, или же индикаторами, отражающими абсолютные (относительные) отклонения фактических затрат </w:t>
      </w:r>
      <w:proofErr w:type="gramStart"/>
      <w:r w:rsidRPr="00131B30">
        <w:t>от</w:t>
      </w:r>
      <w:proofErr w:type="gramEnd"/>
      <w:r w:rsidRPr="00131B30">
        <w:t xml:space="preserve"> запланированных.</w:t>
      </w:r>
    </w:p>
    <w:p w:rsidR="00D01B5A" w:rsidRPr="00131B30" w:rsidRDefault="00AF672F" w:rsidP="00131B30">
      <w:r w:rsidRPr="00131B30">
        <w:t xml:space="preserve">Ежегодно осуществляется оценка результативности реализации Программ на основании данных о динамике плановых и фактически достигнутых показателей, а также затрат в разрезе Программы, тактических задач или отдельных мероприятий. Результаты произведенной оценки направляются для </w:t>
      </w:r>
      <w:r w:rsidRPr="00131B30">
        <w:lastRenderedPageBreak/>
        <w:t>предоставления информации о ходе реализации программных мероприятий главе администрации Березовского района.</w:t>
      </w:r>
    </w:p>
    <w:p w:rsidR="00AF672F" w:rsidRPr="00131B30" w:rsidRDefault="000328A5" w:rsidP="00131B30">
      <w:r w:rsidRPr="00131B30">
        <w:t>Таблица 2</w:t>
      </w:r>
    </w:p>
    <w:p w:rsidR="00A8758D" w:rsidRDefault="00A8758D" w:rsidP="00131B30">
      <w:r w:rsidRPr="00131B30">
        <w:t>Показатели результативности</w:t>
      </w:r>
    </w:p>
    <w:p w:rsidR="00131B30" w:rsidRPr="00131B30" w:rsidRDefault="00131B30" w:rsidP="00131B30"/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"/>
        <w:gridCol w:w="4109"/>
        <w:gridCol w:w="704"/>
        <w:gridCol w:w="2004"/>
        <w:gridCol w:w="712"/>
        <w:gridCol w:w="712"/>
        <w:gridCol w:w="773"/>
      </w:tblGrid>
      <w:tr w:rsidR="00846C2B" w:rsidRPr="00D01B5A" w:rsidTr="00131B30">
        <w:trPr>
          <w:tblCellSpacing w:w="15" w:type="dxa"/>
          <w:jc w:val="center"/>
        </w:trPr>
        <w:tc>
          <w:tcPr>
            <w:tcW w:w="374" w:type="dxa"/>
            <w:vMerge w:val="restart"/>
            <w:vAlign w:val="center"/>
          </w:tcPr>
          <w:p w:rsidR="00846C2B" w:rsidRPr="00D01B5A" w:rsidRDefault="00846C2B" w:rsidP="00131B30">
            <w:pPr>
              <w:pStyle w:val="Table0"/>
            </w:pPr>
            <w:r w:rsidRPr="00D01B5A">
              <w:t>№</w:t>
            </w:r>
          </w:p>
          <w:p w:rsidR="00846C2B" w:rsidRPr="00D01B5A" w:rsidRDefault="00846C2B" w:rsidP="00131B30">
            <w:pPr>
              <w:pStyle w:val="Table0"/>
            </w:pPr>
            <w:proofErr w:type="gramStart"/>
            <w:r w:rsidRPr="00D01B5A">
              <w:t>п</w:t>
            </w:r>
            <w:proofErr w:type="gramEnd"/>
            <w:r w:rsidRPr="00D01B5A">
              <w:t>/п</w:t>
            </w:r>
          </w:p>
        </w:tc>
        <w:tc>
          <w:tcPr>
            <w:tcW w:w="0" w:type="auto"/>
            <w:vMerge w:val="restart"/>
            <w:vAlign w:val="center"/>
          </w:tcPr>
          <w:p w:rsidR="00846C2B" w:rsidRPr="00D01B5A" w:rsidRDefault="00846C2B" w:rsidP="00131B30">
            <w:pPr>
              <w:pStyle w:val="Table0"/>
            </w:pPr>
            <w:r w:rsidRPr="00D01B5A">
              <w:t>Показатели</w:t>
            </w:r>
          </w:p>
        </w:tc>
        <w:tc>
          <w:tcPr>
            <w:tcW w:w="0" w:type="auto"/>
            <w:vMerge w:val="restart"/>
            <w:vAlign w:val="center"/>
          </w:tcPr>
          <w:p w:rsidR="00846C2B" w:rsidRPr="00D01B5A" w:rsidRDefault="00846C2B" w:rsidP="00131B30">
            <w:pPr>
              <w:pStyle w:val="Table0"/>
            </w:pPr>
            <w:r w:rsidRPr="00D01B5A">
              <w:t>Ед. изм.</w:t>
            </w: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0"/>
            </w:pPr>
            <w:r w:rsidRPr="00D01B5A">
              <w:t>Базисный период (отчетный год)</w:t>
            </w:r>
          </w:p>
        </w:tc>
        <w:tc>
          <w:tcPr>
            <w:tcW w:w="0" w:type="auto"/>
            <w:gridSpan w:val="3"/>
            <w:vAlign w:val="center"/>
          </w:tcPr>
          <w:p w:rsidR="00846C2B" w:rsidRPr="00D01B5A" w:rsidRDefault="00846C2B" w:rsidP="00131B30">
            <w:pPr>
              <w:pStyle w:val="Table0"/>
            </w:pPr>
            <w:r w:rsidRPr="00D01B5A">
              <w:t>Плановый период</w:t>
            </w:r>
          </w:p>
        </w:tc>
      </w:tr>
      <w:tr w:rsidR="00846C2B" w:rsidRPr="00D01B5A" w:rsidTr="00131B30">
        <w:trPr>
          <w:tblCellSpacing w:w="15" w:type="dxa"/>
          <w:jc w:val="center"/>
        </w:trPr>
        <w:tc>
          <w:tcPr>
            <w:tcW w:w="374" w:type="dxa"/>
            <w:vMerge/>
            <w:vAlign w:val="center"/>
          </w:tcPr>
          <w:p w:rsidR="00846C2B" w:rsidRPr="00D01B5A" w:rsidRDefault="00846C2B" w:rsidP="00131B30">
            <w:pPr>
              <w:pStyle w:val="Table"/>
            </w:pPr>
          </w:p>
        </w:tc>
        <w:tc>
          <w:tcPr>
            <w:tcW w:w="0" w:type="auto"/>
            <w:vMerge/>
            <w:vAlign w:val="center"/>
          </w:tcPr>
          <w:p w:rsidR="00846C2B" w:rsidRPr="00D01B5A" w:rsidRDefault="00846C2B" w:rsidP="00131B30">
            <w:pPr>
              <w:pStyle w:val="Table"/>
            </w:pPr>
          </w:p>
        </w:tc>
        <w:tc>
          <w:tcPr>
            <w:tcW w:w="0" w:type="auto"/>
            <w:vMerge/>
            <w:vAlign w:val="center"/>
          </w:tcPr>
          <w:p w:rsidR="00846C2B" w:rsidRPr="00D01B5A" w:rsidRDefault="00846C2B" w:rsidP="00131B30">
            <w:pPr>
              <w:pStyle w:val="Table"/>
            </w:pPr>
          </w:p>
        </w:tc>
        <w:tc>
          <w:tcPr>
            <w:tcW w:w="0" w:type="auto"/>
          </w:tcPr>
          <w:p w:rsidR="00846C2B" w:rsidRPr="00D01B5A" w:rsidRDefault="00846C2B" w:rsidP="00131B30">
            <w:pPr>
              <w:pStyle w:val="Table"/>
            </w:pPr>
            <w:r w:rsidRPr="00D01B5A">
              <w:t>2011г.</w:t>
            </w:r>
          </w:p>
        </w:tc>
        <w:tc>
          <w:tcPr>
            <w:tcW w:w="0" w:type="auto"/>
          </w:tcPr>
          <w:p w:rsidR="00846C2B" w:rsidRPr="00D01B5A" w:rsidRDefault="00846C2B" w:rsidP="00131B30">
            <w:pPr>
              <w:pStyle w:val="Table"/>
            </w:pPr>
            <w:r w:rsidRPr="00D01B5A">
              <w:t>2012г</w:t>
            </w:r>
          </w:p>
        </w:tc>
        <w:tc>
          <w:tcPr>
            <w:tcW w:w="0" w:type="auto"/>
          </w:tcPr>
          <w:p w:rsidR="00846C2B" w:rsidRPr="00D01B5A" w:rsidRDefault="00846C2B" w:rsidP="00131B30">
            <w:pPr>
              <w:pStyle w:val="Table"/>
            </w:pPr>
            <w:r w:rsidRPr="00D01B5A">
              <w:t>2013г</w:t>
            </w:r>
          </w:p>
        </w:tc>
        <w:tc>
          <w:tcPr>
            <w:tcW w:w="0" w:type="auto"/>
          </w:tcPr>
          <w:p w:rsidR="00846C2B" w:rsidRPr="00D01B5A" w:rsidRDefault="00846C2B" w:rsidP="00131B30">
            <w:pPr>
              <w:pStyle w:val="Table"/>
            </w:pPr>
            <w:r w:rsidRPr="00D01B5A">
              <w:t>2014г</w:t>
            </w:r>
          </w:p>
        </w:tc>
      </w:tr>
      <w:tr w:rsidR="00846C2B" w:rsidRPr="00D01B5A" w:rsidTr="00131B30">
        <w:trPr>
          <w:tblCellSpacing w:w="15" w:type="dxa"/>
          <w:jc w:val="center"/>
        </w:trPr>
        <w:tc>
          <w:tcPr>
            <w:tcW w:w="374" w:type="dxa"/>
          </w:tcPr>
          <w:p w:rsidR="00846C2B" w:rsidRPr="00D01B5A" w:rsidRDefault="00846C2B" w:rsidP="00131B30">
            <w:pPr>
              <w:pStyle w:val="Table"/>
            </w:pPr>
            <w:r w:rsidRPr="00D01B5A">
              <w:t>1.</w:t>
            </w:r>
          </w:p>
        </w:tc>
        <w:tc>
          <w:tcPr>
            <w:tcW w:w="0" w:type="auto"/>
          </w:tcPr>
          <w:p w:rsidR="00846C2B" w:rsidRDefault="00846C2B" w:rsidP="00131B30">
            <w:pPr>
              <w:pStyle w:val="Table"/>
            </w:pPr>
            <w:r w:rsidRPr="00D01B5A">
              <w:t>Количество обученного населения способам защиты и действиям в чрезвычайных ситуациях</w:t>
            </w:r>
          </w:p>
          <w:p w:rsidR="00131B30" w:rsidRPr="00D01B5A" w:rsidRDefault="00131B30" w:rsidP="00131B30">
            <w:pPr>
              <w:pStyle w:val="Table"/>
            </w:pP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чел.</w:t>
            </w: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6300</w:t>
            </w: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7600</w:t>
            </w: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8900</w:t>
            </w: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10200</w:t>
            </w:r>
          </w:p>
        </w:tc>
      </w:tr>
      <w:tr w:rsidR="00846C2B" w:rsidRPr="00D01B5A" w:rsidTr="00131B30">
        <w:trPr>
          <w:tblCellSpacing w:w="15" w:type="dxa"/>
          <w:jc w:val="center"/>
        </w:trPr>
        <w:tc>
          <w:tcPr>
            <w:tcW w:w="374" w:type="dxa"/>
          </w:tcPr>
          <w:p w:rsidR="00846C2B" w:rsidRPr="00D01B5A" w:rsidRDefault="00846C2B" w:rsidP="00131B30">
            <w:pPr>
              <w:pStyle w:val="Table"/>
            </w:pPr>
            <w:r w:rsidRPr="00D01B5A">
              <w:t>2.</w:t>
            </w:r>
          </w:p>
        </w:tc>
        <w:tc>
          <w:tcPr>
            <w:tcW w:w="0" w:type="auto"/>
          </w:tcPr>
          <w:p w:rsidR="00846C2B" w:rsidRDefault="00846C2B" w:rsidP="00131B30">
            <w:pPr>
              <w:pStyle w:val="Table"/>
            </w:pPr>
            <w:r w:rsidRPr="00D01B5A">
              <w:t xml:space="preserve">Количество средств индивидуальной защиты </w:t>
            </w:r>
          </w:p>
          <w:p w:rsidR="00131B30" w:rsidRPr="00D01B5A" w:rsidRDefault="00131B30" w:rsidP="00131B30">
            <w:pPr>
              <w:pStyle w:val="Table"/>
            </w:pP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шт.</w:t>
            </w: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163</w:t>
            </w: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268</w:t>
            </w: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466</w:t>
            </w: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664</w:t>
            </w:r>
          </w:p>
        </w:tc>
      </w:tr>
      <w:tr w:rsidR="00846C2B" w:rsidRPr="00D01B5A" w:rsidTr="00131B30">
        <w:trPr>
          <w:tblCellSpacing w:w="15" w:type="dxa"/>
          <w:jc w:val="center"/>
        </w:trPr>
        <w:tc>
          <w:tcPr>
            <w:tcW w:w="374" w:type="dxa"/>
          </w:tcPr>
          <w:p w:rsidR="00846C2B" w:rsidRPr="00D01B5A" w:rsidRDefault="00846C2B" w:rsidP="00131B30">
            <w:pPr>
              <w:pStyle w:val="Table"/>
            </w:pPr>
            <w:r w:rsidRPr="00D01B5A">
              <w:t>3</w:t>
            </w:r>
          </w:p>
        </w:tc>
        <w:tc>
          <w:tcPr>
            <w:tcW w:w="0" w:type="auto"/>
          </w:tcPr>
          <w:p w:rsidR="00846C2B" w:rsidRDefault="006B6F7F" w:rsidP="00131B30">
            <w:pPr>
              <w:pStyle w:val="Table"/>
            </w:pPr>
            <w:r w:rsidRPr="00D01B5A">
              <w:t>Количество осмотренных</w:t>
            </w:r>
            <w:r w:rsidR="00846C2B" w:rsidRPr="00D01B5A">
              <w:t xml:space="preserve"> защитных сооружений</w:t>
            </w:r>
          </w:p>
          <w:p w:rsidR="00131B30" w:rsidRPr="00D01B5A" w:rsidRDefault="00131B30" w:rsidP="00131B30">
            <w:pPr>
              <w:pStyle w:val="Table"/>
            </w:pP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шт.</w:t>
            </w: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0</w:t>
            </w:r>
          </w:p>
        </w:tc>
        <w:tc>
          <w:tcPr>
            <w:tcW w:w="0" w:type="auto"/>
            <w:vAlign w:val="center"/>
          </w:tcPr>
          <w:p w:rsidR="00846C2B" w:rsidRPr="00D01B5A" w:rsidRDefault="00E063BA" w:rsidP="00131B30">
            <w:pPr>
              <w:pStyle w:val="Table"/>
            </w:pPr>
            <w:r w:rsidRPr="00D01B5A">
              <w:t>9</w:t>
            </w: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0</w:t>
            </w:r>
          </w:p>
        </w:tc>
        <w:tc>
          <w:tcPr>
            <w:tcW w:w="0" w:type="auto"/>
            <w:vAlign w:val="center"/>
          </w:tcPr>
          <w:p w:rsidR="00846C2B" w:rsidRPr="00D01B5A" w:rsidRDefault="00846C2B" w:rsidP="00131B30">
            <w:pPr>
              <w:pStyle w:val="Table"/>
            </w:pPr>
            <w:r w:rsidRPr="00D01B5A">
              <w:t>0</w:t>
            </w:r>
          </w:p>
        </w:tc>
      </w:tr>
    </w:tbl>
    <w:p w:rsidR="00131B30" w:rsidRPr="00131B30" w:rsidRDefault="00131B30" w:rsidP="00131B30">
      <w:pPr>
        <w:pStyle w:val="a6"/>
        <w:spacing w:before="0" w:beforeAutospacing="0" w:after="0" w:afterAutospacing="0"/>
      </w:pPr>
    </w:p>
    <w:p w:rsidR="008D6081" w:rsidRPr="00131B30" w:rsidRDefault="008D6081" w:rsidP="00131B30">
      <w:pPr>
        <w:pStyle w:val="a6"/>
        <w:spacing w:before="0" w:beforeAutospacing="0" w:after="0" w:afterAutospacing="0"/>
      </w:pPr>
      <w:r w:rsidRPr="00131B30">
        <w:t>Описание:</w:t>
      </w:r>
    </w:p>
    <w:p w:rsidR="008D6081" w:rsidRPr="00131B30" w:rsidRDefault="008D6081" w:rsidP="00131B30">
      <w:pPr>
        <w:pStyle w:val="a6"/>
        <w:spacing w:before="0" w:beforeAutospacing="0" w:after="0" w:afterAutospacing="0"/>
      </w:pPr>
      <w:r w:rsidRPr="00131B30">
        <w:t>Расчет показателей определяется методом прямого счета</w:t>
      </w:r>
      <w:proofErr w:type="gramStart"/>
      <w:r w:rsidRPr="00131B30">
        <w:t>.»</w:t>
      </w:r>
      <w:proofErr w:type="gramEnd"/>
    </w:p>
    <w:p w:rsidR="00846C2B" w:rsidRPr="00131B30" w:rsidRDefault="00846C2B" w:rsidP="00131B30">
      <w:pPr>
        <w:shd w:val="clear" w:color="auto" w:fill="FFFFFF"/>
        <w:tabs>
          <w:tab w:val="left" w:pos="811"/>
        </w:tabs>
      </w:pPr>
    </w:p>
    <w:p w:rsidR="001D1C3D" w:rsidRPr="00131B30" w:rsidRDefault="00A84C67" w:rsidP="00131B30">
      <w:pPr>
        <w:shd w:val="clear" w:color="auto" w:fill="FFFFFF"/>
        <w:tabs>
          <w:tab w:val="left" w:pos="811"/>
        </w:tabs>
        <w:ind w:firstLine="720"/>
      </w:pPr>
      <w:r w:rsidRPr="00131B30">
        <w:t>1.5</w:t>
      </w:r>
      <w:r w:rsidR="001D1C3D" w:rsidRPr="00131B30">
        <w:t>. Пункт 8 «</w:t>
      </w:r>
      <w:r w:rsidR="006C7DBD" w:rsidRPr="00131B30">
        <w:t>Ресурсное обеспечение</w:t>
      </w:r>
      <w:r w:rsidR="001D1C3D" w:rsidRPr="00131B30">
        <w:t xml:space="preserve"> Программы</w:t>
      </w:r>
      <w:r w:rsidR="006C7DBD" w:rsidRPr="00131B30">
        <w:t>»</w:t>
      </w:r>
      <w:r w:rsidR="001D1C3D" w:rsidRPr="00131B30">
        <w:t xml:space="preserve"> изложить в следующей редакции:</w:t>
      </w:r>
    </w:p>
    <w:p w:rsidR="006C7DBD" w:rsidRPr="00131B30" w:rsidRDefault="001D1C3D" w:rsidP="00131B30">
      <w:pPr>
        <w:pStyle w:val="ConsPlusNonformat"/>
        <w:ind w:firstLine="709"/>
        <w:jc w:val="both"/>
        <w:rPr>
          <w:rFonts w:ascii="Arial" w:hAnsi="Arial" w:cs="Times New Roman"/>
          <w:sz w:val="24"/>
          <w:szCs w:val="24"/>
        </w:rPr>
      </w:pPr>
      <w:r w:rsidRPr="00131B30">
        <w:rPr>
          <w:rFonts w:ascii="Arial" w:hAnsi="Arial" w:cs="Times New Roman"/>
          <w:sz w:val="24"/>
          <w:szCs w:val="24"/>
        </w:rPr>
        <w:t>«</w:t>
      </w:r>
      <w:r w:rsidR="006C7DBD" w:rsidRPr="00131B30">
        <w:rPr>
          <w:rFonts w:ascii="Arial" w:hAnsi="Arial" w:cs="Times New Roman"/>
          <w:sz w:val="24"/>
          <w:szCs w:val="24"/>
        </w:rPr>
        <w:t xml:space="preserve">8.1.Объем ассигнований для финансирования Программы </w:t>
      </w:r>
      <w:r w:rsidR="00925BC6" w:rsidRPr="00131B30">
        <w:rPr>
          <w:rFonts w:ascii="Arial" w:hAnsi="Arial" w:cs="Times New Roman"/>
          <w:sz w:val="24"/>
          <w:szCs w:val="24"/>
        </w:rPr>
        <w:t>составляет</w:t>
      </w:r>
      <w:r w:rsidR="00D01B5A" w:rsidRPr="00131B30">
        <w:rPr>
          <w:rFonts w:ascii="Arial" w:hAnsi="Arial" w:cs="Times New Roman"/>
          <w:sz w:val="24"/>
          <w:szCs w:val="24"/>
        </w:rPr>
        <w:t xml:space="preserve"> </w:t>
      </w:r>
      <w:r w:rsidR="00925BC6" w:rsidRPr="00131B30">
        <w:rPr>
          <w:rFonts w:ascii="Arial" w:hAnsi="Arial" w:cs="Times New Roman"/>
          <w:sz w:val="24"/>
          <w:szCs w:val="24"/>
        </w:rPr>
        <w:t>16</w:t>
      </w:r>
      <w:r w:rsidR="006C7DBD" w:rsidRPr="00131B30">
        <w:rPr>
          <w:rFonts w:ascii="Arial" w:hAnsi="Arial" w:cs="Times New Roman"/>
          <w:sz w:val="24"/>
          <w:szCs w:val="24"/>
        </w:rPr>
        <w:t>70 тыс. рублей, в том числе:</w:t>
      </w:r>
    </w:p>
    <w:p w:rsidR="006C7DBD" w:rsidRPr="00131B30" w:rsidRDefault="006C7DBD" w:rsidP="00131B30">
      <w:pPr>
        <w:ind w:firstLine="709"/>
      </w:pPr>
      <w:r w:rsidRPr="00131B30">
        <w:t>Финансирование Программы за счет средств бюджета Березовского района предусмотрено в следующих объемах:</w:t>
      </w:r>
    </w:p>
    <w:p w:rsidR="006C7DBD" w:rsidRPr="00131B30" w:rsidRDefault="006C7DBD" w:rsidP="00131B30">
      <w:pPr>
        <w:ind w:firstLine="709"/>
      </w:pPr>
      <w:r w:rsidRPr="00131B30">
        <w:t xml:space="preserve">- 2012 год – </w:t>
      </w:r>
      <w:r w:rsidR="00925BC6" w:rsidRPr="00131B30">
        <w:t>10</w:t>
      </w:r>
      <w:r w:rsidRPr="00131B30">
        <w:t>70,0 тыс. рублей,</w:t>
      </w:r>
    </w:p>
    <w:p w:rsidR="006C7DBD" w:rsidRPr="00131B30" w:rsidRDefault="006C7DBD" w:rsidP="00131B30">
      <w:pPr>
        <w:ind w:firstLine="709"/>
      </w:pPr>
      <w:r w:rsidRPr="00131B30">
        <w:t>- 2013 год – 300,0 тыс. рублей,</w:t>
      </w:r>
    </w:p>
    <w:p w:rsidR="006C7DBD" w:rsidRPr="00131B30" w:rsidRDefault="006C7DBD" w:rsidP="00131B30">
      <w:pPr>
        <w:ind w:firstLine="709"/>
      </w:pPr>
      <w:r w:rsidRPr="00131B30">
        <w:t>- 2014 год – 300,0 тыс. рублей,</w:t>
      </w:r>
      <w:proofErr w:type="gramStart"/>
      <w:r w:rsidR="00DB15E3" w:rsidRPr="00131B30">
        <w:t xml:space="preserve"> </w:t>
      </w:r>
      <w:r w:rsidR="00AD6267" w:rsidRPr="00131B30">
        <w:t>.</w:t>
      </w:r>
      <w:proofErr w:type="gramEnd"/>
      <w:r w:rsidR="002E4C17" w:rsidRPr="00131B30">
        <w:t>»</w:t>
      </w:r>
    </w:p>
    <w:p w:rsidR="001D1C3D" w:rsidRPr="00131B30" w:rsidRDefault="001D1C3D" w:rsidP="00131B30">
      <w:pPr>
        <w:shd w:val="clear" w:color="auto" w:fill="FFFFFF"/>
        <w:tabs>
          <w:tab w:val="left" w:pos="811"/>
        </w:tabs>
        <w:ind w:firstLine="720"/>
      </w:pPr>
    </w:p>
    <w:p w:rsidR="00C375AC" w:rsidRPr="00131B30" w:rsidRDefault="00925BC6" w:rsidP="00131B30">
      <w:pPr>
        <w:shd w:val="clear" w:color="auto" w:fill="FFFFFF"/>
        <w:tabs>
          <w:tab w:val="left" w:pos="811"/>
        </w:tabs>
        <w:ind w:firstLine="709"/>
      </w:pPr>
      <w:r w:rsidRPr="00131B30">
        <w:t>1.6</w:t>
      </w:r>
      <w:r w:rsidR="00EC1D39" w:rsidRPr="00131B30">
        <w:t xml:space="preserve">. </w:t>
      </w:r>
      <w:proofErr w:type="gramStart"/>
      <w:r w:rsidR="00FD23FA" w:rsidRPr="00131B30">
        <w:t>Приложени</w:t>
      </w:r>
      <w:r w:rsidRPr="00131B30">
        <w:t>и</w:t>
      </w:r>
      <w:r w:rsidR="00011D7B" w:rsidRPr="00131B30">
        <w:t xml:space="preserve"> 1</w:t>
      </w:r>
      <w:r w:rsidR="00A92B2C" w:rsidRPr="00131B30">
        <w:t xml:space="preserve"> к </w:t>
      </w:r>
      <w:r w:rsidR="00011D7B" w:rsidRPr="00131B30">
        <w:t xml:space="preserve">ведомственной </w:t>
      </w:r>
      <w:r w:rsidR="00A92B2C" w:rsidRPr="00131B30">
        <w:t>целево</w:t>
      </w:r>
      <w:r w:rsidR="00313EF9" w:rsidRPr="00131B30">
        <w:t>й программе Березовского района</w:t>
      </w:r>
      <w:r w:rsidR="009C006B" w:rsidRPr="00131B30">
        <w:t xml:space="preserve"> «Обеспечение мероприятий гражданской обороны, предупреждения и ликвидации чрезвычайных ситуаций природного и техногенного характера, на территории Березовского района на 2012-2014 годы»</w:t>
      </w:r>
      <w:r w:rsidR="00A4528A" w:rsidRPr="00131B30">
        <w:t xml:space="preserve"> п</w:t>
      </w:r>
      <w:r w:rsidR="0049350E" w:rsidRPr="00131B30">
        <w:t>еречень</w:t>
      </w:r>
      <w:r w:rsidR="00A92B2C" w:rsidRPr="00131B30">
        <w:t xml:space="preserve"> мероприятий</w:t>
      </w:r>
      <w:r w:rsidR="0049350E" w:rsidRPr="00131B30">
        <w:t xml:space="preserve"> ведомственной целевой программы</w:t>
      </w:r>
      <w:r w:rsidR="00A92B2C" w:rsidRPr="00131B30">
        <w:t xml:space="preserve"> «</w:t>
      </w:r>
      <w:r w:rsidR="0089406F" w:rsidRPr="00131B30">
        <w:t>Обеспечение мероприятий гражданской обороны, предупреждения и ликвидации чрезвычайных ситуаций природного и техногенного характера, на территории Березовского района на 2012-2014 годы</w:t>
      </w:r>
      <w:r w:rsidR="00A4528A" w:rsidRPr="00131B30">
        <w:t>»</w:t>
      </w:r>
      <w:r w:rsidR="00A92B2C" w:rsidRPr="00131B30">
        <w:t>:</w:t>
      </w:r>
      <w:proofErr w:type="gramEnd"/>
    </w:p>
    <w:p w:rsidR="00A34394" w:rsidRPr="00131B30" w:rsidRDefault="00C81585" w:rsidP="00131B30">
      <w:pPr>
        <w:shd w:val="clear" w:color="auto" w:fill="FFFFFF"/>
        <w:tabs>
          <w:tab w:val="left" w:pos="811"/>
        </w:tabs>
        <w:ind w:firstLine="709"/>
      </w:pPr>
      <w:r w:rsidRPr="00131B30">
        <w:t>1.</w:t>
      </w:r>
      <w:r w:rsidR="00F66AD6" w:rsidRPr="00131B30">
        <w:t>6</w:t>
      </w:r>
      <w:r w:rsidR="005328FF" w:rsidRPr="00131B30">
        <w:t xml:space="preserve">.1. </w:t>
      </w:r>
      <w:r w:rsidR="00FD23FA" w:rsidRPr="00131B30">
        <w:t>Дополнить</w:t>
      </w:r>
      <w:r w:rsidR="005C5462" w:rsidRPr="00131B30">
        <w:t xml:space="preserve"> задачей 3 «</w:t>
      </w:r>
      <w:r w:rsidR="00564A53" w:rsidRPr="00131B30">
        <w:rPr>
          <w:bCs/>
        </w:rPr>
        <w:t>Приведение в готовность защитных сооружений гражданской обороны» следующего содержания</w:t>
      </w:r>
      <w:r w:rsidR="00A92B2C" w:rsidRPr="00131B30">
        <w:t>:</w:t>
      </w:r>
    </w:p>
    <w:p w:rsidR="00CF2993" w:rsidRPr="00131B30" w:rsidRDefault="00C461F7" w:rsidP="00131B30">
      <w:pPr>
        <w:shd w:val="clear" w:color="auto" w:fill="FFFFFF"/>
        <w:tabs>
          <w:tab w:val="left" w:pos="811"/>
        </w:tabs>
      </w:pPr>
      <w:r w:rsidRPr="00131B30">
        <w:t>«</w:t>
      </w: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"/>
        <w:gridCol w:w="2368"/>
        <w:gridCol w:w="1932"/>
        <w:gridCol w:w="620"/>
        <w:gridCol w:w="609"/>
        <w:gridCol w:w="596"/>
        <w:gridCol w:w="679"/>
        <w:gridCol w:w="854"/>
        <w:gridCol w:w="1656"/>
      </w:tblGrid>
      <w:tr w:rsidR="008B432D" w:rsidRPr="00D01B5A" w:rsidTr="00131B30">
        <w:trPr>
          <w:trHeight w:val="240"/>
          <w:jc w:val="center"/>
        </w:trPr>
        <w:tc>
          <w:tcPr>
            <w:tcW w:w="9836" w:type="dxa"/>
            <w:gridSpan w:val="9"/>
          </w:tcPr>
          <w:p w:rsidR="008B432D" w:rsidRPr="00131B30" w:rsidRDefault="00FD23FA" w:rsidP="00131B30">
            <w:pPr>
              <w:pStyle w:val="Table0"/>
            </w:pPr>
            <w:r w:rsidRPr="00131B30">
              <w:t>Задача 3</w:t>
            </w:r>
            <w:r w:rsidR="008B432D" w:rsidRPr="00131B30">
              <w:t xml:space="preserve"> </w:t>
            </w:r>
            <w:r w:rsidR="00F54C79" w:rsidRPr="00131B30">
              <w:t>Приведение в готовность защитных сооружений гражданской обороны.</w:t>
            </w:r>
          </w:p>
        </w:tc>
      </w:tr>
      <w:tr w:rsidR="008B432D" w:rsidRPr="00D01B5A" w:rsidTr="00131B30">
        <w:trPr>
          <w:trHeight w:val="240"/>
          <w:jc w:val="center"/>
        </w:trPr>
        <w:tc>
          <w:tcPr>
            <w:tcW w:w="522" w:type="dxa"/>
            <w:vMerge w:val="restart"/>
          </w:tcPr>
          <w:p w:rsidR="008B432D" w:rsidRPr="00D01B5A" w:rsidRDefault="008B432D" w:rsidP="00131B30">
            <w:pPr>
              <w:pStyle w:val="Table0"/>
            </w:pPr>
            <w:r w:rsidRPr="00D01B5A">
              <w:t xml:space="preserve"> </w:t>
            </w:r>
            <w:r w:rsidR="002E7E6C" w:rsidRPr="00D01B5A">
              <w:t>3</w:t>
            </w:r>
            <w:r w:rsidRPr="00D01B5A">
              <w:t>.1</w:t>
            </w:r>
          </w:p>
        </w:tc>
        <w:tc>
          <w:tcPr>
            <w:tcW w:w="2368" w:type="dxa"/>
            <w:vMerge w:val="restart"/>
            <w:shd w:val="clear" w:color="auto" w:fill="auto"/>
          </w:tcPr>
          <w:p w:rsidR="008B432D" w:rsidRPr="00D01B5A" w:rsidRDefault="00DC492D" w:rsidP="00131B30">
            <w:pPr>
              <w:pStyle w:val="Table0"/>
            </w:pPr>
            <w:r w:rsidRPr="00D01B5A">
              <w:t xml:space="preserve">Проведение </w:t>
            </w:r>
            <w:r w:rsidR="006B6F7F" w:rsidRPr="00D01B5A">
              <w:t>осмотра</w:t>
            </w:r>
            <w:r w:rsidRPr="00D01B5A">
              <w:t xml:space="preserve"> </w:t>
            </w:r>
            <w:r w:rsidR="00366E78" w:rsidRPr="00D01B5A">
              <w:t>девя</w:t>
            </w:r>
            <w:r w:rsidRPr="00D01B5A">
              <w:t xml:space="preserve">ти защитных сооружений гражданской </w:t>
            </w:r>
            <w:r w:rsidRPr="00D01B5A">
              <w:lastRenderedPageBreak/>
              <w:t>обороны.</w:t>
            </w:r>
            <w:r w:rsidR="008B432D" w:rsidRPr="00D01B5A">
              <w:t xml:space="preserve"> </w:t>
            </w:r>
          </w:p>
        </w:tc>
        <w:tc>
          <w:tcPr>
            <w:tcW w:w="1932" w:type="dxa"/>
          </w:tcPr>
          <w:p w:rsidR="008B432D" w:rsidRPr="00D01B5A" w:rsidRDefault="008B432D" w:rsidP="00131B30">
            <w:pPr>
              <w:pStyle w:val="Table0"/>
            </w:pPr>
            <w:r w:rsidRPr="00D01B5A">
              <w:lastRenderedPageBreak/>
              <w:t>всего</w:t>
            </w:r>
          </w:p>
        </w:tc>
        <w:tc>
          <w:tcPr>
            <w:tcW w:w="620" w:type="dxa"/>
          </w:tcPr>
          <w:p w:rsidR="008B432D" w:rsidRPr="00D01B5A" w:rsidRDefault="002620D1" w:rsidP="00131B30">
            <w:pPr>
              <w:pStyle w:val="Table0"/>
            </w:pPr>
            <w:r w:rsidRPr="00D01B5A">
              <w:t>9</w:t>
            </w:r>
            <w:r w:rsidR="000D2EBD" w:rsidRPr="00D01B5A">
              <w:t>00</w:t>
            </w:r>
            <w:r w:rsidR="008B432D" w:rsidRPr="00D01B5A">
              <w:t>,0</w:t>
            </w:r>
          </w:p>
        </w:tc>
        <w:tc>
          <w:tcPr>
            <w:tcW w:w="609" w:type="dxa"/>
          </w:tcPr>
          <w:p w:rsidR="008B432D" w:rsidRPr="00D01B5A" w:rsidRDefault="002620D1" w:rsidP="00131B30">
            <w:pPr>
              <w:pStyle w:val="Table0"/>
            </w:pPr>
            <w:r w:rsidRPr="00D01B5A">
              <w:t>9</w:t>
            </w:r>
            <w:r w:rsidR="000D2EBD" w:rsidRPr="00D01B5A">
              <w:t>00,0</w:t>
            </w:r>
          </w:p>
        </w:tc>
        <w:tc>
          <w:tcPr>
            <w:tcW w:w="596" w:type="dxa"/>
          </w:tcPr>
          <w:p w:rsidR="008B432D" w:rsidRPr="00D01B5A" w:rsidRDefault="008B432D" w:rsidP="00131B30">
            <w:pPr>
              <w:pStyle w:val="Table0"/>
            </w:pPr>
          </w:p>
        </w:tc>
        <w:tc>
          <w:tcPr>
            <w:tcW w:w="679" w:type="dxa"/>
          </w:tcPr>
          <w:p w:rsidR="008B432D" w:rsidRPr="00D01B5A" w:rsidRDefault="008B432D" w:rsidP="00131B30">
            <w:pPr>
              <w:pStyle w:val="Table0"/>
            </w:pPr>
          </w:p>
        </w:tc>
        <w:tc>
          <w:tcPr>
            <w:tcW w:w="854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1656" w:type="dxa"/>
            <w:vMerge w:val="restart"/>
          </w:tcPr>
          <w:p w:rsidR="00DB15E3" w:rsidRPr="00D01B5A" w:rsidRDefault="004504AE" w:rsidP="00131B30">
            <w:pPr>
              <w:pStyle w:val="Table"/>
            </w:pPr>
            <w:r w:rsidRPr="00D01B5A">
              <w:t>получения технического заключения</w:t>
            </w:r>
          </w:p>
          <w:p w:rsidR="008B432D" w:rsidRPr="00D01B5A" w:rsidRDefault="004504AE" w:rsidP="00131B30">
            <w:pPr>
              <w:pStyle w:val="Table"/>
              <w:rPr>
                <w:szCs w:val="22"/>
              </w:rPr>
            </w:pPr>
            <w:r w:rsidRPr="00D01B5A">
              <w:t xml:space="preserve">о состоянии защитных </w:t>
            </w:r>
            <w:r w:rsidRPr="00D01B5A">
              <w:lastRenderedPageBreak/>
              <w:t>сооружений гражданской обороны</w:t>
            </w:r>
          </w:p>
        </w:tc>
      </w:tr>
      <w:tr w:rsidR="008B432D" w:rsidRPr="00D01B5A" w:rsidTr="00131B30">
        <w:trPr>
          <w:trHeight w:val="240"/>
          <w:jc w:val="center"/>
        </w:trPr>
        <w:tc>
          <w:tcPr>
            <w:tcW w:w="522" w:type="dxa"/>
            <w:vMerge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2368" w:type="dxa"/>
            <w:vMerge/>
            <w:shd w:val="clear" w:color="auto" w:fill="auto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1932" w:type="dxa"/>
          </w:tcPr>
          <w:p w:rsidR="008B432D" w:rsidRPr="00D01B5A" w:rsidRDefault="008B432D" w:rsidP="00131B30">
            <w:pPr>
              <w:pStyle w:val="Table"/>
            </w:pPr>
            <w:r w:rsidRPr="00D01B5A">
              <w:t>Федеральный бюджет</w:t>
            </w:r>
          </w:p>
        </w:tc>
        <w:tc>
          <w:tcPr>
            <w:tcW w:w="620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609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596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679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854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1656" w:type="dxa"/>
            <w:vMerge/>
          </w:tcPr>
          <w:p w:rsidR="008B432D" w:rsidRPr="00D01B5A" w:rsidRDefault="008B432D" w:rsidP="00131B30">
            <w:pPr>
              <w:pStyle w:val="Table"/>
            </w:pPr>
          </w:p>
        </w:tc>
      </w:tr>
      <w:tr w:rsidR="008B432D" w:rsidRPr="00D01B5A" w:rsidTr="00131B30">
        <w:trPr>
          <w:trHeight w:val="240"/>
          <w:jc w:val="center"/>
        </w:trPr>
        <w:tc>
          <w:tcPr>
            <w:tcW w:w="522" w:type="dxa"/>
            <w:vMerge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2368" w:type="dxa"/>
            <w:vMerge/>
            <w:shd w:val="clear" w:color="auto" w:fill="auto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1932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620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609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596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679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854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1656" w:type="dxa"/>
            <w:vMerge/>
          </w:tcPr>
          <w:p w:rsidR="008B432D" w:rsidRPr="00D01B5A" w:rsidRDefault="008B432D" w:rsidP="00131B30">
            <w:pPr>
              <w:pStyle w:val="Table"/>
            </w:pPr>
          </w:p>
        </w:tc>
      </w:tr>
      <w:tr w:rsidR="00CF566E" w:rsidRPr="00D01B5A" w:rsidTr="00131B30">
        <w:trPr>
          <w:trHeight w:val="447"/>
          <w:jc w:val="center"/>
        </w:trPr>
        <w:tc>
          <w:tcPr>
            <w:tcW w:w="522" w:type="dxa"/>
            <w:vMerge/>
          </w:tcPr>
          <w:p w:rsidR="00CF566E" w:rsidRPr="00D01B5A" w:rsidRDefault="00CF566E" w:rsidP="00131B30">
            <w:pPr>
              <w:pStyle w:val="Table"/>
            </w:pPr>
          </w:p>
        </w:tc>
        <w:tc>
          <w:tcPr>
            <w:tcW w:w="2368" w:type="dxa"/>
            <w:vMerge/>
            <w:shd w:val="clear" w:color="auto" w:fill="auto"/>
          </w:tcPr>
          <w:p w:rsidR="00CF566E" w:rsidRPr="00D01B5A" w:rsidRDefault="00CF566E" w:rsidP="00131B30">
            <w:pPr>
              <w:pStyle w:val="Table"/>
            </w:pPr>
          </w:p>
        </w:tc>
        <w:tc>
          <w:tcPr>
            <w:tcW w:w="1932" w:type="dxa"/>
          </w:tcPr>
          <w:p w:rsidR="00CF566E" w:rsidRPr="00D01B5A" w:rsidRDefault="00CF566E" w:rsidP="00131B30">
            <w:pPr>
              <w:pStyle w:val="Table"/>
            </w:pPr>
            <w:r w:rsidRPr="00D01B5A">
              <w:t>местный бюджет</w:t>
            </w:r>
          </w:p>
        </w:tc>
        <w:tc>
          <w:tcPr>
            <w:tcW w:w="620" w:type="dxa"/>
          </w:tcPr>
          <w:p w:rsidR="00CF566E" w:rsidRPr="00D01B5A" w:rsidRDefault="002620D1" w:rsidP="00131B30">
            <w:pPr>
              <w:pStyle w:val="Table"/>
            </w:pPr>
            <w:r w:rsidRPr="00D01B5A">
              <w:t>9</w:t>
            </w:r>
            <w:r w:rsidR="00CF566E" w:rsidRPr="00D01B5A">
              <w:t>00,0</w:t>
            </w:r>
          </w:p>
        </w:tc>
        <w:tc>
          <w:tcPr>
            <w:tcW w:w="609" w:type="dxa"/>
          </w:tcPr>
          <w:p w:rsidR="00CF566E" w:rsidRPr="00D01B5A" w:rsidRDefault="002620D1" w:rsidP="00131B30">
            <w:pPr>
              <w:pStyle w:val="Table"/>
            </w:pPr>
            <w:r w:rsidRPr="00D01B5A">
              <w:t>9</w:t>
            </w:r>
            <w:r w:rsidR="00CF566E" w:rsidRPr="00D01B5A">
              <w:t>00,0</w:t>
            </w:r>
          </w:p>
        </w:tc>
        <w:tc>
          <w:tcPr>
            <w:tcW w:w="596" w:type="dxa"/>
          </w:tcPr>
          <w:p w:rsidR="00CF566E" w:rsidRPr="00D01B5A" w:rsidRDefault="00CF566E" w:rsidP="00131B30">
            <w:pPr>
              <w:pStyle w:val="Table"/>
            </w:pPr>
          </w:p>
        </w:tc>
        <w:tc>
          <w:tcPr>
            <w:tcW w:w="679" w:type="dxa"/>
          </w:tcPr>
          <w:p w:rsidR="00CF566E" w:rsidRPr="00D01B5A" w:rsidRDefault="00CF566E" w:rsidP="00131B30">
            <w:pPr>
              <w:pStyle w:val="Table"/>
            </w:pPr>
          </w:p>
        </w:tc>
        <w:tc>
          <w:tcPr>
            <w:tcW w:w="854" w:type="dxa"/>
          </w:tcPr>
          <w:p w:rsidR="00CF566E" w:rsidRPr="00D01B5A" w:rsidRDefault="00CF566E" w:rsidP="00131B30">
            <w:pPr>
              <w:pStyle w:val="Table"/>
            </w:pPr>
            <w:r w:rsidRPr="00D01B5A">
              <w:t xml:space="preserve">4 </w:t>
            </w:r>
            <w:proofErr w:type="spellStart"/>
            <w:r w:rsidRPr="00D01B5A">
              <w:t>кв</w:t>
            </w:r>
            <w:proofErr w:type="spellEnd"/>
            <w:r w:rsidRPr="00D01B5A">
              <w:t xml:space="preserve">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D01B5A">
                <w:t>2012 г</w:t>
              </w:r>
            </w:smartTag>
            <w:r w:rsidRPr="00D01B5A">
              <w:t>.</w:t>
            </w:r>
          </w:p>
        </w:tc>
        <w:tc>
          <w:tcPr>
            <w:tcW w:w="1656" w:type="dxa"/>
            <w:vMerge/>
          </w:tcPr>
          <w:p w:rsidR="00CF566E" w:rsidRPr="00D01B5A" w:rsidRDefault="00CF566E" w:rsidP="00131B30">
            <w:pPr>
              <w:pStyle w:val="Table"/>
            </w:pPr>
          </w:p>
        </w:tc>
      </w:tr>
      <w:tr w:rsidR="008960E7" w:rsidRPr="00D01B5A" w:rsidTr="00131B30">
        <w:trPr>
          <w:trHeight w:val="412"/>
          <w:jc w:val="center"/>
        </w:trPr>
        <w:tc>
          <w:tcPr>
            <w:tcW w:w="522" w:type="dxa"/>
            <w:vMerge/>
          </w:tcPr>
          <w:p w:rsidR="008960E7" w:rsidRPr="00D01B5A" w:rsidRDefault="008960E7" w:rsidP="00131B30">
            <w:pPr>
              <w:pStyle w:val="Table"/>
            </w:pPr>
          </w:p>
        </w:tc>
        <w:tc>
          <w:tcPr>
            <w:tcW w:w="2368" w:type="dxa"/>
            <w:vMerge/>
            <w:shd w:val="clear" w:color="auto" w:fill="auto"/>
          </w:tcPr>
          <w:p w:rsidR="008960E7" w:rsidRPr="00D01B5A" w:rsidRDefault="008960E7" w:rsidP="00131B30">
            <w:pPr>
              <w:pStyle w:val="Table"/>
            </w:pPr>
          </w:p>
        </w:tc>
        <w:tc>
          <w:tcPr>
            <w:tcW w:w="1932" w:type="dxa"/>
          </w:tcPr>
          <w:p w:rsidR="008960E7" w:rsidRPr="00D01B5A" w:rsidRDefault="008960E7" w:rsidP="00131B30">
            <w:pPr>
              <w:pStyle w:val="Table"/>
            </w:pPr>
            <w:r w:rsidRPr="00D01B5A">
              <w:t>Бюджет автономного округа</w:t>
            </w:r>
          </w:p>
        </w:tc>
        <w:tc>
          <w:tcPr>
            <w:tcW w:w="620" w:type="dxa"/>
          </w:tcPr>
          <w:p w:rsidR="008960E7" w:rsidRPr="00D01B5A" w:rsidRDefault="008960E7" w:rsidP="00131B30">
            <w:pPr>
              <w:pStyle w:val="Table"/>
            </w:pPr>
          </w:p>
        </w:tc>
        <w:tc>
          <w:tcPr>
            <w:tcW w:w="609" w:type="dxa"/>
          </w:tcPr>
          <w:p w:rsidR="008960E7" w:rsidRPr="00D01B5A" w:rsidRDefault="008960E7" w:rsidP="00131B30">
            <w:pPr>
              <w:pStyle w:val="Table"/>
            </w:pPr>
          </w:p>
        </w:tc>
        <w:tc>
          <w:tcPr>
            <w:tcW w:w="596" w:type="dxa"/>
          </w:tcPr>
          <w:p w:rsidR="008960E7" w:rsidRPr="00D01B5A" w:rsidRDefault="008960E7" w:rsidP="00131B30">
            <w:pPr>
              <w:pStyle w:val="Table"/>
            </w:pPr>
          </w:p>
        </w:tc>
        <w:tc>
          <w:tcPr>
            <w:tcW w:w="679" w:type="dxa"/>
          </w:tcPr>
          <w:p w:rsidR="008960E7" w:rsidRPr="00D01B5A" w:rsidRDefault="008960E7" w:rsidP="00131B30">
            <w:pPr>
              <w:pStyle w:val="Table"/>
            </w:pPr>
          </w:p>
        </w:tc>
        <w:tc>
          <w:tcPr>
            <w:tcW w:w="854" w:type="dxa"/>
          </w:tcPr>
          <w:p w:rsidR="008960E7" w:rsidRPr="00D01B5A" w:rsidRDefault="008960E7" w:rsidP="00131B30">
            <w:pPr>
              <w:pStyle w:val="Table"/>
            </w:pPr>
          </w:p>
        </w:tc>
        <w:tc>
          <w:tcPr>
            <w:tcW w:w="1656" w:type="dxa"/>
            <w:vMerge/>
          </w:tcPr>
          <w:p w:rsidR="008960E7" w:rsidRPr="00D01B5A" w:rsidRDefault="008960E7" w:rsidP="00131B30">
            <w:pPr>
              <w:pStyle w:val="Table"/>
            </w:pPr>
          </w:p>
        </w:tc>
      </w:tr>
      <w:tr w:rsidR="00B32233" w:rsidRPr="00D01B5A" w:rsidTr="00131B30">
        <w:trPr>
          <w:trHeight w:val="240"/>
          <w:jc w:val="center"/>
        </w:trPr>
        <w:tc>
          <w:tcPr>
            <w:tcW w:w="522" w:type="dxa"/>
          </w:tcPr>
          <w:p w:rsidR="00B32233" w:rsidRPr="00D01B5A" w:rsidRDefault="00B32233" w:rsidP="00131B30">
            <w:pPr>
              <w:pStyle w:val="Table"/>
            </w:pPr>
          </w:p>
        </w:tc>
        <w:tc>
          <w:tcPr>
            <w:tcW w:w="2368" w:type="dxa"/>
          </w:tcPr>
          <w:p w:rsidR="00B32233" w:rsidRPr="00D01B5A" w:rsidRDefault="00B32233" w:rsidP="00131B30">
            <w:pPr>
              <w:pStyle w:val="Table"/>
            </w:pPr>
            <w:r w:rsidRPr="00D01B5A">
              <w:t>Итого по разделу</w:t>
            </w:r>
          </w:p>
        </w:tc>
        <w:tc>
          <w:tcPr>
            <w:tcW w:w="1932" w:type="dxa"/>
          </w:tcPr>
          <w:p w:rsidR="00B32233" w:rsidRPr="00D01B5A" w:rsidRDefault="00B32233" w:rsidP="00131B30">
            <w:pPr>
              <w:pStyle w:val="Table"/>
            </w:pPr>
            <w:r w:rsidRPr="00D01B5A">
              <w:t>всего</w:t>
            </w:r>
          </w:p>
        </w:tc>
        <w:tc>
          <w:tcPr>
            <w:tcW w:w="620" w:type="dxa"/>
          </w:tcPr>
          <w:p w:rsidR="00B32233" w:rsidRPr="00D01B5A" w:rsidRDefault="002620D1" w:rsidP="00131B30">
            <w:pPr>
              <w:pStyle w:val="Table"/>
            </w:pPr>
            <w:r w:rsidRPr="00D01B5A">
              <w:t>9</w:t>
            </w:r>
            <w:r w:rsidR="00B32233" w:rsidRPr="00D01B5A">
              <w:t>00,0</w:t>
            </w:r>
          </w:p>
        </w:tc>
        <w:tc>
          <w:tcPr>
            <w:tcW w:w="609" w:type="dxa"/>
          </w:tcPr>
          <w:p w:rsidR="00B32233" w:rsidRPr="00D01B5A" w:rsidRDefault="002620D1" w:rsidP="00131B30">
            <w:pPr>
              <w:pStyle w:val="Table"/>
            </w:pPr>
            <w:r w:rsidRPr="00D01B5A">
              <w:t>9</w:t>
            </w:r>
            <w:r w:rsidR="00B32233" w:rsidRPr="00D01B5A">
              <w:t>00,0</w:t>
            </w:r>
          </w:p>
        </w:tc>
        <w:tc>
          <w:tcPr>
            <w:tcW w:w="596" w:type="dxa"/>
          </w:tcPr>
          <w:p w:rsidR="00B32233" w:rsidRPr="00D01B5A" w:rsidRDefault="00B32233" w:rsidP="00131B30">
            <w:pPr>
              <w:pStyle w:val="Table"/>
            </w:pPr>
          </w:p>
        </w:tc>
        <w:tc>
          <w:tcPr>
            <w:tcW w:w="679" w:type="dxa"/>
          </w:tcPr>
          <w:p w:rsidR="00B32233" w:rsidRPr="00D01B5A" w:rsidRDefault="00B32233" w:rsidP="00131B30">
            <w:pPr>
              <w:pStyle w:val="Table"/>
            </w:pPr>
          </w:p>
        </w:tc>
        <w:tc>
          <w:tcPr>
            <w:tcW w:w="854" w:type="dxa"/>
          </w:tcPr>
          <w:p w:rsidR="00B32233" w:rsidRPr="00D01B5A" w:rsidRDefault="00B32233" w:rsidP="00131B30">
            <w:pPr>
              <w:pStyle w:val="Table"/>
            </w:pPr>
          </w:p>
        </w:tc>
        <w:tc>
          <w:tcPr>
            <w:tcW w:w="1656" w:type="dxa"/>
            <w:vMerge w:val="restart"/>
          </w:tcPr>
          <w:p w:rsidR="00B32233" w:rsidRPr="00D01B5A" w:rsidRDefault="00B32233" w:rsidP="00131B30">
            <w:pPr>
              <w:pStyle w:val="Table"/>
            </w:pPr>
          </w:p>
        </w:tc>
      </w:tr>
      <w:tr w:rsidR="008B432D" w:rsidRPr="00D01B5A" w:rsidTr="00131B30">
        <w:trPr>
          <w:trHeight w:val="240"/>
          <w:jc w:val="center"/>
        </w:trPr>
        <w:tc>
          <w:tcPr>
            <w:tcW w:w="522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2368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1932" w:type="dxa"/>
          </w:tcPr>
          <w:p w:rsidR="008B432D" w:rsidRPr="00D01B5A" w:rsidRDefault="008B432D" w:rsidP="00131B30">
            <w:pPr>
              <w:pStyle w:val="Table"/>
            </w:pPr>
            <w:r w:rsidRPr="00D01B5A">
              <w:t>Федеральный бюджет</w:t>
            </w:r>
          </w:p>
        </w:tc>
        <w:tc>
          <w:tcPr>
            <w:tcW w:w="620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609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596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679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854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1656" w:type="dxa"/>
            <w:vMerge/>
          </w:tcPr>
          <w:p w:rsidR="008B432D" w:rsidRPr="00D01B5A" w:rsidRDefault="008B432D" w:rsidP="00131B30">
            <w:pPr>
              <w:pStyle w:val="Table"/>
            </w:pPr>
          </w:p>
        </w:tc>
      </w:tr>
      <w:tr w:rsidR="008B432D" w:rsidRPr="00D01B5A" w:rsidTr="00131B30">
        <w:trPr>
          <w:trHeight w:val="240"/>
          <w:jc w:val="center"/>
        </w:trPr>
        <w:tc>
          <w:tcPr>
            <w:tcW w:w="522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2368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1932" w:type="dxa"/>
          </w:tcPr>
          <w:p w:rsidR="008B432D" w:rsidRPr="00D01B5A" w:rsidRDefault="008B432D" w:rsidP="00131B30">
            <w:pPr>
              <w:pStyle w:val="Table"/>
            </w:pPr>
            <w:r w:rsidRPr="00D01B5A">
              <w:t>Бюджет автономного округа</w:t>
            </w:r>
          </w:p>
        </w:tc>
        <w:tc>
          <w:tcPr>
            <w:tcW w:w="620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609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596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679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854" w:type="dxa"/>
          </w:tcPr>
          <w:p w:rsidR="008B432D" w:rsidRPr="00D01B5A" w:rsidRDefault="008B432D" w:rsidP="00131B30">
            <w:pPr>
              <w:pStyle w:val="Table"/>
            </w:pPr>
          </w:p>
        </w:tc>
        <w:tc>
          <w:tcPr>
            <w:tcW w:w="1656" w:type="dxa"/>
            <w:vMerge/>
          </w:tcPr>
          <w:p w:rsidR="008B432D" w:rsidRPr="00D01B5A" w:rsidRDefault="008B432D" w:rsidP="00131B30">
            <w:pPr>
              <w:pStyle w:val="Table"/>
            </w:pPr>
          </w:p>
        </w:tc>
      </w:tr>
      <w:tr w:rsidR="00B32233" w:rsidRPr="00D01B5A" w:rsidTr="00131B30">
        <w:trPr>
          <w:trHeight w:val="240"/>
          <w:jc w:val="center"/>
        </w:trPr>
        <w:tc>
          <w:tcPr>
            <w:tcW w:w="522" w:type="dxa"/>
          </w:tcPr>
          <w:p w:rsidR="00B32233" w:rsidRPr="00D01B5A" w:rsidRDefault="00B32233" w:rsidP="00131B30">
            <w:pPr>
              <w:pStyle w:val="Table"/>
            </w:pPr>
          </w:p>
        </w:tc>
        <w:tc>
          <w:tcPr>
            <w:tcW w:w="2368" w:type="dxa"/>
          </w:tcPr>
          <w:p w:rsidR="00B32233" w:rsidRPr="00D01B5A" w:rsidRDefault="00B32233" w:rsidP="00131B30">
            <w:pPr>
              <w:pStyle w:val="Table"/>
            </w:pPr>
          </w:p>
        </w:tc>
        <w:tc>
          <w:tcPr>
            <w:tcW w:w="1932" w:type="dxa"/>
          </w:tcPr>
          <w:p w:rsidR="00B32233" w:rsidRPr="00D01B5A" w:rsidRDefault="00B32233" w:rsidP="00131B30">
            <w:pPr>
              <w:pStyle w:val="Table"/>
            </w:pPr>
            <w:r w:rsidRPr="00D01B5A">
              <w:t>местный бюджет</w:t>
            </w:r>
          </w:p>
        </w:tc>
        <w:tc>
          <w:tcPr>
            <w:tcW w:w="620" w:type="dxa"/>
          </w:tcPr>
          <w:p w:rsidR="00B32233" w:rsidRPr="00D01B5A" w:rsidRDefault="002620D1" w:rsidP="00131B30">
            <w:pPr>
              <w:pStyle w:val="Table"/>
            </w:pPr>
            <w:r w:rsidRPr="00D01B5A">
              <w:t>9</w:t>
            </w:r>
            <w:r w:rsidR="00B32233" w:rsidRPr="00D01B5A">
              <w:t>00,0</w:t>
            </w:r>
          </w:p>
        </w:tc>
        <w:tc>
          <w:tcPr>
            <w:tcW w:w="609" w:type="dxa"/>
          </w:tcPr>
          <w:p w:rsidR="00B32233" w:rsidRPr="00D01B5A" w:rsidRDefault="002620D1" w:rsidP="00131B30">
            <w:pPr>
              <w:pStyle w:val="Table"/>
            </w:pPr>
            <w:r w:rsidRPr="00D01B5A">
              <w:t>9</w:t>
            </w:r>
            <w:r w:rsidR="00B32233" w:rsidRPr="00D01B5A">
              <w:t>00,0</w:t>
            </w:r>
          </w:p>
        </w:tc>
        <w:tc>
          <w:tcPr>
            <w:tcW w:w="596" w:type="dxa"/>
          </w:tcPr>
          <w:p w:rsidR="00B32233" w:rsidRPr="00D01B5A" w:rsidRDefault="00B32233" w:rsidP="00131B30">
            <w:pPr>
              <w:pStyle w:val="Table"/>
            </w:pPr>
          </w:p>
        </w:tc>
        <w:tc>
          <w:tcPr>
            <w:tcW w:w="679" w:type="dxa"/>
          </w:tcPr>
          <w:p w:rsidR="00B32233" w:rsidRPr="00D01B5A" w:rsidRDefault="00B32233" w:rsidP="00131B30">
            <w:pPr>
              <w:pStyle w:val="Table"/>
            </w:pPr>
          </w:p>
        </w:tc>
        <w:tc>
          <w:tcPr>
            <w:tcW w:w="854" w:type="dxa"/>
          </w:tcPr>
          <w:p w:rsidR="00B32233" w:rsidRPr="00D01B5A" w:rsidRDefault="00B32233" w:rsidP="00131B30">
            <w:pPr>
              <w:pStyle w:val="Table"/>
            </w:pPr>
          </w:p>
        </w:tc>
        <w:tc>
          <w:tcPr>
            <w:tcW w:w="1656" w:type="dxa"/>
            <w:vMerge/>
          </w:tcPr>
          <w:p w:rsidR="00B32233" w:rsidRPr="00D01B5A" w:rsidRDefault="00B32233" w:rsidP="00131B30">
            <w:pPr>
              <w:pStyle w:val="Table"/>
            </w:pPr>
          </w:p>
        </w:tc>
      </w:tr>
    </w:tbl>
    <w:p w:rsidR="00CF2993" w:rsidRPr="00D01B5A" w:rsidRDefault="00C461F7" w:rsidP="00A92B2C">
      <w:pPr>
        <w:shd w:val="clear" w:color="auto" w:fill="FFFFFF"/>
        <w:tabs>
          <w:tab w:val="left" w:pos="811"/>
        </w:tabs>
        <w:jc w:val="right"/>
        <w:rPr>
          <w:rFonts w:cs="Arial"/>
        </w:rPr>
      </w:pPr>
      <w:r w:rsidRPr="00D01B5A">
        <w:rPr>
          <w:rFonts w:cs="Arial"/>
        </w:rPr>
        <w:t>.»</w:t>
      </w:r>
    </w:p>
    <w:p w:rsidR="00F93D98" w:rsidRPr="00131B30" w:rsidRDefault="00BD2227" w:rsidP="00131B30">
      <w:pPr>
        <w:shd w:val="clear" w:color="auto" w:fill="FFFFFF"/>
      </w:pPr>
      <w:r w:rsidRPr="00131B30">
        <w:t>1.</w:t>
      </w:r>
      <w:r w:rsidR="00F66AD6" w:rsidRPr="00131B30">
        <w:t>6</w:t>
      </w:r>
      <w:r w:rsidR="00F93D98" w:rsidRPr="00131B30">
        <w:t>.</w:t>
      </w:r>
      <w:r w:rsidR="002F14E3" w:rsidRPr="00131B30">
        <w:t>2</w:t>
      </w:r>
      <w:r w:rsidR="001C59E6" w:rsidRPr="00131B30">
        <w:t>.</w:t>
      </w:r>
      <w:r w:rsidR="00F93D98" w:rsidRPr="00131B30">
        <w:t xml:space="preserve"> </w:t>
      </w:r>
      <w:r w:rsidR="001C59E6" w:rsidRPr="00131B30">
        <w:t>С</w:t>
      </w:r>
      <w:r w:rsidR="00F93D98" w:rsidRPr="00131B30">
        <w:t>троку «всего по программе» изложить в следующей редакции:</w:t>
      </w:r>
    </w:p>
    <w:p w:rsidR="00B4490E" w:rsidRPr="00131B30" w:rsidRDefault="00F93D98" w:rsidP="00131B30">
      <w:pPr>
        <w:shd w:val="clear" w:color="auto" w:fill="FFFFFF"/>
      </w:pPr>
      <w:r w:rsidRPr="00131B30">
        <w:t>«</w:t>
      </w: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"/>
        <w:gridCol w:w="2226"/>
        <w:gridCol w:w="1932"/>
        <w:gridCol w:w="762"/>
        <w:gridCol w:w="750"/>
        <w:gridCol w:w="738"/>
        <w:gridCol w:w="725"/>
        <w:gridCol w:w="429"/>
        <w:gridCol w:w="1752"/>
      </w:tblGrid>
      <w:tr w:rsidR="00B4490E" w:rsidRPr="00D01B5A" w:rsidTr="00131B30">
        <w:trPr>
          <w:trHeight w:val="240"/>
          <w:jc w:val="center"/>
        </w:trPr>
        <w:tc>
          <w:tcPr>
            <w:tcW w:w="522" w:type="dxa"/>
            <w:vMerge w:val="restart"/>
          </w:tcPr>
          <w:p w:rsidR="00B4490E" w:rsidRPr="00D01B5A" w:rsidRDefault="00B4490E" w:rsidP="00131B30">
            <w:pPr>
              <w:pStyle w:val="Table0"/>
            </w:pPr>
          </w:p>
        </w:tc>
        <w:tc>
          <w:tcPr>
            <w:tcW w:w="2226" w:type="dxa"/>
            <w:vMerge w:val="restart"/>
          </w:tcPr>
          <w:p w:rsidR="00B4490E" w:rsidRPr="00D01B5A" w:rsidRDefault="00B4490E" w:rsidP="00131B30">
            <w:pPr>
              <w:pStyle w:val="Table0"/>
            </w:pPr>
            <w:r w:rsidRPr="00D01B5A">
              <w:t>Всего по программе:</w:t>
            </w:r>
          </w:p>
        </w:tc>
        <w:tc>
          <w:tcPr>
            <w:tcW w:w="1932" w:type="dxa"/>
          </w:tcPr>
          <w:p w:rsidR="00B4490E" w:rsidRPr="00D01B5A" w:rsidRDefault="00B4490E" w:rsidP="00131B30">
            <w:pPr>
              <w:pStyle w:val="Table0"/>
            </w:pPr>
            <w:r w:rsidRPr="00D01B5A">
              <w:t>всего</w:t>
            </w:r>
          </w:p>
        </w:tc>
        <w:tc>
          <w:tcPr>
            <w:tcW w:w="762" w:type="dxa"/>
          </w:tcPr>
          <w:p w:rsidR="00B4490E" w:rsidRPr="00D01B5A" w:rsidRDefault="002620D1" w:rsidP="00131B30">
            <w:pPr>
              <w:pStyle w:val="Table0"/>
            </w:pPr>
            <w:r w:rsidRPr="00D01B5A">
              <w:t>16</w:t>
            </w:r>
            <w:r w:rsidR="00B4490E" w:rsidRPr="00D01B5A">
              <w:t>70,0</w:t>
            </w:r>
          </w:p>
        </w:tc>
        <w:tc>
          <w:tcPr>
            <w:tcW w:w="750" w:type="dxa"/>
          </w:tcPr>
          <w:p w:rsidR="00B4490E" w:rsidRPr="00D01B5A" w:rsidRDefault="002620D1" w:rsidP="00131B30">
            <w:pPr>
              <w:pStyle w:val="Table0"/>
            </w:pPr>
            <w:r w:rsidRPr="00D01B5A">
              <w:t>10</w:t>
            </w:r>
            <w:r w:rsidR="00B4490E" w:rsidRPr="00D01B5A">
              <w:t>70,0</w:t>
            </w:r>
          </w:p>
        </w:tc>
        <w:tc>
          <w:tcPr>
            <w:tcW w:w="738" w:type="dxa"/>
          </w:tcPr>
          <w:p w:rsidR="00B4490E" w:rsidRPr="00D01B5A" w:rsidRDefault="00B4490E" w:rsidP="00131B30">
            <w:pPr>
              <w:pStyle w:val="Table0"/>
            </w:pPr>
            <w:r w:rsidRPr="00D01B5A">
              <w:t>300,0</w:t>
            </w:r>
          </w:p>
        </w:tc>
        <w:tc>
          <w:tcPr>
            <w:tcW w:w="725" w:type="dxa"/>
          </w:tcPr>
          <w:p w:rsidR="00B4490E" w:rsidRPr="00D01B5A" w:rsidRDefault="00B4490E" w:rsidP="00131B30">
            <w:pPr>
              <w:pStyle w:val="Table0"/>
            </w:pPr>
            <w:r w:rsidRPr="00D01B5A">
              <w:t>300,0</w:t>
            </w:r>
          </w:p>
        </w:tc>
        <w:tc>
          <w:tcPr>
            <w:tcW w:w="429" w:type="dxa"/>
          </w:tcPr>
          <w:p w:rsidR="00B4490E" w:rsidRPr="00D01B5A" w:rsidRDefault="00B4490E" w:rsidP="00131B30">
            <w:pPr>
              <w:pStyle w:val="Table0"/>
            </w:pPr>
          </w:p>
        </w:tc>
        <w:tc>
          <w:tcPr>
            <w:tcW w:w="1752" w:type="dxa"/>
            <w:vMerge w:val="restart"/>
          </w:tcPr>
          <w:p w:rsidR="00B4490E" w:rsidRPr="00D01B5A" w:rsidRDefault="00B4490E" w:rsidP="00131B30">
            <w:pPr>
              <w:pStyle w:val="Table0"/>
            </w:pPr>
          </w:p>
        </w:tc>
      </w:tr>
      <w:tr w:rsidR="00B4490E" w:rsidRPr="00D01B5A" w:rsidTr="00131B30">
        <w:trPr>
          <w:trHeight w:val="240"/>
          <w:jc w:val="center"/>
        </w:trPr>
        <w:tc>
          <w:tcPr>
            <w:tcW w:w="522" w:type="dxa"/>
            <w:vMerge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2226" w:type="dxa"/>
            <w:vMerge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1932" w:type="dxa"/>
          </w:tcPr>
          <w:p w:rsidR="00B4490E" w:rsidRPr="00D01B5A" w:rsidRDefault="00B4490E" w:rsidP="00131B30">
            <w:pPr>
              <w:pStyle w:val="Table"/>
            </w:pPr>
            <w:r w:rsidRPr="00D01B5A">
              <w:t>Федеральный бюджет</w:t>
            </w:r>
          </w:p>
        </w:tc>
        <w:tc>
          <w:tcPr>
            <w:tcW w:w="762" w:type="dxa"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750" w:type="dxa"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738" w:type="dxa"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725" w:type="dxa"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429" w:type="dxa"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1752" w:type="dxa"/>
            <w:vMerge/>
          </w:tcPr>
          <w:p w:rsidR="00B4490E" w:rsidRPr="00D01B5A" w:rsidRDefault="00B4490E" w:rsidP="00131B30">
            <w:pPr>
              <w:pStyle w:val="Table"/>
            </w:pPr>
          </w:p>
        </w:tc>
      </w:tr>
      <w:tr w:rsidR="00B4490E" w:rsidRPr="00D01B5A" w:rsidTr="00131B30">
        <w:trPr>
          <w:trHeight w:val="240"/>
          <w:jc w:val="center"/>
        </w:trPr>
        <w:tc>
          <w:tcPr>
            <w:tcW w:w="522" w:type="dxa"/>
            <w:vMerge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2226" w:type="dxa"/>
            <w:vMerge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1932" w:type="dxa"/>
          </w:tcPr>
          <w:p w:rsidR="00B4490E" w:rsidRPr="00D01B5A" w:rsidRDefault="00B4490E" w:rsidP="00131B30">
            <w:pPr>
              <w:pStyle w:val="Table"/>
            </w:pPr>
            <w:r w:rsidRPr="00D01B5A">
              <w:t>Бюджет автономного округа</w:t>
            </w:r>
          </w:p>
        </w:tc>
        <w:tc>
          <w:tcPr>
            <w:tcW w:w="762" w:type="dxa"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750" w:type="dxa"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738" w:type="dxa"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725" w:type="dxa"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429" w:type="dxa"/>
          </w:tcPr>
          <w:p w:rsidR="00B4490E" w:rsidRPr="00D01B5A" w:rsidRDefault="00B4490E" w:rsidP="00131B30">
            <w:pPr>
              <w:pStyle w:val="Table"/>
            </w:pPr>
          </w:p>
        </w:tc>
        <w:tc>
          <w:tcPr>
            <w:tcW w:w="1752" w:type="dxa"/>
            <w:vMerge/>
          </w:tcPr>
          <w:p w:rsidR="00B4490E" w:rsidRPr="00D01B5A" w:rsidRDefault="00B4490E" w:rsidP="00131B30">
            <w:pPr>
              <w:pStyle w:val="Table"/>
            </w:pPr>
          </w:p>
        </w:tc>
      </w:tr>
      <w:tr w:rsidR="0081534D" w:rsidRPr="00D01B5A" w:rsidTr="00131B30">
        <w:trPr>
          <w:trHeight w:val="240"/>
          <w:jc w:val="center"/>
        </w:trPr>
        <w:tc>
          <w:tcPr>
            <w:tcW w:w="522" w:type="dxa"/>
            <w:vMerge/>
          </w:tcPr>
          <w:p w:rsidR="0081534D" w:rsidRPr="00D01B5A" w:rsidRDefault="0081534D" w:rsidP="00131B30">
            <w:pPr>
              <w:pStyle w:val="Table"/>
            </w:pPr>
          </w:p>
        </w:tc>
        <w:tc>
          <w:tcPr>
            <w:tcW w:w="2226" w:type="dxa"/>
            <w:vMerge/>
          </w:tcPr>
          <w:p w:rsidR="0081534D" w:rsidRPr="00D01B5A" w:rsidRDefault="0081534D" w:rsidP="00131B30">
            <w:pPr>
              <w:pStyle w:val="Table"/>
            </w:pPr>
          </w:p>
        </w:tc>
        <w:tc>
          <w:tcPr>
            <w:tcW w:w="1932" w:type="dxa"/>
          </w:tcPr>
          <w:p w:rsidR="0081534D" w:rsidRPr="00D01B5A" w:rsidRDefault="0081534D" w:rsidP="00131B30">
            <w:pPr>
              <w:pStyle w:val="Table"/>
            </w:pPr>
            <w:r w:rsidRPr="00D01B5A">
              <w:t>местный бюджет</w:t>
            </w:r>
          </w:p>
        </w:tc>
        <w:tc>
          <w:tcPr>
            <w:tcW w:w="762" w:type="dxa"/>
          </w:tcPr>
          <w:p w:rsidR="0081534D" w:rsidRPr="00D01B5A" w:rsidRDefault="002620D1" w:rsidP="00131B30">
            <w:pPr>
              <w:pStyle w:val="Table"/>
            </w:pPr>
            <w:r w:rsidRPr="00D01B5A">
              <w:t>16</w:t>
            </w:r>
            <w:r w:rsidR="0081534D" w:rsidRPr="00D01B5A">
              <w:t>70,0</w:t>
            </w:r>
          </w:p>
        </w:tc>
        <w:tc>
          <w:tcPr>
            <w:tcW w:w="750" w:type="dxa"/>
          </w:tcPr>
          <w:p w:rsidR="0081534D" w:rsidRPr="00D01B5A" w:rsidRDefault="002620D1" w:rsidP="00131B30">
            <w:pPr>
              <w:pStyle w:val="Table"/>
            </w:pPr>
            <w:r w:rsidRPr="00D01B5A">
              <w:t>10</w:t>
            </w:r>
            <w:r w:rsidR="0081534D" w:rsidRPr="00D01B5A">
              <w:t>70,0</w:t>
            </w:r>
          </w:p>
        </w:tc>
        <w:tc>
          <w:tcPr>
            <w:tcW w:w="738" w:type="dxa"/>
          </w:tcPr>
          <w:p w:rsidR="0081534D" w:rsidRPr="00D01B5A" w:rsidRDefault="0081534D" w:rsidP="00131B30">
            <w:pPr>
              <w:pStyle w:val="Table"/>
            </w:pPr>
            <w:r w:rsidRPr="00D01B5A">
              <w:t>300,0</w:t>
            </w:r>
          </w:p>
        </w:tc>
        <w:tc>
          <w:tcPr>
            <w:tcW w:w="725" w:type="dxa"/>
          </w:tcPr>
          <w:p w:rsidR="0081534D" w:rsidRPr="00D01B5A" w:rsidRDefault="0081534D" w:rsidP="00131B30">
            <w:pPr>
              <w:pStyle w:val="Table"/>
            </w:pPr>
            <w:r w:rsidRPr="00D01B5A">
              <w:t>300,0</w:t>
            </w:r>
          </w:p>
        </w:tc>
        <w:tc>
          <w:tcPr>
            <w:tcW w:w="429" w:type="dxa"/>
          </w:tcPr>
          <w:p w:rsidR="0081534D" w:rsidRPr="00D01B5A" w:rsidRDefault="0081534D" w:rsidP="00131B30">
            <w:pPr>
              <w:pStyle w:val="Table"/>
            </w:pPr>
          </w:p>
        </w:tc>
        <w:tc>
          <w:tcPr>
            <w:tcW w:w="1752" w:type="dxa"/>
            <w:vMerge/>
          </w:tcPr>
          <w:p w:rsidR="0081534D" w:rsidRPr="00D01B5A" w:rsidRDefault="0081534D" w:rsidP="00131B30">
            <w:pPr>
              <w:pStyle w:val="Table"/>
            </w:pPr>
          </w:p>
        </w:tc>
      </w:tr>
    </w:tbl>
    <w:p w:rsidR="00B4490E" w:rsidRPr="00D01B5A" w:rsidRDefault="00B4490E" w:rsidP="00A92B2C">
      <w:pPr>
        <w:shd w:val="clear" w:color="auto" w:fill="FFFFFF"/>
        <w:rPr>
          <w:rFonts w:cs="Arial"/>
          <w:bCs/>
          <w:szCs w:val="28"/>
        </w:rPr>
      </w:pPr>
    </w:p>
    <w:p w:rsidR="00F93D98" w:rsidRPr="00D01B5A" w:rsidRDefault="00F93D98" w:rsidP="00A92B2C">
      <w:pPr>
        <w:rPr>
          <w:rFonts w:cs="Arial"/>
          <w:szCs w:val="2"/>
        </w:rPr>
      </w:pPr>
    </w:p>
    <w:p w:rsidR="00F93D98" w:rsidRPr="00D01B5A" w:rsidRDefault="00AD6267" w:rsidP="00A92B2C">
      <w:pPr>
        <w:shd w:val="clear" w:color="auto" w:fill="FFFFFF"/>
        <w:jc w:val="right"/>
        <w:rPr>
          <w:rFonts w:cs="Arial"/>
          <w:szCs w:val="28"/>
        </w:rPr>
      </w:pPr>
      <w:r w:rsidRPr="00D01B5A">
        <w:rPr>
          <w:rFonts w:cs="Arial"/>
          <w:bCs/>
          <w:szCs w:val="28"/>
        </w:rPr>
        <w:t>.</w:t>
      </w:r>
      <w:r w:rsidR="00F93D98" w:rsidRPr="00D01B5A">
        <w:rPr>
          <w:rFonts w:cs="Arial"/>
          <w:bCs/>
          <w:szCs w:val="28"/>
        </w:rPr>
        <w:t>»</w:t>
      </w:r>
    </w:p>
    <w:p w:rsidR="00F93D98" w:rsidRPr="00D01B5A" w:rsidRDefault="001C59E6" w:rsidP="00B71DE9">
      <w:pPr>
        <w:ind w:firstLine="709"/>
        <w:rPr>
          <w:rFonts w:cs="Arial"/>
          <w:spacing w:val="-15"/>
          <w:szCs w:val="28"/>
        </w:rPr>
      </w:pPr>
      <w:r w:rsidRPr="00D01B5A">
        <w:rPr>
          <w:rFonts w:cs="Arial"/>
          <w:szCs w:val="28"/>
        </w:rPr>
        <w:t xml:space="preserve">2. </w:t>
      </w:r>
      <w:r w:rsidR="00F93D98" w:rsidRPr="00D01B5A">
        <w:rPr>
          <w:rFonts w:cs="Arial"/>
          <w:szCs w:val="28"/>
        </w:rPr>
        <w:t>Опубликовать настоящее постановление в газете «Жизнь Югры»</w:t>
      </w:r>
      <w:r w:rsidR="00B71DE9" w:rsidRPr="00D01B5A">
        <w:rPr>
          <w:rFonts w:cs="Arial"/>
          <w:szCs w:val="28"/>
        </w:rPr>
        <w:t xml:space="preserve"> </w:t>
      </w:r>
      <w:r w:rsidR="00B71DE9" w:rsidRPr="00D01B5A">
        <w:rPr>
          <w:rFonts w:cs="Arial"/>
          <w:spacing w:val="-2"/>
          <w:szCs w:val="28"/>
        </w:rPr>
        <w:t xml:space="preserve">и </w:t>
      </w:r>
      <w:r w:rsidR="00B71DE9" w:rsidRPr="00D01B5A">
        <w:rPr>
          <w:rFonts w:cs="Arial"/>
          <w:bCs/>
          <w:iCs/>
          <w:szCs w:val="28"/>
        </w:rPr>
        <w:t>разместить на официальном сайте Березовского района в сети Интернет</w:t>
      </w:r>
      <w:r w:rsidR="00B71DE9" w:rsidRPr="00D01B5A">
        <w:rPr>
          <w:rFonts w:cs="Arial"/>
          <w:szCs w:val="28"/>
        </w:rPr>
        <w:t>.</w:t>
      </w:r>
    </w:p>
    <w:p w:rsidR="00F93D98" w:rsidRPr="00D01B5A" w:rsidRDefault="001C59E6" w:rsidP="00B71DE9">
      <w:pPr>
        <w:shd w:val="clear" w:color="auto" w:fill="FFFFFF"/>
        <w:tabs>
          <w:tab w:val="left" w:pos="0"/>
        </w:tabs>
        <w:ind w:firstLine="709"/>
        <w:rPr>
          <w:rFonts w:cs="Arial"/>
          <w:spacing w:val="-16"/>
          <w:szCs w:val="28"/>
        </w:rPr>
      </w:pPr>
      <w:r w:rsidRPr="00D01B5A">
        <w:rPr>
          <w:rFonts w:cs="Arial"/>
          <w:szCs w:val="28"/>
        </w:rPr>
        <w:t xml:space="preserve">3. </w:t>
      </w:r>
      <w:r w:rsidR="00F93D98" w:rsidRPr="00D01B5A">
        <w:rPr>
          <w:rFonts w:cs="Arial"/>
          <w:szCs w:val="28"/>
        </w:rPr>
        <w:t>Настоящее постановление вступает в силу после его официального опубликования.</w:t>
      </w:r>
    </w:p>
    <w:p w:rsidR="00D01B5A" w:rsidRPr="00D01B5A" w:rsidRDefault="001C59E6" w:rsidP="00B71DE9">
      <w:pPr>
        <w:shd w:val="clear" w:color="auto" w:fill="FFFFFF"/>
        <w:tabs>
          <w:tab w:val="left" w:pos="0"/>
        </w:tabs>
        <w:ind w:firstLine="709"/>
        <w:rPr>
          <w:rFonts w:cs="Arial"/>
          <w:spacing w:val="-15"/>
          <w:szCs w:val="28"/>
        </w:rPr>
      </w:pPr>
      <w:r w:rsidRPr="00D01B5A">
        <w:rPr>
          <w:rFonts w:cs="Arial"/>
          <w:szCs w:val="28"/>
        </w:rPr>
        <w:t xml:space="preserve">4. </w:t>
      </w:r>
      <w:r w:rsidR="00F93D98" w:rsidRPr="00D01B5A">
        <w:rPr>
          <w:rFonts w:cs="Arial"/>
          <w:szCs w:val="28"/>
        </w:rPr>
        <w:t>Контроль за выполнением настоящего постановления возложить на заместителя главы администрац</w:t>
      </w:r>
      <w:r w:rsidR="0078308A" w:rsidRPr="00D01B5A">
        <w:rPr>
          <w:rFonts w:cs="Arial"/>
          <w:szCs w:val="28"/>
        </w:rPr>
        <w:t xml:space="preserve">ии Березовского района </w:t>
      </w:r>
      <w:r w:rsidR="00AA6184" w:rsidRPr="00D01B5A">
        <w:rPr>
          <w:rFonts w:cs="Arial"/>
          <w:szCs w:val="28"/>
        </w:rPr>
        <w:t>Максимова В.В</w:t>
      </w:r>
      <w:r w:rsidR="00F93D98" w:rsidRPr="00D01B5A">
        <w:rPr>
          <w:rFonts w:cs="Arial"/>
          <w:szCs w:val="28"/>
        </w:rPr>
        <w:t>.</w:t>
      </w:r>
    </w:p>
    <w:p w:rsidR="00DB15E3" w:rsidRDefault="00DB15E3" w:rsidP="00DB15E3">
      <w:pPr>
        <w:shd w:val="clear" w:color="auto" w:fill="FFFFFF"/>
        <w:outlineLvl w:val="0"/>
      </w:pPr>
    </w:p>
    <w:p w:rsidR="00131B30" w:rsidRDefault="00131B30" w:rsidP="00DB15E3">
      <w:pPr>
        <w:shd w:val="clear" w:color="auto" w:fill="FFFFFF"/>
        <w:outlineLvl w:val="0"/>
      </w:pPr>
    </w:p>
    <w:p w:rsidR="00131B30" w:rsidRPr="00D01B5A" w:rsidRDefault="00131B30" w:rsidP="00DB15E3">
      <w:pPr>
        <w:shd w:val="clear" w:color="auto" w:fill="FFFFFF"/>
        <w:outlineLvl w:val="0"/>
        <w:rPr>
          <w:rFonts w:cs="Arial"/>
          <w:spacing w:val="-3"/>
          <w:szCs w:val="28"/>
        </w:rPr>
      </w:pPr>
    </w:p>
    <w:p w:rsidR="004D42F5" w:rsidRDefault="00DB15E3" w:rsidP="00DB15E3">
      <w:pPr>
        <w:shd w:val="clear" w:color="auto" w:fill="FFFFFF"/>
        <w:outlineLvl w:val="0"/>
        <w:rPr>
          <w:rFonts w:cs="Arial"/>
          <w:spacing w:val="-3"/>
          <w:szCs w:val="28"/>
        </w:rPr>
      </w:pPr>
      <w:r w:rsidRPr="00D01B5A">
        <w:rPr>
          <w:rFonts w:cs="Arial"/>
          <w:spacing w:val="-3"/>
          <w:szCs w:val="28"/>
        </w:rPr>
        <w:t>Г</w:t>
      </w:r>
      <w:r w:rsidR="003262F7" w:rsidRPr="00D01B5A">
        <w:rPr>
          <w:rFonts w:cs="Arial"/>
          <w:spacing w:val="-3"/>
          <w:szCs w:val="28"/>
        </w:rPr>
        <w:t>лава</w:t>
      </w:r>
      <w:r w:rsidR="00F93D98" w:rsidRPr="00D01B5A">
        <w:rPr>
          <w:rFonts w:cs="Arial"/>
          <w:spacing w:val="-3"/>
          <w:szCs w:val="28"/>
        </w:rPr>
        <w:t xml:space="preserve"> администрации района</w:t>
      </w:r>
      <w:r w:rsidR="00D01B5A" w:rsidRPr="00D01B5A">
        <w:rPr>
          <w:rFonts w:cs="Arial"/>
          <w:spacing w:val="-3"/>
          <w:szCs w:val="28"/>
        </w:rPr>
        <w:t xml:space="preserve"> </w:t>
      </w:r>
      <w:r w:rsidR="00131B30">
        <w:rPr>
          <w:rFonts w:cs="Arial"/>
          <w:spacing w:val="-3"/>
          <w:szCs w:val="28"/>
        </w:rPr>
        <w:tab/>
      </w:r>
      <w:r w:rsidR="00131B30">
        <w:rPr>
          <w:rFonts w:cs="Arial"/>
          <w:spacing w:val="-3"/>
          <w:szCs w:val="28"/>
        </w:rPr>
        <w:tab/>
      </w:r>
      <w:r w:rsidR="00131B30">
        <w:rPr>
          <w:rFonts w:cs="Arial"/>
          <w:spacing w:val="-3"/>
          <w:szCs w:val="28"/>
        </w:rPr>
        <w:tab/>
      </w:r>
      <w:r w:rsidR="00131B30">
        <w:rPr>
          <w:rFonts w:cs="Arial"/>
          <w:spacing w:val="-3"/>
          <w:szCs w:val="28"/>
        </w:rPr>
        <w:tab/>
      </w:r>
      <w:r w:rsidR="00131B30">
        <w:rPr>
          <w:rFonts w:cs="Arial"/>
          <w:spacing w:val="-3"/>
          <w:szCs w:val="28"/>
        </w:rPr>
        <w:tab/>
      </w:r>
      <w:r w:rsidR="00131B30">
        <w:rPr>
          <w:rFonts w:cs="Arial"/>
          <w:spacing w:val="-3"/>
          <w:szCs w:val="28"/>
        </w:rPr>
        <w:tab/>
      </w:r>
      <w:proofErr w:type="spellStart"/>
      <w:r w:rsidRPr="00D01B5A">
        <w:rPr>
          <w:rFonts w:cs="Arial"/>
          <w:spacing w:val="-3"/>
          <w:szCs w:val="28"/>
        </w:rPr>
        <w:t>Л.К.</w:t>
      </w:r>
      <w:r w:rsidR="003262F7" w:rsidRPr="00D01B5A">
        <w:rPr>
          <w:rFonts w:cs="Arial"/>
          <w:spacing w:val="-3"/>
          <w:szCs w:val="28"/>
        </w:rPr>
        <w:t>Коротун</w:t>
      </w:r>
      <w:proofErr w:type="spellEnd"/>
      <w:r w:rsidR="0081534D" w:rsidRPr="00D01B5A">
        <w:rPr>
          <w:rFonts w:cs="Arial"/>
          <w:spacing w:val="-3"/>
          <w:szCs w:val="28"/>
        </w:rPr>
        <w:t xml:space="preserve"> </w:t>
      </w:r>
    </w:p>
    <w:p w:rsidR="00131B30" w:rsidRDefault="00131B30" w:rsidP="00DB15E3">
      <w:pPr>
        <w:shd w:val="clear" w:color="auto" w:fill="FFFFFF"/>
        <w:outlineLvl w:val="0"/>
        <w:rPr>
          <w:rFonts w:cs="Arial"/>
          <w:spacing w:val="-3"/>
          <w:szCs w:val="28"/>
        </w:rPr>
      </w:pPr>
    </w:p>
    <w:p w:rsidR="00131B30" w:rsidRPr="00D01B5A" w:rsidRDefault="00131B30" w:rsidP="00DB15E3">
      <w:pPr>
        <w:shd w:val="clear" w:color="auto" w:fill="FFFFFF"/>
        <w:outlineLvl w:val="0"/>
        <w:rPr>
          <w:rFonts w:cs="Arial"/>
        </w:rPr>
      </w:pPr>
    </w:p>
    <w:sectPr w:rsidR="00131B30" w:rsidRPr="00D01B5A" w:rsidSect="00186994">
      <w:type w:val="continuous"/>
      <w:pgSz w:w="11909" w:h="16834"/>
      <w:pgMar w:top="1134" w:right="852" w:bottom="1134" w:left="1701" w:header="720" w:footer="720" w:gutter="0"/>
      <w:cols w:space="720" w:equalWidth="0">
        <w:col w:w="9356" w:space="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E3E" w:rsidRDefault="00FC3E3E" w:rsidP="00131B30">
      <w:r>
        <w:separator/>
      </w:r>
    </w:p>
  </w:endnote>
  <w:endnote w:type="continuationSeparator" w:id="0">
    <w:p w:rsidR="00FC3E3E" w:rsidRDefault="00FC3E3E" w:rsidP="0013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E3E" w:rsidRDefault="00FC3E3E" w:rsidP="00131B30">
      <w:r>
        <w:separator/>
      </w:r>
    </w:p>
  </w:footnote>
  <w:footnote w:type="continuationSeparator" w:id="0">
    <w:p w:rsidR="00FC3E3E" w:rsidRDefault="00FC3E3E" w:rsidP="00131B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20617CE"/>
    <w:lvl w:ilvl="0">
      <w:numFmt w:val="bullet"/>
      <w:lvlText w:val="*"/>
      <w:lvlJc w:val="left"/>
    </w:lvl>
  </w:abstractNum>
  <w:abstractNum w:abstractNumId="1">
    <w:nsid w:val="568E5D72"/>
    <w:multiLevelType w:val="singleLevel"/>
    <w:tmpl w:val="46103400"/>
    <w:lvl w:ilvl="0">
      <w:start w:val="2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1"/>
    <w:lvlOverride w:ilvl="0">
      <w:lvl w:ilvl="0">
        <w:start w:val="2"/>
        <w:numFmt w:val="decimal"/>
        <w:lvlText w:val="%1.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6AA"/>
    <w:rsid w:val="00011D7B"/>
    <w:rsid w:val="000278EE"/>
    <w:rsid w:val="000328A5"/>
    <w:rsid w:val="0009194F"/>
    <w:rsid w:val="00093085"/>
    <w:rsid w:val="000A2AD1"/>
    <w:rsid w:val="000C0D04"/>
    <w:rsid w:val="000D2EBD"/>
    <w:rsid w:val="000F105E"/>
    <w:rsid w:val="000F205A"/>
    <w:rsid w:val="000F24CC"/>
    <w:rsid w:val="0010364A"/>
    <w:rsid w:val="00127B2F"/>
    <w:rsid w:val="00131B30"/>
    <w:rsid w:val="00140C8D"/>
    <w:rsid w:val="001479E5"/>
    <w:rsid w:val="001539DF"/>
    <w:rsid w:val="00166EC5"/>
    <w:rsid w:val="00170066"/>
    <w:rsid w:val="00171B3C"/>
    <w:rsid w:val="00181C73"/>
    <w:rsid w:val="00186994"/>
    <w:rsid w:val="00193995"/>
    <w:rsid w:val="00194C73"/>
    <w:rsid w:val="001A12F7"/>
    <w:rsid w:val="001A666C"/>
    <w:rsid w:val="001C59E6"/>
    <w:rsid w:val="001D1C3D"/>
    <w:rsid w:val="001E6BA3"/>
    <w:rsid w:val="001F6B8F"/>
    <w:rsid w:val="00200222"/>
    <w:rsid w:val="002044F5"/>
    <w:rsid w:val="002106B3"/>
    <w:rsid w:val="00214227"/>
    <w:rsid w:val="002322DA"/>
    <w:rsid w:val="00247D56"/>
    <w:rsid w:val="00257810"/>
    <w:rsid w:val="002620D1"/>
    <w:rsid w:val="00266928"/>
    <w:rsid w:val="00280084"/>
    <w:rsid w:val="0028542B"/>
    <w:rsid w:val="00290C4F"/>
    <w:rsid w:val="002B71B1"/>
    <w:rsid w:val="002D2157"/>
    <w:rsid w:val="002E4C17"/>
    <w:rsid w:val="002E7E6C"/>
    <w:rsid w:val="002F14E3"/>
    <w:rsid w:val="002F1A60"/>
    <w:rsid w:val="002F2C52"/>
    <w:rsid w:val="00300357"/>
    <w:rsid w:val="00311B26"/>
    <w:rsid w:val="003136AA"/>
    <w:rsid w:val="00313EF9"/>
    <w:rsid w:val="003262F7"/>
    <w:rsid w:val="00333227"/>
    <w:rsid w:val="003340E5"/>
    <w:rsid w:val="00350923"/>
    <w:rsid w:val="00366E78"/>
    <w:rsid w:val="00380F06"/>
    <w:rsid w:val="00382B5B"/>
    <w:rsid w:val="00386A3A"/>
    <w:rsid w:val="00391F2A"/>
    <w:rsid w:val="003957FC"/>
    <w:rsid w:val="0039665E"/>
    <w:rsid w:val="00397D65"/>
    <w:rsid w:val="003B5923"/>
    <w:rsid w:val="003C6733"/>
    <w:rsid w:val="003E4FF4"/>
    <w:rsid w:val="003F1CC5"/>
    <w:rsid w:val="003F37A8"/>
    <w:rsid w:val="00410964"/>
    <w:rsid w:val="00420F78"/>
    <w:rsid w:val="00433D7D"/>
    <w:rsid w:val="00442A1C"/>
    <w:rsid w:val="004504AE"/>
    <w:rsid w:val="0046483B"/>
    <w:rsid w:val="004706F5"/>
    <w:rsid w:val="0049095D"/>
    <w:rsid w:val="0049350E"/>
    <w:rsid w:val="004A742B"/>
    <w:rsid w:val="004B17B8"/>
    <w:rsid w:val="004D42F5"/>
    <w:rsid w:val="004D56F6"/>
    <w:rsid w:val="005017BD"/>
    <w:rsid w:val="005079B5"/>
    <w:rsid w:val="0051097D"/>
    <w:rsid w:val="00511B7B"/>
    <w:rsid w:val="00512F5D"/>
    <w:rsid w:val="005328FF"/>
    <w:rsid w:val="0054536A"/>
    <w:rsid w:val="005555AA"/>
    <w:rsid w:val="00561158"/>
    <w:rsid w:val="00564A53"/>
    <w:rsid w:val="0056604A"/>
    <w:rsid w:val="00567194"/>
    <w:rsid w:val="00571AEF"/>
    <w:rsid w:val="00590E8F"/>
    <w:rsid w:val="00591F7E"/>
    <w:rsid w:val="005B11F7"/>
    <w:rsid w:val="005B1F80"/>
    <w:rsid w:val="005C5462"/>
    <w:rsid w:val="005D7A38"/>
    <w:rsid w:val="005E1D37"/>
    <w:rsid w:val="005F2B2C"/>
    <w:rsid w:val="005F421A"/>
    <w:rsid w:val="006019E9"/>
    <w:rsid w:val="0060311F"/>
    <w:rsid w:val="00607CD9"/>
    <w:rsid w:val="006105A7"/>
    <w:rsid w:val="0061499A"/>
    <w:rsid w:val="00653705"/>
    <w:rsid w:val="006749A9"/>
    <w:rsid w:val="006A095F"/>
    <w:rsid w:val="006B33DF"/>
    <w:rsid w:val="006B6F7F"/>
    <w:rsid w:val="006C7DBD"/>
    <w:rsid w:val="006D0175"/>
    <w:rsid w:val="00703EED"/>
    <w:rsid w:val="00723378"/>
    <w:rsid w:val="0073437F"/>
    <w:rsid w:val="00747AA5"/>
    <w:rsid w:val="00762759"/>
    <w:rsid w:val="007646AB"/>
    <w:rsid w:val="007671DB"/>
    <w:rsid w:val="0078308A"/>
    <w:rsid w:val="00783EC0"/>
    <w:rsid w:val="007868B6"/>
    <w:rsid w:val="007B1875"/>
    <w:rsid w:val="007B2E5A"/>
    <w:rsid w:val="007C292E"/>
    <w:rsid w:val="007E1E30"/>
    <w:rsid w:val="007E48FA"/>
    <w:rsid w:val="00803F75"/>
    <w:rsid w:val="00803FFA"/>
    <w:rsid w:val="0081534D"/>
    <w:rsid w:val="00820AB9"/>
    <w:rsid w:val="00840630"/>
    <w:rsid w:val="00841461"/>
    <w:rsid w:val="0084608E"/>
    <w:rsid w:val="00846C2B"/>
    <w:rsid w:val="00850207"/>
    <w:rsid w:val="00861163"/>
    <w:rsid w:val="00866B9B"/>
    <w:rsid w:val="008729D2"/>
    <w:rsid w:val="008858A1"/>
    <w:rsid w:val="00886FC6"/>
    <w:rsid w:val="00891985"/>
    <w:rsid w:val="0089406F"/>
    <w:rsid w:val="008960E7"/>
    <w:rsid w:val="008B432D"/>
    <w:rsid w:val="008D1D95"/>
    <w:rsid w:val="008D3050"/>
    <w:rsid w:val="008D6081"/>
    <w:rsid w:val="008E3758"/>
    <w:rsid w:val="008E781A"/>
    <w:rsid w:val="008F3096"/>
    <w:rsid w:val="0090244B"/>
    <w:rsid w:val="00915A02"/>
    <w:rsid w:val="00925BC6"/>
    <w:rsid w:val="00931B23"/>
    <w:rsid w:val="00943D19"/>
    <w:rsid w:val="00946AC4"/>
    <w:rsid w:val="00960E6A"/>
    <w:rsid w:val="009927B5"/>
    <w:rsid w:val="0099581D"/>
    <w:rsid w:val="009B1D37"/>
    <w:rsid w:val="009B6BC7"/>
    <w:rsid w:val="009C006B"/>
    <w:rsid w:val="009C2C89"/>
    <w:rsid w:val="009C5EBA"/>
    <w:rsid w:val="009D4754"/>
    <w:rsid w:val="009E023B"/>
    <w:rsid w:val="009F1DAA"/>
    <w:rsid w:val="009F52F1"/>
    <w:rsid w:val="009F5FC6"/>
    <w:rsid w:val="009F75E8"/>
    <w:rsid w:val="00A00FD9"/>
    <w:rsid w:val="00A13267"/>
    <w:rsid w:val="00A1405C"/>
    <w:rsid w:val="00A14AFB"/>
    <w:rsid w:val="00A16056"/>
    <w:rsid w:val="00A23368"/>
    <w:rsid w:val="00A25C69"/>
    <w:rsid w:val="00A277B0"/>
    <w:rsid w:val="00A32D99"/>
    <w:rsid w:val="00A33C9E"/>
    <w:rsid w:val="00A34394"/>
    <w:rsid w:val="00A376BE"/>
    <w:rsid w:val="00A4528A"/>
    <w:rsid w:val="00A67819"/>
    <w:rsid w:val="00A716B8"/>
    <w:rsid w:val="00A84C67"/>
    <w:rsid w:val="00A8758D"/>
    <w:rsid w:val="00A91B5C"/>
    <w:rsid w:val="00A92B2C"/>
    <w:rsid w:val="00A95924"/>
    <w:rsid w:val="00AA6184"/>
    <w:rsid w:val="00AB3AC8"/>
    <w:rsid w:val="00AC5449"/>
    <w:rsid w:val="00AD6267"/>
    <w:rsid w:val="00AE099A"/>
    <w:rsid w:val="00AF672F"/>
    <w:rsid w:val="00B10722"/>
    <w:rsid w:val="00B32233"/>
    <w:rsid w:val="00B42DCB"/>
    <w:rsid w:val="00B4490E"/>
    <w:rsid w:val="00B54183"/>
    <w:rsid w:val="00B57288"/>
    <w:rsid w:val="00B61414"/>
    <w:rsid w:val="00B7006A"/>
    <w:rsid w:val="00B71DE9"/>
    <w:rsid w:val="00B727AB"/>
    <w:rsid w:val="00B922E5"/>
    <w:rsid w:val="00B92955"/>
    <w:rsid w:val="00BA0796"/>
    <w:rsid w:val="00BB4C6E"/>
    <w:rsid w:val="00BC4D29"/>
    <w:rsid w:val="00BC4ED6"/>
    <w:rsid w:val="00BC787F"/>
    <w:rsid w:val="00BD2227"/>
    <w:rsid w:val="00BD5A0D"/>
    <w:rsid w:val="00BE0EB6"/>
    <w:rsid w:val="00BE7B5F"/>
    <w:rsid w:val="00BF39EC"/>
    <w:rsid w:val="00C178C0"/>
    <w:rsid w:val="00C21A64"/>
    <w:rsid w:val="00C24DFE"/>
    <w:rsid w:val="00C30BE9"/>
    <w:rsid w:val="00C3419D"/>
    <w:rsid w:val="00C35C86"/>
    <w:rsid w:val="00C372BC"/>
    <w:rsid w:val="00C375AC"/>
    <w:rsid w:val="00C461F7"/>
    <w:rsid w:val="00C46285"/>
    <w:rsid w:val="00C650E7"/>
    <w:rsid w:val="00C81585"/>
    <w:rsid w:val="00C96B76"/>
    <w:rsid w:val="00CC0BFA"/>
    <w:rsid w:val="00CC2FA1"/>
    <w:rsid w:val="00CC6E97"/>
    <w:rsid w:val="00CD7D91"/>
    <w:rsid w:val="00CE6375"/>
    <w:rsid w:val="00CE6CF6"/>
    <w:rsid w:val="00CF100B"/>
    <w:rsid w:val="00CF13B3"/>
    <w:rsid w:val="00CF2993"/>
    <w:rsid w:val="00CF566E"/>
    <w:rsid w:val="00CF5F5E"/>
    <w:rsid w:val="00D01B5A"/>
    <w:rsid w:val="00D027AC"/>
    <w:rsid w:val="00D20369"/>
    <w:rsid w:val="00D208C8"/>
    <w:rsid w:val="00D34C58"/>
    <w:rsid w:val="00D35113"/>
    <w:rsid w:val="00D62974"/>
    <w:rsid w:val="00D63744"/>
    <w:rsid w:val="00D7765F"/>
    <w:rsid w:val="00D92B31"/>
    <w:rsid w:val="00DB15E3"/>
    <w:rsid w:val="00DC492D"/>
    <w:rsid w:val="00DD2892"/>
    <w:rsid w:val="00DE0ECC"/>
    <w:rsid w:val="00DE3135"/>
    <w:rsid w:val="00DE6634"/>
    <w:rsid w:val="00DF325D"/>
    <w:rsid w:val="00E063BA"/>
    <w:rsid w:val="00E21026"/>
    <w:rsid w:val="00E259BF"/>
    <w:rsid w:val="00E30D03"/>
    <w:rsid w:val="00E352AB"/>
    <w:rsid w:val="00E36EA3"/>
    <w:rsid w:val="00E37787"/>
    <w:rsid w:val="00E953B5"/>
    <w:rsid w:val="00EA03FD"/>
    <w:rsid w:val="00EA26DE"/>
    <w:rsid w:val="00EC1D39"/>
    <w:rsid w:val="00EE3EA8"/>
    <w:rsid w:val="00F0001B"/>
    <w:rsid w:val="00F07A87"/>
    <w:rsid w:val="00F30FA7"/>
    <w:rsid w:val="00F440F9"/>
    <w:rsid w:val="00F510AD"/>
    <w:rsid w:val="00F54C79"/>
    <w:rsid w:val="00F6143F"/>
    <w:rsid w:val="00F63C34"/>
    <w:rsid w:val="00F66AD6"/>
    <w:rsid w:val="00F716FD"/>
    <w:rsid w:val="00F737CC"/>
    <w:rsid w:val="00F76E2F"/>
    <w:rsid w:val="00F81F4D"/>
    <w:rsid w:val="00F93D98"/>
    <w:rsid w:val="00F96658"/>
    <w:rsid w:val="00FA1E71"/>
    <w:rsid w:val="00FB3375"/>
    <w:rsid w:val="00FC3E3E"/>
    <w:rsid w:val="00FC5D21"/>
    <w:rsid w:val="00FD23FA"/>
    <w:rsid w:val="00FF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C3E3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C3E3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C3E3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C3E3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FC3E3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7A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5D7A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link w:val="ConsPlusCell0"/>
    <w:rsid w:val="005D7A3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5D7A38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rsid w:val="006749A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Document Map"/>
    <w:basedOn w:val="a"/>
    <w:semiHidden/>
    <w:rsid w:val="00B10722"/>
    <w:pPr>
      <w:shd w:val="clear" w:color="auto" w:fill="000080"/>
    </w:pPr>
    <w:rPr>
      <w:rFonts w:ascii="Tahoma" w:hAnsi="Tahoma" w:cs="Tahoma"/>
    </w:rPr>
  </w:style>
  <w:style w:type="paragraph" w:styleId="a5">
    <w:name w:val="Body Text"/>
    <w:basedOn w:val="a"/>
    <w:rsid w:val="0028542B"/>
    <w:pPr>
      <w:spacing w:after="120"/>
    </w:pPr>
    <w:rPr>
      <w:sz w:val="28"/>
      <w:szCs w:val="28"/>
    </w:rPr>
  </w:style>
  <w:style w:type="paragraph" w:styleId="a6">
    <w:name w:val="Normal (Web)"/>
    <w:basedOn w:val="a"/>
    <w:rsid w:val="00C372BC"/>
    <w:pPr>
      <w:spacing w:before="100" w:beforeAutospacing="1" w:after="100" w:afterAutospacing="1"/>
    </w:pPr>
  </w:style>
  <w:style w:type="paragraph" w:customStyle="1" w:styleId="a7">
    <w:name w:val="БланкАДМ"/>
    <w:basedOn w:val="a"/>
    <w:rsid w:val="0010364A"/>
    <w:pPr>
      <w:ind w:firstLine="720"/>
    </w:pPr>
    <w:rPr>
      <w:sz w:val="28"/>
    </w:rPr>
  </w:style>
  <w:style w:type="character" w:customStyle="1" w:styleId="10">
    <w:name w:val="Заголовок 1 Знак"/>
    <w:aliases w:val="!Части документа Знак"/>
    <w:link w:val="1"/>
    <w:rsid w:val="00131B30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131B3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131B30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FC3E3E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rsid w:val="00FC3E3E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link w:val="a8"/>
    <w:rsid w:val="00131B3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C3E3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FC3E3E"/>
    <w:rPr>
      <w:color w:val="0000FF"/>
      <w:u w:val="none"/>
    </w:rPr>
  </w:style>
  <w:style w:type="paragraph" w:customStyle="1" w:styleId="Application">
    <w:name w:val="Application!Приложение"/>
    <w:rsid w:val="00FC3E3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C3E3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C3E3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styleId="ab">
    <w:name w:val="header"/>
    <w:basedOn w:val="a"/>
    <w:link w:val="ac"/>
    <w:rsid w:val="00131B3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131B30"/>
    <w:rPr>
      <w:rFonts w:ascii="Arial" w:hAnsi="Arial"/>
      <w:sz w:val="24"/>
      <w:szCs w:val="24"/>
    </w:rPr>
  </w:style>
  <w:style w:type="paragraph" w:styleId="ad">
    <w:name w:val="footer"/>
    <w:basedOn w:val="a"/>
    <w:link w:val="ae"/>
    <w:rsid w:val="00131B3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131B30"/>
    <w:rPr>
      <w:rFonts w:ascii="Arial" w:hAnsi="Arial"/>
      <w:sz w:val="24"/>
      <w:szCs w:val="24"/>
    </w:rPr>
  </w:style>
  <w:style w:type="paragraph" w:customStyle="1" w:styleId="NumberAndDate">
    <w:name w:val="NumberAndDate"/>
    <w:aliases w:val="!Дата и Номер"/>
    <w:qFormat/>
    <w:rsid w:val="00FC3E3E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C3E3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FC3E3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C3E3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C3E3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FC3E3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7A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5D7A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link w:val="ConsPlusCell0"/>
    <w:rsid w:val="005D7A3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5D7A38"/>
    <w:rPr>
      <w:rFonts w:ascii="Arial" w:hAnsi="Arial" w:cs="Arial"/>
      <w:lang w:val="ru-RU" w:eastAsia="ru-RU" w:bidi="ar-SA"/>
    </w:rPr>
  </w:style>
  <w:style w:type="paragraph" w:customStyle="1" w:styleId="ConsPlusNonformat">
    <w:name w:val="ConsPlusNonformat"/>
    <w:rsid w:val="006749A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Document Map"/>
    <w:basedOn w:val="a"/>
    <w:semiHidden/>
    <w:rsid w:val="00B10722"/>
    <w:pPr>
      <w:shd w:val="clear" w:color="auto" w:fill="000080"/>
    </w:pPr>
    <w:rPr>
      <w:rFonts w:ascii="Tahoma" w:hAnsi="Tahoma" w:cs="Tahoma"/>
    </w:rPr>
  </w:style>
  <w:style w:type="paragraph" w:styleId="a5">
    <w:name w:val="Body Text"/>
    <w:basedOn w:val="a"/>
    <w:rsid w:val="0028542B"/>
    <w:pPr>
      <w:spacing w:after="120"/>
    </w:pPr>
    <w:rPr>
      <w:sz w:val="28"/>
      <w:szCs w:val="28"/>
    </w:rPr>
  </w:style>
  <w:style w:type="paragraph" w:styleId="a6">
    <w:name w:val="Normal (Web)"/>
    <w:basedOn w:val="a"/>
    <w:rsid w:val="00C372BC"/>
    <w:pPr>
      <w:spacing w:before="100" w:beforeAutospacing="1" w:after="100" w:afterAutospacing="1"/>
    </w:pPr>
  </w:style>
  <w:style w:type="paragraph" w:customStyle="1" w:styleId="a7">
    <w:name w:val="БланкАДМ"/>
    <w:basedOn w:val="a"/>
    <w:rsid w:val="0010364A"/>
    <w:pPr>
      <w:ind w:firstLine="720"/>
    </w:pPr>
    <w:rPr>
      <w:sz w:val="28"/>
    </w:rPr>
  </w:style>
  <w:style w:type="character" w:customStyle="1" w:styleId="10">
    <w:name w:val="Заголовок 1 Знак"/>
    <w:aliases w:val="!Части документа Знак"/>
    <w:link w:val="1"/>
    <w:rsid w:val="00131B30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131B30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131B30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FC3E3E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rsid w:val="00FC3E3E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link w:val="a8"/>
    <w:rsid w:val="00131B30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C3E3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FC3E3E"/>
    <w:rPr>
      <w:color w:val="0000FF"/>
      <w:u w:val="none"/>
    </w:rPr>
  </w:style>
  <w:style w:type="paragraph" w:customStyle="1" w:styleId="Application">
    <w:name w:val="Application!Приложение"/>
    <w:rsid w:val="00FC3E3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C3E3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C3E3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styleId="ab">
    <w:name w:val="header"/>
    <w:basedOn w:val="a"/>
    <w:link w:val="ac"/>
    <w:rsid w:val="00131B3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131B30"/>
    <w:rPr>
      <w:rFonts w:ascii="Arial" w:hAnsi="Arial"/>
      <w:sz w:val="24"/>
      <w:szCs w:val="24"/>
    </w:rPr>
  </w:style>
  <w:style w:type="paragraph" w:styleId="ad">
    <w:name w:val="footer"/>
    <w:basedOn w:val="a"/>
    <w:link w:val="ae"/>
    <w:rsid w:val="00131B3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131B30"/>
    <w:rPr>
      <w:rFonts w:ascii="Arial" w:hAnsi="Arial"/>
      <w:sz w:val="24"/>
      <w:szCs w:val="24"/>
    </w:rPr>
  </w:style>
  <w:style w:type="paragraph" w:customStyle="1" w:styleId="NumberAndDate">
    <w:name w:val="NumberAndDate"/>
    <w:aliases w:val="!Дата и Номер"/>
    <w:qFormat/>
    <w:rsid w:val="00FC3E3E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fff53f4a-3eb0-4445-a6ac-4c9ced040332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C:\content\edition\64d3550f-0f38-4109-8333-e502d362318a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5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8912</CharactersWithSpaces>
  <SharedDoc>false</SharedDoc>
  <HLinks>
    <vt:vector size="6" baseType="variant">
      <vt:variant>
        <vt:i4>5701699</vt:i4>
      </vt:variant>
      <vt:variant>
        <vt:i4>0</vt:i4>
      </vt:variant>
      <vt:variant>
        <vt:i4>0</vt:i4>
      </vt:variant>
      <vt:variant>
        <vt:i4>5</vt:i4>
      </vt:variant>
      <vt:variant>
        <vt:lpwstr>/content/edition/64d3550f-0f38-4109-8333-e502d362318a.doc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Ярдухина Виктория Вячеславовна</cp:lastModifiedBy>
  <cp:revision>2</cp:revision>
  <cp:lastPrinted>2012-10-31T04:18:00Z</cp:lastPrinted>
  <dcterms:created xsi:type="dcterms:W3CDTF">2024-04-01T12:24:00Z</dcterms:created>
  <dcterms:modified xsi:type="dcterms:W3CDTF">2024-04-01T12:24:00Z</dcterms:modified>
</cp:coreProperties>
</file>