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CC8" w:rsidRPr="00072D78" w:rsidRDefault="00D63CC8" w:rsidP="00072D78">
      <w:pPr>
        <w:pStyle w:val="2"/>
      </w:pPr>
      <w:r w:rsidRPr="00072D78">
        <w:t>АДМИНИСТРАЦИЯ БЕРЕЗОВСКОГО РАЙОНА</w:t>
      </w:r>
    </w:p>
    <w:p w:rsidR="00D63CC8" w:rsidRPr="00072D78" w:rsidRDefault="00D63CC8" w:rsidP="00072D78">
      <w:pPr>
        <w:pStyle w:val="2"/>
        <w:rPr>
          <w:szCs w:val="20"/>
        </w:rPr>
      </w:pPr>
      <w:r w:rsidRPr="00072D78">
        <w:rPr>
          <w:szCs w:val="20"/>
        </w:rPr>
        <w:t>ХАНТЫ-МАНСИЙСКОГО АВТОНОМНОГО ОКРУГА</w:t>
      </w:r>
      <w:r w:rsidR="00072D78" w:rsidRPr="00072D78">
        <w:rPr>
          <w:szCs w:val="20"/>
        </w:rPr>
        <w:t>-</w:t>
      </w:r>
      <w:r w:rsidRPr="00072D78">
        <w:rPr>
          <w:szCs w:val="20"/>
        </w:rPr>
        <w:t>ЮГРЫ</w:t>
      </w:r>
    </w:p>
    <w:p w:rsidR="00D63CC8" w:rsidRPr="00072D78" w:rsidRDefault="00D63CC8" w:rsidP="00072D78">
      <w:pPr>
        <w:pStyle w:val="2"/>
      </w:pPr>
    </w:p>
    <w:p w:rsidR="00D63CC8" w:rsidRPr="00072D78" w:rsidRDefault="00D63CC8" w:rsidP="00072D78">
      <w:pPr>
        <w:pStyle w:val="2"/>
      </w:pPr>
      <w:r w:rsidRPr="00072D78">
        <w:t>ПОСТАНОВЛЕНИЕ</w:t>
      </w:r>
    </w:p>
    <w:p w:rsidR="00D63CC8" w:rsidRPr="00072D78" w:rsidRDefault="00D63CC8" w:rsidP="00D63CC8">
      <w:pPr>
        <w:spacing w:after="200" w:line="276" w:lineRule="auto"/>
        <w:ind w:firstLine="0"/>
        <w:jc w:val="left"/>
        <w:rPr>
          <w:rFonts w:cs="Arial"/>
          <w:szCs w:val="28"/>
        </w:rPr>
      </w:pPr>
    </w:p>
    <w:p w:rsidR="00D63CC8" w:rsidRPr="00072D78" w:rsidRDefault="007A37AA" w:rsidP="00072D78">
      <w:pPr>
        <w:tabs>
          <w:tab w:val="center" w:pos="9072"/>
        </w:tabs>
        <w:ind w:firstLine="0"/>
        <w:jc w:val="left"/>
        <w:rPr>
          <w:rFonts w:cs="Arial"/>
          <w:szCs w:val="28"/>
        </w:rPr>
      </w:pPr>
      <w:r w:rsidRPr="00072D78">
        <w:rPr>
          <w:rFonts w:cs="Arial"/>
          <w:szCs w:val="28"/>
        </w:rPr>
        <w:t>от</w:t>
      </w:r>
      <w:r w:rsidR="00072D78" w:rsidRPr="00072D78">
        <w:rPr>
          <w:rFonts w:cs="Arial"/>
          <w:szCs w:val="28"/>
        </w:rPr>
        <w:t xml:space="preserve"> </w:t>
      </w:r>
      <w:r w:rsidRPr="00072D78">
        <w:rPr>
          <w:rFonts w:cs="Arial"/>
          <w:szCs w:val="28"/>
        </w:rPr>
        <w:t>02.12.</w:t>
      </w:r>
      <w:r w:rsidR="00CA0EF4" w:rsidRPr="00072D78">
        <w:rPr>
          <w:rFonts w:cs="Arial"/>
          <w:szCs w:val="28"/>
        </w:rPr>
        <w:t>2022</w:t>
      </w:r>
      <w:r w:rsidR="00072D78" w:rsidRPr="00072D78">
        <w:rPr>
          <w:rFonts w:cs="Arial"/>
          <w:szCs w:val="28"/>
        </w:rPr>
        <w:t xml:space="preserve"> </w:t>
      </w:r>
      <w:r w:rsidR="00072D78">
        <w:rPr>
          <w:rFonts w:cs="Arial"/>
          <w:szCs w:val="28"/>
        </w:rPr>
        <w:tab/>
      </w:r>
      <w:r w:rsidR="00D63CC8" w:rsidRPr="00072D78">
        <w:rPr>
          <w:rFonts w:cs="Arial"/>
          <w:szCs w:val="28"/>
        </w:rPr>
        <w:t xml:space="preserve">№ </w:t>
      </w:r>
      <w:r w:rsidRPr="00072D78">
        <w:rPr>
          <w:rFonts w:cs="Arial"/>
          <w:szCs w:val="28"/>
        </w:rPr>
        <w:t>1605</w:t>
      </w:r>
    </w:p>
    <w:p w:rsidR="00072D78" w:rsidRPr="00072D78" w:rsidRDefault="00D63CC8" w:rsidP="00D63CC8">
      <w:pPr>
        <w:ind w:firstLine="0"/>
        <w:jc w:val="left"/>
        <w:rPr>
          <w:rFonts w:cs="Arial"/>
          <w:szCs w:val="28"/>
        </w:rPr>
      </w:pPr>
      <w:proofErr w:type="spellStart"/>
      <w:r w:rsidRPr="00072D78">
        <w:rPr>
          <w:rFonts w:cs="Arial"/>
          <w:szCs w:val="28"/>
        </w:rPr>
        <w:t>пгт</w:t>
      </w:r>
      <w:proofErr w:type="spellEnd"/>
      <w:r w:rsidRPr="00072D78">
        <w:rPr>
          <w:rFonts w:cs="Arial"/>
          <w:szCs w:val="28"/>
        </w:rPr>
        <w:t>. Березово</w:t>
      </w:r>
    </w:p>
    <w:p w:rsidR="00072D78" w:rsidRPr="00072D78" w:rsidRDefault="00072D78" w:rsidP="00D63CC8">
      <w:pPr>
        <w:ind w:firstLine="0"/>
        <w:jc w:val="left"/>
        <w:rPr>
          <w:rFonts w:cs="Arial"/>
          <w:szCs w:val="28"/>
        </w:rPr>
      </w:pPr>
    </w:p>
    <w:p w:rsidR="00F93A55" w:rsidRPr="00072D78" w:rsidRDefault="009F03A0" w:rsidP="00072D78">
      <w:pPr>
        <w:pStyle w:val="Title"/>
      </w:pPr>
      <w:r w:rsidRPr="00072D78">
        <w:t xml:space="preserve">О внесении изменений в постановление администрации Березовского района от 22.12.2021 № 1518 </w:t>
      </w:r>
      <w:r w:rsidR="00072D78" w:rsidRPr="00072D78">
        <w:t>«</w:t>
      </w:r>
      <w:r w:rsidRPr="00072D78">
        <w:t xml:space="preserve">О муниципальной программе </w:t>
      </w:r>
      <w:r w:rsidR="00072D78" w:rsidRPr="00072D78">
        <w:t>«</w:t>
      </w:r>
      <w:r w:rsidRPr="00072D78">
        <w:t>Развитие экономического потенциала</w:t>
      </w:r>
      <w:r w:rsidR="00072D78" w:rsidRPr="00072D78">
        <w:t xml:space="preserve"> </w:t>
      </w:r>
      <w:r w:rsidRPr="00072D78">
        <w:t>Березовского района</w:t>
      </w:r>
      <w:r w:rsidR="00072D78" w:rsidRPr="00072D78">
        <w:t>»</w:t>
      </w:r>
      <w:r w:rsidR="00450087" w:rsidRPr="00072D78">
        <w:t xml:space="preserve"> </w:t>
      </w:r>
    </w:p>
    <w:p w:rsidR="00450087" w:rsidRDefault="00450087" w:rsidP="00450087">
      <w:pPr>
        <w:rPr>
          <w:rFonts w:cs="Arial"/>
        </w:rPr>
      </w:pPr>
    </w:p>
    <w:p w:rsidR="00096D28" w:rsidRDefault="00096D28" w:rsidP="00096D28">
      <w:pPr>
        <w:rPr>
          <w:szCs w:val="28"/>
        </w:rPr>
      </w:pPr>
      <w:r>
        <w:rPr>
          <w:szCs w:val="28"/>
        </w:rPr>
        <w:t xml:space="preserve">(утратило силу постановлением Администрации </w:t>
      </w:r>
      <w:hyperlink r:id="rId9" w:tooltip="постановление от 01.02.2024 0:00:00 №79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>
          <w:rPr>
            <w:rStyle w:val="a5"/>
            <w:szCs w:val="28"/>
          </w:rPr>
          <w:t>от 01.02.2024 № 79</w:t>
        </w:r>
      </w:hyperlink>
      <w:r>
        <w:rPr>
          <w:szCs w:val="28"/>
        </w:rPr>
        <w:t>)</w:t>
      </w:r>
    </w:p>
    <w:p w:rsidR="00096D28" w:rsidRPr="00072D78" w:rsidRDefault="00096D28" w:rsidP="00450087">
      <w:pPr>
        <w:rPr>
          <w:rFonts w:cs="Arial"/>
        </w:rPr>
      </w:pPr>
      <w:bookmarkStart w:id="0" w:name="_GoBack"/>
      <w:bookmarkEnd w:id="0"/>
    </w:p>
    <w:p w:rsidR="00450087" w:rsidRPr="00072D78" w:rsidRDefault="00450087" w:rsidP="00450087">
      <w:pPr>
        <w:rPr>
          <w:rFonts w:cs="Arial"/>
          <w:szCs w:val="28"/>
        </w:rPr>
      </w:pPr>
      <w:r w:rsidRPr="00072D78">
        <w:rPr>
          <w:rFonts w:cs="Arial"/>
          <w:szCs w:val="28"/>
        </w:rPr>
        <w:t xml:space="preserve">В соответствии со статьей 179 </w:t>
      </w:r>
      <w:hyperlink r:id="rId10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072D78">
          <w:rPr>
            <w:rStyle w:val="a5"/>
            <w:rFonts w:cs="Arial"/>
            <w:szCs w:val="28"/>
          </w:rPr>
          <w:t>Бюджетного кодекса</w:t>
        </w:r>
      </w:hyperlink>
      <w:r w:rsidRPr="00072D78">
        <w:rPr>
          <w:rFonts w:cs="Arial"/>
          <w:szCs w:val="28"/>
        </w:rPr>
        <w:t xml:space="preserve"> Российской Федерации, постановлением администрации Березовского района </w:t>
      </w:r>
      <w:hyperlink r:id="rId11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Pr="005F7F6E">
          <w:rPr>
            <w:rStyle w:val="a5"/>
            <w:rFonts w:cs="Arial"/>
            <w:szCs w:val="28"/>
          </w:rPr>
          <w:t>от 10.11.2021 № 1306</w:t>
        </w:r>
      </w:hyperlink>
      <w:r w:rsidR="00072D78" w:rsidRPr="00072D78">
        <w:rPr>
          <w:rFonts w:cs="Arial"/>
          <w:szCs w:val="28"/>
        </w:rPr>
        <w:t xml:space="preserve"> </w:t>
      </w:r>
      <w:r w:rsidR="00072D78">
        <w:rPr>
          <w:rFonts w:cs="Arial"/>
          <w:szCs w:val="28"/>
        </w:rPr>
        <w:t xml:space="preserve">                     </w:t>
      </w:r>
      <w:r w:rsidR="00072D78" w:rsidRPr="00072D78">
        <w:rPr>
          <w:rFonts w:cs="Arial"/>
          <w:szCs w:val="28"/>
        </w:rPr>
        <w:t>«</w:t>
      </w:r>
      <w:r w:rsidRPr="00072D78">
        <w:rPr>
          <w:rFonts w:cs="Arial"/>
          <w:szCs w:val="28"/>
        </w:rPr>
        <w:t xml:space="preserve">О порядке разработки и реализации муниципальных программ Березовского района, порядке </w:t>
      </w:r>
      <w:proofErr w:type="gramStart"/>
      <w:r w:rsidRPr="00072D78">
        <w:rPr>
          <w:rFonts w:cs="Arial"/>
          <w:szCs w:val="28"/>
        </w:rPr>
        <w:t>оценки эффективности реализации муниципальных программ Березовского района</w:t>
      </w:r>
      <w:proofErr w:type="gramEnd"/>
      <w:r w:rsidRPr="00072D78">
        <w:rPr>
          <w:rFonts w:cs="Arial"/>
          <w:szCs w:val="28"/>
        </w:rPr>
        <w:t xml:space="preserve"> и признании утратившими силу некоторых муниципальных нормативных правовых актов администрации Березовского района</w:t>
      </w:r>
      <w:r w:rsidR="00072D78" w:rsidRPr="00072D78">
        <w:rPr>
          <w:rFonts w:cs="Arial"/>
          <w:szCs w:val="28"/>
        </w:rPr>
        <w:t>»</w:t>
      </w:r>
      <w:r w:rsidRPr="00072D78">
        <w:rPr>
          <w:rFonts w:cs="Arial"/>
          <w:szCs w:val="28"/>
        </w:rPr>
        <w:t>:</w:t>
      </w:r>
    </w:p>
    <w:p w:rsidR="00450087" w:rsidRDefault="00450087" w:rsidP="009F03A0">
      <w:pPr>
        <w:pStyle w:val="22"/>
        <w:tabs>
          <w:tab w:val="left" w:pos="720"/>
          <w:tab w:val="left" w:pos="9923"/>
        </w:tabs>
        <w:ind w:right="-2" w:firstLine="709"/>
        <w:rPr>
          <w:rFonts w:ascii="Arial" w:hAnsi="Arial" w:cs="Arial"/>
          <w:sz w:val="24"/>
          <w:szCs w:val="28"/>
        </w:rPr>
      </w:pPr>
      <w:r w:rsidRPr="00072D78">
        <w:rPr>
          <w:rFonts w:ascii="Arial" w:hAnsi="Arial" w:cs="Arial"/>
          <w:sz w:val="24"/>
          <w:szCs w:val="28"/>
        </w:rPr>
        <w:t xml:space="preserve">1. </w:t>
      </w:r>
      <w:r w:rsidR="009F03A0" w:rsidRPr="00072D78">
        <w:rPr>
          <w:rFonts w:ascii="Arial" w:hAnsi="Arial" w:cs="Arial"/>
          <w:sz w:val="24"/>
          <w:szCs w:val="28"/>
        </w:rPr>
        <w:t xml:space="preserve">Внести в приложение к постановлению администрации Березовского района </w:t>
      </w:r>
      <w:hyperlink r:id="rId12" w:tooltip="постановление от 22.12.2021 0:00:00 №1518 Администрация Березовского района&#10;&#10;О муниципальной программе " w:history="1">
        <w:r w:rsidR="009F03A0" w:rsidRPr="00072D78">
          <w:rPr>
            <w:rStyle w:val="a5"/>
            <w:rFonts w:ascii="Arial" w:hAnsi="Arial" w:cs="Arial"/>
            <w:sz w:val="24"/>
            <w:szCs w:val="28"/>
          </w:rPr>
          <w:t>от 22 декабря 2021 года № 1518</w:t>
        </w:r>
      </w:hyperlink>
      <w:r w:rsidR="009F03A0" w:rsidRPr="00072D78">
        <w:rPr>
          <w:rFonts w:ascii="Arial" w:hAnsi="Arial" w:cs="Arial"/>
          <w:sz w:val="24"/>
          <w:szCs w:val="28"/>
        </w:rPr>
        <w:t xml:space="preserve"> </w:t>
      </w:r>
      <w:r w:rsidR="00072D78" w:rsidRPr="00072D78">
        <w:rPr>
          <w:rFonts w:ascii="Arial" w:hAnsi="Arial" w:cs="Arial"/>
          <w:sz w:val="24"/>
          <w:szCs w:val="28"/>
        </w:rPr>
        <w:t>«</w:t>
      </w:r>
      <w:r w:rsidR="009F03A0" w:rsidRPr="00072D78">
        <w:rPr>
          <w:rFonts w:ascii="Arial" w:hAnsi="Arial" w:cs="Arial"/>
          <w:sz w:val="24"/>
          <w:szCs w:val="28"/>
        </w:rPr>
        <w:t>О муниципальной программе</w:t>
      </w:r>
      <w:r w:rsidR="009F03A0" w:rsidRPr="00072D78">
        <w:rPr>
          <w:rFonts w:ascii="Arial" w:hAnsi="Arial" w:cs="Arial"/>
          <w:bCs/>
          <w:sz w:val="24"/>
          <w:szCs w:val="28"/>
        </w:rPr>
        <w:t xml:space="preserve"> </w:t>
      </w:r>
      <w:r w:rsidR="00072D78" w:rsidRPr="00072D78">
        <w:rPr>
          <w:rFonts w:ascii="Arial" w:hAnsi="Arial" w:cs="Arial"/>
          <w:bCs/>
          <w:sz w:val="24"/>
          <w:szCs w:val="28"/>
        </w:rPr>
        <w:t>«</w:t>
      </w:r>
      <w:r w:rsidR="009F03A0" w:rsidRPr="00072D78">
        <w:rPr>
          <w:rFonts w:ascii="Arial" w:hAnsi="Arial" w:cs="Arial"/>
          <w:bCs/>
          <w:sz w:val="24"/>
          <w:szCs w:val="28"/>
        </w:rPr>
        <w:t>Развитие экономического потенциала</w:t>
      </w:r>
      <w:r w:rsidR="00072D78" w:rsidRPr="00072D78">
        <w:rPr>
          <w:rFonts w:ascii="Arial" w:hAnsi="Arial" w:cs="Arial"/>
          <w:bCs/>
          <w:sz w:val="24"/>
          <w:szCs w:val="28"/>
        </w:rPr>
        <w:t xml:space="preserve"> </w:t>
      </w:r>
      <w:r w:rsidR="009F03A0" w:rsidRPr="00072D78">
        <w:rPr>
          <w:rFonts w:ascii="Arial" w:hAnsi="Arial" w:cs="Arial"/>
          <w:bCs/>
          <w:sz w:val="24"/>
          <w:szCs w:val="28"/>
        </w:rPr>
        <w:t>Березовского района</w:t>
      </w:r>
      <w:r w:rsidR="00072D78" w:rsidRPr="00072D78">
        <w:rPr>
          <w:rFonts w:ascii="Arial" w:hAnsi="Arial" w:cs="Arial"/>
          <w:bCs/>
          <w:sz w:val="24"/>
          <w:szCs w:val="28"/>
        </w:rPr>
        <w:t>»</w:t>
      </w:r>
      <w:r w:rsidR="009F03A0" w:rsidRPr="00072D78">
        <w:rPr>
          <w:rFonts w:ascii="Arial" w:hAnsi="Arial" w:cs="Arial"/>
          <w:bCs/>
          <w:sz w:val="24"/>
          <w:szCs w:val="28"/>
        </w:rPr>
        <w:t xml:space="preserve"> </w:t>
      </w:r>
      <w:r w:rsidR="009F03A0" w:rsidRPr="00072D78">
        <w:rPr>
          <w:rFonts w:ascii="Arial" w:hAnsi="Arial" w:cs="Arial"/>
          <w:sz w:val="24"/>
          <w:szCs w:val="28"/>
        </w:rPr>
        <w:t>(далее</w:t>
      </w:r>
      <w:r w:rsidR="00072D78" w:rsidRPr="00072D78">
        <w:rPr>
          <w:rFonts w:ascii="Arial" w:hAnsi="Arial" w:cs="Arial"/>
          <w:sz w:val="24"/>
          <w:szCs w:val="28"/>
        </w:rPr>
        <w:t>-</w:t>
      </w:r>
      <w:r w:rsidR="009F03A0" w:rsidRPr="00072D78">
        <w:rPr>
          <w:rFonts w:ascii="Arial" w:hAnsi="Arial" w:cs="Arial"/>
          <w:sz w:val="24"/>
          <w:szCs w:val="28"/>
        </w:rPr>
        <w:t>муниципальная программа) следующие изменения:</w:t>
      </w:r>
    </w:p>
    <w:p w:rsidR="00072D78" w:rsidRPr="00072D78" w:rsidRDefault="00072D78" w:rsidP="009F03A0">
      <w:pPr>
        <w:pStyle w:val="22"/>
        <w:tabs>
          <w:tab w:val="left" w:pos="720"/>
          <w:tab w:val="left" w:pos="9923"/>
        </w:tabs>
        <w:ind w:right="-2" w:firstLine="709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1.1. </w:t>
      </w:r>
      <w:r w:rsidRPr="00072D78">
        <w:rPr>
          <w:rFonts w:ascii="Arial" w:hAnsi="Arial" w:cs="Arial"/>
          <w:sz w:val="24"/>
          <w:szCs w:val="28"/>
        </w:rPr>
        <w:t>В паспорте муниципальной программы строку «Подпрограммы» изложить в следующей редакции:</w:t>
      </w:r>
    </w:p>
    <w:p w:rsidR="00531F8B" w:rsidRPr="00072D78" w:rsidRDefault="00072D78" w:rsidP="00531F8B">
      <w:pPr>
        <w:pStyle w:val="a3"/>
        <w:ind w:left="0" w:right="-2" w:firstLine="709"/>
        <w:rPr>
          <w:rFonts w:cs="Arial"/>
          <w:szCs w:val="28"/>
        </w:rPr>
      </w:pPr>
      <w:r w:rsidRPr="00072D78">
        <w:rPr>
          <w:rFonts w:cs="Arial"/>
          <w:szCs w:val="28"/>
        </w:rPr>
        <w:t xml:space="preserve"> «</w:t>
      </w: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3820"/>
        <w:gridCol w:w="6401"/>
      </w:tblGrid>
      <w:tr w:rsidR="00531F8B" w:rsidRPr="00072D78" w:rsidTr="00531F8B">
        <w:trPr>
          <w:trHeight w:val="1605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F8B" w:rsidRPr="00072D78" w:rsidRDefault="00531F8B" w:rsidP="00531F8B">
            <w:pPr>
              <w:ind w:firstLine="0"/>
              <w:jc w:val="left"/>
              <w:rPr>
                <w:rFonts w:cs="Arial"/>
                <w:color w:val="000000"/>
              </w:rPr>
            </w:pPr>
            <w:r w:rsidRPr="00072D78">
              <w:rPr>
                <w:rFonts w:cs="Arial"/>
                <w:color w:val="000000"/>
              </w:rPr>
              <w:t xml:space="preserve">Подпрограммы </w:t>
            </w:r>
          </w:p>
        </w:tc>
        <w:tc>
          <w:tcPr>
            <w:tcW w:w="6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31F8B" w:rsidRPr="00072D78" w:rsidRDefault="00531F8B" w:rsidP="00531F8B">
            <w:pPr>
              <w:ind w:firstLine="0"/>
              <w:rPr>
                <w:rFonts w:cs="Arial"/>
                <w:color w:val="000000"/>
              </w:rPr>
            </w:pPr>
            <w:r w:rsidRPr="00072D78">
              <w:rPr>
                <w:rFonts w:cs="Arial"/>
                <w:color w:val="000000"/>
              </w:rPr>
              <w:t>Подпрограмма 1.</w:t>
            </w:r>
            <w:r w:rsidR="00072D78" w:rsidRPr="00072D78">
              <w:rPr>
                <w:rFonts w:cs="Arial"/>
                <w:color w:val="000000"/>
              </w:rPr>
              <w:t>»</w:t>
            </w:r>
            <w:r w:rsidRPr="00072D78">
              <w:rPr>
                <w:rFonts w:cs="Arial"/>
                <w:color w:val="000000"/>
              </w:rPr>
              <w:t>Развитие потребительского рынка</w:t>
            </w:r>
            <w:r w:rsidR="00072D78" w:rsidRPr="00072D78">
              <w:rPr>
                <w:rFonts w:cs="Arial"/>
                <w:color w:val="000000"/>
              </w:rPr>
              <w:t>»</w:t>
            </w:r>
            <w:r w:rsidRPr="00072D78">
              <w:rPr>
                <w:rFonts w:cs="Arial"/>
                <w:color w:val="000000"/>
              </w:rPr>
              <w:t xml:space="preserve"> (далее-подпрограмма 1).</w:t>
            </w:r>
          </w:p>
          <w:p w:rsidR="00531F8B" w:rsidRPr="00072D78" w:rsidRDefault="00531F8B" w:rsidP="00531F8B">
            <w:pPr>
              <w:ind w:firstLine="0"/>
              <w:rPr>
                <w:rFonts w:cs="Arial"/>
                <w:color w:val="000000"/>
              </w:rPr>
            </w:pPr>
            <w:r w:rsidRPr="00072D78">
              <w:rPr>
                <w:rFonts w:cs="Arial"/>
                <w:color w:val="000000"/>
              </w:rPr>
              <w:t xml:space="preserve">Подпрограмма 2. </w:t>
            </w:r>
            <w:r w:rsidR="00072D78" w:rsidRPr="00072D78">
              <w:rPr>
                <w:rFonts w:cs="Arial"/>
                <w:color w:val="000000"/>
              </w:rPr>
              <w:t>«</w:t>
            </w:r>
            <w:r w:rsidRPr="00072D78">
              <w:rPr>
                <w:rFonts w:cs="Arial"/>
                <w:color w:val="000000"/>
              </w:rPr>
              <w:t>Формирование благоприятной инвестиционной среды</w:t>
            </w:r>
            <w:r w:rsidR="00072D78" w:rsidRPr="00072D78">
              <w:rPr>
                <w:rFonts w:cs="Arial"/>
                <w:color w:val="000000"/>
              </w:rPr>
              <w:t>»</w:t>
            </w:r>
            <w:r w:rsidRPr="00072D78">
              <w:rPr>
                <w:rFonts w:cs="Arial"/>
                <w:color w:val="000000"/>
              </w:rPr>
              <w:t xml:space="preserve"> (далее-подпрограмма 2).</w:t>
            </w:r>
            <w:r w:rsidR="00072D78" w:rsidRPr="00072D78">
              <w:rPr>
                <w:rFonts w:cs="Arial"/>
                <w:color w:val="000000"/>
              </w:rPr>
              <w:t xml:space="preserve"> </w:t>
            </w:r>
            <w:r w:rsidRPr="00072D78">
              <w:rPr>
                <w:rFonts w:cs="Arial"/>
                <w:color w:val="000000"/>
              </w:rPr>
              <w:t xml:space="preserve">Подпрограмма 3. </w:t>
            </w:r>
            <w:r w:rsidR="00072D78" w:rsidRPr="00072D78">
              <w:rPr>
                <w:rFonts w:cs="Arial"/>
                <w:color w:val="000000"/>
              </w:rPr>
              <w:t>«</w:t>
            </w:r>
            <w:r w:rsidRPr="00072D78">
              <w:rPr>
                <w:rFonts w:cs="Arial"/>
                <w:color w:val="000000"/>
              </w:rPr>
              <w:t>Развитие малого и среднего предпринимательства, стимулирование инновационной деятельности</w:t>
            </w:r>
            <w:r w:rsidR="00072D78" w:rsidRPr="00072D78">
              <w:rPr>
                <w:rFonts w:cs="Arial"/>
                <w:color w:val="000000"/>
              </w:rPr>
              <w:t>»</w:t>
            </w:r>
            <w:r w:rsidRPr="00072D78">
              <w:rPr>
                <w:rFonts w:cs="Arial"/>
                <w:color w:val="000000"/>
              </w:rPr>
              <w:t xml:space="preserve"> (далее-подпрограмма 3).</w:t>
            </w:r>
          </w:p>
          <w:p w:rsidR="00531F8B" w:rsidRPr="00072D78" w:rsidRDefault="00531F8B" w:rsidP="00531F8B">
            <w:pPr>
              <w:ind w:firstLine="0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</w:rPr>
              <w:t xml:space="preserve">Подпрограмма 4. </w:t>
            </w:r>
            <w:r w:rsidR="00072D78" w:rsidRPr="00072D78">
              <w:rPr>
                <w:rFonts w:cs="Arial"/>
                <w:color w:val="000000"/>
              </w:rPr>
              <w:t>«</w:t>
            </w:r>
            <w:r w:rsidRPr="00072D78">
              <w:rPr>
                <w:rFonts w:cs="Arial"/>
                <w:color w:val="000000"/>
              </w:rPr>
              <w:t>Совершенствование системы стратегического управления социально-экономическим развитием</w:t>
            </w:r>
            <w:r w:rsidR="00072D78" w:rsidRPr="00072D78">
              <w:rPr>
                <w:rFonts w:cs="Arial"/>
                <w:color w:val="000000"/>
              </w:rPr>
              <w:t>»</w:t>
            </w:r>
            <w:r w:rsidRPr="00072D78">
              <w:rPr>
                <w:rFonts w:cs="Arial"/>
                <w:color w:val="000000"/>
              </w:rPr>
              <w:t xml:space="preserve"> (далее-подпрограмма 4).</w:t>
            </w:r>
          </w:p>
        </w:tc>
      </w:tr>
    </w:tbl>
    <w:p w:rsidR="00531F8B" w:rsidRPr="00072D78" w:rsidRDefault="00072D78" w:rsidP="00270018">
      <w:pPr>
        <w:ind w:right="-2" w:firstLine="0"/>
        <w:jc w:val="right"/>
        <w:rPr>
          <w:rFonts w:cs="Arial"/>
        </w:rPr>
      </w:pPr>
      <w:r>
        <w:rPr>
          <w:rFonts w:cs="Arial"/>
        </w:rPr>
        <w:t>»</w:t>
      </w:r>
      <w:r w:rsidR="00270018" w:rsidRPr="00072D78">
        <w:rPr>
          <w:rFonts w:cs="Arial"/>
        </w:rPr>
        <w:t>;</w:t>
      </w:r>
    </w:p>
    <w:p w:rsidR="009F03A0" w:rsidRPr="00072D78" w:rsidRDefault="009F03A0" w:rsidP="009F03A0">
      <w:pPr>
        <w:ind w:right="-2"/>
        <w:rPr>
          <w:rFonts w:cs="Arial"/>
          <w:szCs w:val="28"/>
        </w:rPr>
      </w:pPr>
      <w:r w:rsidRPr="00072D78">
        <w:rPr>
          <w:rFonts w:cs="Arial"/>
          <w:szCs w:val="28"/>
        </w:rPr>
        <w:t xml:space="preserve">1.2. </w:t>
      </w:r>
      <w:r w:rsidR="00270018" w:rsidRPr="00072D78">
        <w:rPr>
          <w:rFonts w:cs="Arial"/>
          <w:szCs w:val="28"/>
        </w:rPr>
        <w:t>т</w:t>
      </w:r>
      <w:r w:rsidRPr="00072D78">
        <w:rPr>
          <w:rFonts w:cs="Arial"/>
          <w:szCs w:val="28"/>
        </w:rPr>
        <w:t>аблицу 1 муниципальной программы изложить в следующей редакции, согласно приложен</w:t>
      </w:r>
      <w:r w:rsidR="00270018" w:rsidRPr="00072D78">
        <w:rPr>
          <w:rFonts w:cs="Arial"/>
          <w:szCs w:val="28"/>
        </w:rPr>
        <w:t>ию 1 к настоящему постановлению;</w:t>
      </w:r>
    </w:p>
    <w:p w:rsidR="009F03A0" w:rsidRPr="00072D78" w:rsidRDefault="009F03A0" w:rsidP="009F03A0">
      <w:pPr>
        <w:ind w:right="-2"/>
        <w:rPr>
          <w:rFonts w:cs="Arial"/>
          <w:szCs w:val="28"/>
        </w:rPr>
      </w:pPr>
      <w:r w:rsidRPr="00072D78">
        <w:rPr>
          <w:rFonts w:cs="Arial"/>
          <w:szCs w:val="28"/>
        </w:rPr>
        <w:t xml:space="preserve">1.3. </w:t>
      </w:r>
      <w:r w:rsidR="00270018" w:rsidRPr="00072D78">
        <w:rPr>
          <w:rFonts w:cs="Arial"/>
          <w:szCs w:val="28"/>
        </w:rPr>
        <w:t>т</w:t>
      </w:r>
      <w:r w:rsidRPr="00072D78">
        <w:rPr>
          <w:rFonts w:cs="Arial"/>
          <w:szCs w:val="28"/>
        </w:rPr>
        <w:t xml:space="preserve">аблицу 2 муниципальной программы изложить в следующей редакции, согласно приложению 2 к настоящему постановлению. </w:t>
      </w:r>
    </w:p>
    <w:p w:rsidR="009F03A0" w:rsidRPr="00072D78" w:rsidRDefault="009F03A0" w:rsidP="009F03A0">
      <w:pPr>
        <w:rPr>
          <w:rFonts w:cs="Arial"/>
          <w:szCs w:val="28"/>
        </w:rPr>
      </w:pPr>
      <w:r w:rsidRPr="00072D78">
        <w:rPr>
          <w:rFonts w:cs="Arial"/>
          <w:szCs w:val="28"/>
        </w:rPr>
        <w:t xml:space="preserve">2. Опубликовать настоящее постановление в газете </w:t>
      </w:r>
      <w:r w:rsidR="00072D78" w:rsidRPr="00072D78">
        <w:rPr>
          <w:rFonts w:cs="Arial"/>
          <w:szCs w:val="28"/>
        </w:rPr>
        <w:t>«</w:t>
      </w:r>
      <w:r w:rsidRPr="00072D78">
        <w:rPr>
          <w:rFonts w:cs="Arial"/>
          <w:szCs w:val="28"/>
        </w:rPr>
        <w:t>Жизнь Югры</w:t>
      </w:r>
      <w:r w:rsidR="00072D78" w:rsidRPr="00072D78">
        <w:rPr>
          <w:rFonts w:cs="Arial"/>
          <w:szCs w:val="28"/>
        </w:rPr>
        <w:t>»</w:t>
      </w:r>
      <w:r w:rsidRPr="00072D78">
        <w:rPr>
          <w:rFonts w:cs="Arial"/>
          <w:szCs w:val="28"/>
        </w:rPr>
        <w:t xml:space="preserve"> и размесить на </w:t>
      </w:r>
      <w:proofErr w:type="gramStart"/>
      <w:r w:rsidRPr="00072D78">
        <w:rPr>
          <w:rFonts w:cs="Arial"/>
          <w:szCs w:val="28"/>
        </w:rPr>
        <w:t>официальном</w:t>
      </w:r>
      <w:proofErr w:type="gramEnd"/>
      <w:r w:rsidRPr="00072D78">
        <w:rPr>
          <w:rFonts w:cs="Arial"/>
          <w:szCs w:val="28"/>
        </w:rPr>
        <w:t xml:space="preserve"> веб-сайте органов местного самоуправления Березовского района.</w:t>
      </w:r>
    </w:p>
    <w:p w:rsidR="00072D78" w:rsidRPr="00072D78" w:rsidRDefault="009F03A0" w:rsidP="009F03A0">
      <w:pPr>
        <w:rPr>
          <w:rFonts w:cs="Arial"/>
          <w:szCs w:val="28"/>
        </w:rPr>
      </w:pPr>
      <w:r w:rsidRPr="00072D78">
        <w:rPr>
          <w:rFonts w:cs="Arial"/>
          <w:szCs w:val="28"/>
        </w:rPr>
        <w:t>3. Настоящее постановление вступает в силу после его официального опубликования.</w:t>
      </w:r>
    </w:p>
    <w:p w:rsidR="00072D78" w:rsidRPr="00072D78" w:rsidRDefault="00072D78" w:rsidP="009F03A0">
      <w:pPr>
        <w:rPr>
          <w:rFonts w:cs="Arial"/>
          <w:szCs w:val="28"/>
        </w:rPr>
      </w:pPr>
    </w:p>
    <w:p w:rsidR="007A502C" w:rsidRPr="00072D78" w:rsidRDefault="00450087" w:rsidP="00896214">
      <w:pPr>
        <w:tabs>
          <w:tab w:val="center" w:pos="9072"/>
        </w:tabs>
        <w:ind w:firstLine="0"/>
        <w:rPr>
          <w:rFonts w:cs="Arial"/>
          <w:szCs w:val="28"/>
        </w:rPr>
      </w:pPr>
      <w:r w:rsidRPr="00072D78">
        <w:rPr>
          <w:rFonts w:cs="Arial"/>
          <w:szCs w:val="28"/>
        </w:rPr>
        <w:t>Глава района</w:t>
      </w:r>
      <w:r w:rsidR="00072D78" w:rsidRPr="00072D78">
        <w:rPr>
          <w:rFonts w:cs="Arial"/>
          <w:szCs w:val="28"/>
        </w:rPr>
        <w:t xml:space="preserve"> </w:t>
      </w:r>
      <w:r w:rsidR="00072D78">
        <w:rPr>
          <w:rFonts w:cs="Arial"/>
          <w:szCs w:val="28"/>
        </w:rPr>
        <w:tab/>
      </w:r>
      <w:r w:rsidRPr="00072D78">
        <w:rPr>
          <w:rFonts w:cs="Arial"/>
          <w:szCs w:val="28"/>
        </w:rPr>
        <w:t xml:space="preserve">П.В. Артеев </w:t>
      </w:r>
      <w:r w:rsidR="007A502C" w:rsidRPr="00072D78">
        <w:rPr>
          <w:rFonts w:cs="Arial"/>
          <w:bCs/>
          <w:iCs/>
        </w:rPr>
        <w:br w:type="page"/>
      </w:r>
    </w:p>
    <w:p w:rsidR="00072D78" w:rsidRPr="00072D78" w:rsidRDefault="00072D78" w:rsidP="007A502C">
      <w:pPr>
        <w:ind w:firstLine="0"/>
        <w:jc w:val="right"/>
        <w:rPr>
          <w:rFonts w:cs="Arial"/>
          <w:color w:val="000000"/>
          <w:szCs w:val="28"/>
        </w:rPr>
        <w:sectPr w:rsidR="00072D78" w:rsidRPr="00072D78" w:rsidSect="00072D78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851" w:bottom="1134" w:left="1134" w:header="709" w:footer="709" w:gutter="0"/>
          <w:cols w:space="720"/>
          <w:titlePg/>
          <w:docGrid w:linePitch="326"/>
        </w:sectPr>
      </w:pPr>
    </w:p>
    <w:p w:rsidR="00072D78" w:rsidRPr="00072D78" w:rsidRDefault="00072D78" w:rsidP="007A502C">
      <w:pPr>
        <w:ind w:firstLine="0"/>
        <w:jc w:val="right"/>
        <w:rPr>
          <w:rFonts w:cs="Arial"/>
          <w:b/>
          <w:color w:val="000000"/>
          <w:sz w:val="30"/>
          <w:szCs w:val="30"/>
        </w:rPr>
      </w:pPr>
    </w:p>
    <w:p w:rsidR="007A502C" w:rsidRPr="00072D78" w:rsidRDefault="007A502C" w:rsidP="007A502C">
      <w:pPr>
        <w:ind w:firstLine="0"/>
        <w:jc w:val="right"/>
        <w:rPr>
          <w:rFonts w:cs="Arial"/>
          <w:b/>
          <w:color w:val="000000"/>
          <w:sz w:val="30"/>
          <w:szCs w:val="30"/>
        </w:rPr>
      </w:pPr>
      <w:r w:rsidRPr="00072D78">
        <w:rPr>
          <w:rFonts w:cs="Arial"/>
          <w:b/>
          <w:color w:val="000000"/>
          <w:sz w:val="30"/>
          <w:szCs w:val="30"/>
        </w:rPr>
        <w:t xml:space="preserve">Приложение 1 </w:t>
      </w:r>
    </w:p>
    <w:p w:rsidR="00072D78" w:rsidRPr="00072D78" w:rsidRDefault="007A502C" w:rsidP="007A502C">
      <w:pPr>
        <w:ind w:firstLine="0"/>
        <w:jc w:val="right"/>
        <w:rPr>
          <w:rFonts w:cs="Arial"/>
          <w:b/>
          <w:color w:val="000000"/>
          <w:sz w:val="30"/>
          <w:szCs w:val="30"/>
        </w:rPr>
      </w:pPr>
      <w:r w:rsidRPr="00072D78">
        <w:rPr>
          <w:rFonts w:cs="Arial"/>
          <w:b/>
          <w:color w:val="000000"/>
          <w:sz w:val="30"/>
          <w:szCs w:val="30"/>
        </w:rPr>
        <w:t>к постановлению администрации</w:t>
      </w:r>
    </w:p>
    <w:p w:rsidR="00072D78" w:rsidRPr="00072D78" w:rsidRDefault="007A502C" w:rsidP="007A502C">
      <w:pPr>
        <w:ind w:firstLine="0"/>
        <w:jc w:val="right"/>
        <w:rPr>
          <w:rFonts w:cs="Arial"/>
          <w:b/>
          <w:color w:val="000000"/>
          <w:sz w:val="30"/>
          <w:szCs w:val="30"/>
        </w:rPr>
      </w:pPr>
      <w:r w:rsidRPr="00072D78">
        <w:rPr>
          <w:rFonts w:cs="Arial"/>
          <w:b/>
          <w:color w:val="000000"/>
          <w:sz w:val="30"/>
          <w:szCs w:val="30"/>
        </w:rPr>
        <w:t>Березовского района</w:t>
      </w:r>
    </w:p>
    <w:p w:rsidR="007A502C" w:rsidRPr="00072D78" w:rsidRDefault="007A502C" w:rsidP="007A502C">
      <w:pPr>
        <w:ind w:firstLine="0"/>
        <w:jc w:val="right"/>
        <w:rPr>
          <w:rFonts w:cs="Arial"/>
          <w:b/>
          <w:color w:val="000000"/>
          <w:sz w:val="30"/>
          <w:szCs w:val="30"/>
        </w:rPr>
      </w:pPr>
      <w:r w:rsidRPr="00072D78">
        <w:rPr>
          <w:rFonts w:cs="Arial"/>
          <w:b/>
          <w:color w:val="000000"/>
          <w:sz w:val="30"/>
          <w:szCs w:val="30"/>
        </w:rPr>
        <w:t xml:space="preserve">от </w:t>
      </w:r>
      <w:r w:rsidR="00072D78" w:rsidRPr="00072D78">
        <w:rPr>
          <w:rFonts w:cs="Arial"/>
          <w:b/>
          <w:color w:val="000000"/>
          <w:sz w:val="30"/>
          <w:szCs w:val="30"/>
        </w:rPr>
        <w:t>02.12.</w:t>
      </w:r>
      <w:r w:rsidRPr="00072D78">
        <w:rPr>
          <w:rFonts w:cs="Arial"/>
          <w:b/>
          <w:color w:val="000000"/>
          <w:sz w:val="30"/>
          <w:szCs w:val="30"/>
        </w:rPr>
        <w:t>2022 №</w:t>
      </w:r>
      <w:r w:rsidR="00072D78" w:rsidRPr="00072D78">
        <w:rPr>
          <w:rFonts w:cs="Arial"/>
          <w:b/>
          <w:color w:val="000000"/>
          <w:sz w:val="30"/>
          <w:szCs w:val="30"/>
        </w:rPr>
        <w:t xml:space="preserve"> 1605</w:t>
      </w:r>
    </w:p>
    <w:p w:rsidR="007A502C" w:rsidRPr="00072D78" w:rsidRDefault="007A502C" w:rsidP="007A502C">
      <w:pPr>
        <w:ind w:firstLine="0"/>
        <w:jc w:val="right"/>
        <w:rPr>
          <w:rFonts w:cs="Arial"/>
          <w:b/>
          <w:color w:val="000000"/>
          <w:sz w:val="30"/>
          <w:szCs w:val="30"/>
        </w:rPr>
      </w:pPr>
    </w:p>
    <w:p w:rsidR="00072D78" w:rsidRPr="00072D78" w:rsidRDefault="00072D78" w:rsidP="007A502C">
      <w:pPr>
        <w:ind w:firstLine="0"/>
        <w:jc w:val="right"/>
        <w:rPr>
          <w:rFonts w:cs="Arial"/>
          <w:b/>
          <w:color w:val="000000"/>
          <w:sz w:val="30"/>
          <w:szCs w:val="30"/>
        </w:rPr>
      </w:pPr>
    </w:p>
    <w:p w:rsidR="007A502C" w:rsidRPr="00072D78" w:rsidRDefault="007A502C" w:rsidP="007A502C">
      <w:pPr>
        <w:ind w:firstLine="0"/>
        <w:jc w:val="right"/>
        <w:rPr>
          <w:rFonts w:cs="Arial"/>
          <w:color w:val="000000"/>
          <w:szCs w:val="28"/>
        </w:rPr>
      </w:pPr>
      <w:r w:rsidRPr="00072D78">
        <w:rPr>
          <w:rFonts w:cs="Arial"/>
          <w:color w:val="000000"/>
          <w:szCs w:val="28"/>
        </w:rPr>
        <w:t>Таблица 1</w:t>
      </w:r>
    </w:p>
    <w:tbl>
      <w:tblPr>
        <w:tblW w:w="1527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49"/>
        <w:gridCol w:w="2877"/>
        <w:gridCol w:w="2268"/>
        <w:gridCol w:w="2268"/>
        <w:gridCol w:w="936"/>
        <w:gridCol w:w="1276"/>
        <w:gridCol w:w="993"/>
        <w:gridCol w:w="992"/>
        <w:gridCol w:w="1275"/>
        <w:gridCol w:w="1245"/>
      </w:tblGrid>
      <w:tr w:rsidR="007A502C" w:rsidRPr="00072D78" w:rsidTr="00081E6D">
        <w:trPr>
          <w:trHeight w:val="375"/>
        </w:trPr>
        <w:tc>
          <w:tcPr>
            <w:tcW w:w="1527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b/>
                <w:color w:val="000000"/>
                <w:szCs w:val="28"/>
              </w:rPr>
            </w:pPr>
            <w:r w:rsidRPr="00072D78">
              <w:rPr>
                <w:rFonts w:cs="Arial"/>
                <w:b/>
                <w:color w:val="000000"/>
                <w:szCs w:val="28"/>
              </w:rPr>
              <w:t>Распределение финансовых ресурсов муниципальной программы (по годам)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</w:tr>
      <w:tr w:rsidR="007A502C" w:rsidRPr="00072D78" w:rsidTr="00081E6D">
        <w:trPr>
          <w:trHeight w:val="330"/>
        </w:trPr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№ структурного элемента (основного мероприятия)</w:t>
            </w:r>
          </w:p>
        </w:tc>
        <w:tc>
          <w:tcPr>
            <w:tcW w:w="2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Структурный элемент (основное мероприятие) муниципальной программы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Ответственный исполнитель/соисполнитель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Источники финансирования</w:t>
            </w:r>
          </w:p>
        </w:tc>
        <w:tc>
          <w:tcPr>
            <w:tcW w:w="67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Финансовые затраты на реализацию (тыс. рублей) 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57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в том числе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2022г.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2023г.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2024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2025 г.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2026</w:t>
            </w:r>
            <w:r w:rsidR="00072D78" w:rsidRPr="00072D78">
              <w:rPr>
                <w:rFonts w:cs="Arial"/>
                <w:color w:val="000000"/>
                <w:szCs w:val="20"/>
              </w:rPr>
              <w:t>-</w:t>
            </w:r>
            <w:r w:rsidRPr="00072D78">
              <w:rPr>
                <w:rFonts w:cs="Arial"/>
                <w:color w:val="000000"/>
                <w:szCs w:val="20"/>
              </w:rPr>
              <w:t>2030 г.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10</w:t>
            </w:r>
          </w:p>
        </w:tc>
      </w:tr>
      <w:tr w:rsidR="007A502C" w:rsidRPr="00072D78" w:rsidTr="00081E6D">
        <w:trPr>
          <w:trHeight w:val="300"/>
        </w:trPr>
        <w:tc>
          <w:tcPr>
            <w:tcW w:w="152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Подпрограмма 1 </w:t>
            </w:r>
            <w:r w:rsidR="00072D78" w:rsidRPr="00072D78">
              <w:rPr>
                <w:rFonts w:cs="Arial"/>
                <w:color w:val="000000"/>
                <w:szCs w:val="20"/>
              </w:rPr>
              <w:t>«</w:t>
            </w:r>
            <w:r w:rsidRPr="00072D78">
              <w:rPr>
                <w:rFonts w:cs="Arial"/>
                <w:color w:val="000000"/>
                <w:szCs w:val="20"/>
              </w:rPr>
              <w:t>Развитие потребительского рынка</w:t>
            </w:r>
            <w:r w:rsidR="00072D78" w:rsidRPr="00072D78">
              <w:rPr>
                <w:rFonts w:cs="Arial"/>
                <w:color w:val="000000"/>
                <w:szCs w:val="20"/>
              </w:rPr>
              <w:t>»</w:t>
            </w: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1.1.</w:t>
            </w:r>
          </w:p>
        </w:tc>
        <w:tc>
          <w:tcPr>
            <w:tcW w:w="28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072D78" w:rsidRPr="00072D78">
              <w:rPr>
                <w:rFonts w:cs="Arial"/>
                <w:color w:val="000000"/>
                <w:szCs w:val="20"/>
              </w:rPr>
              <w:t>«</w:t>
            </w:r>
            <w:r w:rsidRPr="00072D78">
              <w:rPr>
                <w:rFonts w:cs="Arial"/>
                <w:color w:val="000000"/>
                <w:szCs w:val="20"/>
              </w:rPr>
              <w:t>Развитие потребительского рынка</w:t>
            </w:r>
            <w:r w:rsidR="00072D78" w:rsidRPr="00072D78">
              <w:rPr>
                <w:rFonts w:cs="Arial"/>
                <w:color w:val="000000"/>
                <w:szCs w:val="20"/>
              </w:rPr>
              <w:t>»</w:t>
            </w:r>
            <w:r w:rsidRPr="00072D78">
              <w:rPr>
                <w:rFonts w:cs="Arial"/>
                <w:color w:val="000000"/>
                <w:szCs w:val="20"/>
              </w:rPr>
              <w:t xml:space="preserve"> (1)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без финансирования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</w:tr>
      <w:tr w:rsidR="007A502C" w:rsidRPr="00072D78" w:rsidTr="00081E6D">
        <w:trPr>
          <w:trHeight w:val="276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</w:tr>
      <w:tr w:rsidR="007A502C" w:rsidRPr="00072D78" w:rsidTr="00081E6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Итого по подпрограмме 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Комитет по экономической политике администрации </w:t>
            </w:r>
            <w:r w:rsidRPr="00072D78">
              <w:rPr>
                <w:rFonts w:cs="Arial"/>
                <w:color w:val="000000"/>
                <w:szCs w:val="20"/>
              </w:rPr>
              <w:lastRenderedPageBreak/>
              <w:t>Березовского района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lastRenderedPageBreak/>
              <w:t>без финансирования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420"/>
        </w:trPr>
        <w:tc>
          <w:tcPr>
            <w:tcW w:w="152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lastRenderedPageBreak/>
              <w:t xml:space="preserve">Подпрограмма 2 </w:t>
            </w:r>
            <w:r w:rsidR="00072D78" w:rsidRPr="00072D78">
              <w:rPr>
                <w:rFonts w:cs="Arial"/>
                <w:color w:val="000000"/>
                <w:szCs w:val="20"/>
              </w:rPr>
              <w:t>«</w:t>
            </w:r>
            <w:r w:rsidRPr="00072D78">
              <w:rPr>
                <w:rFonts w:cs="Arial"/>
                <w:color w:val="000000"/>
                <w:szCs w:val="20"/>
              </w:rPr>
              <w:t>Формирование благоприятной инвестиционной среды</w:t>
            </w:r>
            <w:r w:rsidR="00072D78" w:rsidRPr="00072D78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7A502C" w:rsidRPr="00072D78" w:rsidTr="00081E6D">
        <w:trPr>
          <w:trHeight w:val="9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2.1.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072D78" w:rsidRPr="00072D78">
              <w:rPr>
                <w:rFonts w:cs="Arial"/>
                <w:color w:val="000000"/>
                <w:szCs w:val="20"/>
              </w:rPr>
              <w:t>«</w:t>
            </w:r>
            <w:r w:rsidRPr="00072D78">
              <w:rPr>
                <w:rFonts w:cs="Arial"/>
                <w:color w:val="000000"/>
                <w:szCs w:val="20"/>
              </w:rPr>
              <w:t>Создание благоприятных условий для привлечения инвестиций в экономику</w:t>
            </w:r>
            <w:r w:rsidR="00072D78" w:rsidRPr="00072D78">
              <w:rPr>
                <w:rFonts w:cs="Arial"/>
                <w:color w:val="000000"/>
                <w:szCs w:val="20"/>
              </w:rPr>
              <w:t>»</w:t>
            </w:r>
            <w:r w:rsidRPr="00072D78">
              <w:rPr>
                <w:rFonts w:cs="Arial"/>
                <w:color w:val="000000"/>
                <w:szCs w:val="20"/>
              </w:rPr>
              <w:t xml:space="preserve"> (4)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без финансирования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Итого по подпрограмме 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без финансирования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15"/>
        </w:trPr>
        <w:tc>
          <w:tcPr>
            <w:tcW w:w="152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Подпрограмма 3 </w:t>
            </w:r>
            <w:r w:rsidR="00072D78" w:rsidRPr="00072D78">
              <w:rPr>
                <w:rFonts w:cs="Arial"/>
                <w:color w:val="000000"/>
                <w:szCs w:val="20"/>
              </w:rPr>
              <w:t>«</w:t>
            </w:r>
            <w:r w:rsidRPr="00072D78">
              <w:rPr>
                <w:rFonts w:cs="Arial"/>
                <w:color w:val="000000"/>
                <w:szCs w:val="20"/>
              </w:rPr>
              <w:t>Развитие малого и среднего предпринимательства, стимулирование инновационной деятельности</w:t>
            </w:r>
            <w:r w:rsidR="00072D78" w:rsidRPr="00072D78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3.1.</w:t>
            </w:r>
          </w:p>
        </w:tc>
        <w:tc>
          <w:tcPr>
            <w:tcW w:w="28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Региональный проект </w:t>
            </w:r>
            <w:r w:rsidR="00072D78" w:rsidRPr="00072D78">
              <w:rPr>
                <w:rFonts w:cs="Arial"/>
                <w:color w:val="000000"/>
                <w:szCs w:val="20"/>
              </w:rPr>
              <w:t>«</w:t>
            </w:r>
            <w:r w:rsidRPr="00072D78">
              <w:rPr>
                <w:rFonts w:cs="Arial"/>
                <w:color w:val="000000"/>
                <w:szCs w:val="20"/>
              </w:rPr>
              <w:t>Создание условий для легкого старта и комфортного ведения бизнеса</w:t>
            </w:r>
            <w:r w:rsidR="00072D78" w:rsidRPr="00072D78">
              <w:rPr>
                <w:rFonts w:cs="Arial"/>
                <w:color w:val="000000"/>
                <w:szCs w:val="20"/>
              </w:rPr>
              <w:t xml:space="preserve">» </w:t>
            </w:r>
            <w:r w:rsidRPr="00072D78">
              <w:rPr>
                <w:rFonts w:cs="Arial"/>
                <w:color w:val="000000"/>
                <w:szCs w:val="20"/>
              </w:rPr>
              <w:t>(2, 3)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265,8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265,8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252,5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252,5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13,3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72D7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13,3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510"/>
        </w:trPr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3.1.1.</w:t>
            </w:r>
          </w:p>
        </w:tc>
        <w:tc>
          <w:tcPr>
            <w:tcW w:w="28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072D78" w:rsidRPr="00072D78">
              <w:rPr>
                <w:rFonts w:cs="Arial"/>
                <w:color w:val="000000"/>
                <w:szCs w:val="20"/>
              </w:rPr>
              <w:t>«</w:t>
            </w:r>
            <w:r w:rsidRPr="00072D78">
              <w:rPr>
                <w:rFonts w:cs="Arial"/>
                <w:color w:val="000000"/>
                <w:szCs w:val="20"/>
              </w:rPr>
              <w:t xml:space="preserve">Финансовая поддержка субъектов малого и среднего </w:t>
            </w:r>
            <w:proofErr w:type="gramStart"/>
            <w:r w:rsidRPr="00072D78">
              <w:rPr>
                <w:rFonts w:cs="Arial"/>
                <w:color w:val="000000"/>
                <w:szCs w:val="20"/>
              </w:rPr>
              <w:lastRenderedPageBreak/>
              <w:t>предпринимательства</w:t>
            </w:r>
            <w:proofErr w:type="gramEnd"/>
            <w:r w:rsidRPr="00072D78">
              <w:rPr>
                <w:rFonts w:cs="Arial"/>
                <w:color w:val="000000"/>
                <w:szCs w:val="20"/>
              </w:rPr>
              <w:t xml:space="preserve"> впервые зарегистрированных и действующих менее 1 года</w:t>
            </w:r>
            <w:r w:rsidR="00072D78" w:rsidRPr="00072D78">
              <w:rPr>
                <w:rFonts w:cs="Arial"/>
                <w:color w:val="000000"/>
                <w:szCs w:val="20"/>
              </w:rPr>
              <w:t>»</w:t>
            </w:r>
            <w:r w:rsidRPr="00072D78">
              <w:rPr>
                <w:rFonts w:cs="Arial"/>
                <w:color w:val="000000"/>
                <w:szCs w:val="20"/>
              </w:rPr>
              <w:t xml:space="preserve"> (2, 3)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lastRenderedPageBreak/>
              <w:t xml:space="preserve">Комитет по экономической политике администрации </w:t>
            </w:r>
            <w:r w:rsidRPr="00072D78">
              <w:rPr>
                <w:rFonts w:cs="Arial"/>
                <w:color w:val="000000"/>
                <w:szCs w:val="20"/>
              </w:rPr>
              <w:lastRenderedPageBreak/>
              <w:t>Березовского района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lastRenderedPageBreak/>
              <w:t>всего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265,8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265,8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бюджет </w:t>
            </w:r>
            <w:r w:rsidRPr="00072D78">
              <w:rPr>
                <w:rFonts w:cs="Arial"/>
                <w:color w:val="000000"/>
                <w:szCs w:val="20"/>
              </w:rPr>
              <w:lastRenderedPageBreak/>
              <w:t>автономного округа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lastRenderedPageBreak/>
              <w:t>252,5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252,5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13,3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72D7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13,3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51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3.1.2</w:t>
            </w:r>
          </w:p>
        </w:tc>
        <w:tc>
          <w:tcPr>
            <w:tcW w:w="28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Основное мероприятие</w:t>
            </w:r>
            <w:r w:rsidR="00072D78" w:rsidRPr="00072D78">
              <w:rPr>
                <w:rFonts w:cs="Arial"/>
                <w:color w:val="000000"/>
                <w:szCs w:val="20"/>
              </w:rPr>
              <w:t xml:space="preserve"> «</w:t>
            </w:r>
            <w:r w:rsidRPr="00072D78">
              <w:rPr>
                <w:rFonts w:cs="Arial"/>
                <w:color w:val="000000"/>
                <w:szCs w:val="20"/>
              </w:rPr>
              <w:t>Популяризация социального предпринимательства</w:t>
            </w:r>
            <w:r w:rsidR="00072D78" w:rsidRPr="00072D78">
              <w:rPr>
                <w:rFonts w:cs="Arial"/>
                <w:color w:val="000000"/>
                <w:szCs w:val="20"/>
              </w:rPr>
              <w:t>»</w:t>
            </w:r>
            <w:r w:rsidRPr="00072D78">
              <w:rPr>
                <w:rFonts w:cs="Arial"/>
                <w:color w:val="000000"/>
                <w:szCs w:val="20"/>
              </w:rPr>
              <w:t xml:space="preserve"> (2, 3)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72D7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51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3.2.</w:t>
            </w:r>
          </w:p>
        </w:tc>
        <w:tc>
          <w:tcPr>
            <w:tcW w:w="28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Региональный проект </w:t>
            </w:r>
            <w:r w:rsidR="00072D78" w:rsidRPr="00072D78">
              <w:rPr>
                <w:rFonts w:cs="Arial"/>
                <w:color w:val="000000"/>
                <w:szCs w:val="20"/>
              </w:rPr>
              <w:t>«</w:t>
            </w:r>
            <w:r w:rsidRPr="00072D78">
              <w:rPr>
                <w:rFonts w:cs="Arial"/>
                <w:color w:val="000000"/>
                <w:szCs w:val="20"/>
              </w:rPr>
              <w:t>Акселерация субъектов малого и среднего предпринимательства</w:t>
            </w:r>
            <w:r w:rsidR="00072D78" w:rsidRPr="00072D78">
              <w:rPr>
                <w:rFonts w:cs="Arial"/>
                <w:color w:val="000000"/>
                <w:szCs w:val="20"/>
              </w:rPr>
              <w:t xml:space="preserve">» </w:t>
            </w:r>
            <w:r w:rsidRPr="00072D78">
              <w:rPr>
                <w:rFonts w:cs="Arial"/>
                <w:color w:val="000000"/>
                <w:szCs w:val="20"/>
              </w:rPr>
              <w:t>(2, 3)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2325,6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2325,6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2209,3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2209,3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116,3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116,3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72D7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116,3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116,3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51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lastRenderedPageBreak/>
              <w:t>3.3.</w:t>
            </w:r>
          </w:p>
        </w:tc>
        <w:tc>
          <w:tcPr>
            <w:tcW w:w="28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072D78" w:rsidRPr="00072D78">
              <w:rPr>
                <w:rFonts w:cs="Arial"/>
                <w:color w:val="000000"/>
                <w:szCs w:val="20"/>
              </w:rPr>
              <w:t>«</w:t>
            </w:r>
            <w:r w:rsidRPr="00072D78">
              <w:rPr>
                <w:rFonts w:cs="Arial"/>
                <w:color w:val="000000"/>
                <w:szCs w:val="20"/>
              </w:rPr>
              <w:t>Формирование предпринимательской среды, стимулирование предпринимательской активности</w:t>
            </w:r>
            <w:r w:rsidR="00072D78" w:rsidRPr="00072D78">
              <w:rPr>
                <w:rFonts w:cs="Arial"/>
                <w:color w:val="000000"/>
                <w:szCs w:val="20"/>
              </w:rPr>
              <w:t xml:space="preserve">» </w:t>
            </w:r>
            <w:r w:rsidRPr="00072D78">
              <w:rPr>
                <w:rFonts w:cs="Arial"/>
                <w:color w:val="000000"/>
                <w:szCs w:val="20"/>
              </w:rPr>
              <w:t>(2, 3)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1107,0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615,0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1107,0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615,0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72D7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51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15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3.4.</w:t>
            </w:r>
          </w:p>
        </w:tc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072D78" w:rsidRPr="00072D78">
              <w:rPr>
                <w:rFonts w:cs="Arial"/>
                <w:color w:val="000000"/>
                <w:szCs w:val="20"/>
              </w:rPr>
              <w:t>«</w:t>
            </w:r>
            <w:r w:rsidRPr="00072D78">
              <w:rPr>
                <w:rFonts w:cs="Arial"/>
                <w:color w:val="000000"/>
                <w:szCs w:val="20"/>
              </w:rPr>
              <w:t>Предоставление имущественной поддержки субъектам малого и среднего предпринимательства</w:t>
            </w:r>
            <w:r w:rsidR="00072D78" w:rsidRPr="00072D78">
              <w:rPr>
                <w:rFonts w:cs="Arial"/>
                <w:color w:val="000000"/>
                <w:szCs w:val="20"/>
              </w:rPr>
              <w:t xml:space="preserve">» </w:t>
            </w:r>
            <w:r w:rsidRPr="00072D78">
              <w:rPr>
                <w:rFonts w:cs="Arial"/>
                <w:color w:val="000000"/>
                <w:szCs w:val="20"/>
              </w:rPr>
              <w:t>(2, 3, 5, 6)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без финансирования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2055"/>
        </w:trPr>
        <w:tc>
          <w:tcPr>
            <w:tcW w:w="114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3.5.</w:t>
            </w:r>
          </w:p>
        </w:tc>
        <w:tc>
          <w:tcPr>
            <w:tcW w:w="28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072D78" w:rsidRPr="00072D78">
              <w:rPr>
                <w:rFonts w:cs="Arial"/>
                <w:color w:val="000000"/>
                <w:szCs w:val="20"/>
              </w:rPr>
              <w:t>«</w:t>
            </w:r>
            <w:r w:rsidRPr="00072D78">
              <w:rPr>
                <w:rFonts w:cs="Arial"/>
                <w:color w:val="000000"/>
                <w:szCs w:val="20"/>
              </w:rPr>
              <w:t>Совершенствование нормативной правовой базы, регулирующей предпринимательскую деятельность</w:t>
            </w:r>
            <w:r w:rsidR="00072D78" w:rsidRPr="00072D78">
              <w:rPr>
                <w:rFonts w:cs="Arial"/>
                <w:color w:val="000000"/>
                <w:szCs w:val="20"/>
              </w:rPr>
              <w:t xml:space="preserve">» </w:t>
            </w:r>
            <w:r w:rsidRPr="00072D78">
              <w:rPr>
                <w:rFonts w:cs="Arial"/>
                <w:color w:val="000000"/>
                <w:szCs w:val="20"/>
              </w:rPr>
              <w:t>(2, 3, 5)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Комитет по экономической политике администрации Березовского района, комитет по земельным ресурсам и управлению муниципальным имуществом администрации Березовского </w:t>
            </w:r>
            <w:r w:rsidRPr="00072D78">
              <w:rPr>
                <w:rFonts w:cs="Arial"/>
                <w:color w:val="000000"/>
                <w:szCs w:val="20"/>
              </w:rPr>
              <w:lastRenderedPageBreak/>
              <w:t>района,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lastRenderedPageBreak/>
              <w:t>без финансирования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780"/>
        </w:trPr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без финансирования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1365"/>
        </w:trPr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без финансирования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87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Итого по подпрограмме 3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3698,4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2714,4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615,0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2461,8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2461,8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252,6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615,0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72D78">
              <w:rPr>
                <w:rFonts w:cs="Arial"/>
                <w:color w:val="000000"/>
                <w:szCs w:val="20"/>
              </w:rPr>
              <w:t>софинансировани</w:t>
            </w:r>
            <w:r w:rsidRPr="00072D78">
              <w:rPr>
                <w:rFonts w:cs="Arial"/>
                <w:color w:val="000000"/>
                <w:szCs w:val="20"/>
              </w:rPr>
              <w:lastRenderedPageBreak/>
              <w:t>е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lastRenderedPageBreak/>
              <w:t>129,6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525"/>
        </w:trPr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5279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Подпрограмма 4 </w:t>
            </w:r>
            <w:r w:rsidR="00072D78" w:rsidRPr="00072D78">
              <w:rPr>
                <w:rFonts w:cs="Arial"/>
                <w:color w:val="000000"/>
                <w:szCs w:val="20"/>
              </w:rPr>
              <w:t>«</w:t>
            </w:r>
            <w:r w:rsidRPr="00072D78">
              <w:rPr>
                <w:rFonts w:cs="Arial"/>
                <w:color w:val="000000"/>
                <w:szCs w:val="20"/>
              </w:rPr>
              <w:t>Совершенствование системы стратегического управления социально-экономическим развитием</w:t>
            </w:r>
            <w:r w:rsidR="00072D78" w:rsidRPr="00072D78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4.1.</w:t>
            </w:r>
          </w:p>
        </w:tc>
        <w:tc>
          <w:tcPr>
            <w:tcW w:w="28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072D78" w:rsidRPr="00072D78">
              <w:rPr>
                <w:rFonts w:cs="Arial"/>
                <w:color w:val="000000"/>
                <w:szCs w:val="20"/>
              </w:rPr>
              <w:t>«</w:t>
            </w:r>
            <w:r w:rsidRPr="00072D78">
              <w:rPr>
                <w:rFonts w:cs="Arial"/>
                <w:color w:val="000000"/>
                <w:szCs w:val="20"/>
              </w:rPr>
              <w:t>Корректировка (уточнение) Стратегии социально-экономического развития Березовского района</w:t>
            </w:r>
            <w:r w:rsidR="00072D78" w:rsidRPr="00072D78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72D7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510"/>
        </w:trPr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8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Итого по подпрограмме 4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72D7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510"/>
        </w:trPr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87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Всего по муниципальной программе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3698,4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2714,4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615,0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бюджет </w:t>
            </w:r>
            <w:r w:rsidRPr="00072D78">
              <w:rPr>
                <w:rFonts w:cs="Arial"/>
                <w:color w:val="000000"/>
                <w:szCs w:val="20"/>
              </w:rPr>
              <w:lastRenderedPageBreak/>
              <w:t>автономного округа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lastRenderedPageBreak/>
              <w:t>2461,</w:t>
            </w:r>
            <w:r w:rsidRPr="00072D78">
              <w:rPr>
                <w:rFonts w:cs="Arial"/>
                <w:color w:val="000000"/>
                <w:szCs w:val="20"/>
              </w:rPr>
              <w:lastRenderedPageBreak/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lastRenderedPageBreak/>
              <w:t>2461,8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252,6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615,0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72D7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525"/>
        </w:trPr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8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Проектная часть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2591,4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2591,4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2461,8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2461,8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72D7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51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8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Процессная часть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1107,0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615,0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1107,0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615,0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72D78">
              <w:rPr>
                <w:rFonts w:cs="Arial"/>
                <w:color w:val="000000"/>
                <w:szCs w:val="20"/>
              </w:rPr>
              <w:t>софинансировани</w:t>
            </w:r>
            <w:r w:rsidRPr="00072D78">
              <w:rPr>
                <w:rFonts w:cs="Arial"/>
                <w:color w:val="000000"/>
                <w:szCs w:val="20"/>
              </w:rPr>
              <w:lastRenderedPageBreak/>
              <w:t>е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lastRenderedPageBreak/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51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8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Инвестиции в объекты муниципальной собственности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72D7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51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8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Прочие расходы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3698,4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2714,4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615,0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2461,8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2461,8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252,6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615,0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72D7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51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8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Комитет по экономической </w:t>
            </w:r>
            <w:r w:rsidRPr="00072D78">
              <w:rPr>
                <w:rFonts w:cs="Arial"/>
                <w:color w:val="000000"/>
                <w:szCs w:val="20"/>
              </w:rPr>
              <w:lastRenderedPageBreak/>
              <w:t>политике администрации Березовского района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lastRenderedPageBreak/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3698,4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2714,4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615,0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2461,8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2461,8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252,6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123,0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615,0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72D7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129,6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51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8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72D7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A502C" w:rsidRPr="00072D78" w:rsidTr="00081E6D">
        <w:trPr>
          <w:trHeight w:val="54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0,0</w:t>
            </w:r>
          </w:p>
        </w:tc>
      </w:tr>
    </w:tbl>
    <w:p w:rsidR="00072D78" w:rsidRPr="00072D78" w:rsidRDefault="00072D78" w:rsidP="007A502C">
      <w:pPr>
        <w:ind w:firstLine="0"/>
        <w:rPr>
          <w:rFonts w:cs="Arial"/>
          <w:color w:val="000000"/>
          <w:szCs w:val="28"/>
        </w:rPr>
      </w:pPr>
    </w:p>
    <w:p w:rsidR="00072D78" w:rsidRDefault="00072D78" w:rsidP="007A502C">
      <w:pPr>
        <w:ind w:firstLine="0"/>
        <w:rPr>
          <w:rFonts w:cs="Arial"/>
          <w:color w:val="000000"/>
          <w:szCs w:val="28"/>
        </w:rPr>
      </w:pPr>
      <w:r>
        <w:rPr>
          <w:rFonts w:cs="Arial"/>
          <w:color w:val="000000"/>
          <w:szCs w:val="28"/>
        </w:rPr>
        <w:br w:type="page"/>
      </w:r>
    </w:p>
    <w:p w:rsidR="00072D78" w:rsidRPr="00072D78" w:rsidRDefault="00072D78" w:rsidP="00072D78">
      <w:pPr>
        <w:ind w:firstLine="0"/>
        <w:jc w:val="right"/>
        <w:rPr>
          <w:rFonts w:cs="Arial"/>
          <w:b/>
          <w:color w:val="000000"/>
          <w:sz w:val="30"/>
          <w:szCs w:val="30"/>
        </w:rPr>
      </w:pPr>
    </w:p>
    <w:p w:rsidR="00072D78" w:rsidRPr="00072D78" w:rsidRDefault="00072D78" w:rsidP="00072D78">
      <w:pPr>
        <w:ind w:firstLine="0"/>
        <w:jc w:val="right"/>
        <w:rPr>
          <w:rFonts w:cs="Arial"/>
          <w:b/>
          <w:color w:val="000000"/>
          <w:sz w:val="30"/>
          <w:szCs w:val="30"/>
        </w:rPr>
      </w:pPr>
    </w:p>
    <w:p w:rsidR="007A502C" w:rsidRPr="00072D78" w:rsidRDefault="007A502C" w:rsidP="00072D78">
      <w:pPr>
        <w:ind w:firstLine="0"/>
        <w:jc w:val="right"/>
        <w:rPr>
          <w:rFonts w:cs="Arial"/>
          <w:b/>
          <w:color w:val="000000"/>
          <w:sz w:val="30"/>
          <w:szCs w:val="30"/>
        </w:rPr>
      </w:pPr>
      <w:r w:rsidRPr="00072D78">
        <w:rPr>
          <w:rFonts w:cs="Arial"/>
          <w:b/>
          <w:color w:val="000000"/>
          <w:sz w:val="30"/>
          <w:szCs w:val="30"/>
        </w:rPr>
        <w:t xml:space="preserve">Приложение 2 </w:t>
      </w:r>
    </w:p>
    <w:p w:rsidR="00072D78" w:rsidRPr="00072D78" w:rsidRDefault="007A502C" w:rsidP="00072D78">
      <w:pPr>
        <w:ind w:firstLine="0"/>
        <w:jc w:val="right"/>
        <w:rPr>
          <w:rFonts w:cs="Arial"/>
          <w:b/>
          <w:color w:val="000000"/>
          <w:sz w:val="30"/>
          <w:szCs w:val="30"/>
        </w:rPr>
      </w:pPr>
      <w:r w:rsidRPr="00072D78">
        <w:rPr>
          <w:rFonts w:cs="Arial"/>
          <w:b/>
          <w:color w:val="000000"/>
          <w:sz w:val="30"/>
          <w:szCs w:val="30"/>
        </w:rPr>
        <w:t xml:space="preserve">к постановлению администрации </w:t>
      </w:r>
    </w:p>
    <w:p w:rsidR="00072D78" w:rsidRPr="00072D78" w:rsidRDefault="007A502C" w:rsidP="00072D78">
      <w:pPr>
        <w:ind w:firstLine="0"/>
        <w:jc w:val="right"/>
        <w:rPr>
          <w:rFonts w:cs="Arial"/>
          <w:b/>
          <w:color w:val="000000"/>
          <w:sz w:val="30"/>
          <w:szCs w:val="30"/>
        </w:rPr>
      </w:pPr>
      <w:r w:rsidRPr="00072D78">
        <w:rPr>
          <w:rFonts w:cs="Arial"/>
          <w:b/>
          <w:color w:val="000000"/>
          <w:sz w:val="30"/>
          <w:szCs w:val="30"/>
        </w:rPr>
        <w:t>Березовского района</w:t>
      </w:r>
    </w:p>
    <w:p w:rsidR="00072D78" w:rsidRPr="00072D78" w:rsidRDefault="00072D78" w:rsidP="00072D78">
      <w:pPr>
        <w:ind w:firstLine="0"/>
        <w:jc w:val="right"/>
        <w:rPr>
          <w:rFonts w:cs="Arial"/>
          <w:b/>
          <w:color w:val="000000"/>
          <w:sz w:val="30"/>
          <w:szCs w:val="30"/>
        </w:rPr>
      </w:pPr>
      <w:r w:rsidRPr="00072D78">
        <w:rPr>
          <w:rFonts w:cs="Arial"/>
          <w:b/>
          <w:color w:val="000000"/>
          <w:sz w:val="30"/>
          <w:szCs w:val="30"/>
        </w:rPr>
        <w:t>от 02.12.2022 № 1605</w:t>
      </w:r>
    </w:p>
    <w:p w:rsidR="007A502C" w:rsidRDefault="007A502C" w:rsidP="00072D78">
      <w:pPr>
        <w:ind w:firstLine="0"/>
        <w:jc w:val="right"/>
        <w:rPr>
          <w:rFonts w:cs="Arial"/>
          <w:b/>
          <w:color w:val="000000"/>
          <w:sz w:val="30"/>
          <w:szCs w:val="30"/>
        </w:rPr>
      </w:pPr>
    </w:p>
    <w:p w:rsidR="00072D78" w:rsidRPr="00072D78" w:rsidRDefault="00072D78" w:rsidP="00072D78">
      <w:pPr>
        <w:ind w:firstLine="0"/>
        <w:jc w:val="right"/>
        <w:rPr>
          <w:rFonts w:cs="Arial"/>
          <w:b/>
          <w:color w:val="000000"/>
          <w:sz w:val="30"/>
          <w:szCs w:val="30"/>
        </w:rPr>
      </w:pPr>
    </w:p>
    <w:p w:rsidR="007A502C" w:rsidRPr="00072D78" w:rsidRDefault="007A502C" w:rsidP="007A502C">
      <w:pPr>
        <w:ind w:firstLine="0"/>
        <w:jc w:val="right"/>
        <w:rPr>
          <w:rFonts w:cs="Arial"/>
          <w:color w:val="000000"/>
          <w:szCs w:val="28"/>
        </w:rPr>
      </w:pPr>
      <w:r w:rsidRPr="00072D78">
        <w:rPr>
          <w:rFonts w:cs="Arial"/>
          <w:color w:val="000000"/>
          <w:szCs w:val="28"/>
        </w:rPr>
        <w:t>Таблица 2</w:t>
      </w:r>
    </w:p>
    <w:p w:rsidR="007A502C" w:rsidRPr="00072D78" w:rsidRDefault="007A502C" w:rsidP="007A502C">
      <w:pPr>
        <w:tabs>
          <w:tab w:val="center" w:pos="9072"/>
        </w:tabs>
        <w:ind w:firstLine="0"/>
        <w:rPr>
          <w:rFonts w:cs="Arial"/>
          <w:bCs/>
          <w:iCs/>
        </w:rPr>
      </w:pPr>
    </w:p>
    <w:tbl>
      <w:tblPr>
        <w:tblW w:w="148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33"/>
        <w:gridCol w:w="2268"/>
        <w:gridCol w:w="8788"/>
        <w:gridCol w:w="2410"/>
      </w:tblGrid>
      <w:tr w:rsidR="007A502C" w:rsidRPr="00072D78" w:rsidTr="00081E6D">
        <w:trPr>
          <w:trHeight w:val="375"/>
        </w:trPr>
        <w:tc>
          <w:tcPr>
            <w:tcW w:w="148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502C" w:rsidRPr="00072D78" w:rsidRDefault="007A502C" w:rsidP="00072D78">
            <w:pPr>
              <w:jc w:val="center"/>
              <w:rPr>
                <w:b/>
              </w:rPr>
            </w:pPr>
            <w:r w:rsidRPr="00072D78">
              <w:rPr>
                <w:b/>
              </w:rPr>
              <w:t>Перечень структурных элементов (основных мероприятий)</w:t>
            </w:r>
          </w:p>
        </w:tc>
      </w:tr>
      <w:tr w:rsidR="007A502C" w:rsidRPr="00072D78" w:rsidTr="00081E6D">
        <w:trPr>
          <w:trHeight w:val="375"/>
        </w:trPr>
        <w:tc>
          <w:tcPr>
            <w:tcW w:w="148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502C" w:rsidRPr="00072D78" w:rsidRDefault="007A502C" w:rsidP="00072D78">
            <w:pPr>
              <w:jc w:val="center"/>
              <w:rPr>
                <w:b/>
              </w:rPr>
            </w:pPr>
            <w:r w:rsidRPr="00072D78">
              <w:rPr>
                <w:b/>
              </w:rPr>
              <w:t>муниципальной программы</w:t>
            </w:r>
          </w:p>
        </w:tc>
      </w:tr>
      <w:tr w:rsidR="007A502C" w:rsidRPr="00072D78" w:rsidTr="00081E6D">
        <w:trPr>
          <w:trHeight w:val="1376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№ структурного элемента (основного мероприятия)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Наименование</w:t>
            </w:r>
            <w:r w:rsidR="00072D78" w:rsidRPr="00072D78">
              <w:rPr>
                <w:rFonts w:cs="Arial"/>
                <w:color w:val="000000"/>
                <w:szCs w:val="20"/>
              </w:rPr>
              <w:t xml:space="preserve"> </w:t>
            </w:r>
            <w:r w:rsidRPr="00072D78">
              <w:rPr>
                <w:rFonts w:cs="Arial"/>
                <w:color w:val="000000"/>
                <w:szCs w:val="20"/>
              </w:rPr>
              <w:t>структурного элемента</w:t>
            </w:r>
            <w:r w:rsidR="00072D78" w:rsidRPr="00072D78">
              <w:rPr>
                <w:rFonts w:cs="Arial"/>
                <w:color w:val="000000"/>
                <w:szCs w:val="20"/>
              </w:rPr>
              <w:t xml:space="preserve"> </w:t>
            </w:r>
            <w:r w:rsidRPr="00072D78">
              <w:rPr>
                <w:rFonts w:cs="Arial"/>
                <w:color w:val="000000"/>
                <w:szCs w:val="20"/>
              </w:rPr>
              <w:t>(основного мероприятия)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Направления расходов структурного элемента (основного мероприятия)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Наименование порядка, номер приложения</w:t>
            </w:r>
            <w:r w:rsidR="00072D78" w:rsidRPr="00072D78">
              <w:rPr>
                <w:rFonts w:cs="Arial"/>
                <w:color w:val="000000"/>
                <w:szCs w:val="20"/>
              </w:rPr>
              <w:t xml:space="preserve"> </w:t>
            </w:r>
            <w:r w:rsidRPr="00072D78">
              <w:rPr>
                <w:rFonts w:cs="Arial"/>
                <w:color w:val="000000"/>
                <w:szCs w:val="20"/>
              </w:rPr>
              <w:t>(при наличии)</w:t>
            </w:r>
          </w:p>
        </w:tc>
      </w:tr>
      <w:tr w:rsidR="007A502C" w:rsidRPr="00072D78" w:rsidTr="00081E6D">
        <w:trPr>
          <w:trHeight w:val="18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4</w:t>
            </w:r>
          </w:p>
        </w:tc>
      </w:tr>
      <w:tr w:rsidR="007A502C" w:rsidRPr="00072D78" w:rsidTr="00081E6D">
        <w:trPr>
          <w:trHeight w:val="315"/>
        </w:trPr>
        <w:tc>
          <w:tcPr>
            <w:tcW w:w="1489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i/>
                <w:iCs/>
                <w:color w:val="000000"/>
                <w:szCs w:val="20"/>
              </w:rPr>
            </w:pPr>
            <w:r w:rsidRPr="00072D78">
              <w:rPr>
                <w:rFonts w:cs="Arial"/>
                <w:i/>
                <w:iCs/>
                <w:color w:val="000000"/>
                <w:szCs w:val="20"/>
              </w:rPr>
              <w:t xml:space="preserve">Цель: </w:t>
            </w:r>
            <w:r w:rsidR="00072D78" w:rsidRPr="00072D78">
              <w:rPr>
                <w:rFonts w:cs="Arial"/>
                <w:i/>
                <w:iCs/>
                <w:color w:val="000000"/>
                <w:szCs w:val="20"/>
              </w:rPr>
              <w:t>«</w:t>
            </w:r>
            <w:r w:rsidRPr="00072D78">
              <w:rPr>
                <w:rFonts w:cs="Arial"/>
                <w:i/>
                <w:iCs/>
                <w:color w:val="000000"/>
                <w:szCs w:val="20"/>
              </w:rPr>
              <w:t>Развитие конкуренции на рынке услуг розничной торговли</w:t>
            </w:r>
            <w:r w:rsidR="00072D78" w:rsidRPr="00072D78">
              <w:rPr>
                <w:rFonts w:cs="Arial"/>
                <w:i/>
                <w:iCs/>
                <w:color w:val="000000"/>
                <w:szCs w:val="20"/>
              </w:rPr>
              <w:t>»</w:t>
            </w:r>
          </w:p>
        </w:tc>
      </w:tr>
      <w:tr w:rsidR="007A502C" w:rsidRPr="00072D78" w:rsidTr="00081E6D">
        <w:trPr>
          <w:trHeight w:val="458"/>
        </w:trPr>
        <w:tc>
          <w:tcPr>
            <w:tcW w:w="1489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i/>
                <w:iCs/>
                <w:color w:val="000000"/>
                <w:szCs w:val="20"/>
              </w:rPr>
            </w:pPr>
            <w:r w:rsidRPr="00072D78">
              <w:rPr>
                <w:rFonts w:cs="Arial"/>
                <w:i/>
                <w:iCs/>
                <w:color w:val="000000"/>
                <w:szCs w:val="20"/>
              </w:rPr>
              <w:t xml:space="preserve">Задача: </w:t>
            </w:r>
            <w:r w:rsidR="00072D78" w:rsidRPr="00072D78">
              <w:rPr>
                <w:rFonts w:cs="Arial"/>
                <w:i/>
                <w:iCs/>
                <w:color w:val="000000"/>
                <w:szCs w:val="20"/>
              </w:rPr>
              <w:t>«</w:t>
            </w:r>
            <w:r w:rsidRPr="00072D78">
              <w:rPr>
                <w:rFonts w:cs="Arial"/>
                <w:i/>
                <w:iCs/>
                <w:color w:val="000000"/>
                <w:szCs w:val="20"/>
              </w:rPr>
              <w:t>Создание условий для удовлетворения спроса населения на товары и услуги, развитие конкуренции</w:t>
            </w:r>
            <w:r w:rsidR="00072D78" w:rsidRPr="00072D78">
              <w:rPr>
                <w:rFonts w:cs="Arial"/>
                <w:i/>
                <w:iCs/>
                <w:color w:val="000000"/>
                <w:szCs w:val="20"/>
              </w:rPr>
              <w:t>»</w:t>
            </w:r>
          </w:p>
        </w:tc>
      </w:tr>
      <w:tr w:rsidR="007A502C" w:rsidRPr="00072D78" w:rsidTr="00081E6D">
        <w:trPr>
          <w:trHeight w:val="315"/>
        </w:trPr>
        <w:tc>
          <w:tcPr>
            <w:tcW w:w="1489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072D78">
              <w:rPr>
                <w:rFonts w:cs="Arial"/>
                <w:b/>
                <w:bCs/>
                <w:color w:val="000000"/>
                <w:szCs w:val="20"/>
              </w:rPr>
              <w:t xml:space="preserve">Подпрограмма 1 </w:t>
            </w:r>
            <w:r w:rsidR="00072D78" w:rsidRPr="00072D78">
              <w:rPr>
                <w:rFonts w:cs="Arial"/>
                <w:b/>
                <w:bCs/>
                <w:color w:val="000000"/>
                <w:szCs w:val="20"/>
              </w:rPr>
              <w:t>«</w:t>
            </w:r>
            <w:r w:rsidRPr="00072D78">
              <w:rPr>
                <w:rFonts w:cs="Arial"/>
                <w:b/>
                <w:bCs/>
                <w:color w:val="000000"/>
                <w:szCs w:val="20"/>
              </w:rPr>
              <w:t>Развитие потребительского рынка</w:t>
            </w:r>
            <w:r w:rsidR="00072D78" w:rsidRPr="00072D78">
              <w:rPr>
                <w:rFonts w:cs="Arial"/>
                <w:b/>
                <w:bCs/>
                <w:color w:val="000000"/>
                <w:szCs w:val="20"/>
              </w:rPr>
              <w:t>»</w:t>
            </w:r>
          </w:p>
        </w:tc>
      </w:tr>
      <w:tr w:rsidR="007A502C" w:rsidRPr="00072D78" w:rsidTr="00081E6D">
        <w:trPr>
          <w:trHeight w:val="922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1.1.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072D78" w:rsidRPr="00072D78">
              <w:rPr>
                <w:rFonts w:cs="Arial"/>
                <w:color w:val="000000"/>
                <w:szCs w:val="20"/>
              </w:rPr>
              <w:t>«</w:t>
            </w:r>
            <w:r w:rsidRPr="00072D78">
              <w:rPr>
                <w:rFonts w:cs="Arial"/>
                <w:color w:val="000000"/>
                <w:szCs w:val="20"/>
              </w:rPr>
              <w:t>Развитие потребительского рынка</w:t>
            </w:r>
            <w:r w:rsidR="00072D78" w:rsidRPr="00072D78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Проведение: 1.Мониторинга обеспеченности населения Березовского района торговыми площадями предприятий розничной торговли. 2.Мониторинга розничных цен на отдельные виды социально значимых продовольственных товаров первой необходимости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7A502C" w:rsidRPr="00072D78" w:rsidTr="00081E6D">
        <w:trPr>
          <w:trHeight w:val="300"/>
        </w:trPr>
        <w:tc>
          <w:tcPr>
            <w:tcW w:w="14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Цель: </w:t>
            </w:r>
            <w:r w:rsidR="00072D78" w:rsidRPr="00072D78">
              <w:rPr>
                <w:rFonts w:cs="Arial"/>
                <w:color w:val="000000"/>
                <w:szCs w:val="20"/>
              </w:rPr>
              <w:t>«</w:t>
            </w:r>
            <w:r w:rsidRPr="00072D78">
              <w:rPr>
                <w:rFonts w:cs="Arial"/>
                <w:color w:val="000000"/>
                <w:szCs w:val="20"/>
              </w:rPr>
              <w:t>Обеспечение благоприятного инвестиционного климата</w:t>
            </w:r>
            <w:r w:rsidR="00072D78" w:rsidRPr="00072D78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7A502C" w:rsidRPr="00072D78" w:rsidTr="00081E6D">
        <w:trPr>
          <w:trHeight w:val="300"/>
        </w:trPr>
        <w:tc>
          <w:tcPr>
            <w:tcW w:w="14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Задача: Повышение инвестиционной привлекательности</w:t>
            </w:r>
            <w:r w:rsidR="00072D78" w:rsidRPr="00072D78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7A502C" w:rsidRPr="00072D78" w:rsidTr="00081E6D">
        <w:trPr>
          <w:trHeight w:val="94"/>
        </w:trPr>
        <w:tc>
          <w:tcPr>
            <w:tcW w:w="14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072D78">
              <w:rPr>
                <w:rFonts w:cs="Arial"/>
                <w:b/>
                <w:bCs/>
                <w:color w:val="000000"/>
                <w:szCs w:val="20"/>
              </w:rPr>
              <w:lastRenderedPageBreak/>
              <w:t xml:space="preserve">Подпрограмма 2 </w:t>
            </w:r>
            <w:r w:rsidR="00072D78" w:rsidRPr="00072D78">
              <w:rPr>
                <w:rFonts w:cs="Arial"/>
                <w:b/>
                <w:bCs/>
                <w:color w:val="000000"/>
                <w:szCs w:val="20"/>
              </w:rPr>
              <w:t>«</w:t>
            </w:r>
            <w:r w:rsidRPr="00072D78">
              <w:rPr>
                <w:rFonts w:cs="Arial"/>
                <w:b/>
                <w:bCs/>
                <w:color w:val="000000"/>
                <w:szCs w:val="20"/>
              </w:rPr>
              <w:t>Формирование благоприятной инвестиционной среды</w:t>
            </w:r>
            <w:r w:rsidR="00072D78" w:rsidRPr="00072D78">
              <w:rPr>
                <w:rFonts w:cs="Arial"/>
                <w:b/>
                <w:bCs/>
                <w:color w:val="000000"/>
                <w:szCs w:val="20"/>
              </w:rPr>
              <w:t>»</w:t>
            </w:r>
          </w:p>
        </w:tc>
      </w:tr>
      <w:tr w:rsidR="007A502C" w:rsidRPr="00072D78" w:rsidTr="00081E6D">
        <w:tc>
          <w:tcPr>
            <w:tcW w:w="1489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A502C" w:rsidRPr="00072D78" w:rsidRDefault="007A502C" w:rsidP="007A502C">
            <w:pPr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</w:p>
        </w:tc>
      </w:tr>
      <w:tr w:rsidR="007A502C" w:rsidRPr="00072D78" w:rsidTr="00081E6D">
        <w:trPr>
          <w:trHeight w:val="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2.1.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072D78" w:rsidRPr="00072D78">
              <w:rPr>
                <w:rFonts w:cs="Arial"/>
                <w:color w:val="000000"/>
                <w:szCs w:val="20"/>
              </w:rPr>
              <w:t>«</w:t>
            </w:r>
            <w:r w:rsidRPr="00072D78">
              <w:rPr>
                <w:rFonts w:cs="Arial"/>
                <w:color w:val="000000"/>
                <w:szCs w:val="20"/>
              </w:rPr>
              <w:t>Создание благоприятных условий для привлечения инвестиций в экономику</w:t>
            </w:r>
            <w:r w:rsidR="00072D78" w:rsidRPr="00072D78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2C" w:rsidRPr="00072D78" w:rsidRDefault="007A502C" w:rsidP="007A502C">
            <w:pPr>
              <w:ind w:firstLine="0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Ведение и ежегодная актуализация инвестиционного паспорта Березовского района. Формирование (актуализация) реестра инвестиционных площадок Березовского района. Формирование (актуализация) реестра приоритетных инвестиционных проектов Березовского района и проведение мониторинга инвестиционных проектов. Формирование (актуализация) реестра сформированных инвестиционных предложений. Организация и проведение заседаний Совета по инвестиционной политике Березовского района. Совершенствование нормативной правовой базы по сопровождению инвестиционных проектов по принципу </w:t>
            </w:r>
            <w:r w:rsidR="00072D78" w:rsidRPr="00072D78">
              <w:rPr>
                <w:rFonts w:cs="Arial"/>
                <w:color w:val="000000"/>
                <w:szCs w:val="20"/>
              </w:rPr>
              <w:t>«</w:t>
            </w:r>
            <w:r w:rsidRPr="00072D78">
              <w:rPr>
                <w:rFonts w:cs="Arial"/>
                <w:color w:val="000000"/>
                <w:szCs w:val="20"/>
              </w:rPr>
              <w:t>Одного окна</w:t>
            </w:r>
            <w:r w:rsidR="00072D78" w:rsidRPr="00072D78">
              <w:rPr>
                <w:rFonts w:cs="Arial"/>
                <w:color w:val="000000"/>
                <w:szCs w:val="20"/>
              </w:rPr>
              <w:t>»</w:t>
            </w:r>
            <w:r w:rsidRPr="00072D78">
              <w:rPr>
                <w:rFonts w:cs="Arial"/>
                <w:color w:val="000000"/>
                <w:szCs w:val="20"/>
              </w:rPr>
              <w:t xml:space="preserve"> на территории Березовского района.</w:t>
            </w:r>
            <w:r w:rsidR="00072D78" w:rsidRPr="00072D78">
              <w:rPr>
                <w:rFonts w:cs="Arial"/>
                <w:color w:val="000000"/>
                <w:szCs w:val="20"/>
              </w:rPr>
              <w:t xml:space="preserve"> </w:t>
            </w:r>
            <w:r w:rsidRPr="00072D78">
              <w:rPr>
                <w:rFonts w:cs="Arial"/>
                <w:color w:val="000000"/>
                <w:szCs w:val="20"/>
              </w:rPr>
              <w:t xml:space="preserve">Совершенствование нормативно правовой базы в сфере </w:t>
            </w:r>
            <w:proofErr w:type="spellStart"/>
            <w:r w:rsidRPr="00072D78">
              <w:rPr>
                <w:rFonts w:cs="Arial"/>
                <w:color w:val="000000"/>
                <w:szCs w:val="20"/>
              </w:rPr>
              <w:t>муниципально</w:t>
            </w:r>
            <w:proofErr w:type="spellEnd"/>
            <w:r w:rsidRPr="00072D78">
              <w:rPr>
                <w:rFonts w:cs="Arial"/>
                <w:color w:val="000000"/>
                <w:szCs w:val="20"/>
              </w:rPr>
              <w:t>-частного партнерства и концессии.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7A502C" w:rsidRPr="00072D78" w:rsidTr="00081E6D">
        <w:trPr>
          <w:trHeight w:val="315"/>
        </w:trPr>
        <w:tc>
          <w:tcPr>
            <w:tcW w:w="1489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i/>
                <w:iCs/>
                <w:color w:val="000000"/>
                <w:szCs w:val="20"/>
              </w:rPr>
            </w:pPr>
            <w:r w:rsidRPr="00072D78">
              <w:rPr>
                <w:rFonts w:cs="Arial"/>
                <w:i/>
                <w:iCs/>
                <w:color w:val="000000"/>
                <w:szCs w:val="20"/>
              </w:rPr>
              <w:t xml:space="preserve">Цель: </w:t>
            </w:r>
            <w:r w:rsidR="00072D78" w:rsidRPr="00072D78">
              <w:rPr>
                <w:rFonts w:cs="Arial"/>
                <w:i/>
                <w:iCs/>
                <w:color w:val="000000"/>
                <w:szCs w:val="20"/>
              </w:rPr>
              <w:t>«</w:t>
            </w:r>
            <w:r w:rsidRPr="00072D78">
              <w:rPr>
                <w:rFonts w:cs="Arial"/>
                <w:i/>
                <w:iCs/>
                <w:color w:val="000000"/>
                <w:szCs w:val="20"/>
              </w:rPr>
              <w:t>Развитие малого и среднего предпринимательства</w:t>
            </w:r>
            <w:r w:rsidR="00072D78" w:rsidRPr="00072D78">
              <w:rPr>
                <w:rFonts w:cs="Arial"/>
                <w:i/>
                <w:iCs/>
                <w:color w:val="000000"/>
                <w:szCs w:val="20"/>
              </w:rPr>
              <w:t>»</w:t>
            </w:r>
          </w:p>
        </w:tc>
      </w:tr>
      <w:tr w:rsidR="007A502C" w:rsidRPr="00072D78" w:rsidTr="00081E6D">
        <w:trPr>
          <w:trHeight w:val="315"/>
        </w:trPr>
        <w:tc>
          <w:tcPr>
            <w:tcW w:w="14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i/>
                <w:iCs/>
                <w:color w:val="000000"/>
                <w:szCs w:val="20"/>
              </w:rPr>
            </w:pPr>
            <w:r w:rsidRPr="00072D78">
              <w:rPr>
                <w:rFonts w:cs="Arial"/>
                <w:i/>
                <w:iCs/>
                <w:color w:val="000000"/>
                <w:szCs w:val="20"/>
              </w:rPr>
              <w:t xml:space="preserve">Задача: </w:t>
            </w:r>
            <w:r w:rsidR="00072D78" w:rsidRPr="00072D78">
              <w:rPr>
                <w:rFonts w:cs="Arial"/>
                <w:i/>
                <w:iCs/>
                <w:color w:val="000000"/>
                <w:szCs w:val="20"/>
              </w:rPr>
              <w:t>«</w:t>
            </w:r>
            <w:r w:rsidRPr="00072D78">
              <w:rPr>
                <w:rFonts w:cs="Arial"/>
                <w:i/>
                <w:iCs/>
                <w:color w:val="000000"/>
                <w:szCs w:val="20"/>
              </w:rPr>
              <w:t>Создание условий для развития малого и среднего предпринимательства</w:t>
            </w:r>
            <w:r w:rsidR="00072D78" w:rsidRPr="00072D78">
              <w:rPr>
                <w:rFonts w:cs="Arial"/>
                <w:i/>
                <w:iCs/>
                <w:color w:val="000000"/>
                <w:szCs w:val="20"/>
              </w:rPr>
              <w:t>»</w:t>
            </w:r>
          </w:p>
        </w:tc>
      </w:tr>
      <w:tr w:rsidR="007A502C" w:rsidRPr="00072D78" w:rsidTr="00081E6D">
        <w:trPr>
          <w:trHeight w:val="315"/>
        </w:trPr>
        <w:tc>
          <w:tcPr>
            <w:tcW w:w="1489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072D78">
              <w:rPr>
                <w:rFonts w:cs="Arial"/>
                <w:b/>
                <w:bCs/>
                <w:color w:val="000000"/>
                <w:szCs w:val="20"/>
              </w:rPr>
              <w:t xml:space="preserve">Подпрограмма 3 </w:t>
            </w:r>
            <w:r w:rsidR="00072D78" w:rsidRPr="00072D78">
              <w:rPr>
                <w:rFonts w:cs="Arial"/>
                <w:b/>
                <w:bCs/>
                <w:color w:val="000000"/>
                <w:szCs w:val="20"/>
              </w:rPr>
              <w:t>«</w:t>
            </w:r>
            <w:r w:rsidRPr="00072D78">
              <w:rPr>
                <w:rFonts w:cs="Arial"/>
                <w:b/>
                <w:bCs/>
                <w:color w:val="000000"/>
                <w:szCs w:val="20"/>
              </w:rPr>
              <w:t>Развитие малого и среднего предпринимательства, стимулирование инновационной деятельности</w:t>
            </w:r>
            <w:r w:rsidR="00072D78" w:rsidRPr="00072D78">
              <w:rPr>
                <w:rFonts w:cs="Arial"/>
                <w:b/>
                <w:bCs/>
                <w:color w:val="000000"/>
                <w:szCs w:val="20"/>
              </w:rPr>
              <w:t>»</w:t>
            </w:r>
          </w:p>
        </w:tc>
      </w:tr>
      <w:tr w:rsidR="007A502C" w:rsidRPr="00072D78" w:rsidTr="00081E6D">
        <w:trPr>
          <w:trHeight w:val="99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3.1.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Региональный проект </w:t>
            </w:r>
            <w:r w:rsidR="00072D78" w:rsidRPr="00072D78">
              <w:rPr>
                <w:rFonts w:cs="Arial"/>
                <w:color w:val="000000"/>
                <w:szCs w:val="20"/>
              </w:rPr>
              <w:t>«</w:t>
            </w:r>
            <w:r w:rsidRPr="00072D78">
              <w:rPr>
                <w:rFonts w:cs="Arial"/>
                <w:color w:val="000000"/>
                <w:szCs w:val="20"/>
              </w:rPr>
              <w:t>Создание условий для легкого старта и комфортного ведения бизнеса</w:t>
            </w:r>
            <w:r w:rsidR="00072D78" w:rsidRPr="00072D78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7A502C" w:rsidRPr="00072D78" w:rsidTr="00072D78">
        <w:trPr>
          <w:trHeight w:val="1139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3.1.1.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072D78" w:rsidRPr="00072D78">
              <w:rPr>
                <w:rFonts w:cs="Arial"/>
                <w:color w:val="000000"/>
                <w:szCs w:val="20"/>
              </w:rPr>
              <w:t>«</w:t>
            </w:r>
            <w:r w:rsidRPr="00072D78">
              <w:rPr>
                <w:rFonts w:cs="Arial"/>
                <w:color w:val="000000"/>
                <w:szCs w:val="20"/>
              </w:rPr>
              <w:t xml:space="preserve">Финансовая поддержка субъектов малого и среднего </w:t>
            </w:r>
            <w:proofErr w:type="gramStart"/>
            <w:r w:rsidRPr="00072D78">
              <w:rPr>
                <w:rFonts w:cs="Arial"/>
                <w:color w:val="000000"/>
                <w:szCs w:val="20"/>
              </w:rPr>
              <w:t>предпринимательства</w:t>
            </w:r>
            <w:proofErr w:type="gramEnd"/>
            <w:r w:rsidRPr="00072D78">
              <w:rPr>
                <w:rFonts w:cs="Arial"/>
                <w:color w:val="000000"/>
                <w:szCs w:val="20"/>
              </w:rPr>
              <w:t xml:space="preserve"> впервые зарегистрированных и действующих </w:t>
            </w:r>
            <w:r w:rsidRPr="00072D78">
              <w:rPr>
                <w:rFonts w:cs="Arial"/>
                <w:color w:val="000000"/>
                <w:szCs w:val="20"/>
              </w:rPr>
              <w:lastRenderedPageBreak/>
              <w:t>менее 1 года</w:t>
            </w:r>
            <w:r w:rsidR="00072D78" w:rsidRPr="00072D78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rPr>
                <w:rFonts w:cs="Arial"/>
                <w:color w:val="000000"/>
                <w:szCs w:val="20"/>
              </w:rPr>
            </w:pPr>
            <w:proofErr w:type="gramStart"/>
            <w:r w:rsidRPr="00072D78">
              <w:rPr>
                <w:rFonts w:cs="Arial"/>
                <w:color w:val="000000"/>
                <w:szCs w:val="20"/>
              </w:rPr>
              <w:lastRenderedPageBreak/>
              <w:t>Предоставление впервые зарегистрированным Субъектам и действующим менее 1 года, осуществляющим социально значимые (приоритетные) виды деятельности в Березовском районе, финансовой поддержки, в том числе по одному или нескольким из следующих направлений по возмещению части затрат: на государственную регистрацию юридического лица и индивидуального предпринимателя;</w:t>
            </w:r>
            <w:r w:rsidR="00072D78" w:rsidRPr="00072D78">
              <w:rPr>
                <w:rFonts w:cs="Arial"/>
                <w:color w:val="000000"/>
                <w:szCs w:val="20"/>
              </w:rPr>
              <w:t xml:space="preserve"> </w:t>
            </w:r>
            <w:r w:rsidRPr="00072D78">
              <w:rPr>
                <w:rFonts w:cs="Arial"/>
                <w:color w:val="000000"/>
                <w:szCs w:val="20"/>
              </w:rPr>
              <w:t>на аренду (субаренду) нежилых помещений;</w:t>
            </w:r>
            <w:r w:rsidR="00072D78" w:rsidRPr="00072D78">
              <w:rPr>
                <w:rFonts w:cs="Arial"/>
                <w:color w:val="000000"/>
                <w:szCs w:val="20"/>
              </w:rPr>
              <w:t xml:space="preserve"> </w:t>
            </w:r>
            <w:r w:rsidRPr="00072D78">
              <w:rPr>
                <w:rFonts w:cs="Arial"/>
                <w:color w:val="000000"/>
                <w:szCs w:val="20"/>
              </w:rPr>
              <w:t>на оплату коммунальных услуг нежилых помещений;</w:t>
            </w:r>
            <w:proofErr w:type="gramEnd"/>
            <w:r w:rsidR="00072D78" w:rsidRPr="00072D78">
              <w:rPr>
                <w:rFonts w:cs="Arial"/>
                <w:color w:val="000000"/>
                <w:szCs w:val="20"/>
              </w:rPr>
              <w:t xml:space="preserve"> </w:t>
            </w:r>
            <w:r w:rsidRPr="00072D78">
              <w:rPr>
                <w:rFonts w:cs="Arial"/>
                <w:color w:val="000000"/>
                <w:szCs w:val="20"/>
              </w:rPr>
              <w:t>на приобретение основных средств (оборудование, оргтехника);</w:t>
            </w:r>
            <w:r w:rsidR="00072D78" w:rsidRPr="00072D78">
              <w:rPr>
                <w:rFonts w:cs="Arial"/>
                <w:color w:val="000000"/>
                <w:szCs w:val="20"/>
              </w:rPr>
              <w:t xml:space="preserve"> </w:t>
            </w:r>
            <w:r w:rsidRPr="00072D78">
              <w:rPr>
                <w:rFonts w:cs="Arial"/>
                <w:color w:val="000000"/>
                <w:szCs w:val="20"/>
              </w:rPr>
              <w:t>на приобретение инвентаря производственного назначения; на рекламу;</w:t>
            </w:r>
            <w:r w:rsidR="00072D78" w:rsidRPr="00072D78">
              <w:rPr>
                <w:rFonts w:cs="Arial"/>
                <w:color w:val="000000"/>
                <w:szCs w:val="20"/>
              </w:rPr>
              <w:t xml:space="preserve"> </w:t>
            </w:r>
            <w:r w:rsidRPr="00072D78">
              <w:rPr>
                <w:rFonts w:cs="Arial"/>
                <w:color w:val="000000"/>
                <w:szCs w:val="20"/>
              </w:rPr>
              <w:t xml:space="preserve">на выплаты по передаче прав на франшизу (паушальный взнос); на ремонтные работы в нежилых помещениях, выполняемые при подготовке </w:t>
            </w:r>
            <w:r w:rsidRPr="00072D78">
              <w:rPr>
                <w:rFonts w:cs="Arial"/>
                <w:color w:val="000000"/>
                <w:szCs w:val="20"/>
              </w:rPr>
              <w:lastRenderedPageBreak/>
              <w:t xml:space="preserve">помещений к эксплуатации.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lastRenderedPageBreak/>
              <w:t xml:space="preserve">Порядок предоставления финансовой поддержки субъектам малого и среднего предпринимательства, осуществляющим деятельность на территории </w:t>
            </w:r>
            <w:r w:rsidRPr="00072D78">
              <w:rPr>
                <w:rFonts w:cs="Arial"/>
                <w:color w:val="000000"/>
                <w:szCs w:val="20"/>
              </w:rPr>
              <w:lastRenderedPageBreak/>
              <w:t>Березовского района</w:t>
            </w:r>
          </w:p>
        </w:tc>
      </w:tr>
      <w:tr w:rsidR="007A502C" w:rsidRPr="00072D78" w:rsidTr="00081E6D">
        <w:trPr>
          <w:trHeight w:val="16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lastRenderedPageBreak/>
              <w:t>3.1.2.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072D78" w:rsidRPr="00072D78">
              <w:rPr>
                <w:rFonts w:cs="Arial"/>
                <w:color w:val="000000"/>
                <w:szCs w:val="20"/>
              </w:rPr>
              <w:t>«</w:t>
            </w:r>
            <w:r w:rsidRPr="00072D78">
              <w:rPr>
                <w:rFonts w:cs="Arial"/>
                <w:color w:val="000000"/>
                <w:szCs w:val="20"/>
              </w:rPr>
              <w:t>Популяризация социального предпринимательства</w:t>
            </w:r>
            <w:r w:rsidR="00072D78" w:rsidRPr="00072D78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rPr>
                <w:rFonts w:cs="Arial"/>
                <w:color w:val="000000"/>
                <w:szCs w:val="20"/>
              </w:rPr>
            </w:pPr>
            <w:proofErr w:type="gramStart"/>
            <w:r w:rsidRPr="00072D78">
              <w:rPr>
                <w:rFonts w:cs="Arial"/>
                <w:color w:val="000000"/>
                <w:szCs w:val="20"/>
              </w:rPr>
              <w:t>Развитие социального предпринимательства</w:t>
            </w:r>
            <w:r w:rsidR="00072D78" w:rsidRPr="00072D78">
              <w:rPr>
                <w:rFonts w:cs="Arial"/>
                <w:color w:val="000000"/>
                <w:szCs w:val="20"/>
              </w:rPr>
              <w:t xml:space="preserve"> </w:t>
            </w:r>
            <w:r w:rsidRPr="00072D78">
              <w:rPr>
                <w:rFonts w:cs="Arial"/>
                <w:color w:val="000000"/>
                <w:szCs w:val="20"/>
              </w:rPr>
              <w:t>путем организации и проведения мероприятий по популяризации деятельности в сфере социального предпринимательства (изготовление и трансляция видеосюжетов (видеороликов) об успешных практиках социального предпринимательства, изготовление (приобретение) материальных запасов, способствующих повышению информированности о социальном предпринимательстве, о существующих мерах и программах поддержки социального предпринимательства, проведение выставок и иных мероприятий, направленных на популяризацию социального предпринимательства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В соответствии с требованиями Федерального закона от 05.04.2013 № 44-ФЗ </w:t>
            </w:r>
            <w:r w:rsidR="00072D78" w:rsidRPr="00072D78">
              <w:rPr>
                <w:rFonts w:cs="Arial"/>
                <w:color w:val="000000"/>
                <w:szCs w:val="20"/>
              </w:rPr>
              <w:t>«</w:t>
            </w:r>
            <w:r w:rsidRPr="00072D78">
              <w:rPr>
                <w:rFonts w:cs="Arial"/>
                <w:color w:val="000000"/>
                <w:szCs w:val="20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 w:rsidR="00072D78" w:rsidRPr="00072D78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7A502C" w:rsidRPr="00072D78" w:rsidTr="00081E6D">
        <w:trPr>
          <w:trHeight w:val="2391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3.2.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Региональный проект </w:t>
            </w:r>
            <w:r w:rsidR="00072D78" w:rsidRPr="00072D78">
              <w:rPr>
                <w:rFonts w:cs="Arial"/>
                <w:color w:val="000000"/>
                <w:szCs w:val="20"/>
              </w:rPr>
              <w:t>«</w:t>
            </w:r>
            <w:r w:rsidRPr="00072D78">
              <w:rPr>
                <w:rFonts w:cs="Arial"/>
                <w:color w:val="000000"/>
                <w:szCs w:val="20"/>
              </w:rPr>
              <w:t>Акселерация субъектов малого и среднего предпринимательства</w:t>
            </w:r>
            <w:r w:rsidR="00072D78" w:rsidRPr="00072D78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2C" w:rsidRPr="00072D78" w:rsidRDefault="007A502C" w:rsidP="007A502C">
            <w:pPr>
              <w:ind w:firstLine="0"/>
              <w:rPr>
                <w:rFonts w:cs="Arial"/>
                <w:color w:val="000000"/>
                <w:szCs w:val="20"/>
              </w:rPr>
            </w:pPr>
            <w:proofErr w:type="gramStart"/>
            <w:r w:rsidRPr="00072D78">
              <w:rPr>
                <w:rFonts w:cs="Arial"/>
                <w:color w:val="000000"/>
                <w:szCs w:val="20"/>
              </w:rPr>
              <w:t>Предоставление Субъектам, осуществляющим социально значимые (приоритетные)</w:t>
            </w:r>
            <w:r w:rsidR="00072D78" w:rsidRPr="00072D78">
              <w:rPr>
                <w:rFonts w:cs="Arial"/>
                <w:color w:val="000000"/>
                <w:szCs w:val="20"/>
              </w:rPr>
              <w:t xml:space="preserve"> </w:t>
            </w:r>
            <w:r w:rsidRPr="00072D78">
              <w:rPr>
                <w:rFonts w:cs="Arial"/>
                <w:color w:val="000000"/>
                <w:szCs w:val="20"/>
              </w:rPr>
              <w:t>виды деятельности в Березовском районе, финансовой поддержки, в том числе по одному или нескольким из следующих направлений по возмещению части затрат: на аренду (субаренду)</w:t>
            </w:r>
            <w:r w:rsidR="00072D78" w:rsidRPr="00072D78">
              <w:rPr>
                <w:rFonts w:cs="Arial"/>
                <w:color w:val="000000"/>
                <w:szCs w:val="20"/>
              </w:rPr>
              <w:t xml:space="preserve"> </w:t>
            </w:r>
            <w:r w:rsidRPr="00072D78">
              <w:rPr>
                <w:rFonts w:cs="Arial"/>
                <w:color w:val="000000"/>
                <w:szCs w:val="20"/>
              </w:rPr>
              <w:t>нежилых помещений;</w:t>
            </w:r>
            <w:r w:rsidR="00072D78" w:rsidRPr="00072D78">
              <w:rPr>
                <w:rFonts w:cs="Arial"/>
                <w:color w:val="000000"/>
                <w:szCs w:val="20"/>
              </w:rPr>
              <w:t xml:space="preserve"> </w:t>
            </w:r>
            <w:r w:rsidRPr="00072D78">
              <w:rPr>
                <w:rFonts w:cs="Arial"/>
                <w:color w:val="000000"/>
                <w:szCs w:val="20"/>
              </w:rPr>
              <w:t>на приобретение нового оборудования (основных средств) и лицензионных программных продуктов;</w:t>
            </w:r>
            <w:r w:rsidR="00072D78" w:rsidRPr="00072D78">
              <w:rPr>
                <w:rFonts w:cs="Arial"/>
                <w:color w:val="000000"/>
                <w:szCs w:val="20"/>
              </w:rPr>
              <w:t xml:space="preserve"> </w:t>
            </w:r>
            <w:r w:rsidRPr="00072D78">
              <w:rPr>
                <w:rFonts w:cs="Arial"/>
                <w:color w:val="000000"/>
                <w:szCs w:val="20"/>
              </w:rPr>
              <w:t>на оплату коммунальных услуг нежилых помещений; на обязательную сертификацию произведённой продукции.</w:t>
            </w:r>
            <w:proofErr w:type="gramEnd"/>
          </w:p>
          <w:p w:rsidR="007A502C" w:rsidRPr="00072D78" w:rsidRDefault="007A502C" w:rsidP="007A502C">
            <w:pPr>
              <w:ind w:firstLine="0"/>
              <w:rPr>
                <w:rFonts w:cs="Arial"/>
                <w:color w:val="000000"/>
                <w:szCs w:val="20"/>
              </w:rPr>
            </w:pPr>
            <w:proofErr w:type="gramStart"/>
            <w:r w:rsidRPr="00072D78">
              <w:rPr>
                <w:rFonts w:cs="Arial"/>
                <w:color w:val="000000"/>
                <w:szCs w:val="20"/>
              </w:rPr>
              <w:t>Дополнительные направления по возмещению части затрат субъектам МСП,</w:t>
            </w:r>
            <w:r w:rsidR="00072D78" w:rsidRPr="00072D78">
              <w:rPr>
                <w:rFonts w:cs="Arial"/>
                <w:color w:val="000000"/>
                <w:szCs w:val="20"/>
              </w:rPr>
              <w:t xml:space="preserve"> </w:t>
            </w:r>
            <w:r w:rsidRPr="00072D78">
              <w:rPr>
                <w:rFonts w:cs="Arial"/>
                <w:color w:val="000000"/>
                <w:szCs w:val="20"/>
              </w:rPr>
              <w:t>осуществляющих свою деятельность на территории, включенной в перечень районов Крайнего Севера и приравненных к ним местностей с ограниченными сроками завоза грузов (продукции), утвержденный постановлением Правительства Российской Федерации от 23 мая 2000 года № 402: на приобретение и (или) доставку кормов для сельскохозяйственных животных и птицы;</w:t>
            </w:r>
            <w:proofErr w:type="gramEnd"/>
          </w:p>
          <w:p w:rsidR="007A502C" w:rsidRPr="00072D78" w:rsidRDefault="007A502C" w:rsidP="007A502C">
            <w:pPr>
              <w:ind w:firstLine="0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затрат на приобретение и (или) доставку муки для производства хлеба и хлебобулочных изделий.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Порядок предоставления финансовой поддержки субъектам малого и среднего предпринимательства,</w:t>
            </w:r>
            <w:r w:rsidRPr="00072D78">
              <w:rPr>
                <w:rFonts w:cs="Arial"/>
                <w:color w:val="FF0000"/>
                <w:szCs w:val="20"/>
              </w:rPr>
              <w:t xml:space="preserve"> </w:t>
            </w:r>
            <w:r w:rsidRPr="00072D78">
              <w:rPr>
                <w:rFonts w:cs="Arial"/>
                <w:color w:val="000000"/>
                <w:szCs w:val="20"/>
              </w:rPr>
              <w:t>осуществляющим деятельность на территории Березовского района</w:t>
            </w:r>
          </w:p>
        </w:tc>
      </w:tr>
      <w:tr w:rsidR="007A502C" w:rsidRPr="00072D78" w:rsidTr="00081E6D">
        <w:trPr>
          <w:trHeight w:val="190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lastRenderedPageBreak/>
              <w:t>3.3.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072D78" w:rsidRPr="00072D78">
              <w:rPr>
                <w:rFonts w:cs="Arial"/>
                <w:color w:val="000000"/>
                <w:szCs w:val="20"/>
              </w:rPr>
              <w:t>«</w:t>
            </w:r>
            <w:r w:rsidRPr="00072D78">
              <w:rPr>
                <w:rFonts w:cs="Arial"/>
                <w:color w:val="000000"/>
                <w:szCs w:val="20"/>
              </w:rPr>
              <w:t>Формирование предпринимательской среды, стимулирование предпринимательской активности</w:t>
            </w:r>
            <w:r w:rsidR="00072D78" w:rsidRPr="00072D78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Организация мероприятий, направленных на популяризацию предпринимательства и института </w:t>
            </w:r>
            <w:proofErr w:type="spellStart"/>
            <w:r w:rsidRPr="00072D78">
              <w:rPr>
                <w:rFonts w:cs="Arial"/>
                <w:color w:val="000000"/>
                <w:szCs w:val="20"/>
              </w:rPr>
              <w:t>самозанятых</w:t>
            </w:r>
            <w:proofErr w:type="spellEnd"/>
            <w:r w:rsidRPr="00072D78">
              <w:rPr>
                <w:rFonts w:cs="Arial"/>
                <w:color w:val="000000"/>
                <w:szCs w:val="20"/>
              </w:rPr>
              <w:t xml:space="preserve"> граждан, а также создание положительного мнения о предпринимательской деятельности и вовлечение граждан в предпринимательскую деятельность, вовлечение молодежи в предпринимательскую деятельность (организация и проведение встреч, конкурсов, </w:t>
            </w:r>
            <w:proofErr w:type="spellStart"/>
            <w:r w:rsidRPr="00072D78">
              <w:rPr>
                <w:rFonts w:cs="Arial"/>
                <w:color w:val="000000"/>
                <w:szCs w:val="20"/>
              </w:rPr>
              <w:t>выставочно</w:t>
            </w:r>
            <w:proofErr w:type="spellEnd"/>
            <w:r w:rsidRPr="00072D78">
              <w:rPr>
                <w:rFonts w:cs="Arial"/>
                <w:color w:val="000000"/>
                <w:szCs w:val="20"/>
              </w:rPr>
              <w:t xml:space="preserve">-ярмарочных мероприятий, </w:t>
            </w:r>
            <w:r w:rsidR="00072D78" w:rsidRPr="00072D78">
              <w:rPr>
                <w:rFonts w:cs="Arial"/>
                <w:color w:val="000000"/>
                <w:szCs w:val="20"/>
              </w:rPr>
              <w:t>«</w:t>
            </w:r>
            <w:r w:rsidRPr="00072D78">
              <w:rPr>
                <w:rFonts w:cs="Arial"/>
                <w:color w:val="000000"/>
                <w:szCs w:val="20"/>
              </w:rPr>
              <w:t>круглых столов</w:t>
            </w:r>
            <w:r w:rsidR="00072D78" w:rsidRPr="00072D78">
              <w:rPr>
                <w:rFonts w:cs="Arial"/>
                <w:color w:val="000000"/>
                <w:szCs w:val="20"/>
              </w:rPr>
              <w:t>»</w:t>
            </w:r>
            <w:r w:rsidRPr="00072D78">
              <w:rPr>
                <w:rFonts w:cs="Arial"/>
                <w:color w:val="000000"/>
                <w:szCs w:val="20"/>
              </w:rPr>
              <w:t xml:space="preserve"> и подобных мероприятий). Информирование граждан и субъектов МСП, о возможностях для развития бизнеса и о существующих мерах и программах поддержки. Организация и проведение заседаний Совета по развитию малого и среднего предпринимательства на территории Березовского района.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072D78" w:rsidP="007A502C">
            <w:pPr>
              <w:ind w:firstLine="0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7A502C" w:rsidRPr="00072D78" w:rsidTr="00081E6D">
        <w:trPr>
          <w:trHeight w:val="600"/>
        </w:trPr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3.4.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072D78" w:rsidRPr="00072D78">
              <w:rPr>
                <w:rFonts w:cs="Arial"/>
                <w:color w:val="000000"/>
                <w:szCs w:val="20"/>
              </w:rPr>
              <w:t>«</w:t>
            </w:r>
            <w:r w:rsidRPr="00072D78">
              <w:rPr>
                <w:rFonts w:cs="Arial"/>
                <w:color w:val="000000"/>
                <w:szCs w:val="20"/>
              </w:rPr>
              <w:t>Предоставление имущественной поддержки субъектам малого и среднего предпринимательства</w:t>
            </w:r>
            <w:r w:rsidR="00072D78" w:rsidRPr="00072D78">
              <w:rPr>
                <w:rFonts w:cs="Arial"/>
                <w:color w:val="000000"/>
                <w:szCs w:val="20"/>
              </w:rPr>
              <w:t xml:space="preserve">» </w:t>
            </w:r>
          </w:p>
        </w:tc>
        <w:tc>
          <w:tcPr>
            <w:tcW w:w="8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rPr>
                <w:rFonts w:cs="Arial"/>
                <w:color w:val="000000"/>
                <w:szCs w:val="20"/>
              </w:rPr>
            </w:pPr>
            <w:proofErr w:type="gramStart"/>
            <w:r w:rsidRPr="00072D78">
              <w:rPr>
                <w:rFonts w:cs="Arial"/>
                <w:color w:val="000000"/>
                <w:szCs w:val="20"/>
              </w:rPr>
              <w:t>Ведение и актуализация перечней имущества, свободного от прав третьих лиц (за исключением имущественных прав субъектов малого и среднего предпринимательства), которое используется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предпринимательства,</w:t>
            </w:r>
            <w:r w:rsidR="00072D78" w:rsidRPr="00072D78"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 w:rsidRPr="00072D78">
              <w:rPr>
                <w:rFonts w:cs="Arial"/>
                <w:color w:val="000000"/>
                <w:szCs w:val="20"/>
              </w:rPr>
              <w:t>самозанятым</w:t>
            </w:r>
            <w:proofErr w:type="spellEnd"/>
            <w:r w:rsidRPr="00072D78">
              <w:rPr>
                <w:rFonts w:cs="Arial"/>
                <w:color w:val="000000"/>
                <w:szCs w:val="20"/>
              </w:rPr>
              <w:t xml:space="preserve"> гражданам, а также субъектам МСП осуществляющим деятельность в сфере социального предпринимательства.</w:t>
            </w:r>
            <w:proofErr w:type="gramEnd"/>
            <w:r w:rsidRPr="00072D78">
              <w:rPr>
                <w:rFonts w:cs="Arial"/>
                <w:color w:val="000000"/>
                <w:szCs w:val="20"/>
              </w:rPr>
              <w:t xml:space="preserve"> Предоставление муниципального имущества в аренду субъектам малого и среднего предпринимательства, осуществляющим деятельность в социально значимых (приоритетных)</w:t>
            </w:r>
            <w:r w:rsidR="00072D78" w:rsidRPr="00072D78">
              <w:rPr>
                <w:rFonts w:cs="Arial"/>
                <w:color w:val="000000"/>
                <w:szCs w:val="20"/>
              </w:rPr>
              <w:t xml:space="preserve"> </w:t>
            </w:r>
            <w:r w:rsidRPr="00072D78">
              <w:rPr>
                <w:rFonts w:cs="Arial"/>
                <w:color w:val="000000"/>
                <w:szCs w:val="20"/>
              </w:rPr>
              <w:t xml:space="preserve">направлениях, </w:t>
            </w:r>
            <w:proofErr w:type="spellStart"/>
            <w:r w:rsidRPr="00072D78">
              <w:rPr>
                <w:rFonts w:cs="Arial"/>
                <w:color w:val="000000"/>
                <w:szCs w:val="20"/>
              </w:rPr>
              <w:t>самозанятым</w:t>
            </w:r>
            <w:proofErr w:type="spellEnd"/>
            <w:r w:rsidRPr="00072D78">
              <w:rPr>
                <w:rFonts w:cs="Arial"/>
                <w:color w:val="000000"/>
                <w:szCs w:val="20"/>
              </w:rPr>
              <w:t xml:space="preserve"> гражданам, а также субъектам МСП, осуществляющим деятельность в сфере социального предпринимательства.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02C" w:rsidRPr="00072D78" w:rsidRDefault="007A502C" w:rsidP="007A502C">
            <w:pPr>
              <w:ind w:firstLine="0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Порядок передачи в аренду и </w:t>
            </w:r>
            <w:proofErr w:type="gramStart"/>
            <w:r w:rsidRPr="00072D78">
              <w:rPr>
                <w:rFonts w:cs="Arial"/>
                <w:color w:val="000000"/>
                <w:szCs w:val="20"/>
              </w:rPr>
              <w:t>согласовании</w:t>
            </w:r>
            <w:proofErr w:type="gramEnd"/>
            <w:r w:rsidRPr="00072D78">
              <w:rPr>
                <w:rFonts w:cs="Arial"/>
                <w:color w:val="000000"/>
                <w:szCs w:val="20"/>
              </w:rPr>
              <w:t xml:space="preserve"> муниципального имущества, находящегося в муниципальной собственности Березовского района, городского поселения Березово.</w:t>
            </w:r>
            <w:r w:rsidR="00072D78" w:rsidRPr="00072D78">
              <w:rPr>
                <w:rFonts w:cs="Arial"/>
                <w:color w:val="000000"/>
                <w:szCs w:val="20"/>
              </w:rPr>
              <w:t xml:space="preserve"> </w:t>
            </w:r>
            <w:r w:rsidRPr="00072D78">
              <w:rPr>
                <w:rFonts w:cs="Arial"/>
                <w:color w:val="000000"/>
                <w:szCs w:val="20"/>
              </w:rPr>
              <w:t xml:space="preserve">Порядок определения арендной платы за земельные участки, находящиеся в собственности муниципального образования Березовский район и муниципального образования </w:t>
            </w:r>
            <w:r w:rsidRPr="00072D78">
              <w:rPr>
                <w:rFonts w:cs="Arial"/>
                <w:color w:val="000000"/>
                <w:szCs w:val="20"/>
              </w:rPr>
              <w:lastRenderedPageBreak/>
              <w:t>городское поселение Березово, за исключением земель населенных пунктов</w:t>
            </w:r>
          </w:p>
        </w:tc>
      </w:tr>
      <w:tr w:rsidR="007A502C" w:rsidRPr="00072D78" w:rsidTr="00081E6D">
        <w:trPr>
          <w:trHeight w:val="1722"/>
        </w:trPr>
        <w:tc>
          <w:tcPr>
            <w:tcW w:w="1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7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</w:tc>
      </w:tr>
      <w:tr w:rsidR="007A502C" w:rsidRPr="00072D78" w:rsidTr="00081E6D">
        <w:trPr>
          <w:trHeight w:val="1139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lastRenderedPageBreak/>
              <w:t xml:space="preserve">3.5.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072D78" w:rsidRPr="00072D78">
              <w:rPr>
                <w:rFonts w:cs="Arial"/>
                <w:color w:val="000000"/>
                <w:szCs w:val="20"/>
              </w:rPr>
              <w:t>«</w:t>
            </w:r>
            <w:r w:rsidRPr="00072D78">
              <w:rPr>
                <w:rFonts w:cs="Arial"/>
                <w:color w:val="000000"/>
                <w:szCs w:val="20"/>
              </w:rPr>
              <w:t>Совершенствование нормативной правовой базы, регулирующей предпринимательскую деятельность</w:t>
            </w:r>
            <w:r w:rsidR="00072D78" w:rsidRPr="00072D78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Проведение анализа нормативных правовых актов, в целях совершенствования законодательства, регулирующего деятельность субъектов малого и среднего предпринимательства, направленного на защиту прав и законных интересов субъектов малого и среднего предпринимательства и ликвидации административных ограничений.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02C" w:rsidRPr="00072D78" w:rsidRDefault="00072D78" w:rsidP="007A502C">
            <w:pPr>
              <w:ind w:firstLine="0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7A502C" w:rsidRPr="00072D78" w:rsidTr="00081E6D">
        <w:trPr>
          <w:trHeight w:val="315"/>
        </w:trPr>
        <w:tc>
          <w:tcPr>
            <w:tcW w:w="1489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072D78">
              <w:rPr>
                <w:rFonts w:cs="Arial"/>
                <w:b/>
                <w:bCs/>
                <w:color w:val="000000"/>
                <w:szCs w:val="20"/>
              </w:rPr>
              <w:t xml:space="preserve">Подпрограмма 4 </w:t>
            </w:r>
            <w:r w:rsidR="00072D78" w:rsidRPr="00072D78">
              <w:rPr>
                <w:rFonts w:cs="Arial"/>
                <w:b/>
                <w:bCs/>
                <w:color w:val="000000"/>
                <w:szCs w:val="20"/>
              </w:rPr>
              <w:t>«</w:t>
            </w:r>
            <w:r w:rsidRPr="00072D78">
              <w:rPr>
                <w:rFonts w:cs="Arial"/>
                <w:b/>
                <w:bCs/>
                <w:color w:val="000000"/>
                <w:szCs w:val="20"/>
              </w:rPr>
              <w:t>Совершенствование системы стратегического управления социально-экономическим развитием</w:t>
            </w:r>
            <w:r w:rsidR="00072D78" w:rsidRPr="00072D78">
              <w:rPr>
                <w:rFonts w:cs="Arial"/>
                <w:b/>
                <w:bCs/>
                <w:color w:val="000000"/>
                <w:szCs w:val="20"/>
              </w:rPr>
              <w:t>»</w:t>
            </w:r>
          </w:p>
        </w:tc>
      </w:tr>
      <w:tr w:rsidR="007A502C" w:rsidRPr="00072D78" w:rsidTr="00081E6D">
        <w:trPr>
          <w:trHeight w:val="289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4.1.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072D78" w:rsidRPr="00072D78">
              <w:rPr>
                <w:rFonts w:cs="Arial"/>
                <w:color w:val="000000"/>
                <w:szCs w:val="20"/>
              </w:rPr>
              <w:t>«</w:t>
            </w:r>
            <w:r w:rsidRPr="00072D78">
              <w:rPr>
                <w:rFonts w:cs="Arial"/>
                <w:color w:val="000000"/>
                <w:szCs w:val="20"/>
              </w:rPr>
              <w:t>Корректировка (уточнение) Стратегии социально-экономического развития Березовского района</w:t>
            </w:r>
            <w:r w:rsidR="00072D78" w:rsidRPr="00072D78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2C" w:rsidRPr="00072D78" w:rsidRDefault="007A502C" w:rsidP="007A502C">
            <w:pPr>
              <w:ind w:firstLine="0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>Актуализация Стратегии социально-экономического развития Березовского района.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02C" w:rsidRPr="00072D78" w:rsidRDefault="00072D78" w:rsidP="007A502C">
            <w:pPr>
              <w:ind w:firstLine="0"/>
              <w:rPr>
                <w:rFonts w:cs="Arial"/>
                <w:color w:val="000000"/>
                <w:szCs w:val="20"/>
              </w:rPr>
            </w:pPr>
            <w:r w:rsidRPr="00072D7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</w:tbl>
    <w:p w:rsidR="007A502C" w:rsidRPr="00072D78" w:rsidRDefault="007A502C" w:rsidP="007A502C">
      <w:pPr>
        <w:tabs>
          <w:tab w:val="center" w:pos="9072"/>
        </w:tabs>
        <w:ind w:firstLine="0"/>
        <w:rPr>
          <w:rFonts w:cs="Arial"/>
          <w:bCs/>
          <w:iCs/>
        </w:rPr>
        <w:sectPr w:rsidR="007A502C" w:rsidRPr="00072D78" w:rsidSect="00072D78">
          <w:pgSz w:w="16838" w:h="11906" w:orient="landscape"/>
          <w:pgMar w:top="1134" w:right="851" w:bottom="1134" w:left="1134" w:header="709" w:footer="709" w:gutter="0"/>
          <w:cols w:space="720"/>
          <w:titlePg/>
          <w:docGrid w:linePitch="326"/>
        </w:sectPr>
      </w:pPr>
    </w:p>
    <w:p w:rsidR="003818C6" w:rsidRPr="00072D78" w:rsidRDefault="003818C6" w:rsidP="007A37AA">
      <w:pPr>
        <w:ind w:firstLine="0"/>
        <w:rPr>
          <w:rFonts w:cs="Arial"/>
          <w:bCs/>
          <w:iCs/>
        </w:rPr>
      </w:pPr>
    </w:p>
    <w:sectPr w:rsidR="003818C6" w:rsidRPr="00072D78" w:rsidSect="00072D78">
      <w:headerReference w:type="default" r:id="rId19"/>
      <w:pgSz w:w="11906" w:h="16838"/>
      <w:pgMar w:top="1134" w:right="851" w:bottom="1134" w:left="1134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94D" w:rsidRDefault="0079394D" w:rsidP="00E269F6">
      <w:r>
        <w:separator/>
      </w:r>
    </w:p>
  </w:endnote>
  <w:endnote w:type="continuationSeparator" w:id="0">
    <w:p w:rsidR="0079394D" w:rsidRDefault="0079394D" w:rsidP="00E26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F6E" w:rsidRDefault="005F7F6E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F6E" w:rsidRDefault="005F7F6E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F6E" w:rsidRDefault="005F7F6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94D" w:rsidRDefault="0079394D" w:rsidP="00E269F6">
      <w:r>
        <w:separator/>
      </w:r>
    </w:p>
  </w:footnote>
  <w:footnote w:type="continuationSeparator" w:id="0">
    <w:p w:rsidR="0079394D" w:rsidRDefault="0079394D" w:rsidP="00E269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F6E" w:rsidRDefault="005F7F6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02C" w:rsidRDefault="007A502C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F6E" w:rsidRDefault="005F7F6E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09FD" w:rsidRDefault="00A709FD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D2ECC"/>
    <w:multiLevelType w:val="multilevel"/>
    <w:tmpl w:val="0DE0A888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108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8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">
    <w:nsid w:val="202449D8"/>
    <w:multiLevelType w:val="hybridMultilevel"/>
    <w:tmpl w:val="565C6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B754D2"/>
    <w:multiLevelType w:val="multilevel"/>
    <w:tmpl w:val="A1E8CE9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2705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>
    <w:nsid w:val="2FA15E80"/>
    <w:multiLevelType w:val="multilevel"/>
    <w:tmpl w:val="2F2622D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4">
    <w:nsid w:val="394E1E2C"/>
    <w:multiLevelType w:val="multilevel"/>
    <w:tmpl w:val="1B18EF9A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2010" w:hanging="1290"/>
      </w:pPr>
    </w:lvl>
    <w:lvl w:ilvl="2">
      <w:start w:val="1"/>
      <w:numFmt w:val="decimal"/>
      <w:isLgl/>
      <w:lvlText w:val="%1.%2.%3."/>
      <w:lvlJc w:val="left"/>
      <w:pPr>
        <w:ind w:left="2010" w:hanging="1290"/>
      </w:pPr>
    </w:lvl>
    <w:lvl w:ilvl="3">
      <w:start w:val="1"/>
      <w:numFmt w:val="decimal"/>
      <w:isLgl/>
      <w:lvlText w:val="%1.%2.%3.%4."/>
      <w:lvlJc w:val="left"/>
      <w:pPr>
        <w:ind w:left="2010" w:hanging="1290"/>
      </w:pPr>
    </w:lvl>
    <w:lvl w:ilvl="4">
      <w:start w:val="1"/>
      <w:numFmt w:val="decimal"/>
      <w:isLgl/>
      <w:lvlText w:val="%1.%2.%3.%4.%5."/>
      <w:lvlJc w:val="left"/>
      <w:pPr>
        <w:ind w:left="2010" w:hanging="129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5">
    <w:nsid w:val="408C01CF"/>
    <w:multiLevelType w:val="multilevel"/>
    <w:tmpl w:val="31E68E50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17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0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96" w:hanging="2160"/>
      </w:pPr>
      <w:rPr>
        <w:rFonts w:hint="default"/>
      </w:rPr>
    </w:lvl>
  </w:abstractNum>
  <w:abstractNum w:abstractNumId="6">
    <w:nsid w:val="4331669B"/>
    <w:multiLevelType w:val="multilevel"/>
    <w:tmpl w:val="71EE3252"/>
    <w:lvl w:ilvl="0">
      <w:start w:val="1"/>
      <w:numFmt w:val="decimal"/>
      <w:lvlText w:val="%1."/>
      <w:lvlJc w:val="left"/>
      <w:pPr>
        <w:ind w:left="1560" w:hanging="102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712" w:hanging="720"/>
      </w:pPr>
    </w:lvl>
    <w:lvl w:ilvl="3">
      <w:start w:val="1"/>
      <w:numFmt w:val="decimal"/>
      <w:isLgl/>
      <w:lvlText w:val="%1.%2.%3.%4."/>
      <w:lvlJc w:val="left"/>
      <w:pPr>
        <w:ind w:left="2127" w:hanging="1080"/>
      </w:pPr>
    </w:lvl>
    <w:lvl w:ilvl="4">
      <w:start w:val="1"/>
      <w:numFmt w:val="decimal"/>
      <w:isLgl/>
      <w:lvlText w:val="%1.%2.%3.%4.%5."/>
      <w:lvlJc w:val="left"/>
      <w:pPr>
        <w:ind w:left="2296" w:hanging="1080"/>
      </w:pPr>
    </w:lvl>
    <w:lvl w:ilvl="5">
      <w:start w:val="1"/>
      <w:numFmt w:val="decimal"/>
      <w:isLgl/>
      <w:lvlText w:val="%1.%2.%3.%4.%5.%6."/>
      <w:lvlJc w:val="left"/>
      <w:pPr>
        <w:ind w:left="2825" w:hanging="1440"/>
      </w:pPr>
    </w:lvl>
    <w:lvl w:ilvl="6">
      <w:start w:val="1"/>
      <w:numFmt w:val="decimal"/>
      <w:isLgl/>
      <w:lvlText w:val="%1.%2.%3.%4.%5.%6.%7."/>
      <w:lvlJc w:val="left"/>
      <w:pPr>
        <w:ind w:left="3354" w:hanging="1800"/>
      </w:p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</w:lvl>
  </w:abstractNum>
  <w:abstractNum w:abstractNumId="7">
    <w:nsid w:val="507143E2"/>
    <w:multiLevelType w:val="multilevel"/>
    <w:tmpl w:val="71EE3252"/>
    <w:lvl w:ilvl="0">
      <w:start w:val="1"/>
      <w:numFmt w:val="decimal"/>
      <w:lvlText w:val="%1."/>
      <w:lvlJc w:val="left"/>
      <w:pPr>
        <w:ind w:left="1560" w:hanging="102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712" w:hanging="720"/>
      </w:pPr>
    </w:lvl>
    <w:lvl w:ilvl="3">
      <w:start w:val="1"/>
      <w:numFmt w:val="decimal"/>
      <w:isLgl/>
      <w:lvlText w:val="%1.%2.%3.%4."/>
      <w:lvlJc w:val="left"/>
      <w:pPr>
        <w:ind w:left="2127" w:hanging="1080"/>
      </w:pPr>
    </w:lvl>
    <w:lvl w:ilvl="4">
      <w:start w:val="1"/>
      <w:numFmt w:val="decimal"/>
      <w:isLgl/>
      <w:lvlText w:val="%1.%2.%3.%4.%5."/>
      <w:lvlJc w:val="left"/>
      <w:pPr>
        <w:ind w:left="2296" w:hanging="1080"/>
      </w:pPr>
    </w:lvl>
    <w:lvl w:ilvl="5">
      <w:start w:val="1"/>
      <w:numFmt w:val="decimal"/>
      <w:isLgl/>
      <w:lvlText w:val="%1.%2.%3.%4.%5.%6."/>
      <w:lvlJc w:val="left"/>
      <w:pPr>
        <w:ind w:left="2825" w:hanging="1440"/>
      </w:pPr>
    </w:lvl>
    <w:lvl w:ilvl="6">
      <w:start w:val="1"/>
      <w:numFmt w:val="decimal"/>
      <w:isLgl/>
      <w:lvlText w:val="%1.%2.%3.%4.%5.%6.%7."/>
      <w:lvlJc w:val="left"/>
      <w:pPr>
        <w:ind w:left="3354" w:hanging="1800"/>
      </w:p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</w:lvl>
  </w:abstractNum>
  <w:abstractNum w:abstractNumId="8">
    <w:nsid w:val="5696723F"/>
    <w:multiLevelType w:val="multilevel"/>
    <w:tmpl w:val="4146766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9">
    <w:nsid w:val="588C30FE"/>
    <w:multiLevelType w:val="hybridMultilevel"/>
    <w:tmpl w:val="184C72DA"/>
    <w:lvl w:ilvl="0" w:tplc="99B418F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0FF6561"/>
    <w:multiLevelType w:val="multilevel"/>
    <w:tmpl w:val="5EBCAEF4"/>
    <w:lvl w:ilvl="0">
      <w:start w:val="1"/>
      <w:numFmt w:val="decimal"/>
      <w:lvlText w:val="%1."/>
      <w:lvlJc w:val="left"/>
      <w:pPr>
        <w:ind w:left="1185" w:hanging="360"/>
      </w:pPr>
    </w:lvl>
    <w:lvl w:ilvl="1">
      <w:start w:val="1"/>
      <w:numFmt w:val="decimal"/>
      <w:isLgl/>
      <w:lvlText w:val="%1.%2."/>
      <w:lvlJc w:val="left"/>
      <w:pPr>
        <w:ind w:left="1545" w:hanging="720"/>
      </w:pPr>
    </w:lvl>
    <w:lvl w:ilvl="2">
      <w:start w:val="1"/>
      <w:numFmt w:val="decimal"/>
      <w:isLgl/>
      <w:lvlText w:val="%1.%2.%3."/>
      <w:lvlJc w:val="left"/>
      <w:pPr>
        <w:ind w:left="1545" w:hanging="720"/>
      </w:pPr>
    </w:lvl>
    <w:lvl w:ilvl="3">
      <w:start w:val="1"/>
      <w:numFmt w:val="decimal"/>
      <w:isLgl/>
      <w:lvlText w:val="%1.%2.%3.%4."/>
      <w:lvlJc w:val="left"/>
      <w:pPr>
        <w:ind w:left="1905" w:hanging="1080"/>
      </w:pPr>
    </w:lvl>
    <w:lvl w:ilvl="4">
      <w:start w:val="1"/>
      <w:numFmt w:val="decimal"/>
      <w:isLgl/>
      <w:lvlText w:val="%1.%2.%3.%4.%5."/>
      <w:lvlJc w:val="left"/>
      <w:pPr>
        <w:ind w:left="1905" w:hanging="1080"/>
      </w:pPr>
    </w:lvl>
    <w:lvl w:ilvl="5">
      <w:start w:val="1"/>
      <w:numFmt w:val="decimal"/>
      <w:isLgl/>
      <w:lvlText w:val="%1.%2.%3.%4.%5.%6."/>
      <w:lvlJc w:val="left"/>
      <w:pPr>
        <w:ind w:left="2265" w:hanging="1440"/>
      </w:pPr>
    </w:lvl>
    <w:lvl w:ilvl="6">
      <w:start w:val="1"/>
      <w:numFmt w:val="decimal"/>
      <w:isLgl/>
      <w:lvlText w:val="%1.%2.%3.%4.%5.%6.%7."/>
      <w:lvlJc w:val="left"/>
      <w:pPr>
        <w:ind w:left="2625" w:hanging="1800"/>
      </w:pPr>
    </w:lvl>
    <w:lvl w:ilvl="7">
      <w:start w:val="1"/>
      <w:numFmt w:val="decimal"/>
      <w:isLgl/>
      <w:lvlText w:val="%1.%2.%3.%4.%5.%6.%7.%8."/>
      <w:lvlJc w:val="left"/>
      <w:pPr>
        <w:ind w:left="2625" w:hanging="1800"/>
      </w:pPr>
    </w:lvl>
    <w:lvl w:ilvl="8">
      <w:start w:val="1"/>
      <w:numFmt w:val="decimal"/>
      <w:isLgl/>
      <w:lvlText w:val="%1.%2.%3.%4.%5.%6.%7.%8.%9."/>
      <w:lvlJc w:val="left"/>
      <w:pPr>
        <w:ind w:left="2985" w:hanging="2160"/>
      </w:pPr>
    </w:lvl>
  </w:abstractNum>
  <w:abstractNum w:abstractNumId="11">
    <w:nsid w:val="6BAD09C5"/>
    <w:multiLevelType w:val="multilevel"/>
    <w:tmpl w:val="A1E8CE9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2705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2">
    <w:nsid w:val="73B6658C"/>
    <w:multiLevelType w:val="multilevel"/>
    <w:tmpl w:val="DC0AF172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321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7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3">
    <w:nsid w:val="7B7A5BF7"/>
    <w:multiLevelType w:val="multilevel"/>
    <w:tmpl w:val="4A0290BA"/>
    <w:lvl w:ilvl="0">
      <w:start w:val="1"/>
      <w:numFmt w:val="decimal"/>
      <w:lvlText w:val="%1."/>
      <w:lvlJc w:val="left"/>
      <w:pPr>
        <w:ind w:left="99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-1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  <w:num w:numId="9">
    <w:abstractNumId w:val="2"/>
  </w:num>
  <w:num w:numId="10">
    <w:abstractNumId w:val="11"/>
  </w:num>
  <w:num w:numId="11">
    <w:abstractNumId w:val="9"/>
  </w:num>
  <w:num w:numId="12">
    <w:abstractNumId w:val="5"/>
  </w:num>
  <w:num w:numId="13">
    <w:abstractNumId w:val="0"/>
  </w:num>
  <w:num w:numId="14">
    <w:abstractNumId w:val="12"/>
  </w:num>
  <w:num w:numId="15">
    <w:abstractNumId w:val="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CC8"/>
    <w:rsid w:val="00000031"/>
    <w:rsid w:val="0000672A"/>
    <w:rsid w:val="0000796C"/>
    <w:rsid w:val="00012ED1"/>
    <w:rsid w:val="00023C5E"/>
    <w:rsid w:val="000579E9"/>
    <w:rsid w:val="00060245"/>
    <w:rsid w:val="00067773"/>
    <w:rsid w:val="00072D27"/>
    <w:rsid w:val="00072D78"/>
    <w:rsid w:val="00081373"/>
    <w:rsid w:val="00085109"/>
    <w:rsid w:val="00086084"/>
    <w:rsid w:val="00096D28"/>
    <w:rsid w:val="0009782D"/>
    <w:rsid w:val="000A5CD1"/>
    <w:rsid w:val="000B4F0A"/>
    <w:rsid w:val="000C2DDB"/>
    <w:rsid w:val="000C79EC"/>
    <w:rsid w:val="000F2485"/>
    <w:rsid w:val="000F3E42"/>
    <w:rsid w:val="001014B1"/>
    <w:rsid w:val="001018C1"/>
    <w:rsid w:val="00113286"/>
    <w:rsid w:val="001171B1"/>
    <w:rsid w:val="00117DB9"/>
    <w:rsid w:val="0012549F"/>
    <w:rsid w:val="00137E5F"/>
    <w:rsid w:val="00152A9E"/>
    <w:rsid w:val="00155300"/>
    <w:rsid w:val="00161D50"/>
    <w:rsid w:val="0016562E"/>
    <w:rsid w:val="00193059"/>
    <w:rsid w:val="0019375D"/>
    <w:rsid w:val="001943CC"/>
    <w:rsid w:val="001979CF"/>
    <w:rsid w:val="001A06A5"/>
    <w:rsid w:val="001A36CA"/>
    <w:rsid w:val="001A7FB5"/>
    <w:rsid w:val="001B0465"/>
    <w:rsid w:val="001B5710"/>
    <w:rsid w:val="001B7ADD"/>
    <w:rsid w:val="001C0575"/>
    <w:rsid w:val="001C1665"/>
    <w:rsid w:val="001C7FBA"/>
    <w:rsid w:val="001E3180"/>
    <w:rsid w:val="001E4ABB"/>
    <w:rsid w:val="001E7B98"/>
    <w:rsid w:val="001F0A20"/>
    <w:rsid w:val="0021021B"/>
    <w:rsid w:val="00214223"/>
    <w:rsid w:val="00214A5D"/>
    <w:rsid w:val="00214A8A"/>
    <w:rsid w:val="0021551C"/>
    <w:rsid w:val="00222670"/>
    <w:rsid w:val="0023154D"/>
    <w:rsid w:val="00245DDF"/>
    <w:rsid w:val="0025075B"/>
    <w:rsid w:val="00261442"/>
    <w:rsid w:val="00261BE8"/>
    <w:rsid w:val="0026315B"/>
    <w:rsid w:val="00267DFB"/>
    <w:rsid w:val="00270018"/>
    <w:rsid w:val="0027416A"/>
    <w:rsid w:val="002801D5"/>
    <w:rsid w:val="00280D3E"/>
    <w:rsid w:val="00294297"/>
    <w:rsid w:val="00297036"/>
    <w:rsid w:val="002A0866"/>
    <w:rsid w:val="002A16ED"/>
    <w:rsid w:val="002A4C70"/>
    <w:rsid w:val="002B093E"/>
    <w:rsid w:val="002B1AE2"/>
    <w:rsid w:val="002B42CA"/>
    <w:rsid w:val="002B7721"/>
    <w:rsid w:val="002C6122"/>
    <w:rsid w:val="002D4D0D"/>
    <w:rsid w:val="002E2E47"/>
    <w:rsid w:val="002F1952"/>
    <w:rsid w:val="00303614"/>
    <w:rsid w:val="00315A28"/>
    <w:rsid w:val="0031779A"/>
    <w:rsid w:val="00340131"/>
    <w:rsid w:val="00341BC2"/>
    <w:rsid w:val="00366964"/>
    <w:rsid w:val="0036783F"/>
    <w:rsid w:val="00374373"/>
    <w:rsid w:val="003818C6"/>
    <w:rsid w:val="00385B92"/>
    <w:rsid w:val="0039326A"/>
    <w:rsid w:val="003A31A8"/>
    <w:rsid w:val="003A4F21"/>
    <w:rsid w:val="003B1811"/>
    <w:rsid w:val="003B2550"/>
    <w:rsid w:val="003D7036"/>
    <w:rsid w:val="003E10BD"/>
    <w:rsid w:val="00404EAD"/>
    <w:rsid w:val="00416F03"/>
    <w:rsid w:val="0041778E"/>
    <w:rsid w:val="00427C46"/>
    <w:rsid w:val="004305DA"/>
    <w:rsid w:val="00433BC1"/>
    <w:rsid w:val="00433DAD"/>
    <w:rsid w:val="00436C97"/>
    <w:rsid w:val="00450087"/>
    <w:rsid w:val="0045171B"/>
    <w:rsid w:val="00451839"/>
    <w:rsid w:val="004521CC"/>
    <w:rsid w:val="00455E99"/>
    <w:rsid w:val="00470C4E"/>
    <w:rsid w:val="0047431C"/>
    <w:rsid w:val="00484604"/>
    <w:rsid w:val="00494E93"/>
    <w:rsid w:val="004A2F98"/>
    <w:rsid w:val="004A4D63"/>
    <w:rsid w:val="004B7DEC"/>
    <w:rsid w:val="004C2554"/>
    <w:rsid w:val="004C2A9B"/>
    <w:rsid w:val="004C4CD5"/>
    <w:rsid w:val="004C77B9"/>
    <w:rsid w:val="004D03F3"/>
    <w:rsid w:val="004D5444"/>
    <w:rsid w:val="004E075A"/>
    <w:rsid w:val="004E1C47"/>
    <w:rsid w:val="004E52FF"/>
    <w:rsid w:val="00500689"/>
    <w:rsid w:val="00511B2B"/>
    <w:rsid w:val="00514CEE"/>
    <w:rsid w:val="00516F6A"/>
    <w:rsid w:val="005229B7"/>
    <w:rsid w:val="00530001"/>
    <w:rsid w:val="00531F8B"/>
    <w:rsid w:val="0053749F"/>
    <w:rsid w:val="00545545"/>
    <w:rsid w:val="00554626"/>
    <w:rsid w:val="00567B4A"/>
    <w:rsid w:val="00572BC9"/>
    <w:rsid w:val="0057505E"/>
    <w:rsid w:val="00576F14"/>
    <w:rsid w:val="00580FE2"/>
    <w:rsid w:val="005A2839"/>
    <w:rsid w:val="005A411F"/>
    <w:rsid w:val="005B538F"/>
    <w:rsid w:val="005D2558"/>
    <w:rsid w:val="005D2BE9"/>
    <w:rsid w:val="005D38CE"/>
    <w:rsid w:val="005D4EF1"/>
    <w:rsid w:val="005E7D7D"/>
    <w:rsid w:val="005E7E6C"/>
    <w:rsid w:val="005F6EE8"/>
    <w:rsid w:val="005F7F6E"/>
    <w:rsid w:val="005F7FCA"/>
    <w:rsid w:val="00613D39"/>
    <w:rsid w:val="00620BFC"/>
    <w:rsid w:val="00624D7F"/>
    <w:rsid w:val="00646A25"/>
    <w:rsid w:val="0065252C"/>
    <w:rsid w:val="00660082"/>
    <w:rsid w:val="006674D3"/>
    <w:rsid w:val="006815F5"/>
    <w:rsid w:val="00682F40"/>
    <w:rsid w:val="00683BD5"/>
    <w:rsid w:val="0068428D"/>
    <w:rsid w:val="00686DC9"/>
    <w:rsid w:val="006925C3"/>
    <w:rsid w:val="00694CD8"/>
    <w:rsid w:val="006A2439"/>
    <w:rsid w:val="006A26F7"/>
    <w:rsid w:val="006B068D"/>
    <w:rsid w:val="006C2877"/>
    <w:rsid w:val="006D3113"/>
    <w:rsid w:val="006D4A1B"/>
    <w:rsid w:val="006D4EA0"/>
    <w:rsid w:val="006E7B13"/>
    <w:rsid w:val="006F0DD1"/>
    <w:rsid w:val="006F2C08"/>
    <w:rsid w:val="006F64AA"/>
    <w:rsid w:val="006F7699"/>
    <w:rsid w:val="007000EA"/>
    <w:rsid w:val="00710913"/>
    <w:rsid w:val="00715C77"/>
    <w:rsid w:val="00741CAC"/>
    <w:rsid w:val="007566D1"/>
    <w:rsid w:val="007659DF"/>
    <w:rsid w:val="007666F7"/>
    <w:rsid w:val="007673D5"/>
    <w:rsid w:val="007742D9"/>
    <w:rsid w:val="00775E7C"/>
    <w:rsid w:val="00780261"/>
    <w:rsid w:val="00786F88"/>
    <w:rsid w:val="0079394D"/>
    <w:rsid w:val="00794EE8"/>
    <w:rsid w:val="007959BA"/>
    <w:rsid w:val="007A37AA"/>
    <w:rsid w:val="007A502C"/>
    <w:rsid w:val="007B15CE"/>
    <w:rsid w:val="007B7CA6"/>
    <w:rsid w:val="007D1F58"/>
    <w:rsid w:val="007E12C0"/>
    <w:rsid w:val="007E2B8F"/>
    <w:rsid w:val="007F0ED5"/>
    <w:rsid w:val="007F4D40"/>
    <w:rsid w:val="007F59C3"/>
    <w:rsid w:val="00801957"/>
    <w:rsid w:val="00811ECD"/>
    <w:rsid w:val="00813D86"/>
    <w:rsid w:val="00820991"/>
    <w:rsid w:val="008225B0"/>
    <w:rsid w:val="00825683"/>
    <w:rsid w:val="00825A7D"/>
    <w:rsid w:val="00831B35"/>
    <w:rsid w:val="00835511"/>
    <w:rsid w:val="008356C5"/>
    <w:rsid w:val="00851FB8"/>
    <w:rsid w:val="00854A5E"/>
    <w:rsid w:val="008601B4"/>
    <w:rsid w:val="00863B20"/>
    <w:rsid w:val="00865199"/>
    <w:rsid w:val="00870074"/>
    <w:rsid w:val="00872D44"/>
    <w:rsid w:val="008753C5"/>
    <w:rsid w:val="00876EE1"/>
    <w:rsid w:val="00877365"/>
    <w:rsid w:val="008775DC"/>
    <w:rsid w:val="00886A53"/>
    <w:rsid w:val="00890F48"/>
    <w:rsid w:val="0089416B"/>
    <w:rsid w:val="00896214"/>
    <w:rsid w:val="0089694F"/>
    <w:rsid w:val="008B2957"/>
    <w:rsid w:val="008C616A"/>
    <w:rsid w:val="008D22A9"/>
    <w:rsid w:val="008D3594"/>
    <w:rsid w:val="008D60BE"/>
    <w:rsid w:val="008E5807"/>
    <w:rsid w:val="008E6787"/>
    <w:rsid w:val="008F1C35"/>
    <w:rsid w:val="00903B5B"/>
    <w:rsid w:val="00910EB4"/>
    <w:rsid w:val="00913D33"/>
    <w:rsid w:val="00914EE1"/>
    <w:rsid w:val="009170E8"/>
    <w:rsid w:val="00921048"/>
    <w:rsid w:val="00922BDE"/>
    <w:rsid w:val="00934391"/>
    <w:rsid w:val="009403FD"/>
    <w:rsid w:val="009419FB"/>
    <w:rsid w:val="00941B77"/>
    <w:rsid w:val="009422AC"/>
    <w:rsid w:val="00944659"/>
    <w:rsid w:val="00945BAC"/>
    <w:rsid w:val="00946335"/>
    <w:rsid w:val="0094774C"/>
    <w:rsid w:val="00950683"/>
    <w:rsid w:val="00952269"/>
    <w:rsid w:val="00956C55"/>
    <w:rsid w:val="009741A9"/>
    <w:rsid w:val="00975A0F"/>
    <w:rsid w:val="00987F22"/>
    <w:rsid w:val="0099056A"/>
    <w:rsid w:val="009931DC"/>
    <w:rsid w:val="009A1FE7"/>
    <w:rsid w:val="009A618B"/>
    <w:rsid w:val="009A6FF8"/>
    <w:rsid w:val="009C1936"/>
    <w:rsid w:val="009C4BE8"/>
    <w:rsid w:val="009E35C5"/>
    <w:rsid w:val="009E4035"/>
    <w:rsid w:val="009E4DCF"/>
    <w:rsid w:val="009F03A0"/>
    <w:rsid w:val="009F4DA6"/>
    <w:rsid w:val="009F54B6"/>
    <w:rsid w:val="00A02106"/>
    <w:rsid w:val="00A06D7B"/>
    <w:rsid w:val="00A0720F"/>
    <w:rsid w:val="00A07A3E"/>
    <w:rsid w:val="00A140A6"/>
    <w:rsid w:val="00A15193"/>
    <w:rsid w:val="00A20934"/>
    <w:rsid w:val="00A2128E"/>
    <w:rsid w:val="00A27A89"/>
    <w:rsid w:val="00A3726E"/>
    <w:rsid w:val="00A510EC"/>
    <w:rsid w:val="00A5177F"/>
    <w:rsid w:val="00A54081"/>
    <w:rsid w:val="00A65EA6"/>
    <w:rsid w:val="00A66F06"/>
    <w:rsid w:val="00A709FD"/>
    <w:rsid w:val="00A77E2F"/>
    <w:rsid w:val="00A956E5"/>
    <w:rsid w:val="00A9753E"/>
    <w:rsid w:val="00AA316E"/>
    <w:rsid w:val="00AA7E27"/>
    <w:rsid w:val="00AB5967"/>
    <w:rsid w:val="00AC4CA4"/>
    <w:rsid w:val="00AD0F43"/>
    <w:rsid w:val="00AD38DA"/>
    <w:rsid w:val="00AD3C0B"/>
    <w:rsid w:val="00AE2BA2"/>
    <w:rsid w:val="00B16F8C"/>
    <w:rsid w:val="00B2055A"/>
    <w:rsid w:val="00B20636"/>
    <w:rsid w:val="00B2325A"/>
    <w:rsid w:val="00B262A4"/>
    <w:rsid w:val="00B3121B"/>
    <w:rsid w:val="00B5084C"/>
    <w:rsid w:val="00B53B08"/>
    <w:rsid w:val="00B72775"/>
    <w:rsid w:val="00B9219A"/>
    <w:rsid w:val="00B95F6C"/>
    <w:rsid w:val="00BA20BE"/>
    <w:rsid w:val="00BA497D"/>
    <w:rsid w:val="00BA5CBD"/>
    <w:rsid w:val="00BC3D75"/>
    <w:rsid w:val="00BD3AF6"/>
    <w:rsid w:val="00BE16AE"/>
    <w:rsid w:val="00BE21A9"/>
    <w:rsid w:val="00BE2578"/>
    <w:rsid w:val="00BE7E7C"/>
    <w:rsid w:val="00BF6211"/>
    <w:rsid w:val="00C0042E"/>
    <w:rsid w:val="00C13054"/>
    <w:rsid w:val="00C20A21"/>
    <w:rsid w:val="00C23B84"/>
    <w:rsid w:val="00C317E5"/>
    <w:rsid w:val="00C3671D"/>
    <w:rsid w:val="00C379E0"/>
    <w:rsid w:val="00C415C5"/>
    <w:rsid w:val="00C47A7D"/>
    <w:rsid w:val="00C71D1C"/>
    <w:rsid w:val="00C71F1F"/>
    <w:rsid w:val="00C77ACC"/>
    <w:rsid w:val="00C801DE"/>
    <w:rsid w:val="00C85079"/>
    <w:rsid w:val="00C91F48"/>
    <w:rsid w:val="00C96FE0"/>
    <w:rsid w:val="00CA0EF4"/>
    <w:rsid w:val="00CB1D9B"/>
    <w:rsid w:val="00CB5CB7"/>
    <w:rsid w:val="00CB79F3"/>
    <w:rsid w:val="00CC16A7"/>
    <w:rsid w:val="00CC2833"/>
    <w:rsid w:val="00CC380F"/>
    <w:rsid w:val="00CD7335"/>
    <w:rsid w:val="00CE0DB0"/>
    <w:rsid w:val="00CE2272"/>
    <w:rsid w:val="00CE30D6"/>
    <w:rsid w:val="00CF36E6"/>
    <w:rsid w:val="00CF4C9D"/>
    <w:rsid w:val="00D05C8F"/>
    <w:rsid w:val="00D1569B"/>
    <w:rsid w:val="00D318DD"/>
    <w:rsid w:val="00D33889"/>
    <w:rsid w:val="00D33E41"/>
    <w:rsid w:val="00D3493D"/>
    <w:rsid w:val="00D40115"/>
    <w:rsid w:val="00D411FB"/>
    <w:rsid w:val="00D41FE6"/>
    <w:rsid w:val="00D52B38"/>
    <w:rsid w:val="00D562B2"/>
    <w:rsid w:val="00D63CC8"/>
    <w:rsid w:val="00D738F0"/>
    <w:rsid w:val="00D8104B"/>
    <w:rsid w:val="00D86DF6"/>
    <w:rsid w:val="00D913BF"/>
    <w:rsid w:val="00D92BA8"/>
    <w:rsid w:val="00D95B89"/>
    <w:rsid w:val="00DA35D0"/>
    <w:rsid w:val="00DC23D5"/>
    <w:rsid w:val="00DC2A80"/>
    <w:rsid w:val="00DC4554"/>
    <w:rsid w:val="00DD2C2C"/>
    <w:rsid w:val="00DF6EDE"/>
    <w:rsid w:val="00E01B35"/>
    <w:rsid w:val="00E02B09"/>
    <w:rsid w:val="00E2451A"/>
    <w:rsid w:val="00E269F6"/>
    <w:rsid w:val="00E43E98"/>
    <w:rsid w:val="00E44F78"/>
    <w:rsid w:val="00E467F8"/>
    <w:rsid w:val="00E47315"/>
    <w:rsid w:val="00E52869"/>
    <w:rsid w:val="00E54805"/>
    <w:rsid w:val="00E55CE3"/>
    <w:rsid w:val="00E609ED"/>
    <w:rsid w:val="00E61350"/>
    <w:rsid w:val="00E61943"/>
    <w:rsid w:val="00E654E7"/>
    <w:rsid w:val="00E71637"/>
    <w:rsid w:val="00E71FFF"/>
    <w:rsid w:val="00E8153E"/>
    <w:rsid w:val="00E84795"/>
    <w:rsid w:val="00E9333E"/>
    <w:rsid w:val="00E937E0"/>
    <w:rsid w:val="00E96A78"/>
    <w:rsid w:val="00EB5ECA"/>
    <w:rsid w:val="00EB6AA6"/>
    <w:rsid w:val="00EC6321"/>
    <w:rsid w:val="00EE436E"/>
    <w:rsid w:val="00EE641F"/>
    <w:rsid w:val="00EF7DDE"/>
    <w:rsid w:val="00EF7E93"/>
    <w:rsid w:val="00F03C1B"/>
    <w:rsid w:val="00F042C0"/>
    <w:rsid w:val="00F13C26"/>
    <w:rsid w:val="00F13E46"/>
    <w:rsid w:val="00F2248E"/>
    <w:rsid w:val="00F31971"/>
    <w:rsid w:val="00F337B9"/>
    <w:rsid w:val="00F3435D"/>
    <w:rsid w:val="00F34644"/>
    <w:rsid w:val="00F3553B"/>
    <w:rsid w:val="00F426C0"/>
    <w:rsid w:val="00F44F41"/>
    <w:rsid w:val="00F453F5"/>
    <w:rsid w:val="00F579AB"/>
    <w:rsid w:val="00F57ABA"/>
    <w:rsid w:val="00F705E9"/>
    <w:rsid w:val="00F74285"/>
    <w:rsid w:val="00F756B2"/>
    <w:rsid w:val="00F831BD"/>
    <w:rsid w:val="00F93A55"/>
    <w:rsid w:val="00F950AF"/>
    <w:rsid w:val="00FB2D28"/>
    <w:rsid w:val="00FB6D49"/>
    <w:rsid w:val="00FC0DAF"/>
    <w:rsid w:val="00FE301B"/>
    <w:rsid w:val="00FE32E8"/>
    <w:rsid w:val="00FF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72D7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072D78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72D78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72D78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72D78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6A26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D738F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6A26F7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styleId="a3">
    <w:name w:val="List Paragraph"/>
    <w:basedOn w:val="a"/>
    <w:link w:val="a4"/>
    <w:uiPriority w:val="34"/>
    <w:qFormat/>
    <w:rsid w:val="006A26F7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9F03A0"/>
    <w:rPr>
      <w:rFonts w:ascii="Arial" w:eastAsia="Times New Roman" w:hAnsi="Arial" w:cs="Times New Roman"/>
      <w:sz w:val="24"/>
      <w:szCs w:val="24"/>
      <w:lang w:eastAsia="ru-RU"/>
    </w:rPr>
  </w:style>
  <w:style w:type="character" w:styleId="a5">
    <w:name w:val="Hyperlink"/>
    <w:basedOn w:val="a0"/>
    <w:rsid w:val="00072D78"/>
    <w:rPr>
      <w:color w:val="0000FF"/>
      <w:u w:val="none"/>
    </w:rPr>
  </w:style>
  <w:style w:type="paragraph" w:customStyle="1" w:styleId="ConsPlusTitle">
    <w:name w:val="ConsPlusTitle"/>
    <w:rsid w:val="00F93A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F756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B53B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pt-a0">
    <w:name w:val="pt-a0"/>
    <w:basedOn w:val="a0"/>
    <w:rsid w:val="00B53B08"/>
  </w:style>
  <w:style w:type="paragraph" w:styleId="a6">
    <w:name w:val="Balloon Text"/>
    <w:basedOn w:val="a"/>
    <w:link w:val="a7"/>
    <w:uiPriority w:val="99"/>
    <w:semiHidden/>
    <w:unhideWhenUsed/>
    <w:rsid w:val="00A956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56E5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7E1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794E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269F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269F6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269F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269F6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pt-a0-000007">
    <w:name w:val="pt-a0-000007"/>
    <w:rsid w:val="00D318DD"/>
  </w:style>
  <w:style w:type="paragraph" w:styleId="ad">
    <w:name w:val="No Spacing"/>
    <w:uiPriority w:val="99"/>
    <w:qFormat/>
    <w:rsid w:val="00E61350"/>
    <w:pPr>
      <w:spacing w:after="0" w:line="240" w:lineRule="auto"/>
    </w:pPr>
    <w:rPr>
      <w:rFonts w:ascii="Times New Roman" w:eastAsia="Calibri" w:hAnsi="Times New Roman" w:cs="Times New Roman"/>
      <w:b/>
      <w:sz w:val="28"/>
      <w:szCs w:val="26"/>
    </w:rPr>
  </w:style>
  <w:style w:type="paragraph" w:styleId="ae">
    <w:name w:val="footnote text"/>
    <w:basedOn w:val="a"/>
    <w:link w:val="af"/>
    <w:uiPriority w:val="99"/>
    <w:semiHidden/>
    <w:unhideWhenUsed/>
    <w:rsid w:val="005D38CE"/>
    <w:pPr>
      <w:ind w:firstLine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5D38CE"/>
    <w:rPr>
      <w:rFonts w:ascii="Calibri" w:eastAsia="Calibri" w:hAnsi="Calibri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5D38CE"/>
    <w:rPr>
      <w:vertAlign w:val="superscript"/>
    </w:rPr>
  </w:style>
  <w:style w:type="character" w:customStyle="1" w:styleId="21">
    <w:name w:val="Основной текст 2 Знак"/>
    <w:link w:val="22"/>
    <w:locked/>
    <w:rsid w:val="009F03A0"/>
    <w:rPr>
      <w:sz w:val="28"/>
      <w:lang w:eastAsia="ru-RU"/>
    </w:rPr>
  </w:style>
  <w:style w:type="paragraph" w:styleId="22">
    <w:name w:val="Body Text 2"/>
    <w:basedOn w:val="a"/>
    <w:link w:val="21"/>
    <w:rsid w:val="009F03A0"/>
    <w:pPr>
      <w:ind w:firstLine="0"/>
    </w:pPr>
    <w:rPr>
      <w:rFonts w:asciiTheme="minorHAnsi" w:eastAsiaTheme="minorHAnsi" w:hAnsiTheme="minorHAnsi" w:cstheme="minorBidi"/>
      <w:sz w:val="28"/>
      <w:szCs w:val="22"/>
    </w:rPr>
  </w:style>
  <w:style w:type="character" w:customStyle="1" w:styleId="210">
    <w:name w:val="Основной текст 2 Знак1"/>
    <w:basedOn w:val="a0"/>
    <w:uiPriority w:val="99"/>
    <w:semiHidden/>
    <w:rsid w:val="009F03A0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6">
    <w:name w:val="xl66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7">
    <w:name w:val="xl67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8">
    <w:name w:val="xl68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9">
    <w:name w:val="xl69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0">
    <w:name w:val="xl70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1">
    <w:name w:val="xl71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2">
    <w:name w:val="xl72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3">
    <w:name w:val="xl73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74">
    <w:name w:val="xl74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7">
    <w:name w:val="xl77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78">
    <w:name w:val="xl78"/>
    <w:basedOn w:val="a"/>
    <w:rsid w:val="003818C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1">
    <w:name w:val="xl81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4">
    <w:name w:val="xl84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5">
    <w:name w:val="xl85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6">
    <w:name w:val="xl86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hAnsi="Times New Roman"/>
      <w:sz w:val="20"/>
      <w:szCs w:val="20"/>
    </w:rPr>
  </w:style>
  <w:style w:type="paragraph" w:customStyle="1" w:styleId="xl87">
    <w:name w:val="xl87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88">
    <w:name w:val="xl88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9">
    <w:name w:val="xl89"/>
    <w:basedOn w:val="a"/>
    <w:rsid w:val="003818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0">
    <w:name w:val="xl90"/>
    <w:basedOn w:val="a"/>
    <w:rsid w:val="003818C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1">
    <w:name w:val="xl91"/>
    <w:basedOn w:val="a"/>
    <w:rsid w:val="003818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2">
    <w:name w:val="xl92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3">
    <w:name w:val="xl93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4">
    <w:name w:val="xl94"/>
    <w:basedOn w:val="a"/>
    <w:rsid w:val="00381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5">
    <w:name w:val="xl95"/>
    <w:basedOn w:val="a"/>
    <w:rsid w:val="003818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6">
    <w:name w:val="xl96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7">
    <w:name w:val="xl97"/>
    <w:basedOn w:val="a"/>
    <w:rsid w:val="003818C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8">
    <w:name w:val="xl98"/>
    <w:basedOn w:val="a"/>
    <w:rsid w:val="003818C6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9">
    <w:name w:val="xl99"/>
    <w:basedOn w:val="a"/>
    <w:rsid w:val="003818C6"/>
    <w:pPr>
      <w:pBdr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0">
    <w:name w:val="xl100"/>
    <w:basedOn w:val="a"/>
    <w:rsid w:val="003818C6"/>
    <w:pP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1">
    <w:name w:val="xl101"/>
    <w:basedOn w:val="a"/>
    <w:rsid w:val="003818C6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2">
    <w:name w:val="xl102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3">
    <w:name w:val="xl103"/>
    <w:basedOn w:val="a"/>
    <w:rsid w:val="003818C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4">
    <w:name w:val="xl104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5">
    <w:name w:val="xl105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6">
    <w:name w:val="xl106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7">
    <w:name w:val="xl107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8">
    <w:name w:val="xl108"/>
    <w:basedOn w:val="a"/>
    <w:rsid w:val="003818C6"/>
    <w:pPr>
      <w:pBdr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9">
    <w:name w:val="xl109"/>
    <w:basedOn w:val="a"/>
    <w:rsid w:val="003818C6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0">
    <w:name w:val="xl110"/>
    <w:basedOn w:val="a"/>
    <w:rsid w:val="003818C6"/>
    <w:pPr>
      <w:pBdr>
        <w:top w:val="single" w:sz="4" w:space="0" w:color="auto"/>
        <w:left w:val="single" w:sz="8" w:space="14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1">
    <w:name w:val="xl111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2">
    <w:name w:val="xl112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3">
    <w:name w:val="xl113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4">
    <w:name w:val="xl114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5">
    <w:name w:val="xl115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6">
    <w:name w:val="xl116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7">
    <w:name w:val="xl117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8">
    <w:name w:val="xl118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9">
    <w:name w:val="xl119"/>
    <w:basedOn w:val="a"/>
    <w:rsid w:val="003818C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0">
    <w:name w:val="xl120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2">
    <w:name w:val="xl122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3">
    <w:name w:val="xl123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4">
    <w:name w:val="xl124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3818C6"/>
    <w:pPr>
      <w:spacing w:before="100" w:beforeAutospacing="1" w:after="100" w:afterAutospacing="1"/>
      <w:ind w:firstLine="0"/>
      <w:jc w:val="center"/>
    </w:pPr>
    <w:rPr>
      <w:rFonts w:ascii="Times New Roman" w:hAnsi="Times New Roman"/>
      <w:sz w:val="28"/>
      <w:szCs w:val="28"/>
    </w:rPr>
  </w:style>
  <w:style w:type="paragraph" w:customStyle="1" w:styleId="xl128">
    <w:name w:val="xl128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381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1">
    <w:name w:val="xl131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3818C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3">
    <w:name w:val="xl133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4">
    <w:name w:val="xl134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135">
    <w:name w:val="xl135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136">
    <w:name w:val="xl136"/>
    <w:basedOn w:val="a"/>
    <w:rsid w:val="003818C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7">
    <w:name w:val="xl137"/>
    <w:basedOn w:val="a"/>
    <w:rsid w:val="003818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8">
    <w:name w:val="xl138"/>
    <w:basedOn w:val="a"/>
    <w:rsid w:val="003818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9">
    <w:name w:val="xl139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0">
    <w:name w:val="xl140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1">
    <w:name w:val="xl141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character" w:styleId="af1">
    <w:name w:val="FollowedHyperlink"/>
    <w:basedOn w:val="a0"/>
    <w:uiPriority w:val="99"/>
    <w:semiHidden/>
    <w:unhideWhenUsed/>
    <w:rsid w:val="00CB5CB7"/>
    <w:rPr>
      <w:color w:val="800080"/>
      <w:u w:val="single"/>
    </w:rPr>
  </w:style>
  <w:style w:type="paragraph" w:customStyle="1" w:styleId="xl142">
    <w:name w:val="xl142"/>
    <w:basedOn w:val="a"/>
    <w:rsid w:val="00CB5CB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3">
    <w:name w:val="xl143"/>
    <w:basedOn w:val="a"/>
    <w:rsid w:val="00CB5C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44">
    <w:name w:val="xl144"/>
    <w:basedOn w:val="a"/>
    <w:rsid w:val="00CB5C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45">
    <w:name w:val="xl145"/>
    <w:basedOn w:val="a"/>
    <w:rsid w:val="00CB5CB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6">
    <w:name w:val="xl146"/>
    <w:basedOn w:val="a"/>
    <w:rsid w:val="00CB5CB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character" w:customStyle="1" w:styleId="pt-a0-000018">
    <w:name w:val="pt-a0-000018"/>
    <w:basedOn w:val="a0"/>
    <w:rsid w:val="004A4D63"/>
  </w:style>
  <w:style w:type="character" w:customStyle="1" w:styleId="30">
    <w:name w:val="Заголовок 3 Знак"/>
    <w:aliases w:val="!Главы документа Знак"/>
    <w:basedOn w:val="a0"/>
    <w:link w:val="3"/>
    <w:rsid w:val="00072D78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styleId="HTML">
    <w:name w:val="HTML Variable"/>
    <w:aliases w:val="!Ссылки в документе"/>
    <w:basedOn w:val="a0"/>
    <w:rsid w:val="00072D78"/>
    <w:rPr>
      <w:rFonts w:ascii="Arial" w:hAnsi="Arial"/>
      <w:b w:val="0"/>
      <w:i w:val="0"/>
      <w:iCs/>
      <w:color w:val="0000FF"/>
      <w:sz w:val="24"/>
      <w:u w:val="none"/>
    </w:rPr>
  </w:style>
  <w:style w:type="paragraph" w:styleId="af2">
    <w:name w:val="annotation text"/>
    <w:aliases w:val="!Равноширинный текст документа"/>
    <w:basedOn w:val="a"/>
    <w:link w:val="af3"/>
    <w:semiHidden/>
    <w:rsid w:val="00072D78"/>
    <w:rPr>
      <w:rFonts w:ascii="Courier" w:hAnsi="Courier"/>
      <w:sz w:val="22"/>
      <w:szCs w:val="20"/>
    </w:rPr>
  </w:style>
  <w:style w:type="character" w:customStyle="1" w:styleId="af3">
    <w:name w:val="Текст примечания Знак"/>
    <w:aliases w:val="!Равноширинный текст документа Знак"/>
    <w:basedOn w:val="a0"/>
    <w:link w:val="af2"/>
    <w:semiHidden/>
    <w:rsid w:val="00072D78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072D78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72D78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072D78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072D78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72D7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072D78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72D78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72D78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72D78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6A26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D738F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6A26F7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styleId="a3">
    <w:name w:val="List Paragraph"/>
    <w:basedOn w:val="a"/>
    <w:link w:val="a4"/>
    <w:uiPriority w:val="34"/>
    <w:qFormat/>
    <w:rsid w:val="006A26F7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9F03A0"/>
    <w:rPr>
      <w:rFonts w:ascii="Arial" w:eastAsia="Times New Roman" w:hAnsi="Arial" w:cs="Times New Roman"/>
      <w:sz w:val="24"/>
      <w:szCs w:val="24"/>
      <w:lang w:eastAsia="ru-RU"/>
    </w:rPr>
  </w:style>
  <w:style w:type="character" w:styleId="a5">
    <w:name w:val="Hyperlink"/>
    <w:basedOn w:val="a0"/>
    <w:rsid w:val="00072D78"/>
    <w:rPr>
      <w:color w:val="0000FF"/>
      <w:u w:val="none"/>
    </w:rPr>
  </w:style>
  <w:style w:type="paragraph" w:customStyle="1" w:styleId="ConsPlusTitle">
    <w:name w:val="ConsPlusTitle"/>
    <w:rsid w:val="00F93A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F756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B53B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pt-a0">
    <w:name w:val="pt-a0"/>
    <w:basedOn w:val="a0"/>
    <w:rsid w:val="00B53B08"/>
  </w:style>
  <w:style w:type="paragraph" w:styleId="a6">
    <w:name w:val="Balloon Text"/>
    <w:basedOn w:val="a"/>
    <w:link w:val="a7"/>
    <w:uiPriority w:val="99"/>
    <w:semiHidden/>
    <w:unhideWhenUsed/>
    <w:rsid w:val="00A956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56E5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7E1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794E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269F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269F6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269F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269F6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pt-a0-000007">
    <w:name w:val="pt-a0-000007"/>
    <w:rsid w:val="00D318DD"/>
  </w:style>
  <w:style w:type="paragraph" w:styleId="ad">
    <w:name w:val="No Spacing"/>
    <w:uiPriority w:val="99"/>
    <w:qFormat/>
    <w:rsid w:val="00E61350"/>
    <w:pPr>
      <w:spacing w:after="0" w:line="240" w:lineRule="auto"/>
    </w:pPr>
    <w:rPr>
      <w:rFonts w:ascii="Times New Roman" w:eastAsia="Calibri" w:hAnsi="Times New Roman" w:cs="Times New Roman"/>
      <w:b/>
      <w:sz w:val="28"/>
      <w:szCs w:val="26"/>
    </w:rPr>
  </w:style>
  <w:style w:type="paragraph" w:styleId="ae">
    <w:name w:val="footnote text"/>
    <w:basedOn w:val="a"/>
    <w:link w:val="af"/>
    <w:uiPriority w:val="99"/>
    <w:semiHidden/>
    <w:unhideWhenUsed/>
    <w:rsid w:val="005D38CE"/>
    <w:pPr>
      <w:ind w:firstLine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5D38CE"/>
    <w:rPr>
      <w:rFonts w:ascii="Calibri" w:eastAsia="Calibri" w:hAnsi="Calibri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5D38CE"/>
    <w:rPr>
      <w:vertAlign w:val="superscript"/>
    </w:rPr>
  </w:style>
  <w:style w:type="character" w:customStyle="1" w:styleId="21">
    <w:name w:val="Основной текст 2 Знак"/>
    <w:link w:val="22"/>
    <w:locked/>
    <w:rsid w:val="009F03A0"/>
    <w:rPr>
      <w:sz w:val="28"/>
      <w:lang w:eastAsia="ru-RU"/>
    </w:rPr>
  </w:style>
  <w:style w:type="paragraph" w:styleId="22">
    <w:name w:val="Body Text 2"/>
    <w:basedOn w:val="a"/>
    <w:link w:val="21"/>
    <w:rsid w:val="009F03A0"/>
    <w:pPr>
      <w:ind w:firstLine="0"/>
    </w:pPr>
    <w:rPr>
      <w:rFonts w:asciiTheme="minorHAnsi" w:eastAsiaTheme="minorHAnsi" w:hAnsiTheme="minorHAnsi" w:cstheme="minorBidi"/>
      <w:sz w:val="28"/>
      <w:szCs w:val="22"/>
    </w:rPr>
  </w:style>
  <w:style w:type="character" w:customStyle="1" w:styleId="210">
    <w:name w:val="Основной текст 2 Знак1"/>
    <w:basedOn w:val="a0"/>
    <w:uiPriority w:val="99"/>
    <w:semiHidden/>
    <w:rsid w:val="009F03A0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6">
    <w:name w:val="xl66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7">
    <w:name w:val="xl67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8">
    <w:name w:val="xl68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9">
    <w:name w:val="xl69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0">
    <w:name w:val="xl70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1">
    <w:name w:val="xl71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2">
    <w:name w:val="xl72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3">
    <w:name w:val="xl73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74">
    <w:name w:val="xl74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7">
    <w:name w:val="xl77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78">
    <w:name w:val="xl78"/>
    <w:basedOn w:val="a"/>
    <w:rsid w:val="003818C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1">
    <w:name w:val="xl81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4">
    <w:name w:val="xl84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5">
    <w:name w:val="xl85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6">
    <w:name w:val="xl86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hAnsi="Times New Roman"/>
      <w:sz w:val="20"/>
      <w:szCs w:val="20"/>
    </w:rPr>
  </w:style>
  <w:style w:type="paragraph" w:customStyle="1" w:styleId="xl87">
    <w:name w:val="xl87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88">
    <w:name w:val="xl88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9">
    <w:name w:val="xl89"/>
    <w:basedOn w:val="a"/>
    <w:rsid w:val="003818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0">
    <w:name w:val="xl90"/>
    <w:basedOn w:val="a"/>
    <w:rsid w:val="003818C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1">
    <w:name w:val="xl91"/>
    <w:basedOn w:val="a"/>
    <w:rsid w:val="003818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2">
    <w:name w:val="xl92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3">
    <w:name w:val="xl93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4">
    <w:name w:val="xl94"/>
    <w:basedOn w:val="a"/>
    <w:rsid w:val="00381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5">
    <w:name w:val="xl95"/>
    <w:basedOn w:val="a"/>
    <w:rsid w:val="003818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6">
    <w:name w:val="xl96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7">
    <w:name w:val="xl97"/>
    <w:basedOn w:val="a"/>
    <w:rsid w:val="003818C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8">
    <w:name w:val="xl98"/>
    <w:basedOn w:val="a"/>
    <w:rsid w:val="003818C6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9">
    <w:name w:val="xl99"/>
    <w:basedOn w:val="a"/>
    <w:rsid w:val="003818C6"/>
    <w:pPr>
      <w:pBdr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0">
    <w:name w:val="xl100"/>
    <w:basedOn w:val="a"/>
    <w:rsid w:val="003818C6"/>
    <w:pP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1">
    <w:name w:val="xl101"/>
    <w:basedOn w:val="a"/>
    <w:rsid w:val="003818C6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2">
    <w:name w:val="xl102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3">
    <w:name w:val="xl103"/>
    <w:basedOn w:val="a"/>
    <w:rsid w:val="003818C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4">
    <w:name w:val="xl104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5">
    <w:name w:val="xl105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6">
    <w:name w:val="xl106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7">
    <w:name w:val="xl107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8">
    <w:name w:val="xl108"/>
    <w:basedOn w:val="a"/>
    <w:rsid w:val="003818C6"/>
    <w:pPr>
      <w:pBdr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9">
    <w:name w:val="xl109"/>
    <w:basedOn w:val="a"/>
    <w:rsid w:val="003818C6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0">
    <w:name w:val="xl110"/>
    <w:basedOn w:val="a"/>
    <w:rsid w:val="003818C6"/>
    <w:pPr>
      <w:pBdr>
        <w:top w:val="single" w:sz="4" w:space="0" w:color="auto"/>
        <w:left w:val="single" w:sz="8" w:space="14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1">
    <w:name w:val="xl111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2">
    <w:name w:val="xl112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3">
    <w:name w:val="xl113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4">
    <w:name w:val="xl114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5">
    <w:name w:val="xl115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6">
    <w:name w:val="xl116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7">
    <w:name w:val="xl117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8">
    <w:name w:val="xl118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9">
    <w:name w:val="xl119"/>
    <w:basedOn w:val="a"/>
    <w:rsid w:val="003818C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0">
    <w:name w:val="xl120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2">
    <w:name w:val="xl122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3">
    <w:name w:val="xl123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4">
    <w:name w:val="xl124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3818C6"/>
    <w:pPr>
      <w:spacing w:before="100" w:beforeAutospacing="1" w:after="100" w:afterAutospacing="1"/>
      <w:ind w:firstLine="0"/>
      <w:jc w:val="center"/>
    </w:pPr>
    <w:rPr>
      <w:rFonts w:ascii="Times New Roman" w:hAnsi="Times New Roman"/>
      <w:sz w:val="28"/>
      <w:szCs w:val="28"/>
    </w:rPr>
  </w:style>
  <w:style w:type="paragraph" w:customStyle="1" w:styleId="xl128">
    <w:name w:val="xl128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381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1">
    <w:name w:val="xl131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3818C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3">
    <w:name w:val="xl133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4">
    <w:name w:val="xl134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135">
    <w:name w:val="xl135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136">
    <w:name w:val="xl136"/>
    <w:basedOn w:val="a"/>
    <w:rsid w:val="003818C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7">
    <w:name w:val="xl137"/>
    <w:basedOn w:val="a"/>
    <w:rsid w:val="003818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8">
    <w:name w:val="xl138"/>
    <w:basedOn w:val="a"/>
    <w:rsid w:val="003818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9">
    <w:name w:val="xl139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0">
    <w:name w:val="xl140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1">
    <w:name w:val="xl141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character" w:styleId="af1">
    <w:name w:val="FollowedHyperlink"/>
    <w:basedOn w:val="a0"/>
    <w:uiPriority w:val="99"/>
    <w:semiHidden/>
    <w:unhideWhenUsed/>
    <w:rsid w:val="00CB5CB7"/>
    <w:rPr>
      <w:color w:val="800080"/>
      <w:u w:val="single"/>
    </w:rPr>
  </w:style>
  <w:style w:type="paragraph" w:customStyle="1" w:styleId="xl142">
    <w:name w:val="xl142"/>
    <w:basedOn w:val="a"/>
    <w:rsid w:val="00CB5CB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3">
    <w:name w:val="xl143"/>
    <w:basedOn w:val="a"/>
    <w:rsid w:val="00CB5C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44">
    <w:name w:val="xl144"/>
    <w:basedOn w:val="a"/>
    <w:rsid w:val="00CB5C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45">
    <w:name w:val="xl145"/>
    <w:basedOn w:val="a"/>
    <w:rsid w:val="00CB5CB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6">
    <w:name w:val="xl146"/>
    <w:basedOn w:val="a"/>
    <w:rsid w:val="00CB5CB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character" w:customStyle="1" w:styleId="pt-a0-000018">
    <w:name w:val="pt-a0-000018"/>
    <w:basedOn w:val="a0"/>
    <w:rsid w:val="004A4D63"/>
  </w:style>
  <w:style w:type="character" w:customStyle="1" w:styleId="30">
    <w:name w:val="Заголовок 3 Знак"/>
    <w:aliases w:val="!Главы документа Знак"/>
    <w:basedOn w:val="a0"/>
    <w:link w:val="3"/>
    <w:rsid w:val="00072D78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styleId="HTML">
    <w:name w:val="HTML Variable"/>
    <w:aliases w:val="!Ссылки в документе"/>
    <w:basedOn w:val="a0"/>
    <w:rsid w:val="00072D78"/>
    <w:rPr>
      <w:rFonts w:ascii="Arial" w:hAnsi="Arial"/>
      <w:b w:val="0"/>
      <w:i w:val="0"/>
      <w:iCs/>
      <w:color w:val="0000FF"/>
      <w:sz w:val="24"/>
      <w:u w:val="none"/>
    </w:rPr>
  </w:style>
  <w:style w:type="paragraph" w:styleId="af2">
    <w:name w:val="annotation text"/>
    <w:aliases w:val="!Равноширинный текст документа"/>
    <w:basedOn w:val="a"/>
    <w:link w:val="af3"/>
    <w:semiHidden/>
    <w:rsid w:val="00072D78"/>
    <w:rPr>
      <w:rFonts w:ascii="Courier" w:hAnsi="Courier"/>
      <w:sz w:val="22"/>
      <w:szCs w:val="20"/>
    </w:rPr>
  </w:style>
  <w:style w:type="character" w:customStyle="1" w:styleId="af3">
    <w:name w:val="Текст примечания Знак"/>
    <w:aliases w:val="!Равноширинный текст документа Знак"/>
    <w:basedOn w:val="a0"/>
    <w:link w:val="af2"/>
    <w:semiHidden/>
    <w:rsid w:val="00072D78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072D78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72D78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072D78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072D78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9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4a73889f-59fc-4985-94d0-24e97d2078d9.doc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dfb0362c-97f8-4078-b6ca-b3463d85f0c2.doc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file:///C:\content\act\8f21b21c-a408-42c4-b9fe-a939b863c84a.html" TargetMode="External"/><Relationship Id="rId19" Type="http://schemas.openxmlformats.org/officeDocument/2006/relationships/header" Target="header4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73c652fe-87ed-4006-a78b-6c9663bc3ec7.doc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2F5A5-6682-4F0A-83E5-A0558CFC9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17</Pages>
  <Words>2975</Words>
  <Characters>16959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Ярдухина Виктория Вячеславовна</cp:lastModifiedBy>
  <cp:revision>2</cp:revision>
  <cp:lastPrinted>2022-12-05T07:45:00Z</cp:lastPrinted>
  <dcterms:created xsi:type="dcterms:W3CDTF">2024-02-05T07:52:00Z</dcterms:created>
  <dcterms:modified xsi:type="dcterms:W3CDTF">2024-02-05T07:52:00Z</dcterms:modified>
</cp:coreProperties>
</file>