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B23" w:rsidRDefault="001B26D1" w:rsidP="001B26D1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6DFF0B" wp14:editId="21DE0ADC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6D1" w:rsidRPr="00150C03" w:rsidRDefault="001B26D1" w:rsidP="001B26D1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5D5B23" w:rsidRPr="00150C03" w:rsidRDefault="005D5B23" w:rsidP="005D5B23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5D5B23" w:rsidRPr="001B26D1" w:rsidRDefault="005D5B23" w:rsidP="005D5B23">
      <w:pPr>
        <w:contextualSpacing/>
        <w:jc w:val="center"/>
        <w:rPr>
          <w:b/>
          <w:color w:val="000000" w:themeColor="text1"/>
          <w:sz w:val="20"/>
          <w:szCs w:val="22"/>
        </w:rPr>
      </w:pPr>
    </w:p>
    <w:p w:rsidR="005D5B23" w:rsidRPr="00150C03" w:rsidRDefault="005D5B23" w:rsidP="005D5B23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5D5B23" w:rsidRPr="001B26D1" w:rsidRDefault="005D5B23" w:rsidP="005D5B23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5D5B23" w:rsidRPr="00150C03" w:rsidRDefault="005D5B23" w:rsidP="005D5B23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5D5B23" w:rsidRDefault="005D5B23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1B26D1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03.12.2025</w:t>
      </w:r>
      <w:r w:rsidR="00F53395" w:rsidRPr="00F92E59">
        <w:rPr>
          <w:sz w:val="28"/>
          <w:szCs w:val="28"/>
        </w:rPr>
        <w:t xml:space="preserve">                                                                          </w:t>
      </w:r>
      <w:r w:rsidR="00CC0D8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</w:t>
      </w:r>
      <w:r w:rsidR="00CC0D8B">
        <w:rPr>
          <w:sz w:val="28"/>
          <w:szCs w:val="28"/>
        </w:rPr>
        <w:t xml:space="preserve">  </w:t>
      </w:r>
      <w:r w:rsidR="00F53395" w:rsidRPr="00F92E59">
        <w:rPr>
          <w:sz w:val="28"/>
          <w:szCs w:val="28"/>
        </w:rPr>
        <w:t xml:space="preserve"> № </w:t>
      </w:r>
      <w:r>
        <w:rPr>
          <w:sz w:val="28"/>
          <w:szCs w:val="28"/>
        </w:rPr>
        <w:t>927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E027FA" w:rsidRPr="00D909D0" w:rsidRDefault="00E027FA" w:rsidP="00D909D0">
      <w:pPr>
        <w:pStyle w:val="Title"/>
        <w:ind w:right="5101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r w:rsidRPr="00D909D0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</w:t>
      </w:r>
      <w:r w:rsidR="00D909D0">
        <w:rPr>
          <w:rFonts w:ascii="Times New Roman" w:hAnsi="Times New Roman" w:cs="Times New Roman"/>
          <w:b w:val="0"/>
          <w:sz w:val="28"/>
          <w:szCs w:val="28"/>
        </w:rPr>
        <w:t>трации Березовского района от 04.10.2021 № 1190</w:t>
      </w:r>
      <w:r w:rsidRPr="00D909D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D909D0" w:rsidRPr="00D909D0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</w:t>
      </w:r>
      <w:hyperlink r:id="rId10" w:history="1">
        <w:r w:rsidR="00D909D0" w:rsidRPr="00D909D0">
          <w:rPr>
            <w:rFonts w:ascii="Times New Roman" w:hAnsi="Times New Roman" w:cs="Times New Roman"/>
            <w:b w:val="0"/>
            <w:sz w:val="28"/>
            <w:szCs w:val="28"/>
          </w:rPr>
          <w:t>регламент</w:t>
        </w:r>
      </w:hyperlink>
      <w:r w:rsidR="00D909D0" w:rsidRPr="00D909D0">
        <w:rPr>
          <w:rFonts w:ascii="Times New Roman" w:hAnsi="Times New Roman" w:cs="Times New Roman"/>
          <w:b w:val="0"/>
          <w:sz w:val="28"/>
          <w:szCs w:val="28"/>
        </w:rPr>
        <w:t xml:space="preserve">а предоставления муниципальной услуги </w:t>
      </w:r>
      <w:r w:rsidR="00D909D0" w:rsidRPr="00D909D0">
        <w:rPr>
          <w:rFonts w:ascii="Times New Roman" w:eastAsia="font408" w:hAnsi="Times New Roman" w:cs="Times New Roman"/>
          <w:b w:val="0"/>
          <w:sz w:val="28"/>
          <w:szCs w:val="28"/>
        </w:rPr>
        <w:t>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и признании утратившими силу некоторых муниципальных правовых актов администрации Березовского района</w:t>
      </w:r>
      <w:r w:rsidRPr="00D909D0">
        <w:rPr>
          <w:rFonts w:ascii="Times New Roman" w:hAnsi="Times New Roman" w:cs="Times New Roman"/>
          <w:b w:val="0"/>
          <w:sz w:val="28"/>
          <w:szCs w:val="28"/>
        </w:rPr>
        <w:t>»</w:t>
      </w:r>
      <w:r w:rsidR="00D909D0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D909D0" w:rsidRDefault="00F92E59" w:rsidP="00D909D0">
      <w:pPr>
        <w:pStyle w:val="af7"/>
        <w:ind w:right="510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3EBF" w:rsidRDefault="008A3EBF" w:rsidP="008A3EBF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F92E59" w:rsidRPr="00FF63F0" w:rsidRDefault="00F92E59" w:rsidP="00D909D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909D0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FF63F0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D909D0">
        <w:rPr>
          <w:rFonts w:ascii="Times New Roman" w:hAnsi="Times New Roman" w:cs="Times New Roman"/>
          <w:sz w:val="28"/>
          <w:szCs w:val="28"/>
        </w:rPr>
        <w:t>постановлени</w:t>
      </w:r>
      <w:r w:rsidR="00FF63F0">
        <w:rPr>
          <w:rFonts w:ascii="Times New Roman" w:hAnsi="Times New Roman" w:cs="Times New Roman"/>
          <w:sz w:val="28"/>
          <w:szCs w:val="28"/>
        </w:rPr>
        <w:t>ю</w:t>
      </w:r>
      <w:r w:rsidRPr="00D909D0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D909D0" w:rsidRPr="00D909D0">
        <w:rPr>
          <w:rFonts w:ascii="Times New Roman" w:hAnsi="Times New Roman" w:cs="Times New Roman"/>
          <w:sz w:val="28"/>
          <w:szCs w:val="28"/>
        </w:rPr>
        <w:t xml:space="preserve">от 04.10.2021 № 1190 «Об утверждении административного </w:t>
      </w:r>
      <w:hyperlink r:id="rId11" w:history="1">
        <w:r w:rsidR="00D909D0" w:rsidRPr="00D909D0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D909D0" w:rsidRPr="00D909D0">
        <w:rPr>
          <w:rFonts w:ascii="Times New Roman" w:hAnsi="Times New Roman" w:cs="Times New Roman"/>
          <w:sz w:val="28"/>
          <w:szCs w:val="28"/>
        </w:rPr>
        <w:t xml:space="preserve">а предоставления муниципальной услуги </w:t>
      </w:r>
      <w:r w:rsidR="00D909D0" w:rsidRPr="00D909D0">
        <w:rPr>
          <w:rFonts w:ascii="Times New Roman" w:eastAsia="font408" w:hAnsi="Times New Roman" w:cs="Times New Roman"/>
          <w:sz w:val="28"/>
          <w:szCs w:val="28"/>
        </w:rPr>
        <w:t xml:space="preserve">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и признании утратившими силу некоторых муниципальных правовых актов администрации Березовского </w:t>
      </w:r>
      <w:r w:rsidR="00D909D0" w:rsidRPr="00FF63F0">
        <w:rPr>
          <w:rFonts w:ascii="Times New Roman" w:eastAsia="font408" w:hAnsi="Times New Roman" w:cs="Times New Roman"/>
          <w:sz w:val="28"/>
          <w:szCs w:val="28"/>
        </w:rPr>
        <w:t>района</w:t>
      </w:r>
      <w:r w:rsidR="00D909D0" w:rsidRPr="00FF63F0">
        <w:rPr>
          <w:rFonts w:ascii="Times New Roman" w:hAnsi="Times New Roman" w:cs="Times New Roman"/>
          <w:sz w:val="28"/>
          <w:szCs w:val="28"/>
        </w:rPr>
        <w:t xml:space="preserve">»» </w:t>
      </w:r>
      <w:r w:rsidRPr="00FF63F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F63F0" w:rsidRPr="00021617" w:rsidRDefault="00F92E59" w:rsidP="00021617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3F0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F63F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B530C" w:rsidRPr="00FF6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612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 w:rsidR="00FF63F0" w:rsidRPr="00FF63F0">
        <w:rPr>
          <w:rFonts w:ascii="Times New Roman" w:hAnsi="Times New Roman" w:cs="Times New Roman"/>
          <w:iCs/>
          <w:sz w:val="28"/>
          <w:szCs w:val="28"/>
        </w:rPr>
        <w:t>пункт</w:t>
      </w:r>
      <w:r w:rsidR="00225612">
        <w:rPr>
          <w:rFonts w:ascii="Times New Roman" w:hAnsi="Times New Roman" w:cs="Times New Roman"/>
          <w:iCs/>
          <w:sz w:val="28"/>
          <w:szCs w:val="28"/>
        </w:rPr>
        <w:t xml:space="preserve">а </w:t>
      </w:r>
      <w:r w:rsidR="00FF63F0" w:rsidRPr="00FF63F0">
        <w:rPr>
          <w:rFonts w:ascii="Times New Roman" w:hAnsi="Times New Roman" w:cs="Times New Roman"/>
          <w:iCs/>
          <w:sz w:val="28"/>
          <w:szCs w:val="28"/>
        </w:rPr>
        <w:t>1</w:t>
      </w:r>
      <w:r w:rsidR="00225612">
        <w:rPr>
          <w:rFonts w:ascii="Times New Roman" w:hAnsi="Times New Roman" w:cs="Times New Roman"/>
          <w:iCs/>
          <w:sz w:val="28"/>
          <w:szCs w:val="28"/>
        </w:rPr>
        <w:t>2</w:t>
      </w:r>
      <w:r w:rsidR="00FF63F0" w:rsidRPr="00FF63F0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FF63F0" w:rsidRPr="00FF63F0" w:rsidRDefault="00FF63F0" w:rsidP="00FF63F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F63F0">
        <w:rPr>
          <w:rFonts w:ascii="Times New Roman" w:hAnsi="Times New Roman" w:cs="Times New Roman"/>
          <w:iCs/>
          <w:sz w:val="28"/>
          <w:szCs w:val="28"/>
        </w:rPr>
        <w:t>«1</w:t>
      </w:r>
      <w:r w:rsidR="00225612">
        <w:rPr>
          <w:rFonts w:ascii="Times New Roman" w:hAnsi="Times New Roman" w:cs="Times New Roman"/>
          <w:iCs/>
          <w:sz w:val="28"/>
          <w:szCs w:val="28"/>
        </w:rPr>
        <w:t>2</w:t>
      </w:r>
      <w:r w:rsidRPr="00FF63F0">
        <w:rPr>
          <w:rFonts w:ascii="Times New Roman" w:hAnsi="Times New Roman" w:cs="Times New Roman"/>
          <w:iCs/>
          <w:sz w:val="28"/>
          <w:szCs w:val="28"/>
        </w:rPr>
        <w:t>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="00067843">
        <w:rPr>
          <w:rFonts w:ascii="Times New Roman" w:hAnsi="Times New Roman" w:cs="Times New Roman"/>
          <w:iCs/>
          <w:sz w:val="28"/>
          <w:szCs w:val="28"/>
        </w:rPr>
        <w:t>»</w:t>
      </w:r>
      <w:r w:rsidR="00225612">
        <w:rPr>
          <w:rFonts w:ascii="Times New Roman" w:hAnsi="Times New Roman" w:cs="Times New Roman"/>
          <w:iCs/>
          <w:sz w:val="28"/>
          <w:szCs w:val="28"/>
        </w:rPr>
        <w:t>;</w:t>
      </w:r>
    </w:p>
    <w:p w:rsidR="00FF63F0" w:rsidRPr="00FF63F0" w:rsidRDefault="00225612" w:rsidP="00535C91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2161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F63F0" w:rsidRPr="00FF63F0">
        <w:rPr>
          <w:rFonts w:ascii="Times New Roman" w:hAnsi="Times New Roman" w:cs="Times New Roman"/>
          <w:iCs/>
          <w:sz w:val="28"/>
          <w:szCs w:val="28"/>
        </w:rPr>
        <w:t>заголовок пункта 14 изложить в следующей редакции:</w:t>
      </w:r>
    </w:p>
    <w:p w:rsidR="00FF63F0" w:rsidRPr="00D250B5" w:rsidRDefault="00FF63F0" w:rsidP="00FF63F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50B5">
        <w:rPr>
          <w:rFonts w:ascii="Times New Roman" w:hAnsi="Times New Roman" w:cs="Times New Roman"/>
          <w:iCs/>
          <w:sz w:val="28"/>
          <w:szCs w:val="28"/>
        </w:rPr>
        <w:lastRenderedPageBreak/>
        <w:t>«</w:t>
      </w:r>
      <w:r w:rsidRPr="00D250B5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услугу»;</w:t>
      </w:r>
    </w:p>
    <w:p w:rsidR="00FF63F0" w:rsidRPr="00D250B5" w:rsidRDefault="00FF63F0" w:rsidP="00D250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0B5">
        <w:rPr>
          <w:rFonts w:ascii="Times New Roman" w:hAnsi="Times New Roman" w:cs="Times New Roman"/>
          <w:sz w:val="28"/>
          <w:szCs w:val="28"/>
        </w:rPr>
        <w:t>1.</w:t>
      </w:r>
      <w:r w:rsidR="00021617" w:rsidRPr="00D250B5">
        <w:rPr>
          <w:rFonts w:ascii="Times New Roman" w:hAnsi="Times New Roman" w:cs="Times New Roman"/>
          <w:sz w:val="28"/>
          <w:szCs w:val="28"/>
        </w:rPr>
        <w:t>3</w:t>
      </w:r>
      <w:r w:rsidRPr="00D250B5">
        <w:rPr>
          <w:rFonts w:ascii="Times New Roman" w:hAnsi="Times New Roman" w:cs="Times New Roman"/>
          <w:sz w:val="28"/>
          <w:szCs w:val="28"/>
        </w:rPr>
        <w:t xml:space="preserve">. </w:t>
      </w:r>
      <w:r w:rsidRPr="00D250B5">
        <w:rPr>
          <w:rFonts w:ascii="Times New Roman" w:hAnsi="Times New Roman" w:cs="Times New Roman"/>
          <w:iCs/>
          <w:sz w:val="28"/>
          <w:szCs w:val="28"/>
        </w:rPr>
        <w:t>пункт</w:t>
      </w:r>
      <w:r w:rsidR="00021617" w:rsidRPr="00D250B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D250B5">
        <w:rPr>
          <w:rFonts w:ascii="Times New Roman" w:hAnsi="Times New Roman" w:cs="Times New Roman"/>
          <w:iCs/>
          <w:sz w:val="28"/>
          <w:szCs w:val="28"/>
        </w:rPr>
        <w:t>2</w:t>
      </w:r>
      <w:r w:rsidR="001D30BD" w:rsidRPr="00D250B5">
        <w:rPr>
          <w:rFonts w:ascii="Times New Roman" w:hAnsi="Times New Roman" w:cs="Times New Roman"/>
          <w:iCs/>
          <w:sz w:val="28"/>
          <w:szCs w:val="28"/>
        </w:rPr>
        <w:t>4</w:t>
      </w:r>
      <w:r w:rsidRPr="00D250B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21617" w:rsidRPr="00D250B5">
        <w:rPr>
          <w:rFonts w:ascii="Times New Roman" w:hAnsi="Times New Roman" w:cs="Times New Roman"/>
          <w:iCs/>
          <w:sz w:val="28"/>
          <w:szCs w:val="28"/>
        </w:rPr>
        <w:t xml:space="preserve">с заголовком </w:t>
      </w:r>
      <w:r w:rsidRPr="00D250B5">
        <w:rPr>
          <w:rFonts w:ascii="Times New Roman" w:hAnsi="Times New Roman" w:cs="Times New Roman"/>
          <w:iCs/>
          <w:sz w:val="28"/>
          <w:szCs w:val="28"/>
        </w:rPr>
        <w:t>изложить в следующей редакции:</w:t>
      </w:r>
    </w:p>
    <w:p w:rsidR="00FF63F0" w:rsidRDefault="00FF63F0" w:rsidP="00FF63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3F0">
        <w:rPr>
          <w:iCs/>
          <w:sz w:val="28"/>
          <w:szCs w:val="28"/>
        </w:rPr>
        <w:t>«</w:t>
      </w:r>
      <w:r w:rsidRPr="00FF63F0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021617">
        <w:rPr>
          <w:sz w:val="28"/>
          <w:szCs w:val="28"/>
        </w:rPr>
        <w:t>.</w:t>
      </w:r>
    </w:p>
    <w:p w:rsidR="00021617" w:rsidRPr="00021617" w:rsidRDefault="00021617" w:rsidP="000216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FF63F0">
        <w:rPr>
          <w:sz w:val="28"/>
          <w:szCs w:val="28"/>
        </w:rPr>
        <w:t xml:space="preserve">Основания для приостановления предоставления муниципальной услуги,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</w:t>
      </w:r>
      <w:r>
        <w:rPr>
          <w:sz w:val="28"/>
          <w:szCs w:val="28"/>
        </w:rPr>
        <w:t xml:space="preserve">не </w:t>
      </w:r>
      <w:r w:rsidRPr="00FF63F0">
        <w:rPr>
          <w:sz w:val="28"/>
          <w:szCs w:val="28"/>
        </w:rPr>
        <w:t>предусмотрен</w:t>
      </w:r>
      <w:r>
        <w:rPr>
          <w:sz w:val="28"/>
          <w:szCs w:val="28"/>
        </w:rPr>
        <w:t>ы</w:t>
      </w:r>
      <w:proofErr w:type="gramStart"/>
      <w:r>
        <w:rPr>
          <w:sz w:val="28"/>
          <w:szCs w:val="28"/>
        </w:rPr>
        <w:t>.</w:t>
      </w:r>
      <w:r w:rsidRPr="00FF63F0">
        <w:rPr>
          <w:sz w:val="28"/>
          <w:szCs w:val="28"/>
        </w:rPr>
        <w:t>»;</w:t>
      </w:r>
      <w:proofErr w:type="gramEnd"/>
    </w:p>
    <w:p w:rsidR="00FF63F0" w:rsidRPr="00FF63F0" w:rsidRDefault="00FF63F0" w:rsidP="00FF63F0">
      <w:pPr>
        <w:ind w:right="-2" w:firstLine="708"/>
        <w:jc w:val="both"/>
        <w:rPr>
          <w:sz w:val="28"/>
          <w:szCs w:val="28"/>
        </w:rPr>
      </w:pPr>
      <w:r w:rsidRPr="00FF63F0">
        <w:rPr>
          <w:sz w:val="28"/>
          <w:szCs w:val="28"/>
        </w:rPr>
        <w:t>1.</w:t>
      </w:r>
      <w:r w:rsidR="00D250B5">
        <w:rPr>
          <w:sz w:val="28"/>
          <w:szCs w:val="28"/>
        </w:rPr>
        <w:t>4</w:t>
      </w:r>
      <w:r w:rsidRPr="00FF63F0">
        <w:rPr>
          <w:sz w:val="28"/>
          <w:szCs w:val="28"/>
        </w:rPr>
        <w:t xml:space="preserve">. </w:t>
      </w:r>
      <w:r w:rsidRPr="00FF63F0">
        <w:rPr>
          <w:iCs/>
          <w:sz w:val="28"/>
          <w:szCs w:val="28"/>
        </w:rPr>
        <w:t>заголовок пункта 2</w:t>
      </w:r>
      <w:r w:rsidR="001D30BD">
        <w:rPr>
          <w:iCs/>
          <w:sz w:val="28"/>
          <w:szCs w:val="28"/>
        </w:rPr>
        <w:t>7</w:t>
      </w:r>
      <w:r w:rsidRPr="00FF63F0">
        <w:rPr>
          <w:iCs/>
          <w:sz w:val="28"/>
          <w:szCs w:val="28"/>
        </w:rPr>
        <w:t xml:space="preserve"> изложить в следующей редакции:</w:t>
      </w:r>
    </w:p>
    <w:p w:rsidR="00FF63F0" w:rsidRDefault="00FF63F0" w:rsidP="00FF63F0">
      <w:pPr>
        <w:ind w:right="-2" w:firstLine="708"/>
        <w:jc w:val="both"/>
        <w:rPr>
          <w:bCs/>
          <w:kern w:val="32"/>
          <w:sz w:val="28"/>
          <w:szCs w:val="28"/>
        </w:rPr>
      </w:pPr>
      <w:r w:rsidRPr="00FF63F0">
        <w:rPr>
          <w:sz w:val="28"/>
          <w:szCs w:val="28"/>
        </w:rPr>
        <w:t>«</w:t>
      </w:r>
      <w:r w:rsidRPr="00FF63F0"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взимания»;</w:t>
      </w:r>
    </w:p>
    <w:p w:rsidR="00FF63F0" w:rsidRPr="001D30BD" w:rsidRDefault="00FF63F0" w:rsidP="001D30BD">
      <w:pPr>
        <w:ind w:right="-2" w:firstLine="708"/>
        <w:jc w:val="both"/>
        <w:rPr>
          <w:bCs/>
          <w:kern w:val="32"/>
          <w:sz w:val="28"/>
          <w:szCs w:val="28"/>
        </w:rPr>
      </w:pPr>
      <w:r w:rsidRPr="00FF63F0">
        <w:rPr>
          <w:bCs/>
          <w:kern w:val="32"/>
          <w:sz w:val="28"/>
          <w:szCs w:val="28"/>
        </w:rPr>
        <w:t>1.</w:t>
      </w:r>
      <w:r w:rsidR="00D250B5">
        <w:rPr>
          <w:bCs/>
          <w:kern w:val="32"/>
          <w:sz w:val="28"/>
          <w:szCs w:val="28"/>
        </w:rPr>
        <w:t>5</w:t>
      </w:r>
      <w:r w:rsidRPr="00FF63F0">
        <w:rPr>
          <w:bCs/>
          <w:kern w:val="32"/>
          <w:sz w:val="28"/>
          <w:szCs w:val="28"/>
        </w:rPr>
        <w:t xml:space="preserve">. </w:t>
      </w:r>
      <w:r w:rsidRPr="00FF63F0">
        <w:rPr>
          <w:iCs/>
          <w:sz w:val="28"/>
          <w:szCs w:val="28"/>
        </w:rPr>
        <w:t>заголовок пункта 31 изложить в следующей редакции:</w:t>
      </w:r>
    </w:p>
    <w:p w:rsidR="00FF63F0" w:rsidRDefault="00FF63F0" w:rsidP="00FF63F0">
      <w:pPr>
        <w:ind w:right="-2" w:firstLine="708"/>
        <w:jc w:val="both"/>
        <w:rPr>
          <w:bCs/>
          <w:kern w:val="32"/>
          <w:sz w:val="28"/>
          <w:szCs w:val="28"/>
        </w:rPr>
      </w:pPr>
      <w:r w:rsidRPr="00FF63F0">
        <w:rPr>
          <w:sz w:val="28"/>
          <w:szCs w:val="28"/>
        </w:rPr>
        <w:t>«</w:t>
      </w:r>
      <w:r w:rsidRPr="00FF63F0"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услуги»;</w:t>
      </w:r>
    </w:p>
    <w:p w:rsidR="00535C91" w:rsidRPr="00FF63F0" w:rsidRDefault="00535C91" w:rsidP="00FF63F0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1.</w:t>
      </w:r>
      <w:r w:rsidR="00D250B5">
        <w:rPr>
          <w:bCs/>
          <w:kern w:val="32"/>
          <w:sz w:val="28"/>
          <w:szCs w:val="28"/>
        </w:rPr>
        <w:t>6</w:t>
      </w:r>
      <w:r>
        <w:rPr>
          <w:bCs/>
          <w:kern w:val="32"/>
          <w:sz w:val="28"/>
          <w:szCs w:val="28"/>
        </w:rPr>
        <w:t>. пункт 51.1 с заголовком признать утратившим силу;</w:t>
      </w:r>
    </w:p>
    <w:p w:rsidR="00FF63F0" w:rsidRPr="00FF63F0" w:rsidRDefault="00FF63F0" w:rsidP="00FF63F0">
      <w:pPr>
        <w:ind w:right="-2" w:firstLine="708"/>
        <w:jc w:val="both"/>
        <w:rPr>
          <w:bCs/>
          <w:kern w:val="32"/>
          <w:sz w:val="28"/>
          <w:szCs w:val="28"/>
        </w:rPr>
      </w:pPr>
      <w:r w:rsidRPr="00FF63F0">
        <w:rPr>
          <w:iCs/>
          <w:sz w:val="28"/>
          <w:szCs w:val="28"/>
        </w:rPr>
        <w:t>1.</w:t>
      </w:r>
      <w:r w:rsidR="00D250B5">
        <w:rPr>
          <w:iCs/>
          <w:sz w:val="28"/>
          <w:szCs w:val="28"/>
        </w:rPr>
        <w:t>7</w:t>
      </w:r>
      <w:r w:rsidRPr="00FF63F0">
        <w:rPr>
          <w:iCs/>
          <w:sz w:val="28"/>
          <w:szCs w:val="28"/>
        </w:rPr>
        <w:t xml:space="preserve">. дополнить разделом </w:t>
      </w:r>
      <w:r w:rsidRPr="00FF63F0">
        <w:rPr>
          <w:sz w:val="28"/>
          <w:szCs w:val="28"/>
        </w:rPr>
        <w:t>V</w:t>
      </w:r>
      <w:r w:rsidR="00535C91" w:rsidRPr="00FF63F0">
        <w:rPr>
          <w:sz w:val="28"/>
          <w:szCs w:val="28"/>
        </w:rPr>
        <w:t>I</w:t>
      </w:r>
      <w:r w:rsidRPr="00FF63F0">
        <w:rPr>
          <w:iCs/>
          <w:sz w:val="28"/>
          <w:szCs w:val="28"/>
        </w:rPr>
        <w:t xml:space="preserve"> следующего содержания:</w:t>
      </w:r>
    </w:p>
    <w:p w:rsidR="00FF63F0" w:rsidRPr="00FF63F0" w:rsidRDefault="00FF63F0" w:rsidP="00FF63F0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F63F0">
        <w:rPr>
          <w:rFonts w:ascii="Times New Roman" w:hAnsi="Times New Roman" w:cs="Times New Roman"/>
          <w:iCs/>
          <w:sz w:val="28"/>
          <w:szCs w:val="28"/>
        </w:rPr>
        <w:t>«</w:t>
      </w:r>
    </w:p>
    <w:p w:rsidR="00FF63F0" w:rsidRPr="00FF63F0" w:rsidRDefault="00FF63F0" w:rsidP="00FF63F0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FF63F0">
        <w:rPr>
          <w:sz w:val="28"/>
          <w:szCs w:val="28"/>
        </w:rPr>
        <w:t>V</w:t>
      </w:r>
      <w:r w:rsidR="00535C91" w:rsidRPr="00FF63F0">
        <w:rPr>
          <w:sz w:val="28"/>
          <w:szCs w:val="28"/>
          <w:lang w:val="en-US"/>
        </w:rPr>
        <w:t>I</w:t>
      </w:r>
      <w:r w:rsidRPr="00FF63F0"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FF63F0" w:rsidRPr="00FF63F0" w:rsidRDefault="00FF63F0" w:rsidP="00FF63F0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FF63F0"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FF63F0" w:rsidRPr="00FF63F0" w:rsidRDefault="00067843" w:rsidP="00067843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62</w:t>
      </w:r>
      <w:r w:rsidR="00FF63F0" w:rsidRPr="00FF63F0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</w:t>
      </w:r>
      <w:r w:rsidR="004649E2">
        <w:rPr>
          <w:iCs/>
          <w:sz w:val="28"/>
          <w:szCs w:val="28"/>
        </w:rPr>
        <w:t>.</w:t>
      </w:r>
      <w:r w:rsidR="00FF63F0" w:rsidRPr="00FF63F0">
        <w:rPr>
          <w:iCs/>
          <w:sz w:val="28"/>
          <w:szCs w:val="28"/>
        </w:rPr>
        <w:t>».</w:t>
      </w:r>
    </w:p>
    <w:p w:rsidR="00F92E59" w:rsidRPr="00FF63F0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F63F0">
        <w:rPr>
          <w:iCs/>
          <w:sz w:val="28"/>
          <w:szCs w:val="28"/>
        </w:rPr>
        <w:t xml:space="preserve">2. </w:t>
      </w:r>
      <w:r w:rsidRPr="00FF63F0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FF63F0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F63F0">
        <w:rPr>
          <w:sz w:val="28"/>
          <w:szCs w:val="28"/>
        </w:rPr>
        <w:t>3.</w:t>
      </w:r>
      <w:r w:rsidRPr="00FF63F0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1B26D1" w:rsidRPr="00F92E59" w:rsidRDefault="001B26D1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 xml:space="preserve">Глава района                                    </w:t>
      </w:r>
      <w:bookmarkStart w:id="0" w:name="_GoBack"/>
      <w:bookmarkEnd w:id="0"/>
      <w:r w:rsidRPr="00F92E59">
        <w:rPr>
          <w:sz w:val="28"/>
          <w:szCs w:val="28"/>
        </w:rPr>
        <w:t xml:space="preserve">                       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1B26D1">
      <w:headerReference w:type="default" r:id="rId12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1B26D1" w:rsidRDefault="00D20DFD">
        <w:pPr>
          <w:pStyle w:val="a6"/>
          <w:jc w:val="center"/>
          <w:rPr>
            <w:sz w:val="28"/>
          </w:rPr>
        </w:pPr>
        <w:r w:rsidRPr="001B26D1">
          <w:rPr>
            <w:sz w:val="28"/>
          </w:rPr>
          <w:fldChar w:fldCharType="begin"/>
        </w:r>
        <w:r w:rsidR="008075A0" w:rsidRPr="001B26D1">
          <w:rPr>
            <w:sz w:val="28"/>
          </w:rPr>
          <w:instrText xml:space="preserve"> PAGE   \* MERGEFORMAT </w:instrText>
        </w:r>
        <w:r w:rsidRPr="001B26D1">
          <w:rPr>
            <w:sz w:val="28"/>
          </w:rPr>
          <w:fldChar w:fldCharType="separate"/>
        </w:r>
        <w:r w:rsidR="001B26D1">
          <w:rPr>
            <w:noProof/>
            <w:sz w:val="28"/>
          </w:rPr>
          <w:t>2</w:t>
        </w:r>
        <w:r w:rsidRPr="001B26D1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1617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4FFD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67843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1F04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26D1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0BD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612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01D4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241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1231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9E2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5C91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5B23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47A9D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1747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3EBF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200E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030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018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0D8B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A5F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0D43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DFD"/>
    <w:rsid w:val="00D20E52"/>
    <w:rsid w:val="00D250B5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09D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6041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665D3"/>
    <w:rsid w:val="00E70B13"/>
    <w:rsid w:val="00E7127F"/>
    <w:rsid w:val="00E717C4"/>
    <w:rsid w:val="00E73C78"/>
    <w:rsid w:val="00E7689A"/>
    <w:rsid w:val="00E778C0"/>
    <w:rsid w:val="00E81221"/>
    <w:rsid w:val="00E82D4D"/>
    <w:rsid w:val="00E8676A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43BE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4C9B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3F0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3328A-32AE-4638-8CAC-ADDCD8DF4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2025-12-04T06:33:00Z</cp:lastPrinted>
  <dcterms:created xsi:type="dcterms:W3CDTF">2025-12-04T06:33:00Z</dcterms:created>
  <dcterms:modified xsi:type="dcterms:W3CDTF">2025-12-04T06:33:00Z</dcterms:modified>
</cp:coreProperties>
</file>