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FBF" w:rsidRPr="00150C03" w:rsidRDefault="00CC5FBF" w:rsidP="00CC5FBF">
      <w:pPr>
        <w:pStyle w:val="af6"/>
        <w:jc w:val="right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 w:rsidRPr="00150C03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2F5AA54F" wp14:editId="43849314">
            <wp:simplePos x="0" y="0"/>
            <wp:positionH relativeFrom="column">
              <wp:posOffset>2709545</wp:posOffset>
            </wp:positionH>
            <wp:positionV relativeFrom="paragraph">
              <wp:posOffset>91440</wp:posOffset>
            </wp:positionV>
            <wp:extent cx="704850" cy="824865"/>
            <wp:effectExtent l="0" t="0" r="0" b="0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24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5FBF" w:rsidRPr="00150C03" w:rsidRDefault="00CC5FBF" w:rsidP="00CC5FBF">
      <w:pPr>
        <w:pStyle w:val="a5"/>
        <w:ind w:firstLine="0"/>
        <w:contextualSpacing/>
        <w:jc w:val="center"/>
        <w:rPr>
          <w:b/>
          <w:color w:val="000000" w:themeColor="text1"/>
          <w:sz w:val="36"/>
        </w:rPr>
      </w:pPr>
      <w:r w:rsidRPr="00150C03">
        <w:rPr>
          <w:b/>
          <w:color w:val="000000" w:themeColor="text1"/>
          <w:sz w:val="36"/>
        </w:rPr>
        <w:t>АДМИНИСТРАЦИЯ БЕРЕЗОВСКОГО РАЙОНА</w:t>
      </w:r>
    </w:p>
    <w:p w:rsidR="00CC5FBF" w:rsidRPr="00150C03" w:rsidRDefault="00CC5FBF" w:rsidP="00CC5FBF">
      <w:pPr>
        <w:contextualSpacing/>
        <w:jc w:val="center"/>
        <w:rPr>
          <w:b/>
          <w:color w:val="000000" w:themeColor="text1"/>
          <w:sz w:val="8"/>
          <w:szCs w:val="8"/>
        </w:rPr>
      </w:pPr>
    </w:p>
    <w:p w:rsidR="00CC5FBF" w:rsidRPr="00150C03" w:rsidRDefault="00CC5FBF" w:rsidP="00CC5FBF">
      <w:pPr>
        <w:contextualSpacing/>
        <w:jc w:val="center"/>
        <w:rPr>
          <w:b/>
          <w:color w:val="000000" w:themeColor="text1"/>
          <w:sz w:val="20"/>
        </w:rPr>
      </w:pPr>
      <w:r w:rsidRPr="00150C03">
        <w:rPr>
          <w:b/>
          <w:color w:val="000000" w:themeColor="text1"/>
          <w:sz w:val="20"/>
        </w:rPr>
        <w:t>ХАНТЫ-МАНСИЙСКОГО АВТОНОМНОГО ОКРУГА – ЮГРЫ</w:t>
      </w:r>
    </w:p>
    <w:p w:rsidR="00CC5FBF" w:rsidRPr="00150C03" w:rsidRDefault="00CC5FBF" w:rsidP="00CC5FBF">
      <w:pPr>
        <w:contextualSpacing/>
        <w:jc w:val="center"/>
        <w:rPr>
          <w:b/>
          <w:color w:val="000000" w:themeColor="text1"/>
          <w:sz w:val="16"/>
          <w:szCs w:val="16"/>
        </w:rPr>
      </w:pPr>
    </w:p>
    <w:p w:rsidR="00CC5FBF" w:rsidRPr="00150C03" w:rsidRDefault="00CC5FBF" w:rsidP="00CC5FBF">
      <w:pPr>
        <w:pStyle w:val="a3"/>
        <w:contextualSpacing/>
        <w:jc w:val="center"/>
        <w:rPr>
          <w:b/>
          <w:color w:val="000000" w:themeColor="text1"/>
          <w:sz w:val="36"/>
          <w:szCs w:val="36"/>
        </w:rPr>
      </w:pPr>
      <w:r w:rsidRPr="00150C03">
        <w:rPr>
          <w:b/>
          <w:color w:val="000000" w:themeColor="text1"/>
          <w:sz w:val="36"/>
          <w:szCs w:val="36"/>
        </w:rPr>
        <w:t xml:space="preserve">ПОСТАНОВЛЕНИЕ </w:t>
      </w:r>
    </w:p>
    <w:p w:rsidR="00F53395" w:rsidRPr="00BE400C" w:rsidRDefault="00F53395" w:rsidP="00F53395">
      <w:pPr>
        <w:pStyle w:val="a3"/>
        <w:tabs>
          <w:tab w:val="left" w:pos="709"/>
          <w:tab w:val="left" w:pos="993"/>
        </w:tabs>
        <w:contextualSpacing/>
        <w:rPr>
          <w:color w:val="000000" w:themeColor="text1"/>
        </w:rPr>
      </w:pPr>
    </w:p>
    <w:p w:rsidR="00F53395" w:rsidRPr="00BE400C" w:rsidRDefault="00FB0D35" w:rsidP="00F53395">
      <w:pPr>
        <w:tabs>
          <w:tab w:val="left" w:pos="8931"/>
        </w:tabs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</w:t>
      </w:r>
      <w:r w:rsidR="00F53395" w:rsidRPr="00BE400C">
        <w:rPr>
          <w:color w:val="000000" w:themeColor="text1"/>
          <w:sz w:val="28"/>
          <w:szCs w:val="28"/>
        </w:rPr>
        <w:t>т</w:t>
      </w:r>
      <w:r>
        <w:rPr>
          <w:color w:val="000000" w:themeColor="text1"/>
          <w:sz w:val="28"/>
          <w:szCs w:val="28"/>
        </w:rPr>
        <w:t xml:space="preserve"> </w:t>
      </w:r>
      <w:r w:rsidR="00CE5A33">
        <w:rPr>
          <w:color w:val="000000" w:themeColor="text1"/>
          <w:sz w:val="28"/>
          <w:szCs w:val="28"/>
        </w:rPr>
        <w:t xml:space="preserve"> 20.05.</w:t>
      </w:r>
      <w:r w:rsidR="00D260A1">
        <w:rPr>
          <w:color w:val="000000" w:themeColor="text1"/>
          <w:sz w:val="28"/>
          <w:szCs w:val="28"/>
        </w:rPr>
        <w:t>2024</w:t>
      </w:r>
      <w:r w:rsidR="00CE5A33">
        <w:rPr>
          <w:color w:val="000000" w:themeColor="text1"/>
          <w:sz w:val="28"/>
          <w:szCs w:val="28"/>
        </w:rPr>
        <w:t xml:space="preserve"> </w:t>
      </w:r>
      <w:r w:rsidR="00F53395" w:rsidRPr="00BE400C">
        <w:rPr>
          <w:color w:val="000000" w:themeColor="text1"/>
          <w:sz w:val="28"/>
          <w:szCs w:val="28"/>
        </w:rPr>
        <w:t xml:space="preserve">                                                                           </w:t>
      </w:r>
      <w:r>
        <w:rPr>
          <w:color w:val="000000" w:themeColor="text1"/>
          <w:sz w:val="28"/>
          <w:szCs w:val="28"/>
        </w:rPr>
        <w:t xml:space="preserve">    </w:t>
      </w:r>
      <w:r w:rsidR="00D260A1">
        <w:rPr>
          <w:color w:val="000000" w:themeColor="text1"/>
          <w:sz w:val="28"/>
          <w:szCs w:val="28"/>
        </w:rPr>
        <w:t xml:space="preserve">      </w:t>
      </w:r>
      <w:r w:rsidR="00CE5A33">
        <w:rPr>
          <w:color w:val="000000" w:themeColor="text1"/>
          <w:sz w:val="28"/>
          <w:szCs w:val="28"/>
        </w:rPr>
        <w:t xml:space="preserve">                    </w:t>
      </w:r>
      <w:bookmarkStart w:id="0" w:name="_GoBack"/>
      <w:bookmarkEnd w:id="0"/>
      <w:r w:rsidR="00D260A1">
        <w:rPr>
          <w:color w:val="000000" w:themeColor="text1"/>
          <w:sz w:val="28"/>
          <w:szCs w:val="28"/>
        </w:rPr>
        <w:t xml:space="preserve"> </w:t>
      </w:r>
      <w:r w:rsidR="00F53395" w:rsidRPr="00BE400C">
        <w:rPr>
          <w:color w:val="000000" w:themeColor="text1"/>
          <w:sz w:val="28"/>
          <w:szCs w:val="28"/>
        </w:rPr>
        <w:t xml:space="preserve">№ </w:t>
      </w:r>
      <w:r w:rsidR="00CE5A33">
        <w:rPr>
          <w:color w:val="000000" w:themeColor="text1"/>
          <w:sz w:val="28"/>
          <w:szCs w:val="28"/>
        </w:rPr>
        <w:t>448</w:t>
      </w:r>
    </w:p>
    <w:p w:rsidR="00F53395" w:rsidRPr="00BE400C" w:rsidRDefault="00F53395" w:rsidP="00F53395">
      <w:pPr>
        <w:contextualSpacing/>
        <w:rPr>
          <w:color w:val="000000" w:themeColor="text1"/>
          <w:sz w:val="28"/>
          <w:szCs w:val="28"/>
        </w:rPr>
      </w:pPr>
      <w:proofErr w:type="spellStart"/>
      <w:r w:rsidRPr="00BE400C">
        <w:rPr>
          <w:color w:val="000000" w:themeColor="text1"/>
          <w:sz w:val="28"/>
          <w:szCs w:val="28"/>
        </w:rPr>
        <w:t>пгт</w:t>
      </w:r>
      <w:proofErr w:type="spellEnd"/>
      <w:r w:rsidRPr="00BE400C">
        <w:rPr>
          <w:color w:val="000000" w:themeColor="text1"/>
          <w:sz w:val="28"/>
          <w:szCs w:val="28"/>
        </w:rPr>
        <w:t>. Березово</w:t>
      </w:r>
    </w:p>
    <w:p w:rsidR="00F53395" w:rsidRPr="00BE400C" w:rsidRDefault="00F53395" w:rsidP="00F53395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535"/>
        <w:contextualSpacing/>
        <w:jc w:val="both"/>
        <w:rPr>
          <w:bCs/>
          <w:color w:val="000000" w:themeColor="text1"/>
          <w:sz w:val="28"/>
          <w:szCs w:val="28"/>
        </w:rPr>
      </w:pPr>
    </w:p>
    <w:p w:rsidR="001900B6" w:rsidRPr="00BE400C" w:rsidRDefault="001900B6" w:rsidP="00B81CAC">
      <w:pPr>
        <w:tabs>
          <w:tab w:val="left" w:pos="4962"/>
        </w:tabs>
        <w:ind w:right="5101"/>
        <w:jc w:val="both"/>
        <w:rPr>
          <w:bCs/>
          <w:color w:val="000000" w:themeColor="text1"/>
          <w:kern w:val="28"/>
          <w:sz w:val="28"/>
          <w:szCs w:val="28"/>
        </w:rPr>
      </w:pPr>
      <w:r w:rsidRPr="00BE400C">
        <w:rPr>
          <w:bCs/>
          <w:color w:val="000000" w:themeColor="text1"/>
          <w:sz w:val="28"/>
          <w:szCs w:val="28"/>
        </w:rPr>
        <w:t>О внесении изменений в постановление администрации Березовского района от 08.06.2018 № 492 «</w:t>
      </w:r>
      <w:r w:rsidRPr="00BE400C">
        <w:rPr>
          <w:bCs/>
          <w:color w:val="000000" w:themeColor="text1"/>
          <w:kern w:val="28"/>
          <w:sz w:val="28"/>
          <w:szCs w:val="28"/>
        </w:rPr>
        <w:t>О</w:t>
      </w:r>
      <w:r w:rsidR="00B81CAC">
        <w:rPr>
          <w:bCs/>
          <w:color w:val="000000" w:themeColor="text1"/>
          <w:kern w:val="28"/>
          <w:sz w:val="28"/>
          <w:szCs w:val="28"/>
        </w:rPr>
        <w:t xml:space="preserve">б утверждении административного </w:t>
      </w:r>
      <w:r w:rsidRPr="00BE400C">
        <w:rPr>
          <w:bCs/>
          <w:color w:val="000000" w:themeColor="text1"/>
          <w:kern w:val="28"/>
          <w:sz w:val="28"/>
          <w:szCs w:val="28"/>
        </w:rPr>
        <w:t xml:space="preserve">регламента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и признании </w:t>
      </w:r>
      <w:proofErr w:type="gramStart"/>
      <w:r w:rsidRPr="00BE400C">
        <w:rPr>
          <w:bCs/>
          <w:color w:val="000000" w:themeColor="text1"/>
          <w:kern w:val="28"/>
          <w:sz w:val="28"/>
          <w:szCs w:val="28"/>
        </w:rPr>
        <w:t>утратившими</w:t>
      </w:r>
      <w:proofErr w:type="gramEnd"/>
      <w:r w:rsidRPr="00BE400C">
        <w:rPr>
          <w:bCs/>
          <w:color w:val="000000" w:themeColor="text1"/>
          <w:kern w:val="28"/>
          <w:sz w:val="28"/>
          <w:szCs w:val="28"/>
        </w:rPr>
        <w:t xml:space="preserve"> силу некоторых муниципальных правовых актов администрации Березовского района</w:t>
      </w:r>
      <w:r w:rsidR="00BE400C" w:rsidRPr="00BE400C">
        <w:rPr>
          <w:bCs/>
          <w:color w:val="000000" w:themeColor="text1"/>
          <w:kern w:val="28"/>
          <w:sz w:val="28"/>
          <w:szCs w:val="28"/>
        </w:rPr>
        <w:t>»</w:t>
      </w:r>
    </w:p>
    <w:p w:rsidR="00F53395" w:rsidRPr="00BE400C" w:rsidRDefault="00F53395" w:rsidP="00F53395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4820"/>
        <w:contextualSpacing/>
        <w:jc w:val="both"/>
        <w:rPr>
          <w:color w:val="000000" w:themeColor="text1"/>
          <w:sz w:val="28"/>
          <w:szCs w:val="28"/>
        </w:rPr>
      </w:pPr>
    </w:p>
    <w:p w:rsidR="00094966" w:rsidRPr="00BE400C" w:rsidRDefault="00094966" w:rsidP="00094966">
      <w:pPr>
        <w:pStyle w:val="af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E400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 целях приведения</w:t>
      </w:r>
      <w:r w:rsidRPr="00BE400C">
        <w:rPr>
          <w:color w:val="000000" w:themeColor="text1"/>
        </w:rPr>
        <w:t xml:space="preserve"> </w:t>
      </w:r>
      <w:r w:rsidRPr="00BE400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муниципального нормативного правового акта </w:t>
      </w:r>
      <w:r w:rsidR="00785E6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администрации Березовского района</w:t>
      </w:r>
      <w:r w:rsidRPr="00BE400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соответствие с </w:t>
      </w:r>
      <w:r w:rsidR="00C31419" w:rsidRPr="00BE400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законодательством</w:t>
      </w:r>
      <w:r w:rsidR="00ED0378" w:rsidRPr="00BE400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Российской Федерации:</w:t>
      </w:r>
    </w:p>
    <w:p w:rsidR="00884C62" w:rsidRPr="00A02EEC" w:rsidRDefault="00884C62" w:rsidP="006E433C">
      <w:pPr>
        <w:pStyle w:val="af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400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Внести в </w:t>
      </w:r>
      <w:r w:rsidR="00596A46" w:rsidRPr="00BE400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приложение к </w:t>
      </w:r>
      <w:r w:rsidRPr="00BE400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постановлени</w:t>
      </w:r>
      <w:r w:rsidR="00596A46" w:rsidRPr="00BE400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ю</w:t>
      </w:r>
      <w:r w:rsidRPr="00BE400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E40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Березовского района </w:t>
      </w:r>
      <w:r w:rsidR="0018721B" w:rsidRPr="00BE40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1900B6" w:rsidRPr="00BE400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08.06.2018 № 492 «</w:t>
      </w:r>
      <w:r w:rsidR="001900B6" w:rsidRPr="00BE400C">
        <w:rPr>
          <w:rFonts w:ascii="Times New Roman" w:hAnsi="Times New Roman" w:cs="Times New Roman"/>
          <w:bCs/>
          <w:color w:val="000000" w:themeColor="text1"/>
          <w:kern w:val="28"/>
          <w:sz w:val="28"/>
          <w:szCs w:val="28"/>
        </w:rPr>
        <w:t xml:space="preserve">Об утверждении административного регламента предоставления муниципальной услуги «Предоставление разрешения на условно </w:t>
      </w:r>
      <w:r w:rsidR="001900B6" w:rsidRPr="00CF5CA7">
        <w:rPr>
          <w:rFonts w:ascii="Times New Roman" w:hAnsi="Times New Roman" w:cs="Times New Roman"/>
          <w:bCs/>
          <w:color w:val="000000" w:themeColor="text1"/>
          <w:kern w:val="28"/>
          <w:sz w:val="28"/>
          <w:szCs w:val="28"/>
        </w:rPr>
        <w:t xml:space="preserve">разрешенный вид использования земельного участка или объекта капитального строительства» и признании </w:t>
      </w:r>
      <w:proofErr w:type="gramStart"/>
      <w:r w:rsidR="001900B6" w:rsidRPr="00CF5CA7">
        <w:rPr>
          <w:rFonts w:ascii="Times New Roman" w:hAnsi="Times New Roman" w:cs="Times New Roman"/>
          <w:bCs/>
          <w:color w:val="000000" w:themeColor="text1"/>
          <w:kern w:val="28"/>
          <w:sz w:val="28"/>
          <w:szCs w:val="28"/>
        </w:rPr>
        <w:t>утратившими</w:t>
      </w:r>
      <w:proofErr w:type="gramEnd"/>
      <w:r w:rsidR="001900B6" w:rsidRPr="00CF5CA7">
        <w:rPr>
          <w:rFonts w:ascii="Times New Roman" w:hAnsi="Times New Roman" w:cs="Times New Roman"/>
          <w:bCs/>
          <w:color w:val="000000" w:themeColor="text1"/>
          <w:kern w:val="28"/>
          <w:sz w:val="28"/>
          <w:szCs w:val="28"/>
        </w:rPr>
        <w:t xml:space="preserve"> силу некоторых муниципальных </w:t>
      </w:r>
      <w:r w:rsidR="001900B6" w:rsidRPr="00A02EEC">
        <w:rPr>
          <w:rFonts w:ascii="Times New Roman" w:hAnsi="Times New Roman" w:cs="Times New Roman"/>
          <w:bCs/>
          <w:color w:val="000000" w:themeColor="text1"/>
          <w:kern w:val="28"/>
          <w:sz w:val="28"/>
          <w:szCs w:val="28"/>
        </w:rPr>
        <w:t>правовых актов администрации Березовского района»</w:t>
      </w:r>
      <w:r w:rsidR="001900B6" w:rsidRPr="00A02E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3746E">
        <w:rPr>
          <w:rFonts w:ascii="Times New Roman" w:hAnsi="Times New Roman" w:cs="Times New Roman"/>
          <w:sz w:val="28"/>
          <w:szCs w:val="28"/>
        </w:rPr>
        <w:t xml:space="preserve">(далее – административного регламента) </w:t>
      </w:r>
      <w:r w:rsidR="00FA35A8" w:rsidRPr="00A02EEC">
        <w:rPr>
          <w:rFonts w:ascii="Times New Roman" w:hAnsi="Times New Roman" w:cs="Times New Roman"/>
          <w:color w:val="000000" w:themeColor="text1"/>
          <w:sz w:val="28"/>
          <w:szCs w:val="28"/>
        </w:rPr>
        <w:t>следующ</w:t>
      </w:r>
      <w:r w:rsidR="00E43CEC" w:rsidRPr="00A02EEC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FA35A8" w:rsidRPr="00A02EEC">
        <w:rPr>
          <w:rFonts w:ascii="Times New Roman" w:hAnsi="Times New Roman" w:cs="Times New Roman"/>
          <w:color w:val="000000" w:themeColor="text1"/>
          <w:sz w:val="28"/>
          <w:szCs w:val="28"/>
        </w:rPr>
        <w:t>е изменени</w:t>
      </w:r>
      <w:r w:rsidR="00E43CEC" w:rsidRPr="00A02EEC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A02EEC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EC5399" w:rsidRPr="00A02EEC" w:rsidRDefault="006E433C" w:rsidP="006E433C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EEC">
        <w:rPr>
          <w:rFonts w:ascii="Times New Roman" w:hAnsi="Times New Roman" w:cs="Times New Roman"/>
          <w:sz w:val="28"/>
          <w:szCs w:val="28"/>
        </w:rPr>
        <w:t xml:space="preserve">1.1. </w:t>
      </w:r>
      <w:r w:rsidR="00CF5CA7" w:rsidRPr="00A02EEC">
        <w:rPr>
          <w:rFonts w:ascii="Times New Roman" w:hAnsi="Times New Roman" w:cs="Times New Roman"/>
          <w:sz w:val="28"/>
          <w:szCs w:val="28"/>
        </w:rPr>
        <w:t xml:space="preserve">абзац восьмой подпункта 1.3.1 пункта </w:t>
      </w:r>
      <w:r w:rsidR="00421238" w:rsidRPr="00A02EEC">
        <w:rPr>
          <w:rFonts w:ascii="Times New Roman" w:hAnsi="Times New Roman" w:cs="Times New Roman"/>
          <w:sz w:val="28"/>
          <w:szCs w:val="28"/>
        </w:rPr>
        <w:t>1.</w:t>
      </w:r>
      <w:r w:rsidR="00CF5CA7" w:rsidRPr="00A02EEC">
        <w:rPr>
          <w:rFonts w:ascii="Times New Roman" w:hAnsi="Times New Roman" w:cs="Times New Roman"/>
          <w:sz w:val="28"/>
          <w:szCs w:val="28"/>
        </w:rPr>
        <w:t xml:space="preserve">3 </w:t>
      </w:r>
      <w:r w:rsidR="00785E69">
        <w:rPr>
          <w:rFonts w:ascii="Times New Roman" w:hAnsi="Times New Roman" w:cs="Times New Roman"/>
          <w:sz w:val="28"/>
          <w:szCs w:val="28"/>
        </w:rPr>
        <w:t xml:space="preserve">раздела 1 </w:t>
      </w:r>
      <w:r w:rsidR="00CF5CA7" w:rsidRPr="00A02EEC">
        <w:rPr>
          <w:rFonts w:ascii="Times New Roman" w:hAnsi="Times New Roman" w:cs="Times New Roman"/>
          <w:sz w:val="28"/>
          <w:szCs w:val="28"/>
        </w:rPr>
        <w:t>признать утратившим силу;</w:t>
      </w:r>
    </w:p>
    <w:p w:rsidR="006E433C" w:rsidRPr="00A02EEC" w:rsidRDefault="006E433C" w:rsidP="00EC5399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EEC">
        <w:rPr>
          <w:rFonts w:ascii="Times New Roman" w:hAnsi="Times New Roman" w:cs="Times New Roman"/>
          <w:sz w:val="28"/>
          <w:szCs w:val="28"/>
        </w:rPr>
        <w:t>1.2.</w:t>
      </w:r>
      <w:r w:rsidR="00EC5399" w:rsidRPr="00A02EEC">
        <w:rPr>
          <w:rFonts w:ascii="Times New Roman" w:hAnsi="Times New Roman" w:cs="Times New Roman"/>
          <w:sz w:val="28"/>
          <w:szCs w:val="28"/>
        </w:rPr>
        <w:t xml:space="preserve"> </w:t>
      </w:r>
      <w:r w:rsidR="00CF5CA7" w:rsidRPr="00A02EEC">
        <w:rPr>
          <w:rFonts w:ascii="Times New Roman" w:hAnsi="Times New Roman" w:cs="Times New Roman"/>
          <w:sz w:val="28"/>
          <w:szCs w:val="28"/>
        </w:rPr>
        <w:t xml:space="preserve">в подпункте 1.3.2 </w:t>
      </w:r>
      <w:r w:rsidR="00421238" w:rsidRPr="00A02EEC">
        <w:rPr>
          <w:rFonts w:ascii="Times New Roman" w:hAnsi="Times New Roman" w:cs="Times New Roman"/>
          <w:sz w:val="28"/>
          <w:szCs w:val="28"/>
        </w:rPr>
        <w:t xml:space="preserve">пункта 1.3 </w:t>
      </w:r>
      <w:r w:rsidR="00785E69">
        <w:rPr>
          <w:rFonts w:ascii="Times New Roman" w:hAnsi="Times New Roman" w:cs="Times New Roman"/>
          <w:sz w:val="28"/>
          <w:szCs w:val="28"/>
        </w:rPr>
        <w:t xml:space="preserve">раздела 1 </w:t>
      </w:r>
      <w:r w:rsidR="00CF5CA7" w:rsidRPr="00A02EEC">
        <w:rPr>
          <w:rFonts w:ascii="Times New Roman" w:hAnsi="Times New Roman" w:cs="Times New Roman"/>
          <w:sz w:val="28"/>
          <w:szCs w:val="28"/>
        </w:rPr>
        <w:t>слова «Едином и региональном портале» заменить словами «Едином портале»;</w:t>
      </w:r>
    </w:p>
    <w:p w:rsidR="00A02EEC" w:rsidRPr="00A02EEC" w:rsidRDefault="00CF5CA7" w:rsidP="00A02EEC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EEC">
        <w:rPr>
          <w:rFonts w:ascii="Times New Roman" w:hAnsi="Times New Roman" w:cs="Times New Roman"/>
          <w:sz w:val="28"/>
          <w:szCs w:val="28"/>
        </w:rPr>
        <w:t>1.3.</w:t>
      </w:r>
      <w:r w:rsidR="00A02EEC" w:rsidRPr="00A02EEC">
        <w:rPr>
          <w:rFonts w:ascii="Times New Roman" w:hAnsi="Times New Roman" w:cs="Times New Roman"/>
          <w:sz w:val="28"/>
          <w:szCs w:val="28"/>
        </w:rPr>
        <w:t xml:space="preserve"> </w:t>
      </w:r>
      <w:r w:rsidRPr="00A02EEC">
        <w:rPr>
          <w:rFonts w:ascii="Times New Roman" w:hAnsi="Times New Roman" w:cs="Times New Roman"/>
          <w:sz w:val="28"/>
          <w:szCs w:val="28"/>
        </w:rPr>
        <w:t>абзац</w:t>
      </w:r>
      <w:r w:rsidR="00A02EEC" w:rsidRPr="00A02EEC">
        <w:rPr>
          <w:rFonts w:ascii="Times New Roman" w:hAnsi="Times New Roman" w:cs="Times New Roman"/>
          <w:sz w:val="28"/>
          <w:szCs w:val="28"/>
        </w:rPr>
        <w:t xml:space="preserve"> </w:t>
      </w:r>
      <w:r w:rsidRPr="00A02EEC">
        <w:rPr>
          <w:rFonts w:ascii="Times New Roman" w:hAnsi="Times New Roman" w:cs="Times New Roman"/>
          <w:sz w:val="28"/>
          <w:szCs w:val="28"/>
        </w:rPr>
        <w:t>трет</w:t>
      </w:r>
      <w:r w:rsidR="00A02EEC" w:rsidRPr="00A02EEC">
        <w:rPr>
          <w:rFonts w:ascii="Times New Roman" w:hAnsi="Times New Roman" w:cs="Times New Roman"/>
          <w:sz w:val="28"/>
          <w:szCs w:val="28"/>
        </w:rPr>
        <w:t>ий</w:t>
      </w:r>
      <w:r w:rsidRPr="00A02EEC">
        <w:rPr>
          <w:rFonts w:ascii="Times New Roman" w:hAnsi="Times New Roman" w:cs="Times New Roman"/>
          <w:sz w:val="28"/>
          <w:szCs w:val="28"/>
        </w:rPr>
        <w:t xml:space="preserve"> </w:t>
      </w:r>
      <w:r w:rsidR="00421238" w:rsidRPr="00A02EEC">
        <w:rPr>
          <w:rFonts w:ascii="Times New Roman" w:hAnsi="Times New Roman" w:cs="Times New Roman"/>
          <w:sz w:val="28"/>
          <w:szCs w:val="28"/>
        </w:rPr>
        <w:t xml:space="preserve">подпункта </w:t>
      </w:r>
      <w:r w:rsidRPr="00A02EEC">
        <w:rPr>
          <w:rFonts w:ascii="Times New Roman" w:hAnsi="Times New Roman" w:cs="Times New Roman"/>
          <w:sz w:val="28"/>
          <w:szCs w:val="28"/>
        </w:rPr>
        <w:t xml:space="preserve">1.3.4 </w:t>
      </w:r>
      <w:r w:rsidR="00421238" w:rsidRPr="00A02EEC">
        <w:rPr>
          <w:rFonts w:ascii="Times New Roman" w:hAnsi="Times New Roman" w:cs="Times New Roman"/>
          <w:sz w:val="28"/>
          <w:szCs w:val="28"/>
        </w:rPr>
        <w:t xml:space="preserve">пункта 1.3 </w:t>
      </w:r>
      <w:r w:rsidR="00785E69">
        <w:rPr>
          <w:rFonts w:ascii="Times New Roman" w:hAnsi="Times New Roman" w:cs="Times New Roman"/>
          <w:sz w:val="28"/>
          <w:szCs w:val="28"/>
        </w:rPr>
        <w:t xml:space="preserve">раздела 1 </w:t>
      </w:r>
      <w:r w:rsidR="00A02EEC" w:rsidRPr="00A02EEC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A02EEC" w:rsidRPr="00A02EEC" w:rsidRDefault="00A02EEC" w:rsidP="00A02EEC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EEC">
        <w:rPr>
          <w:rFonts w:ascii="Times New Roman" w:hAnsi="Times New Roman" w:cs="Times New Roman"/>
          <w:sz w:val="28"/>
          <w:szCs w:val="28"/>
        </w:rPr>
        <w:lastRenderedPageBreak/>
        <w:t>«Для получения информации по вопросам предоставления муниципальной услуги посредством Единого портал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02EEC">
        <w:rPr>
          <w:rFonts w:ascii="Times New Roman" w:hAnsi="Times New Roman" w:cs="Times New Roman"/>
          <w:sz w:val="28"/>
          <w:szCs w:val="28"/>
        </w:rPr>
        <w:t xml:space="preserve"> заявителям необходимо использовать адрес</w:t>
      </w:r>
      <w:r w:rsidR="0076165D">
        <w:rPr>
          <w:rFonts w:ascii="Times New Roman" w:hAnsi="Times New Roman" w:cs="Times New Roman"/>
          <w:sz w:val="28"/>
          <w:szCs w:val="28"/>
        </w:rPr>
        <w:t xml:space="preserve"> </w:t>
      </w:r>
      <w:r w:rsidRPr="00A02EEC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«Интернет», указанны</w:t>
      </w:r>
      <w:r w:rsidR="0076165D">
        <w:rPr>
          <w:rFonts w:ascii="Times New Roman" w:hAnsi="Times New Roman" w:cs="Times New Roman"/>
          <w:sz w:val="28"/>
          <w:szCs w:val="28"/>
        </w:rPr>
        <w:t>й</w:t>
      </w:r>
      <w:r w:rsidRPr="00A02EEC">
        <w:rPr>
          <w:rFonts w:ascii="Times New Roman" w:hAnsi="Times New Roman" w:cs="Times New Roman"/>
          <w:sz w:val="28"/>
          <w:szCs w:val="28"/>
        </w:rPr>
        <w:t xml:space="preserve"> в подпункте 1.3.1 пункта 1.3 настоящего административного регламента</w:t>
      </w:r>
      <w:proofErr w:type="gramStart"/>
      <w:r w:rsidRPr="00A02EEC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CF5CA7" w:rsidRPr="00CF5CA7" w:rsidRDefault="00CF5CA7" w:rsidP="00EC5399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5CA7">
        <w:rPr>
          <w:rFonts w:ascii="Times New Roman" w:hAnsi="Times New Roman" w:cs="Times New Roman"/>
          <w:sz w:val="28"/>
          <w:szCs w:val="28"/>
        </w:rPr>
        <w:t xml:space="preserve">1.4. в </w:t>
      </w:r>
      <w:r w:rsidR="009B05D1">
        <w:rPr>
          <w:rFonts w:ascii="Times New Roman" w:hAnsi="Times New Roman" w:cs="Times New Roman"/>
          <w:sz w:val="28"/>
          <w:szCs w:val="28"/>
        </w:rPr>
        <w:t xml:space="preserve">абзаце первом </w:t>
      </w:r>
      <w:r w:rsidR="00421238">
        <w:rPr>
          <w:rFonts w:ascii="Times New Roman" w:hAnsi="Times New Roman" w:cs="Times New Roman"/>
          <w:sz w:val="28"/>
          <w:szCs w:val="28"/>
        </w:rPr>
        <w:t>подпункт</w:t>
      </w:r>
      <w:r w:rsidR="009B05D1">
        <w:rPr>
          <w:rFonts w:ascii="Times New Roman" w:hAnsi="Times New Roman" w:cs="Times New Roman"/>
          <w:sz w:val="28"/>
          <w:szCs w:val="28"/>
        </w:rPr>
        <w:t>а</w:t>
      </w:r>
      <w:r w:rsidRPr="00CF5CA7">
        <w:rPr>
          <w:rFonts w:ascii="Times New Roman" w:hAnsi="Times New Roman" w:cs="Times New Roman"/>
          <w:sz w:val="28"/>
          <w:szCs w:val="28"/>
        </w:rPr>
        <w:t xml:space="preserve"> 1.3.5</w:t>
      </w:r>
      <w:r w:rsidR="00421238">
        <w:rPr>
          <w:rFonts w:ascii="Times New Roman" w:hAnsi="Times New Roman" w:cs="Times New Roman"/>
          <w:sz w:val="28"/>
          <w:szCs w:val="28"/>
        </w:rPr>
        <w:t xml:space="preserve"> пункта 1.3</w:t>
      </w:r>
      <w:r w:rsidRPr="00CF5CA7">
        <w:rPr>
          <w:rFonts w:ascii="Times New Roman" w:hAnsi="Times New Roman" w:cs="Times New Roman"/>
          <w:sz w:val="28"/>
          <w:szCs w:val="28"/>
        </w:rPr>
        <w:t xml:space="preserve"> </w:t>
      </w:r>
      <w:r w:rsidR="00785E69">
        <w:rPr>
          <w:rFonts w:ascii="Times New Roman" w:hAnsi="Times New Roman" w:cs="Times New Roman"/>
          <w:sz w:val="28"/>
          <w:szCs w:val="28"/>
        </w:rPr>
        <w:t xml:space="preserve">раздела 1 </w:t>
      </w:r>
      <w:r w:rsidRPr="00CF5CA7">
        <w:rPr>
          <w:rFonts w:ascii="Times New Roman" w:hAnsi="Times New Roman" w:cs="Times New Roman"/>
          <w:sz w:val="28"/>
          <w:szCs w:val="28"/>
        </w:rPr>
        <w:t>слова «Едином и региональном порталах» заменить словами «Едином портале»;</w:t>
      </w:r>
    </w:p>
    <w:p w:rsidR="00CF5CA7" w:rsidRPr="00CF5CA7" w:rsidRDefault="00CF5CA7" w:rsidP="00EC5399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5CA7">
        <w:rPr>
          <w:rFonts w:ascii="Times New Roman" w:hAnsi="Times New Roman" w:cs="Times New Roman"/>
          <w:sz w:val="28"/>
          <w:szCs w:val="28"/>
        </w:rPr>
        <w:t xml:space="preserve">1.5. </w:t>
      </w:r>
      <w:bookmarkStart w:id="1" w:name="_Hlk160198265"/>
      <w:r w:rsidRPr="00CF5CA7">
        <w:rPr>
          <w:rFonts w:ascii="Times New Roman" w:hAnsi="Times New Roman" w:cs="Times New Roman"/>
          <w:sz w:val="28"/>
          <w:szCs w:val="28"/>
        </w:rPr>
        <w:t xml:space="preserve">в абзаце третьем </w:t>
      </w:r>
      <w:r w:rsidR="00421238">
        <w:rPr>
          <w:rFonts w:ascii="Times New Roman" w:hAnsi="Times New Roman" w:cs="Times New Roman"/>
          <w:sz w:val="28"/>
          <w:szCs w:val="28"/>
        </w:rPr>
        <w:t xml:space="preserve">подпункта </w:t>
      </w:r>
      <w:r w:rsidRPr="00CF5CA7">
        <w:rPr>
          <w:rFonts w:ascii="Times New Roman" w:hAnsi="Times New Roman" w:cs="Times New Roman"/>
          <w:sz w:val="28"/>
          <w:szCs w:val="28"/>
        </w:rPr>
        <w:t>1.3.</w:t>
      </w:r>
      <w:r w:rsidR="00452507">
        <w:rPr>
          <w:rFonts w:ascii="Times New Roman" w:hAnsi="Times New Roman" w:cs="Times New Roman"/>
          <w:sz w:val="28"/>
          <w:szCs w:val="28"/>
        </w:rPr>
        <w:t>7</w:t>
      </w:r>
      <w:r w:rsidR="00421238">
        <w:rPr>
          <w:rFonts w:ascii="Times New Roman" w:hAnsi="Times New Roman" w:cs="Times New Roman"/>
          <w:sz w:val="28"/>
          <w:szCs w:val="28"/>
        </w:rPr>
        <w:t xml:space="preserve"> </w:t>
      </w:r>
      <w:r w:rsidR="00785E69">
        <w:rPr>
          <w:rFonts w:ascii="Times New Roman" w:hAnsi="Times New Roman" w:cs="Times New Roman"/>
          <w:sz w:val="28"/>
          <w:szCs w:val="28"/>
        </w:rPr>
        <w:t xml:space="preserve">раздела 1 </w:t>
      </w:r>
      <w:r w:rsidR="00421238" w:rsidRPr="00CF5CA7">
        <w:rPr>
          <w:rFonts w:ascii="Times New Roman" w:hAnsi="Times New Roman" w:cs="Times New Roman"/>
          <w:sz w:val="28"/>
          <w:szCs w:val="28"/>
        </w:rPr>
        <w:t xml:space="preserve">пункта </w:t>
      </w:r>
      <w:r w:rsidR="00421238">
        <w:rPr>
          <w:rFonts w:ascii="Times New Roman" w:hAnsi="Times New Roman" w:cs="Times New Roman"/>
          <w:sz w:val="28"/>
          <w:szCs w:val="28"/>
        </w:rPr>
        <w:t xml:space="preserve">1.3 </w:t>
      </w:r>
      <w:r w:rsidRPr="00CF5CA7">
        <w:rPr>
          <w:rFonts w:ascii="Times New Roman" w:hAnsi="Times New Roman" w:cs="Times New Roman"/>
          <w:sz w:val="28"/>
          <w:szCs w:val="28"/>
        </w:rPr>
        <w:t>слова «Едином и региональном порталах» заменить словами «Едином портале»;</w:t>
      </w:r>
      <w:bookmarkEnd w:id="1"/>
    </w:p>
    <w:p w:rsidR="00CF5CA7" w:rsidRDefault="00CF5CA7" w:rsidP="00EC5399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60198289"/>
      <w:r w:rsidRPr="00CF5CA7">
        <w:rPr>
          <w:rFonts w:ascii="Times New Roman" w:hAnsi="Times New Roman" w:cs="Times New Roman"/>
          <w:sz w:val="28"/>
          <w:szCs w:val="28"/>
        </w:rPr>
        <w:t xml:space="preserve">1.6. в </w:t>
      </w:r>
      <w:r w:rsidR="00421238">
        <w:rPr>
          <w:rFonts w:ascii="Times New Roman" w:hAnsi="Times New Roman" w:cs="Times New Roman"/>
          <w:sz w:val="28"/>
          <w:szCs w:val="28"/>
        </w:rPr>
        <w:t xml:space="preserve">подпункте </w:t>
      </w:r>
      <w:r w:rsidRPr="00CF5CA7">
        <w:rPr>
          <w:rFonts w:ascii="Times New Roman" w:hAnsi="Times New Roman" w:cs="Times New Roman"/>
          <w:sz w:val="28"/>
          <w:szCs w:val="28"/>
        </w:rPr>
        <w:t>1.3.8</w:t>
      </w:r>
      <w:r w:rsidR="00421238">
        <w:rPr>
          <w:rFonts w:ascii="Times New Roman" w:hAnsi="Times New Roman" w:cs="Times New Roman"/>
          <w:sz w:val="28"/>
          <w:szCs w:val="28"/>
        </w:rPr>
        <w:t xml:space="preserve"> пункта 1.3</w:t>
      </w:r>
      <w:r w:rsidRPr="00CF5CA7">
        <w:rPr>
          <w:rFonts w:ascii="Times New Roman" w:hAnsi="Times New Roman" w:cs="Times New Roman"/>
          <w:sz w:val="28"/>
          <w:szCs w:val="28"/>
        </w:rPr>
        <w:t xml:space="preserve"> </w:t>
      </w:r>
      <w:r w:rsidR="00785E69">
        <w:rPr>
          <w:rFonts w:ascii="Times New Roman" w:hAnsi="Times New Roman" w:cs="Times New Roman"/>
          <w:sz w:val="28"/>
          <w:szCs w:val="28"/>
        </w:rPr>
        <w:t xml:space="preserve">раздела 1 </w:t>
      </w:r>
      <w:r w:rsidRPr="00CF5CA7">
        <w:rPr>
          <w:rFonts w:ascii="Times New Roman" w:hAnsi="Times New Roman" w:cs="Times New Roman"/>
          <w:sz w:val="28"/>
          <w:szCs w:val="28"/>
        </w:rPr>
        <w:t>слова «Едином и региональном порталах» заменить словами «Едином портале»;</w:t>
      </w:r>
    </w:p>
    <w:p w:rsidR="00CF5CA7" w:rsidRPr="000409B6" w:rsidRDefault="00CF5CA7" w:rsidP="00EC5399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160198307"/>
      <w:bookmarkEnd w:id="2"/>
      <w:r>
        <w:rPr>
          <w:rFonts w:ascii="Times New Roman" w:hAnsi="Times New Roman" w:cs="Times New Roman"/>
          <w:sz w:val="28"/>
          <w:szCs w:val="28"/>
        </w:rPr>
        <w:t xml:space="preserve">1.7. в подпункте втором пункта 2.5 </w:t>
      </w:r>
      <w:r w:rsidR="00785E69">
        <w:rPr>
          <w:rFonts w:ascii="Times New Roman" w:hAnsi="Times New Roman" w:cs="Times New Roman"/>
          <w:sz w:val="28"/>
          <w:szCs w:val="28"/>
        </w:rPr>
        <w:t xml:space="preserve">раздела 2 </w:t>
      </w:r>
      <w:r w:rsidRPr="00CF5CA7">
        <w:rPr>
          <w:rFonts w:ascii="Times New Roman" w:hAnsi="Times New Roman" w:cs="Times New Roman"/>
          <w:sz w:val="28"/>
          <w:szCs w:val="28"/>
        </w:rPr>
        <w:t xml:space="preserve">слова «Едином и региональном </w:t>
      </w:r>
      <w:r w:rsidRPr="000409B6">
        <w:rPr>
          <w:rFonts w:ascii="Times New Roman" w:hAnsi="Times New Roman" w:cs="Times New Roman"/>
          <w:sz w:val="28"/>
          <w:szCs w:val="28"/>
        </w:rPr>
        <w:t>порталах» заменить словами «Едином портале»;</w:t>
      </w:r>
    </w:p>
    <w:p w:rsidR="00CF5CA7" w:rsidRPr="000409B6" w:rsidRDefault="00CF5CA7" w:rsidP="00EC5399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60198328"/>
      <w:bookmarkEnd w:id="3"/>
      <w:r w:rsidRPr="000409B6">
        <w:rPr>
          <w:rFonts w:ascii="Times New Roman" w:hAnsi="Times New Roman" w:cs="Times New Roman"/>
          <w:sz w:val="28"/>
          <w:szCs w:val="28"/>
        </w:rPr>
        <w:t xml:space="preserve">1.8. в абзаце пятом </w:t>
      </w:r>
      <w:r w:rsidR="00421238">
        <w:rPr>
          <w:rFonts w:ascii="Times New Roman" w:hAnsi="Times New Roman" w:cs="Times New Roman"/>
          <w:sz w:val="28"/>
          <w:szCs w:val="28"/>
        </w:rPr>
        <w:t xml:space="preserve">подпункта </w:t>
      </w:r>
      <w:r w:rsidRPr="000409B6">
        <w:rPr>
          <w:rFonts w:ascii="Times New Roman" w:hAnsi="Times New Roman" w:cs="Times New Roman"/>
          <w:sz w:val="28"/>
          <w:szCs w:val="28"/>
        </w:rPr>
        <w:t>2.6.3</w:t>
      </w:r>
      <w:r w:rsidR="000409B6" w:rsidRPr="000409B6">
        <w:rPr>
          <w:rFonts w:ascii="Times New Roman" w:hAnsi="Times New Roman" w:cs="Times New Roman"/>
          <w:sz w:val="28"/>
          <w:szCs w:val="28"/>
        </w:rPr>
        <w:t xml:space="preserve"> </w:t>
      </w:r>
      <w:r w:rsidR="00421238" w:rsidRPr="000409B6">
        <w:rPr>
          <w:rFonts w:ascii="Times New Roman" w:hAnsi="Times New Roman" w:cs="Times New Roman"/>
          <w:sz w:val="28"/>
          <w:szCs w:val="28"/>
        </w:rPr>
        <w:t xml:space="preserve">пункта </w:t>
      </w:r>
      <w:r w:rsidR="00421238">
        <w:rPr>
          <w:rFonts w:ascii="Times New Roman" w:hAnsi="Times New Roman" w:cs="Times New Roman"/>
          <w:sz w:val="28"/>
          <w:szCs w:val="28"/>
        </w:rPr>
        <w:t xml:space="preserve">2.6 </w:t>
      </w:r>
      <w:r w:rsidR="00785E69">
        <w:rPr>
          <w:rFonts w:ascii="Times New Roman" w:hAnsi="Times New Roman" w:cs="Times New Roman"/>
          <w:sz w:val="28"/>
          <w:szCs w:val="28"/>
        </w:rPr>
        <w:t xml:space="preserve">раздела 2 </w:t>
      </w:r>
      <w:r w:rsidRPr="000409B6">
        <w:rPr>
          <w:rFonts w:ascii="Times New Roman" w:hAnsi="Times New Roman" w:cs="Times New Roman"/>
          <w:sz w:val="28"/>
          <w:szCs w:val="28"/>
        </w:rPr>
        <w:t>слова «Едином и региональном порталах» заменить словами «Едином портале»;</w:t>
      </w:r>
    </w:p>
    <w:p w:rsidR="00CF5CA7" w:rsidRPr="000409B6" w:rsidRDefault="00CF5CA7" w:rsidP="00EC5399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60198348"/>
      <w:bookmarkEnd w:id="4"/>
      <w:r w:rsidRPr="000409B6">
        <w:rPr>
          <w:rFonts w:ascii="Times New Roman" w:hAnsi="Times New Roman" w:cs="Times New Roman"/>
          <w:sz w:val="28"/>
          <w:szCs w:val="28"/>
        </w:rPr>
        <w:t xml:space="preserve">1.9. в абзаце восьмом </w:t>
      </w:r>
      <w:r w:rsidR="00421238">
        <w:rPr>
          <w:rFonts w:ascii="Times New Roman" w:hAnsi="Times New Roman" w:cs="Times New Roman"/>
          <w:sz w:val="28"/>
          <w:szCs w:val="28"/>
        </w:rPr>
        <w:t>подпункта</w:t>
      </w:r>
      <w:r w:rsidRPr="000409B6">
        <w:rPr>
          <w:rFonts w:ascii="Times New Roman" w:hAnsi="Times New Roman" w:cs="Times New Roman"/>
          <w:sz w:val="28"/>
          <w:szCs w:val="28"/>
        </w:rPr>
        <w:t xml:space="preserve"> 2.6.4 </w:t>
      </w:r>
      <w:r w:rsidR="00421238" w:rsidRPr="000409B6">
        <w:rPr>
          <w:rFonts w:ascii="Times New Roman" w:hAnsi="Times New Roman" w:cs="Times New Roman"/>
          <w:sz w:val="28"/>
          <w:szCs w:val="28"/>
        </w:rPr>
        <w:t xml:space="preserve">пункта </w:t>
      </w:r>
      <w:r w:rsidR="00421238">
        <w:rPr>
          <w:rFonts w:ascii="Times New Roman" w:hAnsi="Times New Roman" w:cs="Times New Roman"/>
          <w:sz w:val="28"/>
          <w:szCs w:val="28"/>
        </w:rPr>
        <w:t xml:space="preserve">2.6 </w:t>
      </w:r>
      <w:r w:rsidR="00785E69">
        <w:rPr>
          <w:rFonts w:ascii="Times New Roman" w:hAnsi="Times New Roman" w:cs="Times New Roman"/>
          <w:sz w:val="28"/>
          <w:szCs w:val="28"/>
        </w:rPr>
        <w:t xml:space="preserve">раздела 2 </w:t>
      </w:r>
      <w:r w:rsidRPr="000409B6">
        <w:rPr>
          <w:rFonts w:ascii="Times New Roman" w:hAnsi="Times New Roman" w:cs="Times New Roman"/>
          <w:sz w:val="28"/>
          <w:szCs w:val="28"/>
        </w:rPr>
        <w:t>слова «Единого и регионального порталов» заменить словами «Единого портала»;</w:t>
      </w:r>
    </w:p>
    <w:p w:rsidR="000409B6" w:rsidRPr="00172F45" w:rsidRDefault="00CF5CA7" w:rsidP="000409B6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_Hlk160198372"/>
      <w:bookmarkEnd w:id="5"/>
      <w:r w:rsidRPr="00172F45">
        <w:rPr>
          <w:rFonts w:ascii="Times New Roman" w:hAnsi="Times New Roman" w:cs="Times New Roman"/>
          <w:sz w:val="28"/>
          <w:szCs w:val="28"/>
        </w:rPr>
        <w:t>1.10</w:t>
      </w:r>
      <w:r w:rsidR="000409B6" w:rsidRPr="00172F45">
        <w:rPr>
          <w:rFonts w:ascii="Times New Roman" w:hAnsi="Times New Roman" w:cs="Times New Roman"/>
          <w:sz w:val="28"/>
          <w:szCs w:val="28"/>
        </w:rPr>
        <w:t>. в абзаце пятом</w:t>
      </w:r>
      <w:r w:rsidR="00421238" w:rsidRPr="00172F45">
        <w:rPr>
          <w:rFonts w:ascii="Times New Roman" w:hAnsi="Times New Roman" w:cs="Times New Roman"/>
          <w:sz w:val="28"/>
          <w:szCs w:val="28"/>
        </w:rPr>
        <w:t xml:space="preserve"> подпункта </w:t>
      </w:r>
      <w:r w:rsidR="000409B6" w:rsidRPr="00172F45">
        <w:rPr>
          <w:rFonts w:ascii="Times New Roman" w:hAnsi="Times New Roman" w:cs="Times New Roman"/>
          <w:sz w:val="28"/>
          <w:szCs w:val="28"/>
        </w:rPr>
        <w:t>2.6.5</w:t>
      </w:r>
      <w:r w:rsidR="00AA1A16" w:rsidRPr="00172F45">
        <w:rPr>
          <w:rFonts w:ascii="Times New Roman" w:hAnsi="Times New Roman" w:cs="Times New Roman"/>
          <w:sz w:val="28"/>
          <w:szCs w:val="28"/>
        </w:rPr>
        <w:t xml:space="preserve"> </w:t>
      </w:r>
      <w:r w:rsidR="00421238" w:rsidRPr="00172F45">
        <w:rPr>
          <w:rFonts w:ascii="Times New Roman" w:hAnsi="Times New Roman" w:cs="Times New Roman"/>
          <w:sz w:val="28"/>
          <w:szCs w:val="28"/>
        </w:rPr>
        <w:t xml:space="preserve">пункта 2.6 </w:t>
      </w:r>
      <w:r w:rsidR="00785E69">
        <w:rPr>
          <w:rFonts w:ascii="Times New Roman" w:hAnsi="Times New Roman" w:cs="Times New Roman"/>
          <w:sz w:val="28"/>
          <w:szCs w:val="28"/>
        </w:rPr>
        <w:t xml:space="preserve">раздела 2 </w:t>
      </w:r>
      <w:r w:rsidR="000409B6" w:rsidRPr="00172F45">
        <w:rPr>
          <w:rFonts w:ascii="Times New Roman" w:hAnsi="Times New Roman" w:cs="Times New Roman"/>
          <w:sz w:val="28"/>
          <w:szCs w:val="28"/>
        </w:rPr>
        <w:t>слова «Един</w:t>
      </w:r>
      <w:r w:rsidR="00172F45" w:rsidRPr="00172F45">
        <w:rPr>
          <w:rFonts w:ascii="Times New Roman" w:hAnsi="Times New Roman" w:cs="Times New Roman"/>
          <w:sz w:val="28"/>
          <w:szCs w:val="28"/>
        </w:rPr>
        <w:t xml:space="preserve">ого </w:t>
      </w:r>
      <w:r w:rsidR="000409B6" w:rsidRPr="00172F45">
        <w:rPr>
          <w:rFonts w:ascii="Times New Roman" w:hAnsi="Times New Roman" w:cs="Times New Roman"/>
          <w:sz w:val="28"/>
          <w:szCs w:val="28"/>
        </w:rPr>
        <w:t>и региональн</w:t>
      </w:r>
      <w:r w:rsidR="00172F45" w:rsidRPr="00172F45">
        <w:rPr>
          <w:rFonts w:ascii="Times New Roman" w:hAnsi="Times New Roman" w:cs="Times New Roman"/>
          <w:sz w:val="28"/>
          <w:szCs w:val="28"/>
        </w:rPr>
        <w:t>ого</w:t>
      </w:r>
      <w:r w:rsidR="000409B6" w:rsidRPr="00172F45">
        <w:rPr>
          <w:rFonts w:ascii="Times New Roman" w:hAnsi="Times New Roman" w:cs="Times New Roman"/>
          <w:sz w:val="28"/>
          <w:szCs w:val="28"/>
        </w:rPr>
        <w:t xml:space="preserve"> портал</w:t>
      </w:r>
      <w:r w:rsidR="00172F45" w:rsidRPr="00172F45">
        <w:rPr>
          <w:rFonts w:ascii="Times New Roman" w:hAnsi="Times New Roman" w:cs="Times New Roman"/>
          <w:sz w:val="28"/>
          <w:szCs w:val="28"/>
        </w:rPr>
        <w:t>ов</w:t>
      </w:r>
      <w:r w:rsidR="000409B6" w:rsidRPr="00172F45">
        <w:rPr>
          <w:rFonts w:ascii="Times New Roman" w:hAnsi="Times New Roman" w:cs="Times New Roman"/>
          <w:sz w:val="28"/>
          <w:szCs w:val="28"/>
        </w:rPr>
        <w:t>» заменить словами «Едино</w:t>
      </w:r>
      <w:r w:rsidR="00172F45" w:rsidRPr="00172F45">
        <w:rPr>
          <w:rFonts w:ascii="Times New Roman" w:hAnsi="Times New Roman" w:cs="Times New Roman"/>
          <w:sz w:val="28"/>
          <w:szCs w:val="28"/>
        </w:rPr>
        <w:t>го</w:t>
      </w:r>
      <w:r w:rsidR="000409B6" w:rsidRPr="00172F45">
        <w:rPr>
          <w:rFonts w:ascii="Times New Roman" w:hAnsi="Times New Roman" w:cs="Times New Roman"/>
          <w:sz w:val="28"/>
          <w:szCs w:val="28"/>
        </w:rPr>
        <w:t xml:space="preserve"> портал</w:t>
      </w:r>
      <w:r w:rsidR="00172F45" w:rsidRPr="00172F45">
        <w:rPr>
          <w:rFonts w:ascii="Times New Roman" w:hAnsi="Times New Roman" w:cs="Times New Roman"/>
          <w:sz w:val="28"/>
          <w:szCs w:val="28"/>
        </w:rPr>
        <w:t>а</w:t>
      </w:r>
      <w:r w:rsidR="000409B6" w:rsidRPr="00172F45">
        <w:rPr>
          <w:rFonts w:ascii="Times New Roman" w:hAnsi="Times New Roman" w:cs="Times New Roman"/>
          <w:sz w:val="28"/>
          <w:szCs w:val="28"/>
        </w:rPr>
        <w:t>»;</w:t>
      </w:r>
    </w:p>
    <w:bookmarkEnd w:id="6"/>
    <w:p w:rsidR="00785E69" w:rsidRDefault="000409B6" w:rsidP="00172F45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F45">
        <w:rPr>
          <w:rFonts w:ascii="Times New Roman" w:hAnsi="Times New Roman" w:cs="Times New Roman"/>
          <w:sz w:val="28"/>
          <w:szCs w:val="28"/>
        </w:rPr>
        <w:t xml:space="preserve">1.11. </w:t>
      </w:r>
      <w:r w:rsidR="00172F45" w:rsidRPr="00172F45">
        <w:rPr>
          <w:rFonts w:ascii="Times New Roman" w:hAnsi="Times New Roman" w:cs="Times New Roman"/>
          <w:sz w:val="28"/>
          <w:szCs w:val="28"/>
        </w:rPr>
        <w:t>в абзац</w:t>
      </w:r>
      <w:r w:rsidR="00B02060">
        <w:rPr>
          <w:rFonts w:ascii="Times New Roman" w:hAnsi="Times New Roman" w:cs="Times New Roman"/>
          <w:sz w:val="28"/>
          <w:szCs w:val="28"/>
        </w:rPr>
        <w:t>ах</w:t>
      </w:r>
      <w:r w:rsidR="00172F45" w:rsidRPr="00172F45">
        <w:rPr>
          <w:rFonts w:ascii="Times New Roman" w:hAnsi="Times New Roman" w:cs="Times New Roman"/>
          <w:sz w:val="28"/>
          <w:szCs w:val="28"/>
        </w:rPr>
        <w:t xml:space="preserve"> двенадцатом</w:t>
      </w:r>
      <w:r w:rsidR="00B02060">
        <w:rPr>
          <w:rFonts w:ascii="Times New Roman" w:hAnsi="Times New Roman" w:cs="Times New Roman"/>
          <w:sz w:val="28"/>
          <w:szCs w:val="28"/>
        </w:rPr>
        <w:t xml:space="preserve">, </w:t>
      </w:r>
      <w:r w:rsidR="00B02060" w:rsidRPr="00172F45">
        <w:rPr>
          <w:rFonts w:ascii="Times New Roman" w:hAnsi="Times New Roman" w:cs="Times New Roman"/>
          <w:sz w:val="28"/>
          <w:szCs w:val="28"/>
        </w:rPr>
        <w:t xml:space="preserve">тринадцатом </w:t>
      </w:r>
      <w:r w:rsidR="00785E69" w:rsidRPr="00172F45">
        <w:rPr>
          <w:rFonts w:ascii="Times New Roman" w:hAnsi="Times New Roman" w:cs="Times New Roman"/>
          <w:sz w:val="28"/>
          <w:szCs w:val="28"/>
        </w:rPr>
        <w:t xml:space="preserve">подпункта 2.6.6 пункта 2.6 </w:t>
      </w:r>
      <w:r w:rsidR="00785E69">
        <w:rPr>
          <w:rFonts w:ascii="Times New Roman" w:hAnsi="Times New Roman" w:cs="Times New Roman"/>
          <w:sz w:val="28"/>
          <w:szCs w:val="28"/>
        </w:rPr>
        <w:t xml:space="preserve">раздела 2 </w:t>
      </w:r>
      <w:r w:rsidR="00785E69" w:rsidRPr="00172F45">
        <w:rPr>
          <w:rFonts w:ascii="Times New Roman" w:hAnsi="Times New Roman" w:cs="Times New Roman"/>
          <w:sz w:val="28"/>
          <w:szCs w:val="28"/>
        </w:rPr>
        <w:t>слова «Едином и региональном порталах» заменить словами «Едином портале»;</w:t>
      </w:r>
    </w:p>
    <w:p w:rsidR="00785E69" w:rsidRDefault="000409B6" w:rsidP="000409B6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F45">
        <w:rPr>
          <w:rFonts w:ascii="Times New Roman" w:hAnsi="Times New Roman" w:cs="Times New Roman"/>
          <w:sz w:val="28"/>
          <w:szCs w:val="28"/>
        </w:rPr>
        <w:t>1.1</w:t>
      </w:r>
      <w:r w:rsidR="00231BC4">
        <w:rPr>
          <w:rFonts w:ascii="Times New Roman" w:hAnsi="Times New Roman" w:cs="Times New Roman"/>
          <w:sz w:val="28"/>
          <w:szCs w:val="28"/>
        </w:rPr>
        <w:t>2</w:t>
      </w:r>
      <w:r w:rsidRPr="00172F45">
        <w:rPr>
          <w:rFonts w:ascii="Times New Roman" w:hAnsi="Times New Roman" w:cs="Times New Roman"/>
          <w:sz w:val="28"/>
          <w:szCs w:val="28"/>
        </w:rPr>
        <w:t xml:space="preserve">. </w:t>
      </w:r>
      <w:r w:rsidR="00172F45" w:rsidRPr="00172F45">
        <w:rPr>
          <w:rFonts w:ascii="Times New Roman" w:hAnsi="Times New Roman" w:cs="Times New Roman"/>
          <w:sz w:val="28"/>
          <w:szCs w:val="28"/>
        </w:rPr>
        <w:t>в абзац</w:t>
      </w:r>
      <w:r w:rsidR="00785E69">
        <w:rPr>
          <w:rFonts w:ascii="Times New Roman" w:hAnsi="Times New Roman" w:cs="Times New Roman"/>
          <w:sz w:val="28"/>
          <w:szCs w:val="28"/>
        </w:rPr>
        <w:t>е</w:t>
      </w:r>
      <w:r w:rsidR="00172F45" w:rsidRPr="00172F45">
        <w:rPr>
          <w:rFonts w:ascii="Times New Roman" w:hAnsi="Times New Roman" w:cs="Times New Roman"/>
          <w:sz w:val="28"/>
          <w:szCs w:val="28"/>
        </w:rPr>
        <w:t xml:space="preserve"> первом</w:t>
      </w:r>
      <w:r w:rsidR="00785E69">
        <w:rPr>
          <w:rFonts w:ascii="Times New Roman" w:hAnsi="Times New Roman" w:cs="Times New Roman"/>
          <w:sz w:val="28"/>
          <w:szCs w:val="28"/>
        </w:rPr>
        <w:t xml:space="preserve"> </w:t>
      </w:r>
      <w:r w:rsidR="00785E69" w:rsidRPr="00172F45">
        <w:rPr>
          <w:rFonts w:ascii="Times New Roman" w:hAnsi="Times New Roman" w:cs="Times New Roman"/>
          <w:sz w:val="28"/>
          <w:szCs w:val="28"/>
        </w:rPr>
        <w:t xml:space="preserve">пункта 2.11 </w:t>
      </w:r>
      <w:r w:rsidR="00785E69">
        <w:rPr>
          <w:rFonts w:ascii="Times New Roman" w:hAnsi="Times New Roman" w:cs="Times New Roman"/>
          <w:sz w:val="28"/>
          <w:szCs w:val="28"/>
        </w:rPr>
        <w:t xml:space="preserve">раздела 2 </w:t>
      </w:r>
      <w:r w:rsidR="00785E69" w:rsidRPr="00172F45">
        <w:rPr>
          <w:rFonts w:ascii="Times New Roman" w:hAnsi="Times New Roman" w:cs="Times New Roman"/>
          <w:sz w:val="28"/>
          <w:szCs w:val="28"/>
        </w:rPr>
        <w:t>слова «Единого и регионального порталов» заменить словами «Единого портала»;</w:t>
      </w:r>
    </w:p>
    <w:p w:rsidR="000409B6" w:rsidRPr="00172F45" w:rsidRDefault="00785E69" w:rsidP="00785E69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</w:t>
      </w:r>
      <w:r w:rsidR="00231BC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в абзаце </w:t>
      </w:r>
      <w:r w:rsidR="00172F45" w:rsidRPr="00172F45">
        <w:rPr>
          <w:rFonts w:ascii="Times New Roman" w:hAnsi="Times New Roman" w:cs="Times New Roman"/>
          <w:sz w:val="28"/>
          <w:szCs w:val="28"/>
        </w:rPr>
        <w:t xml:space="preserve">четвертом </w:t>
      </w:r>
      <w:r w:rsidR="000409B6" w:rsidRPr="00172F45">
        <w:rPr>
          <w:rFonts w:ascii="Times New Roman" w:hAnsi="Times New Roman" w:cs="Times New Roman"/>
          <w:sz w:val="28"/>
          <w:szCs w:val="28"/>
        </w:rPr>
        <w:t>пункт</w:t>
      </w:r>
      <w:r w:rsidR="00172F45" w:rsidRPr="00172F45">
        <w:rPr>
          <w:rFonts w:ascii="Times New Roman" w:hAnsi="Times New Roman" w:cs="Times New Roman"/>
          <w:sz w:val="28"/>
          <w:szCs w:val="28"/>
        </w:rPr>
        <w:t>а</w:t>
      </w:r>
      <w:r w:rsidR="000409B6" w:rsidRPr="00172F45">
        <w:rPr>
          <w:rFonts w:ascii="Times New Roman" w:hAnsi="Times New Roman" w:cs="Times New Roman"/>
          <w:sz w:val="28"/>
          <w:szCs w:val="28"/>
        </w:rPr>
        <w:t xml:space="preserve"> 2.11 </w:t>
      </w:r>
      <w:r>
        <w:rPr>
          <w:rFonts w:ascii="Times New Roman" w:hAnsi="Times New Roman" w:cs="Times New Roman"/>
          <w:sz w:val="28"/>
          <w:szCs w:val="28"/>
        </w:rPr>
        <w:t xml:space="preserve">раздела 2 </w:t>
      </w:r>
      <w:r w:rsidR="00172F45" w:rsidRPr="00172F45">
        <w:rPr>
          <w:rFonts w:ascii="Times New Roman" w:hAnsi="Times New Roman" w:cs="Times New Roman"/>
          <w:sz w:val="28"/>
          <w:szCs w:val="28"/>
        </w:rPr>
        <w:t>слова «Единого и регионального порталов» заменить словами «Единого портала»;</w:t>
      </w:r>
    </w:p>
    <w:p w:rsidR="001B1AA8" w:rsidRPr="00172F45" w:rsidRDefault="001B1AA8" w:rsidP="001B1AA8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F45">
        <w:rPr>
          <w:rFonts w:ascii="Times New Roman" w:hAnsi="Times New Roman" w:cs="Times New Roman"/>
          <w:sz w:val="28"/>
          <w:szCs w:val="28"/>
        </w:rPr>
        <w:t>1.1</w:t>
      </w:r>
      <w:r w:rsidR="00231BC4">
        <w:rPr>
          <w:rFonts w:ascii="Times New Roman" w:hAnsi="Times New Roman" w:cs="Times New Roman"/>
          <w:sz w:val="28"/>
          <w:szCs w:val="28"/>
        </w:rPr>
        <w:t>4</w:t>
      </w:r>
      <w:r w:rsidRPr="00172F45">
        <w:rPr>
          <w:rFonts w:ascii="Times New Roman" w:hAnsi="Times New Roman" w:cs="Times New Roman"/>
          <w:sz w:val="28"/>
          <w:szCs w:val="28"/>
        </w:rPr>
        <w:t xml:space="preserve">. </w:t>
      </w:r>
      <w:r w:rsidR="00172F45" w:rsidRPr="00172F45">
        <w:rPr>
          <w:rFonts w:ascii="Times New Roman" w:hAnsi="Times New Roman" w:cs="Times New Roman"/>
          <w:sz w:val="28"/>
          <w:szCs w:val="28"/>
        </w:rPr>
        <w:t xml:space="preserve">в абзаце пятом </w:t>
      </w:r>
      <w:r w:rsidR="00D81610" w:rsidRPr="00172F45">
        <w:rPr>
          <w:rFonts w:ascii="Times New Roman" w:hAnsi="Times New Roman" w:cs="Times New Roman"/>
          <w:sz w:val="28"/>
          <w:szCs w:val="28"/>
        </w:rPr>
        <w:t>подпункт</w:t>
      </w:r>
      <w:r w:rsidR="00172F45" w:rsidRPr="00172F45">
        <w:rPr>
          <w:rFonts w:ascii="Times New Roman" w:hAnsi="Times New Roman" w:cs="Times New Roman"/>
          <w:sz w:val="28"/>
          <w:szCs w:val="28"/>
        </w:rPr>
        <w:t>а</w:t>
      </w:r>
      <w:r w:rsidRPr="00172F45">
        <w:rPr>
          <w:rFonts w:ascii="Times New Roman" w:hAnsi="Times New Roman" w:cs="Times New Roman"/>
          <w:sz w:val="28"/>
          <w:szCs w:val="28"/>
        </w:rPr>
        <w:t xml:space="preserve"> 2.13.1 </w:t>
      </w:r>
      <w:r w:rsidR="00D81610" w:rsidRPr="00172F45">
        <w:rPr>
          <w:rFonts w:ascii="Times New Roman" w:hAnsi="Times New Roman" w:cs="Times New Roman"/>
          <w:sz w:val="28"/>
          <w:szCs w:val="28"/>
        </w:rPr>
        <w:t xml:space="preserve">пункта 2.13 </w:t>
      </w:r>
      <w:r w:rsidR="00785E69">
        <w:rPr>
          <w:rFonts w:ascii="Times New Roman" w:hAnsi="Times New Roman" w:cs="Times New Roman"/>
          <w:sz w:val="28"/>
          <w:szCs w:val="28"/>
        </w:rPr>
        <w:t xml:space="preserve">раздела 2 </w:t>
      </w:r>
      <w:r w:rsidR="00172F45" w:rsidRPr="00172F45">
        <w:rPr>
          <w:rFonts w:ascii="Times New Roman" w:hAnsi="Times New Roman" w:cs="Times New Roman"/>
          <w:sz w:val="28"/>
          <w:szCs w:val="28"/>
        </w:rPr>
        <w:t>слова «Едином и региональном порталах» заменить словами «Едином портале»;</w:t>
      </w:r>
    </w:p>
    <w:p w:rsidR="00A83B2B" w:rsidRDefault="00172F45" w:rsidP="00A83B2B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F45">
        <w:rPr>
          <w:rFonts w:ascii="Times New Roman" w:hAnsi="Times New Roman" w:cs="Times New Roman"/>
          <w:sz w:val="28"/>
          <w:szCs w:val="28"/>
        </w:rPr>
        <w:t>1.1</w:t>
      </w:r>
      <w:r w:rsidR="00231BC4">
        <w:rPr>
          <w:rFonts w:ascii="Times New Roman" w:hAnsi="Times New Roman" w:cs="Times New Roman"/>
          <w:sz w:val="28"/>
          <w:szCs w:val="28"/>
        </w:rPr>
        <w:t>5</w:t>
      </w:r>
      <w:r w:rsidRPr="00172F45">
        <w:rPr>
          <w:rFonts w:ascii="Times New Roman" w:hAnsi="Times New Roman" w:cs="Times New Roman"/>
          <w:sz w:val="28"/>
          <w:szCs w:val="28"/>
        </w:rPr>
        <w:t xml:space="preserve">. в абзаце шестом подпункта 2.13.1 пункта 2.13 </w:t>
      </w:r>
      <w:r w:rsidR="00785E69">
        <w:rPr>
          <w:rFonts w:ascii="Times New Roman" w:hAnsi="Times New Roman" w:cs="Times New Roman"/>
          <w:sz w:val="28"/>
          <w:szCs w:val="28"/>
        </w:rPr>
        <w:t xml:space="preserve">раздела 2 </w:t>
      </w:r>
      <w:r w:rsidRPr="00172F45">
        <w:rPr>
          <w:rFonts w:ascii="Times New Roman" w:hAnsi="Times New Roman" w:cs="Times New Roman"/>
          <w:sz w:val="28"/>
          <w:szCs w:val="28"/>
        </w:rPr>
        <w:t>слова «Единого и регионального порталов»  заменить словами «Едином портале»;</w:t>
      </w:r>
    </w:p>
    <w:p w:rsidR="001B1AA8" w:rsidRPr="00642586" w:rsidRDefault="001B1AA8" w:rsidP="00A83B2B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86">
        <w:rPr>
          <w:rFonts w:ascii="Times New Roman" w:hAnsi="Times New Roman" w:cs="Times New Roman"/>
          <w:sz w:val="28"/>
          <w:szCs w:val="28"/>
        </w:rPr>
        <w:t>1.1</w:t>
      </w:r>
      <w:r w:rsidR="00231BC4">
        <w:rPr>
          <w:rFonts w:ascii="Times New Roman" w:hAnsi="Times New Roman" w:cs="Times New Roman"/>
          <w:sz w:val="28"/>
          <w:szCs w:val="28"/>
        </w:rPr>
        <w:t>6</w:t>
      </w:r>
      <w:r w:rsidRPr="00642586">
        <w:rPr>
          <w:rFonts w:ascii="Times New Roman" w:hAnsi="Times New Roman" w:cs="Times New Roman"/>
          <w:sz w:val="28"/>
          <w:szCs w:val="28"/>
        </w:rPr>
        <w:t xml:space="preserve">. </w:t>
      </w:r>
      <w:r w:rsidR="00D81610">
        <w:rPr>
          <w:rFonts w:ascii="Times New Roman" w:hAnsi="Times New Roman" w:cs="Times New Roman"/>
          <w:sz w:val="28"/>
          <w:szCs w:val="28"/>
        </w:rPr>
        <w:t xml:space="preserve">подпункт </w:t>
      </w:r>
      <w:r w:rsidRPr="00642586">
        <w:rPr>
          <w:rFonts w:ascii="Times New Roman" w:hAnsi="Times New Roman" w:cs="Times New Roman"/>
          <w:sz w:val="28"/>
          <w:szCs w:val="28"/>
        </w:rPr>
        <w:t xml:space="preserve">2.14.2 </w:t>
      </w:r>
      <w:r w:rsidR="00D81610">
        <w:rPr>
          <w:rFonts w:ascii="Times New Roman" w:hAnsi="Times New Roman" w:cs="Times New Roman"/>
          <w:sz w:val="28"/>
          <w:szCs w:val="28"/>
        </w:rPr>
        <w:t xml:space="preserve">пункта 2.14 </w:t>
      </w:r>
      <w:r w:rsidR="00785E69">
        <w:rPr>
          <w:rFonts w:ascii="Times New Roman" w:hAnsi="Times New Roman" w:cs="Times New Roman"/>
          <w:sz w:val="28"/>
          <w:szCs w:val="28"/>
        </w:rPr>
        <w:t xml:space="preserve">раздела 2 </w:t>
      </w:r>
      <w:r w:rsidR="00A83B2B">
        <w:rPr>
          <w:rFonts w:ascii="Times New Roman" w:hAnsi="Times New Roman" w:cs="Times New Roman"/>
          <w:sz w:val="28"/>
          <w:szCs w:val="28"/>
        </w:rPr>
        <w:t xml:space="preserve">изложить </w:t>
      </w:r>
      <w:r w:rsidRPr="00642586">
        <w:rPr>
          <w:rFonts w:ascii="Times New Roman" w:hAnsi="Times New Roman" w:cs="Times New Roman"/>
          <w:sz w:val="28"/>
          <w:szCs w:val="28"/>
        </w:rPr>
        <w:t>в следующей редакции:</w:t>
      </w:r>
    </w:p>
    <w:p w:rsidR="001B1AA8" w:rsidRPr="00642586" w:rsidRDefault="001B1AA8" w:rsidP="001B1AA8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86">
        <w:rPr>
          <w:rFonts w:ascii="Times New Roman" w:hAnsi="Times New Roman" w:cs="Times New Roman"/>
          <w:sz w:val="28"/>
          <w:szCs w:val="28"/>
        </w:rPr>
        <w:t>«2.14.2. При предоставлении муниципальной услуги в электронной форме заявителю обеспечивается:</w:t>
      </w:r>
    </w:p>
    <w:p w:rsidR="001B1AA8" w:rsidRPr="00642586" w:rsidRDefault="001B1AA8" w:rsidP="001B1AA8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86">
        <w:rPr>
          <w:rFonts w:ascii="Times New Roman" w:hAnsi="Times New Roman" w:cs="Times New Roman"/>
          <w:sz w:val="28"/>
          <w:szCs w:val="28"/>
        </w:rPr>
        <w:t>- получение информации о порядке и сроках предоставления  муниципальной услуги посредством Единого портал</w:t>
      </w:r>
      <w:r w:rsidR="00642586" w:rsidRPr="00642586">
        <w:rPr>
          <w:rFonts w:ascii="Times New Roman" w:hAnsi="Times New Roman" w:cs="Times New Roman"/>
          <w:sz w:val="28"/>
          <w:szCs w:val="28"/>
        </w:rPr>
        <w:t>а</w:t>
      </w:r>
      <w:r w:rsidRPr="00642586">
        <w:rPr>
          <w:rFonts w:ascii="Times New Roman" w:hAnsi="Times New Roman" w:cs="Times New Roman"/>
          <w:sz w:val="28"/>
          <w:szCs w:val="28"/>
        </w:rPr>
        <w:t>;</w:t>
      </w:r>
    </w:p>
    <w:p w:rsidR="001B1AA8" w:rsidRPr="00642586" w:rsidRDefault="001B1AA8" w:rsidP="001B1AA8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86">
        <w:rPr>
          <w:rFonts w:ascii="Times New Roman" w:hAnsi="Times New Roman" w:cs="Times New Roman"/>
          <w:sz w:val="28"/>
          <w:szCs w:val="28"/>
        </w:rPr>
        <w:t>- запись на прием в МФЦ для подачи заявления о предоставлении муниципальной услуги посредством портала МФЦ;</w:t>
      </w:r>
    </w:p>
    <w:p w:rsidR="001B1AA8" w:rsidRPr="00642586" w:rsidRDefault="001B1AA8" w:rsidP="001B1AA8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86">
        <w:rPr>
          <w:rFonts w:ascii="Times New Roman" w:hAnsi="Times New Roman" w:cs="Times New Roman"/>
          <w:sz w:val="28"/>
          <w:szCs w:val="28"/>
        </w:rPr>
        <w:t>- формирование заявления на Едином портал</w:t>
      </w:r>
      <w:r w:rsidR="00642586" w:rsidRPr="00642586">
        <w:rPr>
          <w:rFonts w:ascii="Times New Roman" w:hAnsi="Times New Roman" w:cs="Times New Roman"/>
          <w:sz w:val="28"/>
          <w:szCs w:val="28"/>
        </w:rPr>
        <w:t>е</w:t>
      </w:r>
      <w:r w:rsidRPr="00642586">
        <w:rPr>
          <w:rFonts w:ascii="Times New Roman" w:hAnsi="Times New Roman" w:cs="Times New Roman"/>
          <w:sz w:val="28"/>
          <w:szCs w:val="28"/>
        </w:rPr>
        <w:t>;</w:t>
      </w:r>
    </w:p>
    <w:p w:rsidR="001B1AA8" w:rsidRPr="00642586" w:rsidRDefault="001B1AA8" w:rsidP="001B1AA8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86">
        <w:rPr>
          <w:rFonts w:ascii="Times New Roman" w:hAnsi="Times New Roman" w:cs="Times New Roman"/>
          <w:sz w:val="28"/>
          <w:szCs w:val="28"/>
        </w:rPr>
        <w:t>- прием и регистрация отделом  заявления о предоставлении муниципальной услуги и иных документов, необходимых для предоставления  муниципальной  услуги посредством Единого портал</w:t>
      </w:r>
      <w:r w:rsidR="00642586" w:rsidRPr="00642586">
        <w:rPr>
          <w:rFonts w:ascii="Times New Roman" w:hAnsi="Times New Roman" w:cs="Times New Roman"/>
          <w:sz w:val="28"/>
          <w:szCs w:val="28"/>
        </w:rPr>
        <w:t>а</w:t>
      </w:r>
      <w:r w:rsidRPr="00642586">
        <w:rPr>
          <w:rFonts w:ascii="Times New Roman" w:hAnsi="Times New Roman" w:cs="Times New Roman"/>
          <w:sz w:val="28"/>
          <w:szCs w:val="28"/>
        </w:rPr>
        <w:t>;</w:t>
      </w:r>
    </w:p>
    <w:p w:rsidR="001B1AA8" w:rsidRPr="00642586" w:rsidRDefault="001B1AA8" w:rsidP="001B1AA8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86">
        <w:rPr>
          <w:rFonts w:ascii="Times New Roman" w:hAnsi="Times New Roman" w:cs="Times New Roman"/>
          <w:sz w:val="28"/>
          <w:szCs w:val="28"/>
        </w:rPr>
        <w:t>- получение результата предоставления муниципальной услуги посредством Единого портал</w:t>
      </w:r>
      <w:r w:rsidR="00642586" w:rsidRPr="00642586">
        <w:rPr>
          <w:rFonts w:ascii="Times New Roman" w:hAnsi="Times New Roman" w:cs="Times New Roman"/>
          <w:sz w:val="28"/>
          <w:szCs w:val="28"/>
        </w:rPr>
        <w:t>а</w:t>
      </w:r>
      <w:r w:rsidRPr="00642586">
        <w:rPr>
          <w:rFonts w:ascii="Times New Roman" w:hAnsi="Times New Roman" w:cs="Times New Roman"/>
          <w:sz w:val="28"/>
          <w:szCs w:val="28"/>
        </w:rPr>
        <w:t>;</w:t>
      </w:r>
    </w:p>
    <w:p w:rsidR="001B1AA8" w:rsidRPr="00642586" w:rsidRDefault="001B1AA8" w:rsidP="001B1AA8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86">
        <w:rPr>
          <w:rFonts w:ascii="Times New Roman" w:hAnsi="Times New Roman" w:cs="Times New Roman"/>
          <w:sz w:val="28"/>
          <w:szCs w:val="28"/>
        </w:rPr>
        <w:lastRenderedPageBreak/>
        <w:t>- получение сведений о ходе рассмотрения заявления о предоставлении муниципальной услуги посредством Единого портал</w:t>
      </w:r>
      <w:r w:rsidR="00642586" w:rsidRPr="00642586">
        <w:rPr>
          <w:rFonts w:ascii="Times New Roman" w:hAnsi="Times New Roman" w:cs="Times New Roman"/>
          <w:sz w:val="28"/>
          <w:szCs w:val="28"/>
        </w:rPr>
        <w:t>а</w:t>
      </w:r>
      <w:r w:rsidRPr="00642586">
        <w:rPr>
          <w:rFonts w:ascii="Times New Roman" w:hAnsi="Times New Roman" w:cs="Times New Roman"/>
          <w:sz w:val="28"/>
          <w:szCs w:val="28"/>
        </w:rPr>
        <w:t>;</w:t>
      </w:r>
    </w:p>
    <w:p w:rsidR="001B1AA8" w:rsidRPr="00642586" w:rsidRDefault="001B1AA8" w:rsidP="001B1AA8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86">
        <w:rPr>
          <w:rFonts w:ascii="Times New Roman" w:hAnsi="Times New Roman" w:cs="Times New Roman"/>
          <w:sz w:val="28"/>
          <w:szCs w:val="28"/>
        </w:rPr>
        <w:t>- осуществление оценки качества предоставления  муниципальной услуги посредством Единого портал</w:t>
      </w:r>
      <w:r w:rsidR="00642586" w:rsidRPr="00642586">
        <w:rPr>
          <w:rFonts w:ascii="Times New Roman" w:hAnsi="Times New Roman" w:cs="Times New Roman"/>
          <w:sz w:val="28"/>
          <w:szCs w:val="28"/>
        </w:rPr>
        <w:t>а</w:t>
      </w:r>
      <w:r w:rsidRPr="00642586">
        <w:rPr>
          <w:rFonts w:ascii="Times New Roman" w:hAnsi="Times New Roman" w:cs="Times New Roman"/>
          <w:sz w:val="28"/>
          <w:szCs w:val="28"/>
        </w:rPr>
        <w:t>;</w:t>
      </w:r>
    </w:p>
    <w:p w:rsidR="001B1AA8" w:rsidRDefault="001B1AA8" w:rsidP="001B1AA8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86">
        <w:rPr>
          <w:rFonts w:ascii="Times New Roman" w:hAnsi="Times New Roman" w:cs="Times New Roman"/>
          <w:sz w:val="28"/>
          <w:szCs w:val="28"/>
        </w:rPr>
        <w:t>- досудебное (внесудебное) обжалование решений и действий (бездействий) администрации, отдела, МФЦ, а также их должностных лиц, муниципальных служащих, работников посредством Единого портал</w:t>
      </w:r>
      <w:r w:rsidR="00642586" w:rsidRPr="00642586">
        <w:rPr>
          <w:rFonts w:ascii="Times New Roman" w:hAnsi="Times New Roman" w:cs="Times New Roman"/>
          <w:sz w:val="28"/>
          <w:szCs w:val="28"/>
        </w:rPr>
        <w:t>а</w:t>
      </w:r>
      <w:r w:rsidRPr="00642586">
        <w:rPr>
          <w:rFonts w:ascii="Times New Roman" w:hAnsi="Times New Roman" w:cs="Times New Roman"/>
          <w:sz w:val="28"/>
          <w:szCs w:val="28"/>
        </w:rPr>
        <w:t>, официального сайта органов местного самоуправления и портала МФЦ.</w:t>
      </w:r>
    </w:p>
    <w:p w:rsidR="001B1AA8" w:rsidRPr="00A83B2B" w:rsidRDefault="001B1AA8" w:rsidP="001B1AA8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86">
        <w:rPr>
          <w:rFonts w:ascii="Times New Roman" w:hAnsi="Times New Roman" w:cs="Times New Roman"/>
          <w:sz w:val="28"/>
          <w:szCs w:val="28"/>
        </w:rPr>
        <w:t xml:space="preserve">Административные процедуры, в электронной форме предусмотренные настоящим административным регламентом выполняются в соответствии с </w:t>
      </w:r>
      <w:r w:rsidRPr="00A83B2B">
        <w:rPr>
          <w:rFonts w:ascii="Times New Roman" w:hAnsi="Times New Roman" w:cs="Times New Roman"/>
          <w:sz w:val="28"/>
          <w:szCs w:val="28"/>
        </w:rPr>
        <w:t>особенностями установленными пунктом 3.7 настоящего административного регламента</w:t>
      </w:r>
      <w:proofErr w:type="gramStart"/>
      <w:r w:rsidRPr="00A83B2B">
        <w:rPr>
          <w:rFonts w:ascii="Times New Roman" w:hAnsi="Times New Roman" w:cs="Times New Roman"/>
          <w:sz w:val="28"/>
          <w:szCs w:val="28"/>
        </w:rPr>
        <w:t>.</w:t>
      </w:r>
      <w:r w:rsidR="00642586" w:rsidRPr="00A83B2B">
        <w:rPr>
          <w:rFonts w:ascii="Times New Roman" w:hAnsi="Times New Roman" w:cs="Times New Roman"/>
          <w:sz w:val="28"/>
          <w:szCs w:val="28"/>
        </w:rPr>
        <w:t xml:space="preserve">»; </w:t>
      </w:r>
      <w:proofErr w:type="gramEnd"/>
    </w:p>
    <w:p w:rsidR="00785E69" w:rsidRDefault="00642586" w:rsidP="00207AC9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B2B">
        <w:rPr>
          <w:rFonts w:ascii="Times New Roman" w:hAnsi="Times New Roman" w:cs="Times New Roman"/>
          <w:sz w:val="28"/>
          <w:szCs w:val="28"/>
        </w:rPr>
        <w:t>1.1</w:t>
      </w:r>
      <w:r w:rsidR="00231BC4">
        <w:rPr>
          <w:rFonts w:ascii="Times New Roman" w:hAnsi="Times New Roman" w:cs="Times New Roman"/>
          <w:sz w:val="28"/>
          <w:szCs w:val="28"/>
        </w:rPr>
        <w:t>7</w:t>
      </w:r>
      <w:r w:rsidRPr="00A83B2B">
        <w:rPr>
          <w:rFonts w:ascii="Times New Roman" w:hAnsi="Times New Roman" w:cs="Times New Roman"/>
          <w:sz w:val="28"/>
          <w:szCs w:val="28"/>
        </w:rPr>
        <w:t xml:space="preserve">. </w:t>
      </w:r>
      <w:r w:rsidR="00A83B2B" w:rsidRPr="00A83B2B">
        <w:rPr>
          <w:rFonts w:ascii="Times New Roman" w:hAnsi="Times New Roman" w:cs="Times New Roman"/>
          <w:sz w:val="28"/>
          <w:szCs w:val="28"/>
        </w:rPr>
        <w:t>в абзаце пятом</w:t>
      </w:r>
      <w:r w:rsidR="00785E69">
        <w:rPr>
          <w:rFonts w:ascii="Times New Roman" w:hAnsi="Times New Roman" w:cs="Times New Roman"/>
          <w:sz w:val="28"/>
          <w:szCs w:val="28"/>
        </w:rPr>
        <w:t xml:space="preserve"> </w:t>
      </w:r>
      <w:r w:rsidR="00785E69" w:rsidRPr="00A83B2B">
        <w:rPr>
          <w:rFonts w:ascii="Times New Roman" w:hAnsi="Times New Roman" w:cs="Times New Roman"/>
          <w:sz w:val="28"/>
          <w:szCs w:val="28"/>
        </w:rPr>
        <w:t xml:space="preserve">пункта 3.2  </w:t>
      </w:r>
      <w:r w:rsidR="00785E69">
        <w:rPr>
          <w:rFonts w:ascii="Times New Roman" w:hAnsi="Times New Roman" w:cs="Times New Roman"/>
          <w:sz w:val="28"/>
          <w:szCs w:val="28"/>
        </w:rPr>
        <w:t xml:space="preserve">раздела 3 </w:t>
      </w:r>
      <w:r w:rsidR="00785E69" w:rsidRPr="00A83B2B">
        <w:rPr>
          <w:rFonts w:ascii="Times New Roman" w:hAnsi="Times New Roman" w:cs="Times New Roman"/>
          <w:sz w:val="28"/>
          <w:szCs w:val="28"/>
        </w:rPr>
        <w:t>слова «Единого и регионального порталов» заменить словами «Единого портала»;</w:t>
      </w:r>
    </w:p>
    <w:p w:rsidR="00207AC9" w:rsidRPr="00A83B2B" w:rsidRDefault="00785E69" w:rsidP="00207AC9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AC9">
        <w:rPr>
          <w:rFonts w:ascii="Times New Roman" w:hAnsi="Times New Roman" w:cs="Times New Roman"/>
          <w:sz w:val="28"/>
          <w:szCs w:val="28"/>
        </w:rPr>
        <w:t>1.1</w:t>
      </w:r>
      <w:r w:rsidR="00231BC4">
        <w:rPr>
          <w:rFonts w:ascii="Times New Roman" w:hAnsi="Times New Roman" w:cs="Times New Roman"/>
          <w:sz w:val="28"/>
          <w:szCs w:val="28"/>
        </w:rPr>
        <w:t>8</w:t>
      </w:r>
      <w:r w:rsidRPr="00207AC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 абзаце </w:t>
      </w:r>
      <w:r w:rsidR="00A83B2B" w:rsidRPr="00A83B2B">
        <w:rPr>
          <w:rFonts w:ascii="Times New Roman" w:hAnsi="Times New Roman" w:cs="Times New Roman"/>
          <w:sz w:val="28"/>
          <w:szCs w:val="28"/>
        </w:rPr>
        <w:t xml:space="preserve">тринадцатом </w:t>
      </w:r>
      <w:r w:rsidR="00207AC9" w:rsidRPr="00A83B2B">
        <w:rPr>
          <w:rFonts w:ascii="Times New Roman" w:hAnsi="Times New Roman" w:cs="Times New Roman"/>
          <w:sz w:val="28"/>
          <w:szCs w:val="28"/>
        </w:rPr>
        <w:t>пункт</w:t>
      </w:r>
      <w:r w:rsidR="00A83B2B" w:rsidRPr="00A83B2B">
        <w:rPr>
          <w:rFonts w:ascii="Times New Roman" w:hAnsi="Times New Roman" w:cs="Times New Roman"/>
          <w:sz w:val="28"/>
          <w:szCs w:val="28"/>
        </w:rPr>
        <w:t>а</w:t>
      </w:r>
      <w:r w:rsidR="00207AC9" w:rsidRPr="00A83B2B">
        <w:rPr>
          <w:rFonts w:ascii="Times New Roman" w:hAnsi="Times New Roman" w:cs="Times New Roman"/>
          <w:sz w:val="28"/>
          <w:szCs w:val="28"/>
        </w:rPr>
        <w:t xml:space="preserve"> 3.2 </w:t>
      </w:r>
      <w:r w:rsidR="00A83B2B" w:rsidRPr="00A83B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раздела 3 </w:t>
      </w:r>
      <w:r w:rsidR="00A83B2B" w:rsidRPr="00A83B2B">
        <w:rPr>
          <w:rFonts w:ascii="Times New Roman" w:hAnsi="Times New Roman" w:cs="Times New Roman"/>
          <w:sz w:val="28"/>
          <w:szCs w:val="28"/>
        </w:rPr>
        <w:t>слова «Единого и регионального порталов» заменить словами «Единого портала»;</w:t>
      </w:r>
    </w:p>
    <w:p w:rsidR="00785E69" w:rsidRDefault="00785E69" w:rsidP="00207AC9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4423">
        <w:rPr>
          <w:rFonts w:ascii="Times New Roman" w:hAnsi="Times New Roman" w:cs="Times New Roman"/>
          <w:sz w:val="28"/>
          <w:szCs w:val="28"/>
        </w:rPr>
        <w:t>1.</w:t>
      </w:r>
      <w:r w:rsidR="00231BC4">
        <w:rPr>
          <w:rFonts w:ascii="Times New Roman" w:hAnsi="Times New Roman" w:cs="Times New Roman"/>
          <w:sz w:val="28"/>
          <w:szCs w:val="28"/>
        </w:rPr>
        <w:t>19</w:t>
      </w:r>
      <w:r w:rsidRPr="001C4423">
        <w:rPr>
          <w:rFonts w:ascii="Times New Roman" w:hAnsi="Times New Roman" w:cs="Times New Roman"/>
          <w:sz w:val="28"/>
          <w:szCs w:val="28"/>
        </w:rPr>
        <w:t xml:space="preserve">. </w:t>
      </w:r>
      <w:r w:rsidR="00A83B2B">
        <w:rPr>
          <w:rFonts w:ascii="Times New Roman" w:hAnsi="Times New Roman" w:cs="Times New Roman"/>
          <w:sz w:val="28"/>
          <w:szCs w:val="28"/>
        </w:rPr>
        <w:t>в абзаце девятом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7AC9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07AC9">
        <w:rPr>
          <w:rFonts w:ascii="Times New Roman" w:hAnsi="Times New Roman" w:cs="Times New Roman"/>
          <w:sz w:val="28"/>
          <w:szCs w:val="28"/>
        </w:rPr>
        <w:t xml:space="preserve"> 3.6 </w:t>
      </w:r>
      <w:r>
        <w:rPr>
          <w:rFonts w:ascii="Times New Roman" w:hAnsi="Times New Roman" w:cs="Times New Roman"/>
          <w:sz w:val="28"/>
          <w:szCs w:val="28"/>
        </w:rPr>
        <w:t xml:space="preserve">раздела 3 </w:t>
      </w:r>
      <w:r w:rsidRPr="00A83B2B">
        <w:rPr>
          <w:rFonts w:ascii="Times New Roman" w:hAnsi="Times New Roman" w:cs="Times New Roman"/>
          <w:sz w:val="28"/>
          <w:szCs w:val="28"/>
        </w:rPr>
        <w:t>слова «Единого и регионального порталов» заменить словами «Единого портала»;</w:t>
      </w:r>
    </w:p>
    <w:p w:rsidR="00A83B2B" w:rsidRDefault="00785E69" w:rsidP="00207AC9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="00231BC4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. в абзаце </w:t>
      </w:r>
      <w:r w:rsidR="00A83B2B">
        <w:rPr>
          <w:rFonts w:ascii="Times New Roman" w:hAnsi="Times New Roman" w:cs="Times New Roman"/>
          <w:sz w:val="28"/>
          <w:szCs w:val="28"/>
        </w:rPr>
        <w:t xml:space="preserve">одиннадцатом </w:t>
      </w:r>
      <w:r w:rsidR="00207AC9" w:rsidRPr="00207AC9">
        <w:rPr>
          <w:rFonts w:ascii="Times New Roman" w:hAnsi="Times New Roman" w:cs="Times New Roman"/>
          <w:sz w:val="28"/>
          <w:szCs w:val="28"/>
        </w:rPr>
        <w:t>пункт</w:t>
      </w:r>
      <w:r w:rsidR="00A83B2B">
        <w:rPr>
          <w:rFonts w:ascii="Times New Roman" w:hAnsi="Times New Roman" w:cs="Times New Roman"/>
          <w:sz w:val="28"/>
          <w:szCs w:val="28"/>
        </w:rPr>
        <w:t>а</w:t>
      </w:r>
      <w:r w:rsidR="00207AC9" w:rsidRPr="00207AC9">
        <w:rPr>
          <w:rFonts w:ascii="Times New Roman" w:hAnsi="Times New Roman" w:cs="Times New Roman"/>
          <w:sz w:val="28"/>
          <w:szCs w:val="28"/>
        </w:rPr>
        <w:t xml:space="preserve"> 3.6 </w:t>
      </w:r>
      <w:r>
        <w:rPr>
          <w:rFonts w:ascii="Times New Roman" w:hAnsi="Times New Roman" w:cs="Times New Roman"/>
          <w:sz w:val="28"/>
          <w:szCs w:val="28"/>
        </w:rPr>
        <w:t xml:space="preserve">раздела 3 </w:t>
      </w:r>
      <w:r w:rsidR="00A83B2B" w:rsidRPr="00A83B2B">
        <w:rPr>
          <w:rFonts w:ascii="Times New Roman" w:hAnsi="Times New Roman" w:cs="Times New Roman"/>
          <w:sz w:val="28"/>
          <w:szCs w:val="28"/>
        </w:rPr>
        <w:t>слова «Единого и регионального порталов» заменить словами «Единого портала»;</w:t>
      </w:r>
    </w:p>
    <w:p w:rsidR="00207AC9" w:rsidRPr="001C4423" w:rsidRDefault="00785E69" w:rsidP="00207AC9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4423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2</w:t>
      </w:r>
      <w:r w:rsidR="00231BC4">
        <w:rPr>
          <w:rFonts w:ascii="Times New Roman" w:hAnsi="Times New Roman" w:cs="Times New Roman"/>
          <w:sz w:val="28"/>
          <w:szCs w:val="28"/>
        </w:rPr>
        <w:t>1</w:t>
      </w:r>
      <w:r w:rsidRPr="001C4423">
        <w:rPr>
          <w:rFonts w:ascii="Times New Roman" w:hAnsi="Times New Roman" w:cs="Times New Roman"/>
          <w:sz w:val="28"/>
          <w:szCs w:val="28"/>
        </w:rPr>
        <w:t xml:space="preserve">. </w:t>
      </w:r>
      <w:r w:rsidR="001C4423" w:rsidRPr="001C4423">
        <w:rPr>
          <w:rFonts w:ascii="Times New Roman" w:hAnsi="Times New Roman" w:cs="Times New Roman"/>
          <w:sz w:val="28"/>
          <w:szCs w:val="28"/>
        </w:rPr>
        <w:t xml:space="preserve">в абзаце первом </w:t>
      </w:r>
      <w:r w:rsidR="003A7338">
        <w:rPr>
          <w:rFonts w:ascii="Times New Roman" w:hAnsi="Times New Roman" w:cs="Times New Roman"/>
          <w:sz w:val="28"/>
          <w:szCs w:val="28"/>
        </w:rPr>
        <w:t xml:space="preserve">подпункта </w:t>
      </w:r>
      <w:r w:rsidR="001C4423" w:rsidRPr="001C4423">
        <w:rPr>
          <w:rFonts w:ascii="Times New Roman" w:hAnsi="Times New Roman" w:cs="Times New Roman"/>
          <w:sz w:val="28"/>
          <w:szCs w:val="28"/>
        </w:rPr>
        <w:t xml:space="preserve">3.7.1 </w:t>
      </w:r>
      <w:r w:rsidR="003A7338" w:rsidRPr="001C4423">
        <w:rPr>
          <w:rFonts w:ascii="Times New Roman" w:hAnsi="Times New Roman" w:cs="Times New Roman"/>
          <w:sz w:val="28"/>
          <w:szCs w:val="28"/>
        </w:rPr>
        <w:t>пункта</w:t>
      </w:r>
      <w:r w:rsidR="003A7338">
        <w:rPr>
          <w:rFonts w:ascii="Times New Roman" w:hAnsi="Times New Roman" w:cs="Times New Roman"/>
          <w:sz w:val="28"/>
          <w:szCs w:val="28"/>
        </w:rPr>
        <w:t xml:space="preserve"> 3.7</w:t>
      </w:r>
      <w:r w:rsidR="003A7338" w:rsidRPr="001C44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раздела 3 </w:t>
      </w:r>
      <w:r w:rsidR="001C4423" w:rsidRPr="001C4423">
        <w:rPr>
          <w:rFonts w:ascii="Times New Roman" w:hAnsi="Times New Roman" w:cs="Times New Roman"/>
          <w:sz w:val="28"/>
          <w:szCs w:val="28"/>
        </w:rPr>
        <w:t>слова «Единого и регионального порталов» заменить словами «Единого портала»;</w:t>
      </w:r>
    </w:p>
    <w:p w:rsidR="00CF5CA7" w:rsidRDefault="00785E69" w:rsidP="00EC5399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="00231BC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1C4423" w:rsidRPr="001C4423">
        <w:rPr>
          <w:rFonts w:ascii="Times New Roman" w:hAnsi="Times New Roman" w:cs="Times New Roman"/>
          <w:sz w:val="28"/>
          <w:szCs w:val="28"/>
        </w:rPr>
        <w:t>в пункте 5.3 слова «</w:t>
      </w:r>
      <w:r w:rsidR="001C4423" w:rsidRPr="001C4423">
        <w:rPr>
          <w:rFonts w:ascii="Times New Roman" w:eastAsia="Calibri" w:hAnsi="Times New Roman" w:cs="Times New Roman"/>
          <w:sz w:val="28"/>
          <w:szCs w:val="28"/>
        </w:rPr>
        <w:t>Едином и региональном порталах» заменить словами «Едином портале»</w:t>
      </w:r>
      <w:r w:rsidR="008F69D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B0930" w:rsidRPr="00BE400C" w:rsidRDefault="002E563A" w:rsidP="006E433C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BE400C">
        <w:rPr>
          <w:iCs/>
          <w:color w:val="000000" w:themeColor="text1"/>
          <w:sz w:val="28"/>
          <w:szCs w:val="28"/>
        </w:rPr>
        <w:t>2</w:t>
      </w:r>
      <w:r w:rsidR="008B0930" w:rsidRPr="00BE400C">
        <w:rPr>
          <w:iCs/>
          <w:color w:val="000000" w:themeColor="text1"/>
          <w:sz w:val="28"/>
          <w:szCs w:val="28"/>
        </w:rPr>
        <w:t xml:space="preserve">. </w:t>
      </w:r>
      <w:r w:rsidR="008B0930" w:rsidRPr="00BE400C">
        <w:rPr>
          <w:color w:val="000000" w:themeColor="text1"/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 w:rsidR="008B0930" w:rsidRPr="00BE400C">
        <w:rPr>
          <w:color w:val="000000" w:themeColor="text1"/>
          <w:sz w:val="28"/>
          <w:szCs w:val="28"/>
        </w:rPr>
        <w:t>официальном</w:t>
      </w:r>
      <w:proofErr w:type="gramEnd"/>
      <w:r w:rsidR="008B0930" w:rsidRPr="00BE400C">
        <w:rPr>
          <w:color w:val="000000" w:themeColor="text1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AA235A" w:rsidRPr="00BE400C" w:rsidRDefault="002E563A" w:rsidP="006E433C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</w:pPr>
      <w:r w:rsidRPr="00BE400C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8B0930" w:rsidRPr="00BE400C">
        <w:rPr>
          <w:rFonts w:ascii="Times New Roman" w:hAnsi="Times New Roman"/>
          <w:color w:val="000000" w:themeColor="text1"/>
          <w:sz w:val="28"/>
          <w:szCs w:val="28"/>
        </w:rPr>
        <w:t>. Настоящее постановление вступает в силу после его официального опубликования</w:t>
      </w:r>
      <w:r w:rsidR="008B0930" w:rsidRPr="00BE400C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.</w:t>
      </w:r>
    </w:p>
    <w:p w:rsidR="00AA235A" w:rsidRDefault="00AA235A" w:rsidP="00AA235A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</w:pPr>
    </w:p>
    <w:p w:rsidR="00CC5FBF" w:rsidRPr="00C96A08" w:rsidRDefault="00CC5FBF" w:rsidP="00CC5FBF">
      <w:pPr>
        <w:autoSpaceDE w:val="0"/>
        <w:autoSpaceDN w:val="0"/>
        <w:adjustRightInd w:val="0"/>
        <w:ind w:right="-1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</w:rPr>
        <w:t>Глава района</w:t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  <w:t xml:space="preserve">                              Р.В. Александров</w:t>
      </w:r>
    </w:p>
    <w:p w:rsidR="005B31D0" w:rsidRPr="00BE400C" w:rsidRDefault="005B31D0" w:rsidP="00CC5FBF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</w:pPr>
    </w:p>
    <w:sectPr w:rsidR="005B31D0" w:rsidRPr="00BE400C" w:rsidSect="003A7338">
      <w:headerReference w:type="default" r:id="rId10"/>
      <w:pgSz w:w="11906" w:h="16838"/>
      <w:pgMar w:top="1134" w:right="567" w:bottom="113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3A18" w:rsidRDefault="006E3A18" w:rsidP="00C96F85">
      <w:r>
        <w:separator/>
      </w:r>
    </w:p>
  </w:endnote>
  <w:endnote w:type="continuationSeparator" w:id="0">
    <w:p w:rsidR="006E3A18" w:rsidRDefault="006E3A18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3A18" w:rsidRDefault="006E3A18" w:rsidP="00C96F85">
      <w:r>
        <w:separator/>
      </w:r>
    </w:p>
  </w:footnote>
  <w:footnote w:type="continuationSeparator" w:id="0">
    <w:p w:rsidR="006E3A18" w:rsidRDefault="006E3A18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3760260"/>
      <w:docPartObj>
        <w:docPartGallery w:val="Page Numbers (Top of Page)"/>
        <w:docPartUnique/>
      </w:docPartObj>
    </w:sdtPr>
    <w:sdtEndPr/>
    <w:sdtContent>
      <w:p w:rsidR="00754AE3" w:rsidRDefault="00754AE3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E5A3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754AE3" w:rsidRDefault="00754AE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1107E76"/>
    <w:multiLevelType w:val="multilevel"/>
    <w:tmpl w:val="6BA4D6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AA6425E"/>
    <w:multiLevelType w:val="multilevel"/>
    <w:tmpl w:val="B592319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BF55A30"/>
    <w:multiLevelType w:val="multilevel"/>
    <w:tmpl w:val="4856879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866795B"/>
    <w:multiLevelType w:val="multilevel"/>
    <w:tmpl w:val="EFFC57B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F4D5681"/>
    <w:multiLevelType w:val="multilevel"/>
    <w:tmpl w:val="ADBE013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3AA10033"/>
    <w:multiLevelType w:val="multilevel"/>
    <w:tmpl w:val="CA826870"/>
    <w:lvl w:ilvl="0">
      <w:start w:val="2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85" w:hanging="885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885" w:hanging="8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abstractNum w:abstractNumId="11">
    <w:nsid w:val="4DC24E3F"/>
    <w:multiLevelType w:val="multilevel"/>
    <w:tmpl w:val="118EE996"/>
    <w:lvl w:ilvl="0">
      <w:start w:val="9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0A856DB"/>
    <w:multiLevelType w:val="multilevel"/>
    <w:tmpl w:val="8B907554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>
    <w:nsid w:val="62AF0CA5"/>
    <w:multiLevelType w:val="multilevel"/>
    <w:tmpl w:val="94088A0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01F2EF5"/>
    <w:multiLevelType w:val="multilevel"/>
    <w:tmpl w:val="3FF02D0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4"/>
  </w:num>
  <w:num w:numId="9">
    <w:abstractNumId w:val="1"/>
  </w:num>
  <w:num w:numId="10">
    <w:abstractNumId w:val="13"/>
  </w:num>
  <w:num w:numId="11">
    <w:abstractNumId w:val="4"/>
  </w:num>
  <w:num w:numId="12">
    <w:abstractNumId w:val="11"/>
  </w:num>
  <w:num w:numId="13">
    <w:abstractNumId w:val="7"/>
  </w:num>
  <w:num w:numId="14">
    <w:abstractNumId w:val="12"/>
  </w:num>
  <w:num w:numId="15">
    <w:abstractNumId w:val="3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593"/>
    <w:rsid w:val="00002943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9C4"/>
    <w:rsid w:val="00017AEF"/>
    <w:rsid w:val="000206D9"/>
    <w:rsid w:val="00020A11"/>
    <w:rsid w:val="00020D45"/>
    <w:rsid w:val="00020D99"/>
    <w:rsid w:val="000239E6"/>
    <w:rsid w:val="00023B86"/>
    <w:rsid w:val="0002429C"/>
    <w:rsid w:val="0003006C"/>
    <w:rsid w:val="00030D53"/>
    <w:rsid w:val="00032812"/>
    <w:rsid w:val="00032AFA"/>
    <w:rsid w:val="00032F9F"/>
    <w:rsid w:val="0003330B"/>
    <w:rsid w:val="000409B6"/>
    <w:rsid w:val="00040C3B"/>
    <w:rsid w:val="00041581"/>
    <w:rsid w:val="00041671"/>
    <w:rsid w:val="00041C69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51A5"/>
    <w:rsid w:val="0005764E"/>
    <w:rsid w:val="000615DE"/>
    <w:rsid w:val="00061B30"/>
    <w:rsid w:val="0006227D"/>
    <w:rsid w:val="0006497F"/>
    <w:rsid w:val="00064D1C"/>
    <w:rsid w:val="00064EAC"/>
    <w:rsid w:val="00072359"/>
    <w:rsid w:val="00072F20"/>
    <w:rsid w:val="00073BBA"/>
    <w:rsid w:val="00075984"/>
    <w:rsid w:val="00075A7D"/>
    <w:rsid w:val="00075B5D"/>
    <w:rsid w:val="0007654D"/>
    <w:rsid w:val="0007763C"/>
    <w:rsid w:val="00080928"/>
    <w:rsid w:val="00080F87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4966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546C"/>
    <w:rsid w:val="000B54AA"/>
    <w:rsid w:val="000B5A24"/>
    <w:rsid w:val="000C2267"/>
    <w:rsid w:val="000C3659"/>
    <w:rsid w:val="000C5E87"/>
    <w:rsid w:val="000C75AC"/>
    <w:rsid w:val="000D1888"/>
    <w:rsid w:val="000D2EFD"/>
    <w:rsid w:val="000D344E"/>
    <w:rsid w:val="000D3C08"/>
    <w:rsid w:val="000D48DA"/>
    <w:rsid w:val="000E0C94"/>
    <w:rsid w:val="000E1A64"/>
    <w:rsid w:val="000E34F0"/>
    <w:rsid w:val="000F0258"/>
    <w:rsid w:val="000F02A3"/>
    <w:rsid w:val="000F0A0C"/>
    <w:rsid w:val="000F0C78"/>
    <w:rsid w:val="000F421F"/>
    <w:rsid w:val="000F4A7F"/>
    <w:rsid w:val="0010153A"/>
    <w:rsid w:val="00103313"/>
    <w:rsid w:val="001045E5"/>
    <w:rsid w:val="00104647"/>
    <w:rsid w:val="0010647A"/>
    <w:rsid w:val="001101E1"/>
    <w:rsid w:val="001108BE"/>
    <w:rsid w:val="00110FC3"/>
    <w:rsid w:val="001110ED"/>
    <w:rsid w:val="00112214"/>
    <w:rsid w:val="00113D0E"/>
    <w:rsid w:val="00113F64"/>
    <w:rsid w:val="001145EC"/>
    <w:rsid w:val="00115F3A"/>
    <w:rsid w:val="0011601E"/>
    <w:rsid w:val="00123074"/>
    <w:rsid w:val="0012321C"/>
    <w:rsid w:val="00131153"/>
    <w:rsid w:val="00131C50"/>
    <w:rsid w:val="00133284"/>
    <w:rsid w:val="00134C15"/>
    <w:rsid w:val="001354D6"/>
    <w:rsid w:val="00135656"/>
    <w:rsid w:val="001418E2"/>
    <w:rsid w:val="001464EE"/>
    <w:rsid w:val="00152643"/>
    <w:rsid w:val="00153EE0"/>
    <w:rsid w:val="0015491C"/>
    <w:rsid w:val="00154C31"/>
    <w:rsid w:val="00156B0B"/>
    <w:rsid w:val="0016063C"/>
    <w:rsid w:val="00161057"/>
    <w:rsid w:val="001639F7"/>
    <w:rsid w:val="00163F65"/>
    <w:rsid w:val="0016425E"/>
    <w:rsid w:val="00164A36"/>
    <w:rsid w:val="00164E39"/>
    <w:rsid w:val="001659AF"/>
    <w:rsid w:val="00167CDE"/>
    <w:rsid w:val="00171D79"/>
    <w:rsid w:val="00172F45"/>
    <w:rsid w:val="00174555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A9"/>
    <w:rsid w:val="0018721B"/>
    <w:rsid w:val="001900B6"/>
    <w:rsid w:val="00190D7F"/>
    <w:rsid w:val="001910A5"/>
    <w:rsid w:val="00191ECA"/>
    <w:rsid w:val="00193144"/>
    <w:rsid w:val="0019389D"/>
    <w:rsid w:val="00193ED9"/>
    <w:rsid w:val="001942AD"/>
    <w:rsid w:val="00194DE4"/>
    <w:rsid w:val="00196824"/>
    <w:rsid w:val="00196E72"/>
    <w:rsid w:val="0019738F"/>
    <w:rsid w:val="001A0382"/>
    <w:rsid w:val="001A0F48"/>
    <w:rsid w:val="001A2A21"/>
    <w:rsid w:val="001A4637"/>
    <w:rsid w:val="001A4AEC"/>
    <w:rsid w:val="001A4D38"/>
    <w:rsid w:val="001A535C"/>
    <w:rsid w:val="001B0B1B"/>
    <w:rsid w:val="001B1841"/>
    <w:rsid w:val="001B1AA8"/>
    <w:rsid w:val="001B1C72"/>
    <w:rsid w:val="001B2465"/>
    <w:rsid w:val="001B3337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4423"/>
    <w:rsid w:val="001C61C9"/>
    <w:rsid w:val="001C78BC"/>
    <w:rsid w:val="001C7B20"/>
    <w:rsid w:val="001D4BF0"/>
    <w:rsid w:val="001E16F3"/>
    <w:rsid w:val="001E1D50"/>
    <w:rsid w:val="001E2612"/>
    <w:rsid w:val="001E2CC1"/>
    <w:rsid w:val="001E4D37"/>
    <w:rsid w:val="001E657B"/>
    <w:rsid w:val="001F173C"/>
    <w:rsid w:val="001F3F44"/>
    <w:rsid w:val="001F581B"/>
    <w:rsid w:val="001F5DD1"/>
    <w:rsid w:val="001F6ACB"/>
    <w:rsid w:val="00200EAD"/>
    <w:rsid w:val="00203420"/>
    <w:rsid w:val="002041E2"/>
    <w:rsid w:val="00205533"/>
    <w:rsid w:val="0020634F"/>
    <w:rsid w:val="00207AC9"/>
    <w:rsid w:val="00213D1D"/>
    <w:rsid w:val="00217B6B"/>
    <w:rsid w:val="00222360"/>
    <w:rsid w:val="002238BF"/>
    <w:rsid w:val="00223B1A"/>
    <w:rsid w:val="0022591D"/>
    <w:rsid w:val="00226BAC"/>
    <w:rsid w:val="00226F19"/>
    <w:rsid w:val="00230D8F"/>
    <w:rsid w:val="002318C1"/>
    <w:rsid w:val="00231BC4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50B61"/>
    <w:rsid w:val="00250D02"/>
    <w:rsid w:val="00253C7A"/>
    <w:rsid w:val="00256749"/>
    <w:rsid w:val="00256D1A"/>
    <w:rsid w:val="002571B1"/>
    <w:rsid w:val="00257E62"/>
    <w:rsid w:val="0026058F"/>
    <w:rsid w:val="00261209"/>
    <w:rsid w:val="0026143C"/>
    <w:rsid w:val="00261E6D"/>
    <w:rsid w:val="00262268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5249"/>
    <w:rsid w:val="00277D99"/>
    <w:rsid w:val="00281AC4"/>
    <w:rsid w:val="00282C9F"/>
    <w:rsid w:val="00286085"/>
    <w:rsid w:val="00286468"/>
    <w:rsid w:val="0028675A"/>
    <w:rsid w:val="00287D71"/>
    <w:rsid w:val="00290E55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0E9D"/>
    <w:rsid w:val="002D1E76"/>
    <w:rsid w:val="002D6343"/>
    <w:rsid w:val="002D6CA4"/>
    <w:rsid w:val="002E01F1"/>
    <w:rsid w:val="002E15D4"/>
    <w:rsid w:val="002E2397"/>
    <w:rsid w:val="002E2CC2"/>
    <w:rsid w:val="002E3822"/>
    <w:rsid w:val="002E45F5"/>
    <w:rsid w:val="002E563A"/>
    <w:rsid w:val="002E6E83"/>
    <w:rsid w:val="002E7831"/>
    <w:rsid w:val="002F19E2"/>
    <w:rsid w:val="002F1C22"/>
    <w:rsid w:val="002F2B0B"/>
    <w:rsid w:val="002F377E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10EB0"/>
    <w:rsid w:val="00312495"/>
    <w:rsid w:val="00312FC7"/>
    <w:rsid w:val="00314E31"/>
    <w:rsid w:val="003159C4"/>
    <w:rsid w:val="00315B17"/>
    <w:rsid w:val="00315B54"/>
    <w:rsid w:val="00315CD9"/>
    <w:rsid w:val="0032008C"/>
    <w:rsid w:val="00320F82"/>
    <w:rsid w:val="003220FE"/>
    <w:rsid w:val="00322AB8"/>
    <w:rsid w:val="003242BC"/>
    <w:rsid w:val="00330B09"/>
    <w:rsid w:val="00332B87"/>
    <w:rsid w:val="00334A6A"/>
    <w:rsid w:val="0033557A"/>
    <w:rsid w:val="0034023D"/>
    <w:rsid w:val="00340C1E"/>
    <w:rsid w:val="00343549"/>
    <w:rsid w:val="00345B50"/>
    <w:rsid w:val="00345D43"/>
    <w:rsid w:val="0034604E"/>
    <w:rsid w:val="00347824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480"/>
    <w:rsid w:val="00364C65"/>
    <w:rsid w:val="003654C5"/>
    <w:rsid w:val="00365DD8"/>
    <w:rsid w:val="00366E58"/>
    <w:rsid w:val="00367517"/>
    <w:rsid w:val="00367ADF"/>
    <w:rsid w:val="00373520"/>
    <w:rsid w:val="00374B7B"/>
    <w:rsid w:val="00382221"/>
    <w:rsid w:val="00383141"/>
    <w:rsid w:val="00383EDF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50FD"/>
    <w:rsid w:val="003A7338"/>
    <w:rsid w:val="003A74D6"/>
    <w:rsid w:val="003A7776"/>
    <w:rsid w:val="003A796C"/>
    <w:rsid w:val="003B25D8"/>
    <w:rsid w:val="003B275D"/>
    <w:rsid w:val="003B28DA"/>
    <w:rsid w:val="003B61B5"/>
    <w:rsid w:val="003B64EB"/>
    <w:rsid w:val="003B6851"/>
    <w:rsid w:val="003B6B42"/>
    <w:rsid w:val="003B6F09"/>
    <w:rsid w:val="003B719F"/>
    <w:rsid w:val="003B7CB7"/>
    <w:rsid w:val="003C06CC"/>
    <w:rsid w:val="003C17CD"/>
    <w:rsid w:val="003C3D7D"/>
    <w:rsid w:val="003C64D0"/>
    <w:rsid w:val="003C712C"/>
    <w:rsid w:val="003C7B23"/>
    <w:rsid w:val="003D01A8"/>
    <w:rsid w:val="003D0AA8"/>
    <w:rsid w:val="003D1011"/>
    <w:rsid w:val="003D12B9"/>
    <w:rsid w:val="003D2AB2"/>
    <w:rsid w:val="003D38D3"/>
    <w:rsid w:val="003D6A48"/>
    <w:rsid w:val="003D6E07"/>
    <w:rsid w:val="003D7528"/>
    <w:rsid w:val="003E0053"/>
    <w:rsid w:val="003E0900"/>
    <w:rsid w:val="003E1335"/>
    <w:rsid w:val="003E338F"/>
    <w:rsid w:val="003E491E"/>
    <w:rsid w:val="003E6264"/>
    <w:rsid w:val="003E67DA"/>
    <w:rsid w:val="003E6F95"/>
    <w:rsid w:val="003E7ADF"/>
    <w:rsid w:val="003F073B"/>
    <w:rsid w:val="003F17E5"/>
    <w:rsid w:val="003F1DC7"/>
    <w:rsid w:val="003F1FE6"/>
    <w:rsid w:val="003F23CB"/>
    <w:rsid w:val="003F4ABB"/>
    <w:rsid w:val="003F71B1"/>
    <w:rsid w:val="003F73D0"/>
    <w:rsid w:val="003F781B"/>
    <w:rsid w:val="003F7AEF"/>
    <w:rsid w:val="00403F58"/>
    <w:rsid w:val="004048EE"/>
    <w:rsid w:val="00406843"/>
    <w:rsid w:val="00406DED"/>
    <w:rsid w:val="004071D4"/>
    <w:rsid w:val="00407594"/>
    <w:rsid w:val="004123FA"/>
    <w:rsid w:val="004143D7"/>
    <w:rsid w:val="00415DC1"/>
    <w:rsid w:val="00417D00"/>
    <w:rsid w:val="0042067A"/>
    <w:rsid w:val="00421238"/>
    <w:rsid w:val="0042177A"/>
    <w:rsid w:val="00421DF2"/>
    <w:rsid w:val="004222C3"/>
    <w:rsid w:val="00422AC2"/>
    <w:rsid w:val="00423D36"/>
    <w:rsid w:val="0042410B"/>
    <w:rsid w:val="00424F5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26B"/>
    <w:rsid w:val="00441423"/>
    <w:rsid w:val="004423A8"/>
    <w:rsid w:val="00443BEF"/>
    <w:rsid w:val="00444A46"/>
    <w:rsid w:val="00445A6E"/>
    <w:rsid w:val="004473E5"/>
    <w:rsid w:val="00447E3E"/>
    <w:rsid w:val="00452507"/>
    <w:rsid w:val="0045392F"/>
    <w:rsid w:val="00453C87"/>
    <w:rsid w:val="0045679E"/>
    <w:rsid w:val="00456B73"/>
    <w:rsid w:val="0045775A"/>
    <w:rsid w:val="00460120"/>
    <w:rsid w:val="004604B6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9085F"/>
    <w:rsid w:val="004909B7"/>
    <w:rsid w:val="00492A06"/>
    <w:rsid w:val="00493793"/>
    <w:rsid w:val="00493F76"/>
    <w:rsid w:val="004947C2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A42"/>
    <w:rsid w:val="004B4819"/>
    <w:rsid w:val="004B52A2"/>
    <w:rsid w:val="004B64E3"/>
    <w:rsid w:val="004B6F5F"/>
    <w:rsid w:val="004C0331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93A"/>
    <w:rsid w:val="00505D4E"/>
    <w:rsid w:val="005060A9"/>
    <w:rsid w:val="00506BC6"/>
    <w:rsid w:val="00507035"/>
    <w:rsid w:val="00511427"/>
    <w:rsid w:val="00512774"/>
    <w:rsid w:val="00512865"/>
    <w:rsid w:val="00512CF7"/>
    <w:rsid w:val="005155BB"/>
    <w:rsid w:val="005166A1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36ECE"/>
    <w:rsid w:val="005424E6"/>
    <w:rsid w:val="00542DE0"/>
    <w:rsid w:val="0054321A"/>
    <w:rsid w:val="00543EE4"/>
    <w:rsid w:val="00544966"/>
    <w:rsid w:val="005451F9"/>
    <w:rsid w:val="005466DA"/>
    <w:rsid w:val="00547AD8"/>
    <w:rsid w:val="0055063D"/>
    <w:rsid w:val="0055179B"/>
    <w:rsid w:val="005519EF"/>
    <w:rsid w:val="00552A84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116D"/>
    <w:rsid w:val="005812F0"/>
    <w:rsid w:val="0058170A"/>
    <w:rsid w:val="00581F4F"/>
    <w:rsid w:val="005831A8"/>
    <w:rsid w:val="005864E3"/>
    <w:rsid w:val="005865FD"/>
    <w:rsid w:val="00587594"/>
    <w:rsid w:val="00590C3B"/>
    <w:rsid w:val="005929A9"/>
    <w:rsid w:val="00593B8A"/>
    <w:rsid w:val="00593E28"/>
    <w:rsid w:val="00596A46"/>
    <w:rsid w:val="005A230F"/>
    <w:rsid w:val="005A4034"/>
    <w:rsid w:val="005A609D"/>
    <w:rsid w:val="005A7355"/>
    <w:rsid w:val="005A78F0"/>
    <w:rsid w:val="005B31D0"/>
    <w:rsid w:val="005B4FDC"/>
    <w:rsid w:val="005B5A35"/>
    <w:rsid w:val="005C0454"/>
    <w:rsid w:val="005C1362"/>
    <w:rsid w:val="005C17F7"/>
    <w:rsid w:val="005C2933"/>
    <w:rsid w:val="005C46EE"/>
    <w:rsid w:val="005C5B8B"/>
    <w:rsid w:val="005C698D"/>
    <w:rsid w:val="005C79B6"/>
    <w:rsid w:val="005D14D8"/>
    <w:rsid w:val="005D1AB6"/>
    <w:rsid w:val="005D270F"/>
    <w:rsid w:val="005D2807"/>
    <w:rsid w:val="005D3104"/>
    <w:rsid w:val="005D54E2"/>
    <w:rsid w:val="005D622C"/>
    <w:rsid w:val="005E1F1E"/>
    <w:rsid w:val="005E24F2"/>
    <w:rsid w:val="005E3101"/>
    <w:rsid w:val="005E3F87"/>
    <w:rsid w:val="005E46AF"/>
    <w:rsid w:val="005E74BB"/>
    <w:rsid w:val="005E7A8C"/>
    <w:rsid w:val="005F0295"/>
    <w:rsid w:val="005F1141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5B31"/>
    <w:rsid w:val="006167EA"/>
    <w:rsid w:val="00620B20"/>
    <w:rsid w:val="006225F3"/>
    <w:rsid w:val="006231B1"/>
    <w:rsid w:val="006234F1"/>
    <w:rsid w:val="00626518"/>
    <w:rsid w:val="006273C9"/>
    <w:rsid w:val="00627F2C"/>
    <w:rsid w:val="00630BD1"/>
    <w:rsid w:val="006310CD"/>
    <w:rsid w:val="006312A1"/>
    <w:rsid w:val="006316D4"/>
    <w:rsid w:val="00632621"/>
    <w:rsid w:val="00633543"/>
    <w:rsid w:val="00634044"/>
    <w:rsid w:val="00641FD1"/>
    <w:rsid w:val="00642586"/>
    <w:rsid w:val="006440B5"/>
    <w:rsid w:val="00644E21"/>
    <w:rsid w:val="006464DC"/>
    <w:rsid w:val="00646A54"/>
    <w:rsid w:val="006515E8"/>
    <w:rsid w:val="006529FD"/>
    <w:rsid w:val="00652CC4"/>
    <w:rsid w:val="00653334"/>
    <w:rsid w:val="00657924"/>
    <w:rsid w:val="00657C38"/>
    <w:rsid w:val="0066151D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0A16"/>
    <w:rsid w:val="006821A4"/>
    <w:rsid w:val="0068437D"/>
    <w:rsid w:val="00685FC7"/>
    <w:rsid w:val="00692343"/>
    <w:rsid w:val="00692CDF"/>
    <w:rsid w:val="006949F5"/>
    <w:rsid w:val="0069533D"/>
    <w:rsid w:val="00695C9A"/>
    <w:rsid w:val="00696537"/>
    <w:rsid w:val="006965C4"/>
    <w:rsid w:val="00697048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59A"/>
    <w:rsid w:val="006C1D77"/>
    <w:rsid w:val="006C2977"/>
    <w:rsid w:val="006C6942"/>
    <w:rsid w:val="006C7417"/>
    <w:rsid w:val="006D0E68"/>
    <w:rsid w:val="006D2A62"/>
    <w:rsid w:val="006D2F5A"/>
    <w:rsid w:val="006D308C"/>
    <w:rsid w:val="006D3B11"/>
    <w:rsid w:val="006D3E9E"/>
    <w:rsid w:val="006D6638"/>
    <w:rsid w:val="006E0474"/>
    <w:rsid w:val="006E0FA1"/>
    <w:rsid w:val="006E15F0"/>
    <w:rsid w:val="006E1EA1"/>
    <w:rsid w:val="006E2C51"/>
    <w:rsid w:val="006E3A18"/>
    <w:rsid w:val="006E433C"/>
    <w:rsid w:val="006E45D6"/>
    <w:rsid w:val="006E5C36"/>
    <w:rsid w:val="006E5FCD"/>
    <w:rsid w:val="006F0155"/>
    <w:rsid w:val="006F0EBF"/>
    <w:rsid w:val="006F22BD"/>
    <w:rsid w:val="006F34D3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7138"/>
    <w:rsid w:val="00710F58"/>
    <w:rsid w:val="00715AEC"/>
    <w:rsid w:val="007203F3"/>
    <w:rsid w:val="00720924"/>
    <w:rsid w:val="007210BF"/>
    <w:rsid w:val="0072185F"/>
    <w:rsid w:val="007218C5"/>
    <w:rsid w:val="00721B06"/>
    <w:rsid w:val="00722E5A"/>
    <w:rsid w:val="00723A91"/>
    <w:rsid w:val="00725BBE"/>
    <w:rsid w:val="007261A2"/>
    <w:rsid w:val="0072699E"/>
    <w:rsid w:val="0073107A"/>
    <w:rsid w:val="0073326B"/>
    <w:rsid w:val="00733A35"/>
    <w:rsid w:val="00733EE3"/>
    <w:rsid w:val="00741841"/>
    <w:rsid w:val="0074244C"/>
    <w:rsid w:val="007429AD"/>
    <w:rsid w:val="00743401"/>
    <w:rsid w:val="00743D19"/>
    <w:rsid w:val="007455CC"/>
    <w:rsid w:val="007479B0"/>
    <w:rsid w:val="0075089B"/>
    <w:rsid w:val="00750D06"/>
    <w:rsid w:val="007512DD"/>
    <w:rsid w:val="00751BA3"/>
    <w:rsid w:val="00751C14"/>
    <w:rsid w:val="00753413"/>
    <w:rsid w:val="00754AE3"/>
    <w:rsid w:val="00756028"/>
    <w:rsid w:val="00756038"/>
    <w:rsid w:val="00756B8C"/>
    <w:rsid w:val="0076165D"/>
    <w:rsid w:val="0076184F"/>
    <w:rsid w:val="00763256"/>
    <w:rsid w:val="00763AB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4828"/>
    <w:rsid w:val="0078522E"/>
    <w:rsid w:val="00785731"/>
    <w:rsid w:val="00785E69"/>
    <w:rsid w:val="0079190C"/>
    <w:rsid w:val="00792494"/>
    <w:rsid w:val="00792EA4"/>
    <w:rsid w:val="007933A1"/>
    <w:rsid w:val="0079421C"/>
    <w:rsid w:val="00796A69"/>
    <w:rsid w:val="0079764A"/>
    <w:rsid w:val="007A41D6"/>
    <w:rsid w:val="007A4572"/>
    <w:rsid w:val="007A4CAC"/>
    <w:rsid w:val="007A4DD1"/>
    <w:rsid w:val="007A67CE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20D1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7BF8"/>
    <w:rsid w:val="007E1BB0"/>
    <w:rsid w:val="007E1DDC"/>
    <w:rsid w:val="007E2028"/>
    <w:rsid w:val="007E54FC"/>
    <w:rsid w:val="007E6E2C"/>
    <w:rsid w:val="007E72CA"/>
    <w:rsid w:val="007E7A0D"/>
    <w:rsid w:val="007F1010"/>
    <w:rsid w:val="007F1239"/>
    <w:rsid w:val="007F1639"/>
    <w:rsid w:val="007F31D4"/>
    <w:rsid w:val="007F5CD7"/>
    <w:rsid w:val="007F61B4"/>
    <w:rsid w:val="007F7307"/>
    <w:rsid w:val="00803C43"/>
    <w:rsid w:val="008044F1"/>
    <w:rsid w:val="008078D0"/>
    <w:rsid w:val="00807977"/>
    <w:rsid w:val="00811F7A"/>
    <w:rsid w:val="00815492"/>
    <w:rsid w:val="00815675"/>
    <w:rsid w:val="008208C3"/>
    <w:rsid w:val="00820CE0"/>
    <w:rsid w:val="0082508A"/>
    <w:rsid w:val="00825D1D"/>
    <w:rsid w:val="00825EC8"/>
    <w:rsid w:val="008318EF"/>
    <w:rsid w:val="00831BB7"/>
    <w:rsid w:val="00831DEB"/>
    <w:rsid w:val="0083403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640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4C62"/>
    <w:rsid w:val="00885210"/>
    <w:rsid w:val="00887D6A"/>
    <w:rsid w:val="0089018E"/>
    <w:rsid w:val="0089027F"/>
    <w:rsid w:val="008962BB"/>
    <w:rsid w:val="008966F5"/>
    <w:rsid w:val="008A1853"/>
    <w:rsid w:val="008A18B3"/>
    <w:rsid w:val="008A2420"/>
    <w:rsid w:val="008A2A6C"/>
    <w:rsid w:val="008A2FC5"/>
    <w:rsid w:val="008A3577"/>
    <w:rsid w:val="008A3DCD"/>
    <w:rsid w:val="008A454A"/>
    <w:rsid w:val="008A501D"/>
    <w:rsid w:val="008A6893"/>
    <w:rsid w:val="008A6DCC"/>
    <w:rsid w:val="008A6E57"/>
    <w:rsid w:val="008A7BC9"/>
    <w:rsid w:val="008B0431"/>
    <w:rsid w:val="008B0930"/>
    <w:rsid w:val="008B098E"/>
    <w:rsid w:val="008B0F4B"/>
    <w:rsid w:val="008B13C6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366E"/>
    <w:rsid w:val="008E3744"/>
    <w:rsid w:val="008E46BA"/>
    <w:rsid w:val="008E4BFC"/>
    <w:rsid w:val="008E5AD6"/>
    <w:rsid w:val="008E6250"/>
    <w:rsid w:val="008E63A9"/>
    <w:rsid w:val="008E7CFE"/>
    <w:rsid w:val="008F0A4D"/>
    <w:rsid w:val="008F1440"/>
    <w:rsid w:val="008F3DAF"/>
    <w:rsid w:val="008F4D3C"/>
    <w:rsid w:val="008F4F92"/>
    <w:rsid w:val="008F5DB5"/>
    <w:rsid w:val="008F6676"/>
    <w:rsid w:val="008F6914"/>
    <w:rsid w:val="008F69DD"/>
    <w:rsid w:val="00900CB1"/>
    <w:rsid w:val="00901811"/>
    <w:rsid w:val="00901BD8"/>
    <w:rsid w:val="0090270C"/>
    <w:rsid w:val="00902AE4"/>
    <w:rsid w:val="00902DF0"/>
    <w:rsid w:val="00903A20"/>
    <w:rsid w:val="009055ED"/>
    <w:rsid w:val="00905AB1"/>
    <w:rsid w:val="00907030"/>
    <w:rsid w:val="00907476"/>
    <w:rsid w:val="0091016D"/>
    <w:rsid w:val="009106D4"/>
    <w:rsid w:val="00916E2E"/>
    <w:rsid w:val="00917729"/>
    <w:rsid w:val="0092425A"/>
    <w:rsid w:val="0092623C"/>
    <w:rsid w:val="00926A46"/>
    <w:rsid w:val="00926E09"/>
    <w:rsid w:val="00927630"/>
    <w:rsid w:val="00930306"/>
    <w:rsid w:val="009317A1"/>
    <w:rsid w:val="009324AD"/>
    <w:rsid w:val="00934B5C"/>
    <w:rsid w:val="009368FF"/>
    <w:rsid w:val="00937059"/>
    <w:rsid w:val="0093746E"/>
    <w:rsid w:val="00940029"/>
    <w:rsid w:val="00944F8D"/>
    <w:rsid w:val="009473B4"/>
    <w:rsid w:val="009514ED"/>
    <w:rsid w:val="00951751"/>
    <w:rsid w:val="00953F02"/>
    <w:rsid w:val="009540EA"/>
    <w:rsid w:val="0096265F"/>
    <w:rsid w:val="00962789"/>
    <w:rsid w:val="0096418C"/>
    <w:rsid w:val="00965ACE"/>
    <w:rsid w:val="00966219"/>
    <w:rsid w:val="009700A2"/>
    <w:rsid w:val="00970B74"/>
    <w:rsid w:val="00974D3A"/>
    <w:rsid w:val="00975E83"/>
    <w:rsid w:val="00977BD9"/>
    <w:rsid w:val="00983966"/>
    <w:rsid w:val="00983A28"/>
    <w:rsid w:val="00986BB1"/>
    <w:rsid w:val="00987B31"/>
    <w:rsid w:val="00992876"/>
    <w:rsid w:val="00993A16"/>
    <w:rsid w:val="00994891"/>
    <w:rsid w:val="00997780"/>
    <w:rsid w:val="009A0EAC"/>
    <w:rsid w:val="009A1337"/>
    <w:rsid w:val="009A1400"/>
    <w:rsid w:val="009A1FD1"/>
    <w:rsid w:val="009A21A6"/>
    <w:rsid w:val="009A27B0"/>
    <w:rsid w:val="009A2C44"/>
    <w:rsid w:val="009A3428"/>
    <w:rsid w:val="009A3693"/>
    <w:rsid w:val="009A3BA4"/>
    <w:rsid w:val="009A57A7"/>
    <w:rsid w:val="009B05D1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D7F54"/>
    <w:rsid w:val="009E30DC"/>
    <w:rsid w:val="009E315D"/>
    <w:rsid w:val="009E392C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2EEC"/>
    <w:rsid w:val="00A03C4D"/>
    <w:rsid w:val="00A041F3"/>
    <w:rsid w:val="00A112DF"/>
    <w:rsid w:val="00A15986"/>
    <w:rsid w:val="00A166E0"/>
    <w:rsid w:val="00A167A7"/>
    <w:rsid w:val="00A16F3E"/>
    <w:rsid w:val="00A17537"/>
    <w:rsid w:val="00A1771B"/>
    <w:rsid w:val="00A203D7"/>
    <w:rsid w:val="00A21025"/>
    <w:rsid w:val="00A22F12"/>
    <w:rsid w:val="00A23D94"/>
    <w:rsid w:val="00A23F0F"/>
    <w:rsid w:val="00A24425"/>
    <w:rsid w:val="00A24B63"/>
    <w:rsid w:val="00A25E24"/>
    <w:rsid w:val="00A312B7"/>
    <w:rsid w:val="00A321A4"/>
    <w:rsid w:val="00A32A0A"/>
    <w:rsid w:val="00A32F72"/>
    <w:rsid w:val="00A34037"/>
    <w:rsid w:val="00A34965"/>
    <w:rsid w:val="00A3657E"/>
    <w:rsid w:val="00A36D36"/>
    <w:rsid w:val="00A37B75"/>
    <w:rsid w:val="00A41EDA"/>
    <w:rsid w:val="00A43E13"/>
    <w:rsid w:val="00A467C8"/>
    <w:rsid w:val="00A46E6A"/>
    <w:rsid w:val="00A477CA"/>
    <w:rsid w:val="00A47922"/>
    <w:rsid w:val="00A504D7"/>
    <w:rsid w:val="00A50BFF"/>
    <w:rsid w:val="00A50D31"/>
    <w:rsid w:val="00A52820"/>
    <w:rsid w:val="00A60A65"/>
    <w:rsid w:val="00A62934"/>
    <w:rsid w:val="00A62BF5"/>
    <w:rsid w:val="00A639CD"/>
    <w:rsid w:val="00A63A0B"/>
    <w:rsid w:val="00A663ED"/>
    <w:rsid w:val="00A67DFD"/>
    <w:rsid w:val="00A7439B"/>
    <w:rsid w:val="00A74D68"/>
    <w:rsid w:val="00A76B02"/>
    <w:rsid w:val="00A77332"/>
    <w:rsid w:val="00A7748D"/>
    <w:rsid w:val="00A77D64"/>
    <w:rsid w:val="00A8064B"/>
    <w:rsid w:val="00A81674"/>
    <w:rsid w:val="00A8241B"/>
    <w:rsid w:val="00A83677"/>
    <w:rsid w:val="00A83B2B"/>
    <w:rsid w:val="00A86C58"/>
    <w:rsid w:val="00A87173"/>
    <w:rsid w:val="00A879A7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1A16"/>
    <w:rsid w:val="00AA235A"/>
    <w:rsid w:val="00AA3D53"/>
    <w:rsid w:val="00AA6D67"/>
    <w:rsid w:val="00AA7255"/>
    <w:rsid w:val="00AB09D1"/>
    <w:rsid w:val="00AB0F0C"/>
    <w:rsid w:val="00AB5390"/>
    <w:rsid w:val="00AB5E8E"/>
    <w:rsid w:val="00AB7441"/>
    <w:rsid w:val="00AC1439"/>
    <w:rsid w:val="00AC211F"/>
    <w:rsid w:val="00AC274F"/>
    <w:rsid w:val="00AC5163"/>
    <w:rsid w:val="00AC5E17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552"/>
    <w:rsid w:val="00AE2E0B"/>
    <w:rsid w:val="00AE2ECC"/>
    <w:rsid w:val="00AE4A10"/>
    <w:rsid w:val="00AE5F00"/>
    <w:rsid w:val="00AE6DE0"/>
    <w:rsid w:val="00AE73F7"/>
    <w:rsid w:val="00AE7EA5"/>
    <w:rsid w:val="00AF3B20"/>
    <w:rsid w:val="00B02060"/>
    <w:rsid w:val="00B02909"/>
    <w:rsid w:val="00B04128"/>
    <w:rsid w:val="00B05414"/>
    <w:rsid w:val="00B05EBF"/>
    <w:rsid w:val="00B065F1"/>
    <w:rsid w:val="00B07618"/>
    <w:rsid w:val="00B10658"/>
    <w:rsid w:val="00B131C5"/>
    <w:rsid w:val="00B1486C"/>
    <w:rsid w:val="00B15998"/>
    <w:rsid w:val="00B1628B"/>
    <w:rsid w:val="00B1726A"/>
    <w:rsid w:val="00B20D59"/>
    <w:rsid w:val="00B212AD"/>
    <w:rsid w:val="00B2141C"/>
    <w:rsid w:val="00B222BE"/>
    <w:rsid w:val="00B22747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2613"/>
    <w:rsid w:val="00B432C9"/>
    <w:rsid w:val="00B43BB3"/>
    <w:rsid w:val="00B452FF"/>
    <w:rsid w:val="00B468B7"/>
    <w:rsid w:val="00B47E0B"/>
    <w:rsid w:val="00B506F6"/>
    <w:rsid w:val="00B50A1B"/>
    <w:rsid w:val="00B531D2"/>
    <w:rsid w:val="00B5496F"/>
    <w:rsid w:val="00B56017"/>
    <w:rsid w:val="00B57AA3"/>
    <w:rsid w:val="00B608BA"/>
    <w:rsid w:val="00B61890"/>
    <w:rsid w:val="00B64606"/>
    <w:rsid w:val="00B6582A"/>
    <w:rsid w:val="00B66AFA"/>
    <w:rsid w:val="00B670D4"/>
    <w:rsid w:val="00B67EB2"/>
    <w:rsid w:val="00B718D8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1CAC"/>
    <w:rsid w:val="00B83CD0"/>
    <w:rsid w:val="00B84C34"/>
    <w:rsid w:val="00B8518E"/>
    <w:rsid w:val="00B851D3"/>
    <w:rsid w:val="00B85D5B"/>
    <w:rsid w:val="00B86317"/>
    <w:rsid w:val="00B87640"/>
    <w:rsid w:val="00B87C7F"/>
    <w:rsid w:val="00B90132"/>
    <w:rsid w:val="00B90203"/>
    <w:rsid w:val="00B906AC"/>
    <w:rsid w:val="00B92D5B"/>
    <w:rsid w:val="00B95682"/>
    <w:rsid w:val="00B95C30"/>
    <w:rsid w:val="00B95E84"/>
    <w:rsid w:val="00B96038"/>
    <w:rsid w:val="00B965AC"/>
    <w:rsid w:val="00B96734"/>
    <w:rsid w:val="00B96815"/>
    <w:rsid w:val="00BA1200"/>
    <w:rsid w:val="00BA1686"/>
    <w:rsid w:val="00BA1D48"/>
    <w:rsid w:val="00BA2A04"/>
    <w:rsid w:val="00BA39D0"/>
    <w:rsid w:val="00BA3D54"/>
    <w:rsid w:val="00BA3F4B"/>
    <w:rsid w:val="00BA4CAF"/>
    <w:rsid w:val="00BA4F78"/>
    <w:rsid w:val="00BA525A"/>
    <w:rsid w:val="00BB0BA3"/>
    <w:rsid w:val="00BB270B"/>
    <w:rsid w:val="00BB47C5"/>
    <w:rsid w:val="00BB47F4"/>
    <w:rsid w:val="00BB4D93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E67"/>
    <w:rsid w:val="00BC5F8D"/>
    <w:rsid w:val="00BC7A24"/>
    <w:rsid w:val="00BD041F"/>
    <w:rsid w:val="00BD3B68"/>
    <w:rsid w:val="00BD434C"/>
    <w:rsid w:val="00BD7657"/>
    <w:rsid w:val="00BE0A47"/>
    <w:rsid w:val="00BE400C"/>
    <w:rsid w:val="00BE5AC5"/>
    <w:rsid w:val="00BF123D"/>
    <w:rsid w:val="00BF33AC"/>
    <w:rsid w:val="00BF58E4"/>
    <w:rsid w:val="00BF660E"/>
    <w:rsid w:val="00BF6AC9"/>
    <w:rsid w:val="00C008FF"/>
    <w:rsid w:val="00C010F7"/>
    <w:rsid w:val="00C02429"/>
    <w:rsid w:val="00C04B15"/>
    <w:rsid w:val="00C06B52"/>
    <w:rsid w:val="00C07D51"/>
    <w:rsid w:val="00C07ECB"/>
    <w:rsid w:val="00C1105F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10CE"/>
    <w:rsid w:val="00C31304"/>
    <w:rsid w:val="00C31419"/>
    <w:rsid w:val="00C31696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097"/>
    <w:rsid w:val="00C41795"/>
    <w:rsid w:val="00C418BD"/>
    <w:rsid w:val="00C445EA"/>
    <w:rsid w:val="00C44E0D"/>
    <w:rsid w:val="00C45EF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58F0"/>
    <w:rsid w:val="00C66638"/>
    <w:rsid w:val="00C66FBB"/>
    <w:rsid w:val="00C674DC"/>
    <w:rsid w:val="00C67719"/>
    <w:rsid w:val="00C70A5A"/>
    <w:rsid w:val="00C728F7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B47"/>
    <w:rsid w:val="00C901B0"/>
    <w:rsid w:val="00C91A03"/>
    <w:rsid w:val="00C9389D"/>
    <w:rsid w:val="00C95CC3"/>
    <w:rsid w:val="00C9671C"/>
    <w:rsid w:val="00C96AAD"/>
    <w:rsid w:val="00C96F85"/>
    <w:rsid w:val="00C9734F"/>
    <w:rsid w:val="00CA247C"/>
    <w:rsid w:val="00CA259C"/>
    <w:rsid w:val="00CA29AC"/>
    <w:rsid w:val="00CA2DCA"/>
    <w:rsid w:val="00CA547D"/>
    <w:rsid w:val="00CA5A03"/>
    <w:rsid w:val="00CA6E1F"/>
    <w:rsid w:val="00CA731B"/>
    <w:rsid w:val="00CB0077"/>
    <w:rsid w:val="00CB0D61"/>
    <w:rsid w:val="00CB3049"/>
    <w:rsid w:val="00CB540E"/>
    <w:rsid w:val="00CB657C"/>
    <w:rsid w:val="00CC0207"/>
    <w:rsid w:val="00CC0556"/>
    <w:rsid w:val="00CC0ADD"/>
    <w:rsid w:val="00CC113B"/>
    <w:rsid w:val="00CC3E60"/>
    <w:rsid w:val="00CC46FC"/>
    <w:rsid w:val="00CC4BE3"/>
    <w:rsid w:val="00CC5FBF"/>
    <w:rsid w:val="00CC6117"/>
    <w:rsid w:val="00CC663D"/>
    <w:rsid w:val="00CC6E64"/>
    <w:rsid w:val="00CC78E8"/>
    <w:rsid w:val="00CC7D14"/>
    <w:rsid w:val="00CD3108"/>
    <w:rsid w:val="00CD4F30"/>
    <w:rsid w:val="00CD6349"/>
    <w:rsid w:val="00CD78D5"/>
    <w:rsid w:val="00CE120E"/>
    <w:rsid w:val="00CE24FD"/>
    <w:rsid w:val="00CE2FF5"/>
    <w:rsid w:val="00CE4985"/>
    <w:rsid w:val="00CE4BC8"/>
    <w:rsid w:val="00CE5A33"/>
    <w:rsid w:val="00CE7255"/>
    <w:rsid w:val="00CF3AFF"/>
    <w:rsid w:val="00CF4783"/>
    <w:rsid w:val="00CF48DE"/>
    <w:rsid w:val="00CF5CA7"/>
    <w:rsid w:val="00CF5E4A"/>
    <w:rsid w:val="00CF7121"/>
    <w:rsid w:val="00CF71B2"/>
    <w:rsid w:val="00D03B61"/>
    <w:rsid w:val="00D03C47"/>
    <w:rsid w:val="00D049F7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39F"/>
    <w:rsid w:val="00D16217"/>
    <w:rsid w:val="00D171FC"/>
    <w:rsid w:val="00D174B6"/>
    <w:rsid w:val="00D20E52"/>
    <w:rsid w:val="00D260A1"/>
    <w:rsid w:val="00D316E1"/>
    <w:rsid w:val="00D33092"/>
    <w:rsid w:val="00D34BC0"/>
    <w:rsid w:val="00D34DF8"/>
    <w:rsid w:val="00D352BC"/>
    <w:rsid w:val="00D35B5A"/>
    <w:rsid w:val="00D36FAC"/>
    <w:rsid w:val="00D402F7"/>
    <w:rsid w:val="00D429BF"/>
    <w:rsid w:val="00D43925"/>
    <w:rsid w:val="00D453A3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6665"/>
    <w:rsid w:val="00D57DFA"/>
    <w:rsid w:val="00D61636"/>
    <w:rsid w:val="00D62253"/>
    <w:rsid w:val="00D62796"/>
    <w:rsid w:val="00D62C09"/>
    <w:rsid w:val="00D639DB"/>
    <w:rsid w:val="00D640EA"/>
    <w:rsid w:val="00D64304"/>
    <w:rsid w:val="00D64FDE"/>
    <w:rsid w:val="00D659EE"/>
    <w:rsid w:val="00D665F7"/>
    <w:rsid w:val="00D66D1C"/>
    <w:rsid w:val="00D66DE1"/>
    <w:rsid w:val="00D70192"/>
    <w:rsid w:val="00D71933"/>
    <w:rsid w:val="00D72519"/>
    <w:rsid w:val="00D731FA"/>
    <w:rsid w:val="00D73268"/>
    <w:rsid w:val="00D732A4"/>
    <w:rsid w:val="00D732DA"/>
    <w:rsid w:val="00D74CBE"/>
    <w:rsid w:val="00D81610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135E"/>
    <w:rsid w:val="00DA3DBA"/>
    <w:rsid w:val="00DA4248"/>
    <w:rsid w:val="00DA4DEE"/>
    <w:rsid w:val="00DA56A2"/>
    <w:rsid w:val="00DA56AE"/>
    <w:rsid w:val="00DA5BF9"/>
    <w:rsid w:val="00DB003B"/>
    <w:rsid w:val="00DB0513"/>
    <w:rsid w:val="00DB38D0"/>
    <w:rsid w:val="00DB3962"/>
    <w:rsid w:val="00DB4793"/>
    <w:rsid w:val="00DB7272"/>
    <w:rsid w:val="00DB732A"/>
    <w:rsid w:val="00DC0070"/>
    <w:rsid w:val="00DC05CF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1157"/>
    <w:rsid w:val="00DE1D22"/>
    <w:rsid w:val="00DE2CCA"/>
    <w:rsid w:val="00DE4B0D"/>
    <w:rsid w:val="00DF17F0"/>
    <w:rsid w:val="00DF2226"/>
    <w:rsid w:val="00DF48B7"/>
    <w:rsid w:val="00DF56C7"/>
    <w:rsid w:val="00DF6CF4"/>
    <w:rsid w:val="00DF7EFD"/>
    <w:rsid w:val="00DF7F61"/>
    <w:rsid w:val="00E0007B"/>
    <w:rsid w:val="00E00D17"/>
    <w:rsid w:val="00E00EC5"/>
    <w:rsid w:val="00E0161A"/>
    <w:rsid w:val="00E05592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5B60"/>
    <w:rsid w:val="00E163DA"/>
    <w:rsid w:val="00E16E97"/>
    <w:rsid w:val="00E16EB0"/>
    <w:rsid w:val="00E17D97"/>
    <w:rsid w:val="00E2266E"/>
    <w:rsid w:val="00E23BEC"/>
    <w:rsid w:val="00E23D26"/>
    <w:rsid w:val="00E26631"/>
    <w:rsid w:val="00E27D5A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3CEC"/>
    <w:rsid w:val="00E44DDC"/>
    <w:rsid w:val="00E45430"/>
    <w:rsid w:val="00E46AD8"/>
    <w:rsid w:val="00E470D4"/>
    <w:rsid w:val="00E47A3B"/>
    <w:rsid w:val="00E52EA8"/>
    <w:rsid w:val="00E56065"/>
    <w:rsid w:val="00E5727B"/>
    <w:rsid w:val="00E60943"/>
    <w:rsid w:val="00E64DDC"/>
    <w:rsid w:val="00E653EA"/>
    <w:rsid w:val="00E6585C"/>
    <w:rsid w:val="00E65C66"/>
    <w:rsid w:val="00E65E49"/>
    <w:rsid w:val="00E70B13"/>
    <w:rsid w:val="00E7127F"/>
    <w:rsid w:val="00E717C4"/>
    <w:rsid w:val="00E73C78"/>
    <w:rsid w:val="00E7689A"/>
    <w:rsid w:val="00E778C0"/>
    <w:rsid w:val="00E81221"/>
    <w:rsid w:val="00E868BB"/>
    <w:rsid w:val="00E87439"/>
    <w:rsid w:val="00E90D84"/>
    <w:rsid w:val="00E90E99"/>
    <w:rsid w:val="00E91643"/>
    <w:rsid w:val="00E91752"/>
    <w:rsid w:val="00E92766"/>
    <w:rsid w:val="00E93D0D"/>
    <w:rsid w:val="00E94CB9"/>
    <w:rsid w:val="00E94F71"/>
    <w:rsid w:val="00E96F5D"/>
    <w:rsid w:val="00E97663"/>
    <w:rsid w:val="00E9787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6AEF"/>
    <w:rsid w:val="00EB7D1C"/>
    <w:rsid w:val="00EB7D80"/>
    <w:rsid w:val="00EC0B86"/>
    <w:rsid w:val="00EC1211"/>
    <w:rsid w:val="00EC1828"/>
    <w:rsid w:val="00EC2606"/>
    <w:rsid w:val="00EC37C9"/>
    <w:rsid w:val="00EC5399"/>
    <w:rsid w:val="00EC54A5"/>
    <w:rsid w:val="00EC682E"/>
    <w:rsid w:val="00EC6A45"/>
    <w:rsid w:val="00EC7405"/>
    <w:rsid w:val="00ED0378"/>
    <w:rsid w:val="00ED0584"/>
    <w:rsid w:val="00ED25FA"/>
    <w:rsid w:val="00ED62BE"/>
    <w:rsid w:val="00ED6D95"/>
    <w:rsid w:val="00ED6DC0"/>
    <w:rsid w:val="00ED780E"/>
    <w:rsid w:val="00ED7854"/>
    <w:rsid w:val="00EE12C0"/>
    <w:rsid w:val="00EE29F4"/>
    <w:rsid w:val="00EE2DE4"/>
    <w:rsid w:val="00EE3EC2"/>
    <w:rsid w:val="00EE658B"/>
    <w:rsid w:val="00EE7215"/>
    <w:rsid w:val="00EF0889"/>
    <w:rsid w:val="00EF2D5D"/>
    <w:rsid w:val="00EF30B8"/>
    <w:rsid w:val="00EF3A5C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2B5"/>
    <w:rsid w:val="00F13AA8"/>
    <w:rsid w:val="00F15069"/>
    <w:rsid w:val="00F15322"/>
    <w:rsid w:val="00F15ABC"/>
    <w:rsid w:val="00F16AD0"/>
    <w:rsid w:val="00F17C1B"/>
    <w:rsid w:val="00F22A2C"/>
    <w:rsid w:val="00F2440A"/>
    <w:rsid w:val="00F31A3E"/>
    <w:rsid w:val="00F32C06"/>
    <w:rsid w:val="00F332D4"/>
    <w:rsid w:val="00F34194"/>
    <w:rsid w:val="00F357C3"/>
    <w:rsid w:val="00F3618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39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7EC"/>
    <w:rsid w:val="00F67D4E"/>
    <w:rsid w:val="00F67FD2"/>
    <w:rsid w:val="00F71C79"/>
    <w:rsid w:val="00F728CC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5A8"/>
    <w:rsid w:val="00FA3BD0"/>
    <w:rsid w:val="00FA56E5"/>
    <w:rsid w:val="00FA62A2"/>
    <w:rsid w:val="00FA726A"/>
    <w:rsid w:val="00FA75FE"/>
    <w:rsid w:val="00FB0788"/>
    <w:rsid w:val="00FB0D35"/>
    <w:rsid w:val="00FB1711"/>
    <w:rsid w:val="00FB4078"/>
    <w:rsid w:val="00FB4E9F"/>
    <w:rsid w:val="00FB52C7"/>
    <w:rsid w:val="00FB5383"/>
    <w:rsid w:val="00FB58C9"/>
    <w:rsid w:val="00FC0208"/>
    <w:rsid w:val="00FC158F"/>
    <w:rsid w:val="00FC3115"/>
    <w:rsid w:val="00FC384C"/>
    <w:rsid w:val="00FC58AD"/>
    <w:rsid w:val="00FC5B07"/>
    <w:rsid w:val="00FC60B4"/>
    <w:rsid w:val="00FC66ED"/>
    <w:rsid w:val="00FC7042"/>
    <w:rsid w:val="00FD0A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26F0"/>
    <w:rsid w:val="00FF3450"/>
    <w:rsid w:val="00FF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Balloon Text"/>
    <w:basedOn w:val="a"/>
    <w:link w:val="ad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f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">
    <w:name w:val="annotation text"/>
    <w:basedOn w:val="a"/>
    <w:link w:val="ae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концевой сноски Знак"/>
    <w:basedOn w:val="a0"/>
    <w:link w:val="af1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1">
    <w:name w:val="endnote text"/>
    <w:basedOn w:val="a"/>
    <w:link w:val="af0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Document Map"/>
    <w:basedOn w:val="a"/>
    <w:link w:val="af3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4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5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6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7">
    <w:name w:val="Strong"/>
    <w:qFormat/>
    <w:rsid w:val="00884C62"/>
    <w:rPr>
      <w:b/>
    </w:rPr>
  </w:style>
  <w:style w:type="character" w:customStyle="1" w:styleId="25">
    <w:name w:val="Основной текст (2)_"/>
    <w:link w:val="26"/>
    <w:rsid w:val="003D6A48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3D6A48"/>
    <w:pPr>
      <w:widowControl w:val="0"/>
      <w:shd w:val="clear" w:color="auto" w:fill="FFFFFF"/>
      <w:spacing w:before="520" w:line="360" w:lineRule="exact"/>
      <w:ind w:hanging="1740"/>
      <w:jc w:val="both"/>
    </w:pPr>
    <w:rPr>
      <w:rFonts w:cstheme="minorBidi"/>
      <w:sz w:val="26"/>
      <w:szCs w:val="26"/>
      <w:lang w:eastAsia="en-US"/>
    </w:rPr>
  </w:style>
  <w:style w:type="character" w:customStyle="1" w:styleId="15">
    <w:name w:val="Заголовок №1_"/>
    <w:link w:val="16"/>
    <w:rsid w:val="00E0007B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16">
    <w:name w:val="Заголовок №1"/>
    <w:basedOn w:val="a"/>
    <w:link w:val="15"/>
    <w:rsid w:val="00E0007B"/>
    <w:pPr>
      <w:widowControl w:val="0"/>
      <w:shd w:val="clear" w:color="auto" w:fill="FFFFFF"/>
      <w:spacing w:before="320" w:after="320" w:line="310" w:lineRule="exact"/>
      <w:outlineLvl w:val="0"/>
    </w:pPr>
    <w:rPr>
      <w:rFonts w:cstheme="minorBidi"/>
      <w:b/>
      <w:bCs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Balloon Text"/>
    <w:basedOn w:val="a"/>
    <w:link w:val="ad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f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">
    <w:name w:val="annotation text"/>
    <w:basedOn w:val="a"/>
    <w:link w:val="ae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концевой сноски Знак"/>
    <w:basedOn w:val="a0"/>
    <w:link w:val="af1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1">
    <w:name w:val="endnote text"/>
    <w:basedOn w:val="a"/>
    <w:link w:val="af0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Document Map"/>
    <w:basedOn w:val="a"/>
    <w:link w:val="af3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4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5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6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7">
    <w:name w:val="Strong"/>
    <w:qFormat/>
    <w:rsid w:val="00884C62"/>
    <w:rPr>
      <w:b/>
    </w:rPr>
  </w:style>
  <w:style w:type="character" w:customStyle="1" w:styleId="25">
    <w:name w:val="Основной текст (2)_"/>
    <w:link w:val="26"/>
    <w:rsid w:val="003D6A48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3D6A48"/>
    <w:pPr>
      <w:widowControl w:val="0"/>
      <w:shd w:val="clear" w:color="auto" w:fill="FFFFFF"/>
      <w:spacing w:before="520" w:line="360" w:lineRule="exact"/>
      <w:ind w:hanging="1740"/>
      <w:jc w:val="both"/>
    </w:pPr>
    <w:rPr>
      <w:rFonts w:cstheme="minorBidi"/>
      <w:sz w:val="26"/>
      <w:szCs w:val="26"/>
      <w:lang w:eastAsia="en-US"/>
    </w:rPr>
  </w:style>
  <w:style w:type="character" w:customStyle="1" w:styleId="15">
    <w:name w:val="Заголовок №1_"/>
    <w:link w:val="16"/>
    <w:rsid w:val="00E0007B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16">
    <w:name w:val="Заголовок №1"/>
    <w:basedOn w:val="a"/>
    <w:link w:val="15"/>
    <w:rsid w:val="00E0007B"/>
    <w:pPr>
      <w:widowControl w:val="0"/>
      <w:shd w:val="clear" w:color="auto" w:fill="FFFFFF"/>
      <w:spacing w:before="320" w:after="320" w:line="310" w:lineRule="exact"/>
      <w:outlineLvl w:val="0"/>
    </w:pPr>
    <w:rPr>
      <w:rFonts w:cstheme="minorBidi"/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1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0F7A97-B274-4661-B6EB-05FC64980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867</Words>
  <Characters>4943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5799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Дадашова Оксана Владимировна</cp:lastModifiedBy>
  <cp:revision>28</cp:revision>
  <cp:lastPrinted>2024-05-22T07:44:00Z</cp:lastPrinted>
  <dcterms:created xsi:type="dcterms:W3CDTF">2024-02-19T10:44:00Z</dcterms:created>
  <dcterms:modified xsi:type="dcterms:W3CDTF">2024-05-22T07:45:00Z</dcterms:modified>
</cp:coreProperties>
</file>