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8A" w:rsidRDefault="004A288A" w:rsidP="004A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0"/>
          <w:lang w:eastAsia="ru-RU"/>
        </w:rPr>
        <w:drawing>
          <wp:inline distT="0" distB="0" distL="0" distR="0" wp14:anchorId="7B02CF28">
            <wp:extent cx="800100" cy="84930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47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88A" w:rsidRDefault="004A288A" w:rsidP="004A288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4A288A" w:rsidRPr="008F3A12" w:rsidRDefault="004A288A" w:rsidP="004A288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A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4A288A" w:rsidRPr="008F3A12" w:rsidRDefault="004A288A" w:rsidP="004A288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1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4A288A" w:rsidRPr="008F3A12" w:rsidRDefault="004A288A" w:rsidP="004A288A">
      <w:pPr>
        <w:widowControl w:val="0"/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bCs/>
          <w:sz w:val="32"/>
        </w:rPr>
      </w:pPr>
      <w:r>
        <w:rPr>
          <w:rFonts w:ascii="Times New Roman" w:eastAsia="Calibri" w:hAnsi="Times New Roman" w:cs="Times New Roman"/>
          <w:b/>
          <w:bCs/>
          <w:sz w:val="32"/>
        </w:rPr>
        <w:t>РАСПОРЯЖЕНИЕ</w:t>
      </w:r>
    </w:p>
    <w:p w:rsidR="004A288A" w:rsidRDefault="004A288A" w:rsidP="004A288A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p w:rsidR="004A288A" w:rsidRDefault="00692400" w:rsidP="004A2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 11.05.</w:t>
      </w:r>
      <w:r w:rsidR="004A288A" w:rsidRPr="008F3A12">
        <w:rPr>
          <w:rFonts w:ascii="Times New Roman" w:eastAsia="Calibri" w:hAnsi="Times New Roman" w:cs="Times New Roman"/>
          <w:bCs/>
          <w:sz w:val="28"/>
        </w:rPr>
        <w:t>20</w:t>
      </w:r>
      <w:r>
        <w:rPr>
          <w:rFonts w:ascii="Times New Roman" w:eastAsia="Calibri" w:hAnsi="Times New Roman" w:cs="Times New Roman"/>
          <w:bCs/>
          <w:sz w:val="28"/>
        </w:rPr>
        <w:t>22</w:t>
      </w:r>
      <w:r w:rsidR="004A288A" w:rsidRPr="008F3A12">
        <w:rPr>
          <w:rFonts w:ascii="Times New Roman" w:eastAsia="Calibri" w:hAnsi="Times New Roman" w:cs="Times New Roman"/>
          <w:bCs/>
          <w:sz w:val="28"/>
        </w:rPr>
        <w:t xml:space="preserve">          </w:t>
      </w:r>
      <w:r w:rsidR="004A288A">
        <w:rPr>
          <w:rFonts w:ascii="Times New Roman" w:eastAsia="Calibri" w:hAnsi="Times New Roman" w:cs="Times New Roman"/>
          <w:bCs/>
          <w:sz w:val="28"/>
        </w:rPr>
        <w:t xml:space="preserve">                                         </w:t>
      </w:r>
      <w:r w:rsidR="004A288A">
        <w:rPr>
          <w:rFonts w:ascii="Times New Roman" w:eastAsia="Calibri" w:hAnsi="Times New Roman" w:cs="Times New Roman"/>
          <w:bCs/>
          <w:sz w:val="28"/>
        </w:rPr>
        <w:tab/>
      </w:r>
      <w:r w:rsidR="004A288A"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</w:t>
      </w:r>
      <w:r w:rsidR="004A288A">
        <w:rPr>
          <w:rFonts w:ascii="Times New Roman" w:eastAsia="Calibri" w:hAnsi="Times New Roman" w:cs="Times New Roman"/>
          <w:bCs/>
          <w:sz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</w:rPr>
        <w:t>310-р</w:t>
      </w:r>
    </w:p>
    <w:p w:rsidR="004A288A" w:rsidRPr="008F3A12" w:rsidRDefault="004A288A" w:rsidP="004A28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4A288A" w:rsidRPr="008F3A12" w:rsidRDefault="004A288A" w:rsidP="004A288A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4A288A" w:rsidTr="007665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A288A" w:rsidRDefault="004A288A" w:rsidP="0076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6E2C16">
              <w:rPr>
                <w:rFonts w:ascii="Times New Roman" w:hAnsi="Times New Roman"/>
                <w:bCs/>
                <w:sz w:val="28"/>
              </w:rPr>
              <w:t xml:space="preserve">О внесении изменения в распоряжение администрации Березовского района от </w:t>
            </w:r>
            <w:r>
              <w:rPr>
                <w:rFonts w:ascii="Times New Roman" w:hAnsi="Times New Roman"/>
                <w:bCs/>
                <w:sz w:val="28"/>
              </w:rPr>
              <w:t>19.05.2020</w:t>
            </w:r>
            <w:r w:rsidRPr="006E2C16">
              <w:rPr>
                <w:rFonts w:ascii="Times New Roman" w:hAnsi="Times New Roman"/>
                <w:bCs/>
                <w:sz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</w:rPr>
              <w:t>354</w:t>
            </w:r>
            <w:r w:rsidRPr="006E2C16">
              <w:rPr>
                <w:rFonts w:ascii="Times New Roman" w:hAnsi="Times New Roman"/>
                <w:bCs/>
                <w:sz w:val="28"/>
              </w:rPr>
              <w:t>-р «Об утверждении публичной декларации о результатах реализации мероприятий муниципальной программы «</w:t>
            </w:r>
            <w:r>
              <w:rPr>
                <w:rFonts w:ascii="Times New Roman" w:hAnsi="Times New Roman"/>
                <w:bCs/>
                <w:sz w:val="28"/>
              </w:rPr>
              <w:t>Безопасность жизнедеятельности на территории Березовского района</w:t>
            </w:r>
            <w:r w:rsidRPr="006E2C16">
              <w:rPr>
                <w:rFonts w:ascii="Times New Roman" w:hAnsi="Times New Roman"/>
                <w:bCs/>
                <w:sz w:val="28"/>
              </w:rPr>
              <w:t>»</w:t>
            </w:r>
            <w:bookmarkEnd w:id="0"/>
          </w:p>
        </w:tc>
      </w:tr>
    </w:tbl>
    <w:p w:rsidR="004A288A" w:rsidRDefault="004A288A" w:rsidP="004A288A">
      <w:pPr>
        <w:tabs>
          <w:tab w:val="left" w:pos="4395"/>
          <w:tab w:val="left" w:pos="5529"/>
          <w:tab w:val="left" w:pos="5760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A" w:rsidRDefault="004A288A" w:rsidP="004A288A">
      <w:pPr>
        <w:tabs>
          <w:tab w:val="left" w:pos="4395"/>
          <w:tab w:val="left" w:pos="5529"/>
          <w:tab w:val="left" w:pos="5760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A" w:rsidRDefault="004A288A" w:rsidP="004A288A">
      <w:pPr>
        <w:tabs>
          <w:tab w:val="left" w:pos="720"/>
        </w:tabs>
        <w:spacing w:before="40" w:after="4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E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6E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Березовского района </w:t>
      </w:r>
      <w:r w:rsidRPr="000F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17.09.2018</w:t>
      </w:r>
      <w:r w:rsidRPr="0072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803</w:t>
      </w:r>
      <w:r w:rsidRPr="0072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модельной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72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порядке принятия решения о разработке муниципальных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72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формирования, утверждения и реализации,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критериев </w:t>
      </w:r>
      <w:r w:rsidRPr="0072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ежегодной </w:t>
      </w:r>
      <w:r w:rsidRPr="0072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эффективности реализации муниципальной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района», от 10.03.2022 № 376 «О внесении изменений в постановление администрации Березовского района от 29.10.2018 № 936 «О муниципальной программе «Безопасность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жизнедеятельности на территории Березовского района» и признании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 w:rsidRPr="009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88A" w:rsidRPr="00947828" w:rsidRDefault="004A288A" w:rsidP="004A28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распоряжению администрации Березовского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19.05</w:t>
      </w:r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354</w:t>
      </w:r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 «Об утверждении публичной декларации о результатах реализации мероприятий муниципальной программы </w:t>
      </w:r>
      <w:r w:rsidRPr="0009480C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«Безопасность жизнедеятельности на территории Березовского района»</w:t>
      </w:r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 согласно приложению к настоящему распоряжению.</w:t>
      </w:r>
    </w:p>
    <w:p w:rsidR="004A288A" w:rsidRPr="00947828" w:rsidRDefault="004A288A" w:rsidP="004A288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распоряжение на </w:t>
      </w:r>
      <w:proofErr w:type="gramStart"/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веб-сайте органов местного самоуправления Березовского района.</w:t>
      </w:r>
    </w:p>
    <w:p w:rsidR="004A288A" w:rsidRDefault="004A288A" w:rsidP="004A288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после его подписания.</w:t>
      </w:r>
    </w:p>
    <w:p w:rsidR="004A288A" w:rsidRDefault="004A288A" w:rsidP="00352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A288A" w:rsidRDefault="004A288A" w:rsidP="003524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C6496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а района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Pr="007C6496">
        <w:rPr>
          <w:rFonts w:ascii="Times New Roman" w:eastAsia="Calibri" w:hAnsi="Times New Roman" w:cs="Times New Roman"/>
          <w:sz w:val="28"/>
        </w:rPr>
        <w:tab/>
      </w:r>
      <w:r w:rsidRPr="007C6496">
        <w:rPr>
          <w:rFonts w:ascii="Times New Roman" w:eastAsia="Calibri" w:hAnsi="Times New Roman" w:cs="Times New Roman"/>
          <w:sz w:val="28"/>
        </w:rPr>
        <w:tab/>
        <w:t xml:space="preserve">                  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="003524F3">
        <w:rPr>
          <w:rFonts w:ascii="Times New Roman" w:eastAsia="Calibri" w:hAnsi="Times New Roman" w:cs="Times New Roman"/>
          <w:sz w:val="28"/>
        </w:rPr>
        <w:t xml:space="preserve">          </w:t>
      </w:r>
      <w:r>
        <w:rPr>
          <w:rFonts w:ascii="Times New Roman" w:eastAsia="Calibri" w:hAnsi="Times New Roman" w:cs="Times New Roman"/>
          <w:sz w:val="28"/>
        </w:rPr>
        <w:t xml:space="preserve">         П.В. Артеев</w:t>
      </w:r>
    </w:p>
    <w:p w:rsidR="004A288A" w:rsidRDefault="004A288A" w:rsidP="004A288A">
      <w:pPr>
        <w:spacing w:after="0" w:line="240" w:lineRule="auto"/>
        <w:ind w:left="1417"/>
        <w:jc w:val="both"/>
        <w:rPr>
          <w:rFonts w:ascii="Times New Roman" w:eastAsia="Calibri" w:hAnsi="Times New Roman" w:cs="Times New Roman"/>
          <w:sz w:val="28"/>
        </w:rPr>
      </w:pPr>
    </w:p>
    <w:p w:rsidR="004A288A" w:rsidRDefault="004A288A" w:rsidP="004A288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288A" w:rsidSect="00930B49">
          <w:pgSz w:w="11906" w:h="16838"/>
          <w:pgMar w:top="993" w:right="567" w:bottom="567" w:left="1418" w:header="709" w:footer="709" w:gutter="0"/>
          <w:cols w:space="708"/>
          <w:docGrid w:linePitch="360"/>
        </w:sectPr>
      </w:pPr>
    </w:p>
    <w:p w:rsidR="004A288A" w:rsidRPr="00E33DA4" w:rsidRDefault="004A288A" w:rsidP="004A288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4A288A" w:rsidRPr="00E33DA4" w:rsidRDefault="004A288A" w:rsidP="004A288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Березовского района </w:t>
      </w:r>
    </w:p>
    <w:p w:rsidR="004A288A" w:rsidRDefault="004A288A" w:rsidP="004A288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2400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11.05.2022 № 310-р</w:t>
      </w:r>
    </w:p>
    <w:p w:rsidR="004A288A" w:rsidRDefault="004A288A" w:rsidP="004A288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A" w:rsidRPr="00E33DA4" w:rsidRDefault="004A288A" w:rsidP="004A288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88A" w:rsidRPr="00A51694" w:rsidRDefault="004A288A" w:rsidP="004A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694"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4A288A" w:rsidRPr="0009480C" w:rsidRDefault="004A288A" w:rsidP="004A288A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09480C">
        <w:rPr>
          <w:rFonts w:ascii="Times New Roman" w:hAnsi="Times New Roman" w:cs="Times New Roman"/>
          <w:sz w:val="28"/>
          <w:szCs w:val="28"/>
        </w:rPr>
        <w:t xml:space="preserve">      «Безопасность жизнедеятельности на территории Березовского района»</w:t>
      </w:r>
    </w:p>
    <w:p w:rsidR="004A288A" w:rsidRPr="00A51694" w:rsidRDefault="004A288A" w:rsidP="004A28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34"/>
        <w:gridCol w:w="4003"/>
        <w:gridCol w:w="1701"/>
        <w:gridCol w:w="1276"/>
        <w:gridCol w:w="4960"/>
        <w:gridCol w:w="2268"/>
      </w:tblGrid>
      <w:tr w:rsidR="004A288A" w:rsidRPr="00E33DA4" w:rsidTr="0076656C">
        <w:tc>
          <w:tcPr>
            <w:tcW w:w="534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3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701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276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24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в период с 2019 по 2030 годы, тыс. рублей</w:t>
            </w:r>
          </w:p>
        </w:tc>
      </w:tr>
      <w:tr w:rsidR="004A288A" w:rsidRPr="00E33DA4" w:rsidTr="0076656C">
        <w:tc>
          <w:tcPr>
            <w:tcW w:w="534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288A" w:rsidRPr="00E33DA4" w:rsidTr="0076656C">
        <w:tc>
          <w:tcPr>
            <w:tcW w:w="534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3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населения, должностных лиц гражданской обороны и уполномоченных работников единой государственной системы предупреждения и ликвидации чрезвычайных ситуаций (РСЧС), прошедших обучение по очно-заочной форме обучения с применением дистанционных образовательных технологий и электронного обучения, обучения на курсах гражданской обороны по вопросам гражданской обороны и защиты от чрезвычайных ситуаций, </w:t>
            </w:r>
          </w:p>
        </w:tc>
        <w:tc>
          <w:tcPr>
            <w:tcW w:w="1701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>60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681B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1BD5" w:rsidRPr="00681BD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готовности»</w:t>
            </w:r>
          </w:p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1.1: «Организация пропаганды и обучения населения в области гражданской обороны и чрезвычайных ситуаций»</w:t>
            </w:r>
          </w:p>
        </w:tc>
        <w:tc>
          <w:tcPr>
            <w:tcW w:w="2268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4A288A" w:rsidRPr="00E33DA4" w:rsidTr="0076656C">
        <w:tc>
          <w:tcPr>
            <w:tcW w:w="534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03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eastAsia="Calibri" w:hAnsi="Times New Roman"/>
                <w:sz w:val="24"/>
                <w:szCs w:val="24"/>
              </w:rPr>
              <w:t>Создание курсов и учебно-консультационных пунктов по гражданской 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бороне и чрезвычайным ситуациям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>5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3DA4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vAlign w:val="center"/>
          </w:tcPr>
          <w:p w:rsidR="00681BD5" w:rsidRDefault="00681BD5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681BD5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обеспечение мероприятий в сфере гражданской обороны, защиты населения и территории Березовского района от </w:t>
            </w:r>
            <w:r w:rsidRPr="00681B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ситуаций, в период режима повышенной готовности»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1.2: «Создание и содержание курсов гражданской обороны Березовского района»</w:t>
            </w:r>
          </w:p>
        </w:tc>
        <w:tc>
          <w:tcPr>
            <w:tcW w:w="2268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390,0</w:t>
            </w:r>
          </w:p>
        </w:tc>
      </w:tr>
      <w:tr w:rsidR="004A288A" w:rsidRPr="00E33DA4" w:rsidTr="0076656C">
        <w:tc>
          <w:tcPr>
            <w:tcW w:w="534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03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>ол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созданных об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щественных спасательных постов</w:t>
            </w:r>
          </w:p>
        </w:tc>
        <w:tc>
          <w:tcPr>
            <w:tcW w:w="1701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 xml:space="preserve">33,3% </w:t>
            </w:r>
          </w:p>
        </w:tc>
        <w:tc>
          <w:tcPr>
            <w:tcW w:w="1276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681BD5" w:rsidRPr="00681BD5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готовности»</w:t>
            </w:r>
          </w:p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1.4: «Создание общественных спасательных постов в местах массового отдыха людей на водных объектах»</w:t>
            </w:r>
          </w:p>
        </w:tc>
        <w:tc>
          <w:tcPr>
            <w:tcW w:w="2268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88A" w:rsidRPr="00E33DA4" w:rsidTr="0076656C">
        <w:tc>
          <w:tcPr>
            <w:tcW w:w="534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03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3DA4">
              <w:rPr>
                <w:rFonts w:ascii="Times New Roman" w:eastAsia="Calibri" w:hAnsi="Times New Roman"/>
                <w:sz w:val="24"/>
                <w:szCs w:val="24"/>
              </w:rPr>
              <w:t>Сохранение доли оповещаемого населения от общего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числа жителей района на уровне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 xml:space="preserve">93% </w:t>
            </w:r>
          </w:p>
        </w:tc>
        <w:tc>
          <w:tcPr>
            <w:tcW w:w="1276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Подпрограмма 3.  «Материально-техническое и финансовое обеспечения деятельности  МКУ «Управление гражданской защиты населения Березовского района»»</w:t>
            </w:r>
          </w:p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3.1: «Материально-техническое и финансовое обеспечение МКУ «УГЗН Березовского района»»</w:t>
            </w:r>
          </w:p>
        </w:tc>
        <w:tc>
          <w:tcPr>
            <w:tcW w:w="2268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184 648,2</w:t>
            </w:r>
          </w:p>
        </w:tc>
      </w:tr>
      <w:tr w:rsidR="004A288A" w:rsidRPr="00E33DA4" w:rsidTr="0076656C">
        <w:trPr>
          <w:trHeight w:val="22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п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>риобретенны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х средств индивидуальной защиты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 xml:space="preserve">877 </w:t>
            </w:r>
            <w:proofErr w:type="spellStart"/>
            <w:proofErr w:type="gramStart"/>
            <w:r w:rsidRPr="00E33DA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681BD5" w:rsidRPr="00681BD5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готовности»</w:t>
            </w:r>
          </w:p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1.3: «Создание и содержание резервов материальных ресурсов (запасов) для предупреждения, ликвидации чрезвычайных ситуаций»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166,9</w:t>
            </w:r>
          </w:p>
        </w:tc>
      </w:tr>
      <w:tr w:rsidR="004A288A" w:rsidRPr="00E33DA4" w:rsidTr="0076656C">
        <w:tc>
          <w:tcPr>
            <w:tcW w:w="534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03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Уровень обеспеченности населенных пунктов Березовского 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района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противопожарным водоснабжением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171 </w:t>
            </w:r>
            <w:proofErr w:type="spellStart"/>
            <w:proofErr w:type="gramStart"/>
            <w:r w:rsidRPr="00E33DA4">
              <w:rPr>
                <w:rFonts w:ascii="Times New Roman" w:eastAsia="Calibri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Подпрограмма 2. «Укрепление пожарной безопасности в Березовском районе»</w:t>
            </w:r>
          </w:p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2.1: «Проектирование и строительство пожарных водоемов»</w:t>
            </w:r>
          </w:p>
        </w:tc>
        <w:tc>
          <w:tcPr>
            <w:tcW w:w="2268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590,2</w:t>
            </w:r>
          </w:p>
        </w:tc>
      </w:tr>
      <w:tr w:rsidR="004A288A" w:rsidRPr="00E33DA4" w:rsidTr="0076656C">
        <w:tc>
          <w:tcPr>
            <w:tcW w:w="534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003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33DA4">
              <w:rPr>
                <w:rFonts w:ascii="Times New Roman" w:eastAsia="Calibri" w:hAnsi="Times New Roman"/>
                <w:sz w:val="24"/>
                <w:szCs w:val="24"/>
              </w:rPr>
              <w:t>Время реагирования оперативных служб района на возн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икновение чрезвычайных ситуаций</w:t>
            </w:r>
            <w:r w:rsidRPr="00E33DA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DA4">
              <w:rPr>
                <w:rFonts w:ascii="Times New Roman" w:hAnsi="Times New Roman"/>
                <w:sz w:val="24"/>
                <w:szCs w:val="24"/>
              </w:rPr>
              <w:t>14 мин</w:t>
            </w:r>
          </w:p>
        </w:tc>
        <w:tc>
          <w:tcPr>
            <w:tcW w:w="1276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Подпрограмма 3.  «Материально-техническое и финансовое обеспечения деятельности  МКУ «Управление гражданской защиты населения Березовского района»»</w:t>
            </w:r>
          </w:p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DA4">
              <w:rPr>
                <w:rFonts w:ascii="Times New Roman" w:hAnsi="Times New Roman" w:cs="Times New Roman"/>
                <w:sz w:val="24"/>
                <w:szCs w:val="24"/>
              </w:rPr>
              <w:t>Мероприятие 3.1: «Материально-техническое и финансовое обеспечение МКУ «УГЗН Березовского района»»</w:t>
            </w:r>
          </w:p>
        </w:tc>
        <w:tc>
          <w:tcPr>
            <w:tcW w:w="2268" w:type="dxa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6D0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648,2</w:t>
            </w:r>
          </w:p>
        </w:tc>
      </w:tr>
      <w:tr w:rsidR="004A288A" w:rsidRPr="00E33DA4" w:rsidTr="0076656C">
        <w:trPr>
          <w:trHeight w:val="1662"/>
        </w:trPr>
        <w:tc>
          <w:tcPr>
            <w:tcW w:w="534" w:type="dxa"/>
            <w:vMerge w:val="restart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03" w:type="dxa"/>
            <w:vMerge w:val="restart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86CBC">
              <w:rPr>
                <w:rFonts w:ascii="Times New Roman" w:eastAsia="Calibri" w:hAnsi="Times New Roman"/>
                <w:sz w:val="24"/>
                <w:szCs w:val="24"/>
              </w:rPr>
              <w:t>Обеспечение жизнедеятельности граждан, находящихся на изоляции в целях недопущения распространения новой коронавирусной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инфекции, вызванной COVID – 19</w:t>
            </w:r>
            <w:r w:rsidRPr="00A86CB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4A288A" w:rsidRPr="00E33DA4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86CBC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Merge w:val="restart"/>
            <w:vAlign w:val="center"/>
          </w:tcPr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8A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B0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="00681BD5" w:rsidRPr="00681BD5"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мероприятий в сфере гражданской обороны, защиты населения и территории Березовского района от чрезвычайных ситуаций, в период режима повышенной готовности»</w:t>
            </w:r>
          </w:p>
          <w:p w:rsidR="004A288A" w:rsidRPr="00E33DA4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904">
              <w:rPr>
                <w:rFonts w:ascii="Times New Roman" w:hAnsi="Times New Roman" w:cs="Times New Roman"/>
                <w:sz w:val="24"/>
                <w:szCs w:val="24"/>
              </w:rPr>
              <w:t xml:space="preserve">1.5: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290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дация чрезвычайных ситуаций»</w:t>
            </w:r>
          </w:p>
        </w:tc>
        <w:tc>
          <w:tcPr>
            <w:tcW w:w="2268" w:type="dxa"/>
            <w:vAlign w:val="center"/>
          </w:tcPr>
          <w:p w:rsidR="004A288A" w:rsidRPr="004B56D0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4">
              <w:rPr>
                <w:rFonts w:ascii="Times New Roman" w:hAnsi="Times New Roman" w:cs="Times New Roman"/>
                <w:sz w:val="24"/>
                <w:szCs w:val="24"/>
              </w:rPr>
              <w:t>2 862,4</w:t>
            </w:r>
          </w:p>
        </w:tc>
      </w:tr>
      <w:tr w:rsidR="004A288A" w:rsidRPr="00E33DA4" w:rsidTr="0076656C">
        <w:trPr>
          <w:trHeight w:val="2213"/>
        </w:trPr>
        <w:tc>
          <w:tcPr>
            <w:tcW w:w="534" w:type="dxa"/>
            <w:vMerge/>
            <w:vAlign w:val="center"/>
          </w:tcPr>
          <w:p w:rsidR="004A288A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  <w:vMerge/>
            <w:vAlign w:val="center"/>
          </w:tcPr>
          <w:p w:rsidR="004A288A" w:rsidRPr="00A86CBC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A288A" w:rsidRDefault="004A288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A288A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</w:tcBorders>
            <w:vAlign w:val="center"/>
          </w:tcPr>
          <w:p w:rsidR="004A288A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B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недопущению распространения новой коронавирусной инфекции, вызванной COVID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288A" w:rsidRPr="00163B09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4.1: «</w:t>
            </w:r>
            <w:r w:rsidRPr="00A86CB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обсерватора (изолятора) и обеспечение горячим питанием изолированной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4A288A" w:rsidRDefault="004A288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904">
              <w:rPr>
                <w:rFonts w:ascii="Times New Roman" w:hAnsi="Times New Roman" w:cs="Times New Roman"/>
                <w:sz w:val="24"/>
                <w:szCs w:val="24"/>
              </w:rPr>
              <w:t>570,1</w:t>
            </w:r>
          </w:p>
        </w:tc>
      </w:tr>
    </w:tbl>
    <w:p w:rsidR="00917E1B" w:rsidRDefault="00917E1B"/>
    <w:sectPr w:rsidR="00917E1B" w:rsidSect="004A28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AA"/>
    <w:rsid w:val="003524F3"/>
    <w:rsid w:val="004A288A"/>
    <w:rsid w:val="00681BD5"/>
    <w:rsid w:val="00692400"/>
    <w:rsid w:val="00917E1B"/>
    <w:rsid w:val="00B5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A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A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2022-05-12T06:28:00Z</cp:lastPrinted>
  <dcterms:created xsi:type="dcterms:W3CDTF">2022-04-06T06:32:00Z</dcterms:created>
  <dcterms:modified xsi:type="dcterms:W3CDTF">2022-05-12T06:29:00Z</dcterms:modified>
</cp:coreProperties>
</file>