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28C" w:rsidRDefault="00BF6224" w:rsidP="00BF6224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</w:rPr>
      </w:pPr>
      <w:r>
        <w:rPr>
          <w:noProof/>
        </w:rPr>
        <w:drawing>
          <wp:inline distT="0" distB="0" distL="0" distR="0" wp14:anchorId="55FB4D8B" wp14:editId="24DAAB4F">
            <wp:extent cx="699715" cy="803082"/>
            <wp:effectExtent l="0" t="0" r="571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71" cy="80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DA2" w:rsidRPr="00250DA2" w:rsidRDefault="00250DA2" w:rsidP="00BF6224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F728C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3F728C" w:rsidRPr="003F728C" w:rsidRDefault="003F728C" w:rsidP="003F728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3F728C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3F728C" w:rsidRPr="00250DA2" w:rsidRDefault="003F728C" w:rsidP="003F728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8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F728C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F728C" w:rsidRPr="003F728C" w:rsidRDefault="003F728C" w:rsidP="003F728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3F728C" w:rsidRPr="003F728C" w:rsidRDefault="00CD3B19" w:rsidP="003F728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50DA2">
        <w:rPr>
          <w:rFonts w:ascii="Times New Roman" w:hAnsi="Times New Roman"/>
          <w:sz w:val="28"/>
          <w:szCs w:val="28"/>
        </w:rPr>
        <w:t>25.02.2026</w:t>
      </w:r>
      <w:r w:rsidR="0059525F">
        <w:rPr>
          <w:rFonts w:ascii="Times New Roman" w:hAnsi="Times New Roman"/>
          <w:sz w:val="28"/>
          <w:szCs w:val="28"/>
        </w:rPr>
        <w:t xml:space="preserve"> </w:t>
      </w:r>
      <w:r w:rsidR="003F728C" w:rsidRPr="003F728C">
        <w:rPr>
          <w:rFonts w:ascii="Times New Roman" w:hAnsi="Times New Roman"/>
          <w:sz w:val="28"/>
          <w:szCs w:val="28"/>
        </w:rPr>
        <w:t xml:space="preserve">       </w:t>
      </w:r>
      <w:r w:rsidR="003F728C" w:rsidRPr="003F728C">
        <w:rPr>
          <w:rFonts w:ascii="Times New Roman" w:hAnsi="Times New Roman"/>
          <w:sz w:val="28"/>
          <w:szCs w:val="28"/>
        </w:rPr>
        <w:tab/>
      </w:r>
      <w:r w:rsidR="003F728C" w:rsidRPr="003F728C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3F728C" w:rsidRPr="003F728C">
        <w:rPr>
          <w:rFonts w:ascii="Times New Roman" w:hAnsi="Times New Roman"/>
          <w:sz w:val="28"/>
          <w:szCs w:val="28"/>
        </w:rPr>
        <w:t xml:space="preserve">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250DA2">
        <w:rPr>
          <w:rFonts w:ascii="Times New Roman" w:hAnsi="Times New Roman"/>
          <w:sz w:val="28"/>
          <w:szCs w:val="28"/>
        </w:rPr>
        <w:t>140</w:t>
      </w:r>
    </w:p>
    <w:p w:rsidR="00677A9A" w:rsidRPr="00A560CA" w:rsidRDefault="003F728C" w:rsidP="00250DA2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F728C">
        <w:rPr>
          <w:rFonts w:ascii="Times New Roman" w:hAnsi="Times New Roman"/>
          <w:sz w:val="28"/>
          <w:szCs w:val="28"/>
        </w:rPr>
        <w:t>пгт. Березово</w:t>
      </w:r>
    </w:p>
    <w:p w:rsidR="00250DA2" w:rsidRDefault="00250DA2" w:rsidP="00250DA2">
      <w:pPr>
        <w:pStyle w:val="Title"/>
        <w:tabs>
          <w:tab w:val="left" w:pos="4820"/>
        </w:tabs>
        <w:spacing w:before="0" w:after="0"/>
        <w:ind w:right="510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44B23" w:rsidRPr="003F728C" w:rsidRDefault="00677A9A" w:rsidP="00250DA2">
      <w:pPr>
        <w:pStyle w:val="Title"/>
        <w:tabs>
          <w:tab w:val="left" w:pos="4820"/>
        </w:tabs>
        <w:spacing w:before="0" w:after="0"/>
        <w:ind w:right="510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77A9A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582FD3">
        <w:rPr>
          <w:rFonts w:ascii="Times New Roman" w:hAnsi="Times New Roman" w:cs="Times New Roman"/>
          <w:b w:val="0"/>
          <w:sz w:val="28"/>
          <w:szCs w:val="28"/>
        </w:rPr>
        <w:t>я</w:t>
      </w:r>
      <w:r w:rsidRPr="00677A9A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26.12.2023 № 996 «О муниципальной программе «Разви</w:t>
      </w:r>
      <w:r w:rsidR="00A560CA">
        <w:rPr>
          <w:rFonts w:ascii="Times New Roman" w:hAnsi="Times New Roman" w:cs="Times New Roman"/>
          <w:b w:val="0"/>
          <w:sz w:val="28"/>
          <w:szCs w:val="28"/>
        </w:rPr>
        <w:t>тие экономического потенциала Березовского района</w:t>
      </w:r>
      <w:r w:rsidR="00B000C1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3D7EE9" w:rsidRDefault="003D7EE9" w:rsidP="00D435C5">
      <w:pPr>
        <w:rPr>
          <w:rFonts w:ascii="Times New Roman" w:hAnsi="Times New Roman"/>
          <w:sz w:val="28"/>
        </w:rPr>
      </w:pPr>
    </w:p>
    <w:p w:rsidR="00241D8A" w:rsidRDefault="003D7EE9" w:rsidP="006C5498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EE9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241D8A">
        <w:rPr>
          <w:rFonts w:ascii="Times New Roman" w:hAnsi="Times New Roman" w:cs="Times New Roman"/>
          <w:sz w:val="28"/>
          <w:szCs w:val="28"/>
        </w:rPr>
        <w:t xml:space="preserve"> </w:t>
      </w:r>
      <w:r w:rsidR="0024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Березовского района </w:t>
      </w:r>
      <w:r w:rsidR="00241D8A" w:rsidRPr="00B8329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от 1</w:t>
      </w:r>
      <w:r w:rsidR="00C962E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8</w:t>
      </w:r>
      <w:r w:rsidR="00B83297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C962E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83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962E6">
        <w:rPr>
          <w:rFonts w:ascii="Times New Roman" w:eastAsia="Times New Roman" w:hAnsi="Times New Roman" w:cs="Times New Roman"/>
          <w:sz w:val="28"/>
          <w:szCs w:val="28"/>
          <w:lang w:eastAsia="ru-RU"/>
        </w:rPr>
        <w:t>555</w:t>
      </w:r>
      <w:r w:rsidR="0024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41D8A">
        <w:rPr>
          <w:rFonts w:ascii="Times New Roman" w:hAnsi="Times New Roman" w:cs="Times New Roman"/>
          <w:sz w:val="28"/>
          <w:szCs w:val="28"/>
        </w:rPr>
        <w:t>О бюджете Березовского района на 202</w:t>
      </w:r>
      <w:r w:rsidR="00C962E6">
        <w:rPr>
          <w:rFonts w:ascii="Times New Roman" w:hAnsi="Times New Roman" w:cs="Times New Roman"/>
          <w:sz w:val="28"/>
          <w:szCs w:val="28"/>
        </w:rPr>
        <w:t>6</w:t>
      </w:r>
      <w:r w:rsidR="00241D8A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C962E6">
        <w:rPr>
          <w:rFonts w:ascii="Times New Roman" w:hAnsi="Times New Roman" w:cs="Times New Roman"/>
          <w:sz w:val="28"/>
          <w:szCs w:val="28"/>
        </w:rPr>
        <w:t>7</w:t>
      </w:r>
      <w:r w:rsidR="00241D8A">
        <w:rPr>
          <w:rFonts w:ascii="Times New Roman" w:hAnsi="Times New Roman" w:cs="Times New Roman"/>
          <w:sz w:val="28"/>
          <w:szCs w:val="28"/>
        </w:rPr>
        <w:t xml:space="preserve"> и 202</w:t>
      </w:r>
      <w:r w:rsidR="00C962E6">
        <w:rPr>
          <w:rFonts w:ascii="Times New Roman" w:hAnsi="Times New Roman" w:cs="Times New Roman"/>
          <w:sz w:val="28"/>
          <w:szCs w:val="28"/>
        </w:rPr>
        <w:t>8</w:t>
      </w:r>
      <w:r w:rsidR="00241D8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636FA">
        <w:rPr>
          <w:rFonts w:ascii="Times New Roman" w:hAnsi="Times New Roman" w:cs="Times New Roman"/>
          <w:sz w:val="28"/>
          <w:szCs w:val="28"/>
        </w:rPr>
        <w:t>»</w:t>
      </w:r>
      <w:r w:rsidR="00241D8A">
        <w:rPr>
          <w:rFonts w:ascii="Times New Roman" w:hAnsi="Times New Roman" w:cs="Times New Roman"/>
          <w:sz w:val="28"/>
          <w:szCs w:val="28"/>
        </w:rPr>
        <w:t>:</w:t>
      </w:r>
    </w:p>
    <w:p w:rsidR="00D435C5" w:rsidRDefault="00241D8A" w:rsidP="006C5498">
      <w:pPr>
        <w:pStyle w:val="af3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="00A560CA" w:rsidRPr="00A560CA">
        <w:rPr>
          <w:rFonts w:ascii="Times New Roman" w:hAnsi="Times New Roman"/>
          <w:sz w:val="28"/>
        </w:rPr>
        <w:t>П</w:t>
      </w:r>
      <w:r w:rsidR="00D435C5" w:rsidRPr="00A560CA">
        <w:rPr>
          <w:rFonts w:ascii="Times New Roman" w:hAnsi="Times New Roman"/>
          <w:sz w:val="28"/>
        </w:rPr>
        <w:t xml:space="preserve">риложение к постановлению </w:t>
      </w:r>
      <w:r w:rsidR="00A560CA" w:rsidRPr="00677A9A">
        <w:rPr>
          <w:rFonts w:ascii="Times New Roman" w:hAnsi="Times New Roman"/>
          <w:sz w:val="28"/>
          <w:szCs w:val="28"/>
        </w:rPr>
        <w:t>администрации Березовского района от 26.12.2023 № 996 «О муниципальной программе «Разви</w:t>
      </w:r>
      <w:r w:rsidR="00A560CA">
        <w:rPr>
          <w:rFonts w:ascii="Times New Roman" w:hAnsi="Times New Roman"/>
          <w:sz w:val="28"/>
          <w:szCs w:val="28"/>
        </w:rPr>
        <w:t xml:space="preserve">тие экономического потенциала Березовского района» </w:t>
      </w:r>
      <w:r w:rsidR="00D435C5" w:rsidRPr="00A560CA">
        <w:rPr>
          <w:rFonts w:ascii="Times New Roman" w:hAnsi="Times New Roman"/>
          <w:sz w:val="28"/>
        </w:rPr>
        <w:t>изложить в редакции согласно приложению к настоящему постановлению.</w:t>
      </w:r>
    </w:p>
    <w:p w:rsidR="00D435C5" w:rsidRPr="00D435C5" w:rsidRDefault="00666D73" w:rsidP="006C5498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D435C5" w:rsidRPr="00D435C5">
        <w:rPr>
          <w:rFonts w:ascii="Times New Roman" w:hAnsi="Times New Roman"/>
          <w:sz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D435C5" w:rsidRPr="00D435C5" w:rsidRDefault="00666D73" w:rsidP="006C5498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D435C5" w:rsidRPr="00D435C5">
        <w:rPr>
          <w:rFonts w:ascii="Times New Roman" w:hAnsi="Times New Roman"/>
          <w:sz w:val="28"/>
        </w:rPr>
        <w:t>. Настоящее постановление вступает в силу после его официального опубликования и распространяе</w:t>
      </w:r>
      <w:r w:rsidR="00A560CA">
        <w:rPr>
          <w:rFonts w:ascii="Times New Roman" w:hAnsi="Times New Roman"/>
          <w:sz w:val="28"/>
        </w:rPr>
        <w:t>тся на правоотношения, возник</w:t>
      </w:r>
      <w:r w:rsidR="00141D2D">
        <w:rPr>
          <w:rFonts w:ascii="Times New Roman" w:hAnsi="Times New Roman"/>
          <w:sz w:val="28"/>
        </w:rPr>
        <w:t>шие</w:t>
      </w:r>
      <w:r w:rsidR="00D435C5" w:rsidRPr="00D435C5">
        <w:rPr>
          <w:rFonts w:ascii="Times New Roman" w:hAnsi="Times New Roman"/>
          <w:sz w:val="28"/>
        </w:rPr>
        <w:t xml:space="preserve"> с 01.01.202</w:t>
      </w:r>
      <w:r w:rsidR="00C962E6">
        <w:rPr>
          <w:rFonts w:ascii="Times New Roman" w:hAnsi="Times New Roman"/>
          <w:sz w:val="28"/>
        </w:rPr>
        <w:t>6</w:t>
      </w:r>
      <w:r w:rsidR="00D435C5" w:rsidRPr="00D435C5">
        <w:rPr>
          <w:rFonts w:ascii="Times New Roman" w:hAnsi="Times New Roman"/>
          <w:sz w:val="28"/>
        </w:rPr>
        <w:t>.</w:t>
      </w:r>
    </w:p>
    <w:p w:rsidR="00A44B23" w:rsidRPr="00250DA2" w:rsidRDefault="00A44B23" w:rsidP="00F85BCE">
      <w:pPr>
        <w:rPr>
          <w:rFonts w:ascii="Times New Roman" w:hAnsi="Times New Roman"/>
          <w:color w:val="FF0000"/>
          <w:sz w:val="28"/>
          <w:szCs w:val="28"/>
        </w:rPr>
      </w:pPr>
    </w:p>
    <w:p w:rsidR="00F85BCE" w:rsidRDefault="00F85BCE" w:rsidP="00F85BCE">
      <w:pPr>
        <w:rPr>
          <w:rFonts w:ascii="Times New Roman" w:hAnsi="Times New Roman"/>
          <w:color w:val="FF0000"/>
          <w:sz w:val="28"/>
          <w:szCs w:val="28"/>
        </w:rPr>
      </w:pPr>
    </w:p>
    <w:p w:rsidR="00250DA2" w:rsidRPr="00250DA2" w:rsidRDefault="00250DA2" w:rsidP="00F85BCE">
      <w:pPr>
        <w:rPr>
          <w:rFonts w:ascii="Times New Roman" w:hAnsi="Times New Roman"/>
          <w:color w:val="FF0000"/>
          <w:sz w:val="28"/>
          <w:szCs w:val="28"/>
        </w:rPr>
      </w:pPr>
    </w:p>
    <w:p w:rsidR="00A44B23" w:rsidRPr="00117462" w:rsidRDefault="00E43BB8" w:rsidP="00F85BCE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946E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A44B23" w:rsidRPr="00117462">
        <w:rPr>
          <w:rFonts w:ascii="Times New Roman" w:hAnsi="Times New Roman"/>
          <w:sz w:val="28"/>
          <w:szCs w:val="28"/>
        </w:rPr>
        <w:t xml:space="preserve"> района</w:t>
      </w:r>
      <w:r w:rsidR="00F85BCE" w:rsidRPr="00117462">
        <w:rPr>
          <w:rFonts w:ascii="Times New Roman" w:hAnsi="Times New Roman"/>
          <w:sz w:val="28"/>
          <w:szCs w:val="28"/>
        </w:rPr>
        <w:t xml:space="preserve"> </w:t>
      </w:r>
      <w:r w:rsidR="00F85BCE" w:rsidRPr="00117462">
        <w:rPr>
          <w:rFonts w:ascii="Times New Roman" w:hAnsi="Times New Roman"/>
          <w:sz w:val="28"/>
          <w:szCs w:val="28"/>
        </w:rPr>
        <w:tab/>
      </w:r>
      <w:r w:rsidR="00250DA2">
        <w:rPr>
          <w:rFonts w:ascii="Times New Roman" w:hAnsi="Times New Roman"/>
          <w:sz w:val="28"/>
          <w:szCs w:val="28"/>
        </w:rPr>
        <w:t xml:space="preserve">  </w:t>
      </w:r>
      <w:r w:rsidR="00D946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p w:rsidR="00CB48C2" w:rsidRPr="00CD3B19" w:rsidRDefault="00A44B23" w:rsidP="00CD3B19">
      <w:pPr>
        <w:sectPr w:rsidR="00CB48C2" w:rsidRPr="00CD3B19" w:rsidSect="00250DA2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 w:rsidRPr="00F85BCE">
        <w:br w:type="page"/>
      </w:r>
      <w:bookmarkStart w:id="0" w:name="Par1481"/>
      <w:bookmarkEnd w:id="0"/>
    </w:p>
    <w:p w:rsidR="00300919" w:rsidRPr="00300919" w:rsidRDefault="00300919" w:rsidP="00CD3B19">
      <w:pPr>
        <w:jc w:val="right"/>
        <w:rPr>
          <w:rFonts w:ascii="Times New Roman" w:hAnsi="Times New Roman"/>
          <w:sz w:val="28"/>
          <w:szCs w:val="28"/>
        </w:rPr>
      </w:pPr>
      <w:r w:rsidRPr="00300919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300919" w:rsidRPr="00300919" w:rsidRDefault="00300919" w:rsidP="00CD3B19">
      <w:pPr>
        <w:jc w:val="right"/>
        <w:rPr>
          <w:rFonts w:ascii="Times New Roman" w:hAnsi="Times New Roman"/>
          <w:sz w:val="28"/>
          <w:szCs w:val="28"/>
        </w:rPr>
      </w:pPr>
      <w:r w:rsidRPr="00300919"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300919" w:rsidRPr="00300919" w:rsidRDefault="0059525F" w:rsidP="00CD3B1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50DA2">
        <w:rPr>
          <w:rFonts w:ascii="Times New Roman" w:hAnsi="Times New Roman"/>
          <w:sz w:val="28"/>
          <w:szCs w:val="28"/>
        </w:rPr>
        <w:t>25.02.2026 № 140</w:t>
      </w:r>
    </w:p>
    <w:p w:rsidR="00300919" w:rsidRPr="00300919" w:rsidRDefault="00300919" w:rsidP="00300919">
      <w:pPr>
        <w:jc w:val="right"/>
        <w:rPr>
          <w:rFonts w:ascii="Times New Roman" w:hAnsi="Times New Roman"/>
          <w:sz w:val="28"/>
          <w:szCs w:val="28"/>
        </w:rPr>
      </w:pPr>
      <w:r w:rsidRPr="00300919">
        <w:rPr>
          <w:rFonts w:ascii="Times New Roman" w:hAnsi="Times New Roman"/>
          <w:sz w:val="28"/>
          <w:szCs w:val="28"/>
        </w:rPr>
        <w:t xml:space="preserve"> </w:t>
      </w: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Муниципальная программа Березовского района</w:t>
      </w: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«Развитие экономического потенциала Березовского района»</w:t>
      </w: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(далее-муниципальная программа)</w:t>
      </w:r>
    </w:p>
    <w:p w:rsidR="00300919" w:rsidRPr="00300919" w:rsidRDefault="00300919" w:rsidP="00250DA2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300919" w:rsidRPr="00300919" w:rsidRDefault="00300919" w:rsidP="00250DA2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Паспорт</w:t>
      </w:r>
    </w:p>
    <w:p w:rsidR="00300919" w:rsidRPr="00300919" w:rsidRDefault="00300919" w:rsidP="00250DA2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300919" w:rsidRPr="00300919" w:rsidRDefault="00300919" w:rsidP="00250DA2">
      <w:pPr>
        <w:jc w:val="center"/>
        <w:rPr>
          <w:rFonts w:ascii="Times New Roman" w:hAnsi="Times New Roman"/>
          <w:sz w:val="28"/>
          <w:szCs w:val="28"/>
          <w:vertAlign w:val="superscript"/>
        </w:rPr>
      </w:pPr>
    </w:p>
    <w:p w:rsidR="00300919" w:rsidRPr="00300919" w:rsidRDefault="00300919" w:rsidP="00250DA2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300919" w:rsidRPr="00300919" w:rsidRDefault="00300919" w:rsidP="00250DA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298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9"/>
        <w:gridCol w:w="8419"/>
      </w:tblGrid>
      <w:tr w:rsidR="00300919" w:rsidRPr="00300919" w:rsidTr="00326C15">
        <w:trPr>
          <w:trHeight w:hRule="exact" w:val="524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 в ведении которого находится комитет по экономической политике администрации Березовского района</w:t>
            </w:r>
          </w:p>
        </w:tc>
      </w:tr>
      <w:tr w:rsidR="00300919" w:rsidRPr="00300919" w:rsidTr="00326C15">
        <w:trPr>
          <w:trHeight w:hRule="exact" w:val="86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Комитет по экономической политике администрации Березовского района </w:t>
            </w:r>
          </w:p>
        </w:tc>
      </w:tr>
      <w:tr w:rsidR="00300919" w:rsidRPr="00300919" w:rsidTr="00326C15">
        <w:trPr>
          <w:trHeight w:hRule="exact" w:val="745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2A4DEE">
            <w:pPr>
              <w:ind w:left="72" w:firstLine="0"/>
              <w:jc w:val="left"/>
              <w:rPr>
                <w:sz w:val="22"/>
                <w:szCs w:val="22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2A4DE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– 2030 годы</w:t>
            </w:r>
            <w:r w:rsidRPr="00300919">
              <w:rPr>
                <w:sz w:val="22"/>
                <w:szCs w:val="22"/>
              </w:rPr>
              <w:t xml:space="preserve"> </w:t>
            </w:r>
          </w:p>
        </w:tc>
      </w:tr>
      <w:tr w:rsidR="00300919" w:rsidRPr="00300919" w:rsidTr="00326C15">
        <w:trPr>
          <w:trHeight w:hRule="exact" w:val="603"/>
        </w:trPr>
        <w:tc>
          <w:tcPr>
            <w:tcW w:w="68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0919" w:rsidRPr="009F51B1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9F51B1">
              <w:rPr>
                <w:rFonts w:ascii="Times New Roman" w:eastAsia="Courier New" w:hAnsi="Times New Roman"/>
                <w:color w:val="0D0D0D" w:themeColor="text1" w:themeTint="F2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9F51B1" w:rsidRDefault="008B2E74" w:rsidP="00300919">
            <w:pPr>
              <w:widowControl w:val="0"/>
              <w:numPr>
                <w:ilvl w:val="0"/>
                <w:numId w:val="18"/>
              </w:numPr>
              <w:jc w:val="left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9F51B1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Повышение реального роста дохода  на одного работника субъекта малого и среднего предпринимательства</w:t>
            </w:r>
          </w:p>
        </w:tc>
      </w:tr>
      <w:tr w:rsidR="00300919" w:rsidRPr="00300919" w:rsidTr="00326C15">
        <w:trPr>
          <w:trHeight w:val="562"/>
        </w:trPr>
        <w:tc>
          <w:tcPr>
            <w:tcW w:w="68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8B2E74" w:rsidRDefault="00300919" w:rsidP="00300919">
            <w:pPr>
              <w:widowControl w:val="0"/>
              <w:numPr>
                <w:ilvl w:val="0"/>
                <w:numId w:val="18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B2E74">
              <w:rPr>
                <w:rFonts w:ascii="Times New Roman" w:hAnsi="Times New Roman"/>
                <w:sz w:val="22"/>
                <w:szCs w:val="22"/>
              </w:rPr>
              <w:t>Повышение эффективности стратегического планирования социально-экономического развития Березовского района</w:t>
            </w:r>
          </w:p>
        </w:tc>
      </w:tr>
      <w:tr w:rsidR="00300919" w:rsidRPr="00300919" w:rsidTr="00326C15">
        <w:trPr>
          <w:trHeight w:val="989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(подпрограмма) 1 «Развитие малого и среднего предпринимательства»</w:t>
            </w:r>
          </w:p>
          <w:p w:rsidR="00300919" w:rsidRPr="00300919" w:rsidRDefault="00300919" w:rsidP="00300919">
            <w:pPr>
              <w:widowControl w:val="0"/>
              <w:ind w:left="72" w:firstLine="0"/>
              <w:jc w:val="left"/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Направление (подпрограмма) </w:t>
            </w: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en-US"/>
              </w:rPr>
              <w:t xml:space="preserve">2 </w:t>
            </w: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«Совершенствование системы стратегического управления социально-экономическим развитием».</w:t>
            </w:r>
          </w:p>
        </w:tc>
      </w:tr>
      <w:tr w:rsidR="00300919" w:rsidRPr="00300919" w:rsidTr="00326C15">
        <w:trPr>
          <w:trHeight w:hRule="exact" w:val="745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8C6470" w:rsidP="00F5040E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4 </w:t>
            </w:r>
            <w:r w:rsidR="00F5040E">
              <w:rPr>
                <w:rFonts w:ascii="Times New Roman" w:hAnsi="Times New Roman"/>
                <w:sz w:val="22"/>
                <w:szCs w:val="22"/>
              </w:rPr>
              <w:t>498</w:t>
            </w:r>
            <w:r>
              <w:rPr>
                <w:rFonts w:ascii="Times New Roman" w:hAnsi="Times New Roman"/>
                <w:sz w:val="22"/>
                <w:szCs w:val="22"/>
              </w:rPr>
              <w:t>,5</w:t>
            </w:r>
            <w:r w:rsidR="008B2E74" w:rsidRPr="00300919">
              <w:rPr>
                <w:rFonts w:ascii="Times New Roman" w:hAnsi="Times New Roman"/>
                <w:sz w:val="22"/>
                <w:szCs w:val="22"/>
              </w:rPr>
              <w:t xml:space="preserve"> тыс. рублей</w:t>
            </w:r>
          </w:p>
        </w:tc>
      </w:tr>
      <w:tr w:rsidR="00300919" w:rsidRPr="00300919" w:rsidTr="00326C15">
        <w:trPr>
          <w:trHeight w:val="193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lastRenderedPageBreak/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CE7" w:rsidRPr="00F45CE7" w:rsidRDefault="00F45CE7" w:rsidP="00F45CE7">
            <w:pPr>
              <w:widowControl w:val="0"/>
              <w:numPr>
                <w:ilvl w:val="0"/>
                <w:numId w:val="19"/>
              </w:numPr>
              <w:ind w:left="0"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</w:pPr>
            <w:r w:rsidRPr="00F45CE7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>Уст</w:t>
            </w:r>
            <w:bookmarkStart w:id="1" w:name="_GoBack"/>
            <w:bookmarkEnd w:id="1"/>
            <w:r w:rsidRPr="00F45CE7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>ойчивая и динамичная экономика:</w:t>
            </w:r>
          </w:p>
          <w:p w:rsidR="00F45CE7" w:rsidRPr="00F45CE7" w:rsidRDefault="00F45CE7" w:rsidP="00F45CE7">
            <w:pPr>
              <w:widowControl w:val="0"/>
              <w:numPr>
                <w:ilvl w:val="1"/>
                <w:numId w:val="19"/>
              </w:numPr>
              <w:tabs>
                <w:tab w:val="left" w:pos="639"/>
              </w:tabs>
              <w:ind w:left="0"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</w:pPr>
            <w:r w:rsidRPr="00F45CE7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 xml:space="preserve">Показатель </w:t>
            </w:r>
            <w:r w:rsidRPr="00F45CE7">
              <w:rPr>
                <w:rFonts w:ascii="Times New Roman" w:hAnsi="Times New Roman"/>
                <w:sz w:val="22"/>
                <w:szCs w:val="22"/>
                <w:shd w:val="clear" w:color="auto" w:fill="FFFFFF"/>
                <w:lang w:bidi="ru-RU"/>
              </w:rPr>
              <w:t xml:space="preserve">«Обеспечение в 2024-2030 годах </w:t>
            </w:r>
            <w:r w:rsidRPr="00F45CE7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 xml:space="preserve">реального роста </w:t>
            </w:r>
            <w:r w:rsidRPr="00F45CE7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дохода на одного работника субъекта малого и среднего предпринимательства в 1,2 раза выше, чем рост валового внутреннего продукта»</w:t>
            </w:r>
            <w:r w:rsidRPr="00F45CE7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>.</w:t>
            </w:r>
          </w:p>
          <w:p w:rsidR="00300919" w:rsidRPr="00F45CE7" w:rsidRDefault="00F45CE7" w:rsidP="00F45CE7">
            <w:pPr>
              <w:widowControl w:val="0"/>
              <w:numPr>
                <w:ilvl w:val="0"/>
                <w:numId w:val="19"/>
              </w:numPr>
              <w:tabs>
                <w:tab w:val="left" w:pos="497"/>
              </w:tabs>
              <w:ind w:left="72" w:firstLine="0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F45CE7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>Государственная программа Ханты-Мансийского автономного округа – Югры «Развитие экономического потенциала».</w:t>
            </w:r>
          </w:p>
        </w:tc>
      </w:tr>
    </w:tbl>
    <w:p w:rsidR="00300919" w:rsidRPr="00300919" w:rsidRDefault="00300919" w:rsidP="00300919"/>
    <w:p w:rsidR="00300919" w:rsidRPr="00300919" w:rsidRDefault="00300919" w:rsidP="00300919">
      <w:pPr>
        <w:numPr>
          <w:ilvl w:val="0"/>
          <w:numId w:val="7"/>
        </w:num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17" w:type="dxa"/>
        <w:tblLayout w:type="fixed"/>
        <w:tblLook w:val="04A0" w:firstRow="1" w:lastRow="0" w:firstColumn="1" w:lastColumn="0" w:noHBand="0" w:noVBand="1"/>
      </w:tblPr>
      <w:tblGrid>
        <w:gridCol w:w="390"/>
        <w:gridCol w:w="1978"/>
        <w:gridCol w:w="6"/>
        <w:gridCol w:w="987"/>
        <w:gridCol w:w="993"/>
        <w:gridCol w:w="852"/>
        <w:gridCol w:w="709"/>
        <w:gridCol w:w="856"/>
        <w:gridCol w:w="850"/>
        <w:gridCol w:w="851"/>
        <w:gridCol w:w="850"/>
        <w:gridCol w:w="851"/>
        <w:gridCol w:w="850"/>
        <w:gridCol w:w="2126"/>
        <w:gridCol w:w="1134"/>
        <w:gridCol w:w="1134"/>
      </w:tblGrid>
      <w:tr w:rsidR="00300919" w:rsidRPr="00CC0468" w:rsidTr="00870CEC">
        <w:tc>
          <w:tcPr>
            <w:tcW w:w="390" w:type="dxa"/>
            <w:vMerge w:val="restart"/>
          </w:tcPr>
          <w:p w:rsidR="00300919" w:rsidRPr="00CC0468" w:rsidRDefault="00300919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1978" w:type="dxa"/>
            <w:vMerge w:val="restart"/>
          </w:tcPr>
          <w:p w:rsidR="00300919" w:rsidRPr="00CC0468" w:rsidRDefault="00300919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993" w:type="dxa"/>
            <w:gridSpan w:val="2"/>
            <w:vMerge w:val="restart"/>
          </w:tcPr>
          <w:p w:rsidR="00300919" w:rsidRPr="00CC0468" w:rsidRDefault="00300919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93" w:type="dxa"/>
            <w:vMerge w:val="restart"/>
          </w:tcPr>
          <w:p w:rsidR="00300919" w:rsidRPr="00CC0468" w:rsidRDefault="00300919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61" w:type="dxa"/>
            <w:gridSpan w:val="2"/>
          </w:tcPr>
          <w:p w:rsidR="00300919" w:rsidRPr="00CC0468" w:rsidRDefault="00300919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108" w:type="dxa"/>
            <w:gridSpan w:val="6"/>
          </w:tcPr>
          <w:p w:rsidR="00300919" w:rsidRPr="00CC0468" w:rsidRDefault="00300919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Значение показателя по  годам</w:t>
            </w:r>
          </w:p>
        </w:tc>
        <w:tc>
          <w:tcPr>
            <w:tcW w:w="2126" w:type="dxa"/>
            <w:vMerge w:val="restart"/>
          </w:tcPr>
          <w:p w:rsidR="00300919" w:rsidRPr="00CC0468" w:rsidRDefault="00300919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Документ</w:t>
            </w:r>
          </w:p>
        </w:tc>
        <w:tc>
          <w:tcPr>
            <w:tcW w:w="1134" w:type="dxa"/>
            <w:vMerge w:val="restart"/>
          </w:tcPr>
          <w:p w:rsidR="00300919" w:rsidRPr="00CC0468" w:rsidRDefault="00300919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</w:tcPr>
          <w:p w:rsidR="00300919" w:rsidRPr="00CC0468" w:rsidRDefault="00300919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Связь с показателями национальных целей</w:t>
            </w:r>
          </w:p>
        </w:tc>
      </w:tr>
      <w:tr w:rsidR="00276B02" w:rsidRPr="00CC0468" w:rsidTr="00870CEC">
        <w:tc>
          <w:tcPr>
            <w:tcW w:w="390" w:type="dxa"/>
            <w:vMerge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8" w:type="dxa"/>
            <w:vMerge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vMerge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56" w:type="dxa"/>
            <w:vAlign w:val="center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  <w:vAlign w:val="center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vAlign w:val="center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50" w:type="dxa"/>
            <w:vAlign w:val="center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851" w:type="dxa"/>
            <w:vAlign w:val="center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2029</w:t>
            </w:r>
          </w:p>
        </w:tc>
        <w:tc>
          <w:tcPr>
            <w:tcW w:w="850" w:type="dxa"/>
            <w:vAlign w:val="center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2126" w:type="dxa"/>
            <w:vMerge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76B02" w:rsidRPr="00CC0468" w:rsidTr="00870CEC">
        <w:tc>
          <w:tcPr>
            <w:tcW w:w="390" w:type="dxa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978" w:type="dxa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gridSpan w:val="2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852" w:type="dxa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276B02" w:rsidRPr="00CC0468" w:rsidRDefault="00276B02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56" w:type="dxa"/>
          </w:tcPr>
          <w:p w:rsidR="00276B02" w:rsidRPr="00CC0468" w:rsidRDefault="009E544B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276B02" w:rsidRPr="00CC0468" w:rsidRDefault="009E544B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276B02" w:rsidRPr="00CC0468" w:rsidRDefault="009E544B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276B02" w:rsidRPr="00CC0468" w:rsidRDefault="00276B02" w:rsidP="009E544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1</w:t>
            </w:r>
            <w:r w:rsidR="009E544B" w:rsidRPr="00CC0468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276B02" w:rsidRPr="00CC0468" w:rsidRDefault="00276B02" w:rsidP="009E544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1</w:t>
            </w:r>
            <w:r w:rsidR="009E544B" w:rsidRPr="00CC046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276B02" w:rsidRPr="00CC0468" w:rsidRDefault="00276B02" w:rsidP="009E544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1</w:t>
            </w:r>
            <w:r w:rsidR="009E544B" w:rsidRPr="00CC046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276B02" w:rsidRPr="00CC0468" w:rsidRDefault="00276B02" w:rsidP="009E544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1</w:t>
            </w:r>
            <w:r w:rsidR="009E544B" w:rsidRPr="00CC046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276B02" w:rsidRPr="00CC0468" w:rsidRDefault="00276B02" w:rsidP="009E544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1</w:t>
            </w:r>
            <w:r w:rsidR="009E544B" w:rsidRPr="00CC046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76B02" w:rsidRPr="00CC0468" w:rsidRDefault="009E544B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</w:tr>
      <w:tr w:rsidR="009E544B" w:rsidRPr="00CC0468" w:rsidTr="00870CEC">
        <w:tc>
          <w:tcPr>
            <w:tcW w:w="15417" w:type="dxa"/>
            <w:gridSpan w:val="16"/>
          </w:tcPr>
          <w:p w:rsidR="00300919" w:rsidRPr="00CC0468" w:rsidRDefault="009D4B0F" w:rsidP="00FD3A9E">
            <w:pPr>
              <w:ind w:firstLine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Цель 1 «Повышение реального роста дохода на одного работника субъекта малого и среднего предпринимательства»</w:t>
            </w:r>
          </w:p>
        </w:tc>
      </w:tr>
      <w:tr w:rsidR="009D4B0F" w:rsidRPr="00CC0468" w:rsidTr="00870CEC">
        <w:tc>
          <w:tcPr>
            <w:tcW w:w="390" w:type="dxa"/>
          </w:tcPr>
          <w:p w:rsidR="009D4B0F" w:rsidRPr="00CC0468" w:rsidRDefault="009D4B0F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:rsidR="009D4B0F" w:rsidRPr="00CC0468" w:rsidRDefault="009D4B0F" w:rsidP="00E00FD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Количество субъектов малого и среднего предпринимательства на 10 тыс. населения района</w:t>
            </w:r>
          </w:p>
        </w:tc>
        <w:tc>
          <w:tcPr>
            <w:tcW w:w="987" w:type="dxa"/>
            <w:vAlign w:val="center"/>
          </w:tcPr>
          <w:p w:rsidR="009D4B0F" w:rsidRPr="00CC0468" w:rsidRDefault="009D4B0F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ОМС</w:t>
            </w:r>
          </w:p>
        </w:tc>
        <w:tc>
          <w:tcPr>
            <w:tcW w:w="993" w:type="dxa"/>
            <w:vAlign w:val="center"/>
          </w:tcPr>
          <w:p w:rsidR="009D4B0F" w:rsidRPr="00CC0468" w:rsidRDefault="009D4B0F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52" w:type="dxa"/>
            <w:vAlign w:val="center"/>
          </w:tcPr>
          <w:p w:rsidR="009D4B0F" w:rsidRPr="00CC0468" w:rsidRDefault="00141D2D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231,7</w:t>
            </w:r>
          </w:p>
        </w:tc>
        <w:tc>
          <w:tcPr>
            <w:tcW w:w="709" w:type="dxa"/>
            <w:vAlign w:val="center"/>
          </w:tcPr>
          <w:p w:rsidR="009D4B0F" w:rsidRPr="00CC0468" w:rsidRDefault="009D4B0F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856" w:type="dxa"/>
            <w:vAlign w:val="center"/>
          </w:tcPr>
          <w:p w:rsidR="009D4B0F" w:rsidRPr="00CC0468" w:rsidRDefault="00870CEC" w:rsidP="00870CE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225,50</w:t>
            </w:r>
          </w:p>
        </w:tc>
        <w:tc>
          <w:tcPr>
            <w:tcW w:w="850" w:type="dxa"/>
            <w:vAlign w:val="center"/>
          </w:tcPr>
          <w:p w:rsidR="009D4B0F" w:rsidRPr="00CC0468" w:rsidRDefault="00870CEC" w:rsidP="00870CE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227,01</w:t>
            </w:r>
          </w:p>
        </w:tc>
        <w:tc>
          <w:tcPr>
            <w:tcW w:w="851" w:type="dxa"/>
            <w:vAlign w:val="center"/>
          </w:tcPr>
          <w:p w:rsidR="009D4B0F" w:rsidRPr="00CC0468" w:rsidRDefault="00870CEC" w:rsidP="00870CE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229,54</w:t>
            </w:r>
          </w:p>
        </w:tc>
        <w:tc>
          <w:tcPr>
            <w:tcW w:w="850" w:type="dxa"/>
            <w:vAlign w:val="center"/>
          </w:tcPr>
          <w:p w:rsidR="009D4B0F" w:rsidRPr="00CC0468" w:rsidRDefault="00870CEC" w:rsidP="00870CE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229,54</w:t>
            </w:r>
          </w:p>
        </w:tc>
        <w:tc>
          <w:tcPr>
            <w:tcW w:w="851" w:type="dxa"/>
            <w:vAlign w:val="center"/>
          </w:tcPr>
          <w:p w:rsidR="009D4B0F" w:rsidRPr="00CC0468" w:rsidRDefault="00870CEC" w:rsidP="00870CE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229,54</w:t>
            </w:r>
          </w:p>
        </w:tc>
        <w:tc>
          <w:tcPr>
            <w:tcW w:w="850" w:type="dxa"/>
            <w:vAlign w:val="center"/>
          </w:tcPr>
          <w:p w:rsidR="009D4B0F" w:rsidRPr="00CC0468" w:rsidRDefault="00870CEC" w:rsidP="00870CE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229,54</w:t>
            </w:r>
          </w:p>
        </w:tc>
        <w:tc>
          <w:tcPr>
            <w:tcW w:w="2126" w:type="dxa"/>
            <w:vAlign w:val="center"/>
          </w:tcPr>
          <w:p w:rsidR="009D4B0F" w:rsidRPr="00CC0468" w:rsidRDefault="009D4B0F" w:rsidP="00300919">
            <w:pPr>
              <w:ind w:firstLine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Распоряжение Правительства Ханты-Мансийского автономного округа-Югры от 15.03.2013 № 92-рп «Об оценке эффективности деятельности органов местного самоуправления городских округов и муниципальных районов Ханты-Мансийского автономного округа-Югры»</w:t>
            </w:r>
          </w:p>
        </w:tc>
        <w:tc>
          <w:tcPr>
            <w:tcW w:w="1134" w:type="dxa"/>
          </w:tcPr>
          <w:p w:rsidR="009D4B0F" w:rsidRPr="00CC0468" w:rsidRDefault="00CC0468" w:rsidP="009F51B1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Комитет по экономической политике, комитет по земельным ресурсам и управлению муниципальным имуществом</w:t>
            </w:r>
          </w:p>
        </w:tc>
        <w:tc>
          <w:tcPr>
            <w:tcW w:w="1134" w:type="dxa"/>
            <w:vMerge w:val="restart"/>
            <w:vAlign w:val="center"/>
          </w:tcPr>
          <w:p w:rsidR="009D4B0F" w:rsidRPr="00CC0468" w:rsidRDefault="005B5BDC" w:rsidP="009D4B0F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45CE7">
              <w:rPr>
                <w:rFonts w:ascii="Times New Roman" w:hAnsi="Times New Roman"/>
                <w:sz w:val="22"/>
                <w:szCs w:val="22"/>
                <w:shd w:val="clear" w:color="auto" w:fill="FFFFFF"/>
                <w:lang w:bidi="ru-RU"/>
              </w:rPr>
              <w:t xml:space="preserve">Обеспечение в 2024-2030 годах </w:t>
            </w:r>
            <w:r w:rsidRPr="00F45CE7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 xml:space="preserve">реального роста </w:t>
            </w:r>
            <w:r w:rsidRPr="00F45CE7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 xml:space="preserve">дохода на одного работника субъекта малого и среднего предпринимательства в 1,2 </w:t>
            </w:r>
            <w:r w:rsidRPr="00F45CE7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lastRenderedPageBreak/>
              <w:t>раза выше, чем рост валового внутреннего продукта</w:t>
            </w:r>
          </w:p>
        </w:tc>
      </w:tr>
      <w:tr w:rsidR="009D4B0F" w:rsidRPr="00CC0468" w:rsidTr="00870CEC">
        <w:tc>
          <w:tcPr>
            <w:tcW w:w="390" w:type="dxa"/>
          </w:tcPr>
          <w:p w:rsidR="009D4B0F" w:rsidRPr="00CC0468" w:rsidRDefault="009D4B0F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1984" w:type="dxa"/>
            <w:gridSpan w:val="2"/>
          </w:tcPr>
          <w:p w:rsidR="009D4B0F" w:rsidRPr="00CC0468" w:rsidRDefault="009D4B0F" w:rsidP="00300919">
            <w:pPr>
              <w:ind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Количество субъектов малого и среднего предпринимательства – получателей финансовой под-держки, в рамках регионального про-екта «Малое и среднее предприни-мательство и под-держка индиви-дуальной предпри-нимательской инициативы»</w:t>
            </w:r>
          </w:p>
        </w:tc>
        <w:tc>
          <w:tcPr>
            <w:tcW w:w="987" w:type="dxa"/>
          </w:tcPr>
          <w:p w:rsidR="009D4B0F" w:rsidRPr="00CC0468" w:rsidRDefault="009D4B0F" w:rsidP="009F51B1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МП</w:t>
            </w:r>
          </w:p>
        </w:tc>
        <w:tc>
          <w:tcPr>
            <w:tcW w:w="993" w:type="dxa"/>
          </w:tcPr>
          <w:p w:rsidR="009D4B0F" w:rsidRPr="00CC0468" w:rsidRDefault="009D4B0F" w:rsidP="009F51B1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Единиц</w:t>
            </w:r>
          </w:p>
        </w:tc>
        <w:tc>
          <w:tcPr>
            <w:tcW w:w="852" w:type="dxa"/>
          </w:tcPr>
          <w:p w:rsidR="009D4B0F" w:rsidRPr="00CC0468" w:rsidRDefault="00141D2D" w:rsidP="009F51B1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25</w:t>
            </w:r>
          </w:p>
        </w:tc>
        <w:tc>
          <w:tcPr>
            <w:tcW w:w="709" w:type="dxa"/>
          </w:tcPr>
          <w:p w:rsidR="009D4B0F" w:rsidRPr="00CC0468" w:rsidRDefault="009D4B0F" w:rsidP="009F51B1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2022</w:t>
            </w:r>
          </w:p>
        </w:tc>
        <w:tc>
          <w:tcPr>
            <w:tcW w:w="856" w:type="dxa"/>
          </w:tcPr>
          <w:p w:rsidR="009D4B0F" w:rsidRPr="00CC0468" w:rsidRDefault="009D4B0F" w:rsidP="009F51B1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:rsidR="009D4B0F" w:rsidRPr="00CC0468" w:rsidRDefault="00CC0468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D4B0F" w:rsidRPr="00CC0468" w:rsidRDefault="00CC0468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D4B0F" w:rsidRPr="00CC0468" w:rsidRDefault="00CC0468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D4B0F" w:rsidRPr="00CC0468" w:rsidRDefault="00CC0468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D4B0F" w:rsidRPr="00CC0468" w:rsidRDefault="00CC0468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-</w:t>
            </w:r>
          </w:p>
        </w:tc>
        <w:tc>
          <w:tcPr>
            <w:tcW w:w="2126" w:type="dxa"/>
          </w:tcPr>
          <w:p w:rsidR="009D4B0F" w:rsidRPr="00CC0468" w:rsidRDefault="009D4B0F" w:rsidP="00300919">
            <w:pPr>
              <w:ind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1134" w:type="dxa"/>
          </w:tcPr>
          <w:p w:rsidR="009D4B0F" w:rsidRPr="00CC0468" w:rsidRDefault="00CC0468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Комитет по экономической политике</w:t>
            </w:r>
          </w:p>
        </w:tc>
        <w:tc>
          <w:tcPr>
            <w:tcW w:w="1134" w:type="dxa"/>
            <w:vMerge/>
          </w:tcPr>
          <w:p w:rsidR="009D4B0F" w:rsidRPr="00CC0468" w:rsidRDefault="009D4B0F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D4B0F" w:rsidRPr="00CC0468" w:rsidTr="00870CEC">
        <w:tc>
          <w:tcPr>
            <w:tcW w:w="390" w:type="dxa"/>
          </w:tcPr>
          <w:p w:rsidR="009E544B" w:rsidRPr="00CC0468" w:rsidRDefault="009D4B0F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lastRenderedPageBreak/>
              <w:t>3</w:t>
            </w:r>
            <w:r w:rsidR="009E544B" w:rsidRPr="00CC046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  <w:gridSpan w:val="2"/>
          </w:tcPr>
          <w:p w:rsidR="009E544B" w:rsidRPr="00CC0468" w:rsidRDefault="009E544B" w:rsidP="00CC0468">
            <w:pPr>
              <w:ind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 xml:space="preserve">Количество </w:t>
            </w:r>
            <w:r w:rsidR="00CC0468"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сохраненных</w:t>
            </w: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 xml:space="preserve"> рабочих мест субъектами малого и среднего предпринимательства – получателями финансовой поддержки</w:t>
            </w:r>
          </w:p>
        </w:tc>
        <w:tc>
          <w:tcPr>
            <w:tcW w:w="987" w:type="dxa"/>
          </w:tcPr>
          <w:p w:rsidR="009E544B" w:rsidRPr="00CC0468" w:rsidRDefault="009E544B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МП</w:t>
            </w:r>
          </w:p>
        </w:tc>
        <w:tc>
          <w:tcPr>
            <w:tcW w:w="993" w:type="dxa"/>
          </w:tcPr>
          <w:p w:rsidR="009E544B" w:rsidRPr="00CC0468" w:rsidRDefault="009E544B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Единиц</w:t>
            </w:r>
          </w:p>
        </w:tc>
        <w:tc>
          <w:tcPr>
            <w:tcW w:w="852" w:type="dxa"/>
          </w:tcPr>
          <w:p w:rsidR="009E544B" w:rsidRPr="00CC0468" w:rsidRDefault="009E544B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9E544B" w:rsidRPr="00CC0468" w:rsidRDefault="009E544B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2022</w:t>
            </w:r>
          </w:p>
        </w:tc>
        <w:tc>
          <w:tcPr>
            <w:tcW w:w="856" w:type="dxa"/>
          </w:tcPr>
          <w:p w:rsidR="009E544B" w:rsidRPr="00CC0468" w:rsidRDefault="00CC0468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35</w:t>
            </w:r>
          </w:p>
        </w:tc>
        <w:tc>
          <w:tcPr>
            <w:tcW w:w="850" w:type="dxa"/>
          </w:tcPr>
          <w:p w:rsidR="009E544B" w:rsidRPr="00CC0468" w:rsidRDefault="00CC0468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E544B" w:rsidRPr="00CC0468" w:rsidRDefault="00CC0468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E544B" w:rsidRPr="00CC0468" w:rsidRDefault="00CC0468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E544B" w:rsidRPr="00CC0468" w:rsidRDefault="00CC0468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E544B" w:rsidRPr="00CC0468" w:rsidRDefault="00CC0468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-</w:t>
            </w:r>
          </w:p>
        </w:tc>
        <w:tc>
          <w:tcPr>
            <w:tcW w:w="2126" w:type="dxa"/>
          </w:tcPr>
          <w:p w:rsidR="009E544B" w:rsidRPr="00CC0468" w:rsidRDefault="009E544B" w:rsidP="00300919">
            <w:pPr>
              <w:ind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1134" w:type="dxa"/>
          </w:tcPr>
          <w:p w:rsidR="009E544B" w:rsidRPr="00CC0468" w:rsidRDefault="00CC0468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0468">
              <w:rPr>
                <w:rFonts w:ascii="Times New Roman" w:hAnsi="Times New Roman"/>
                <w:sz w:val="22"/>
                <w:szCs w:val="22"/>
              </w:rPr>
              <w:t>Комитет по экономической политике</w:t>
            </w:r>
          </w:p>
        </w:tc>
        <w:tc>
          <w:tcPr>
            <w:tcW w:w="1134" w:type="dxa"/>
            <w:vMerge/>
          </w:tcPr>
          <w:p w:rsidR="009E544B" w:rsidRPr="00CC0468" w:rsidRDefault="009E544B" w:rsidP="003009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300919" w:rsidRPr="00300919" w:rsidRDefault="00300919" w:rsidP="00300919">
      <w:pPr>
        <w:ind w:left="1647" w:firstLine="0"/>
        <w:contextualSpacing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7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1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3"/>
            <w:vAlign w:val="center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«Развитие малого и среднего предпринимательства»</w:t>
            </w:r>
          </w:p>
        </w:tc>
      </w:tr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Pr="0030091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702" w:type="dxa"/>
            <w:gridSpan w:val="3"/>
            <w:vAlign w:val="center"/>
          </w:tcPr>
          <w:p w:rsidR="00300919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11405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11405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11405">
              <w:rPr>
                <w:rFonts w:ascii="Times New Roman" w:hAnsi="Times New Roman"/>
                <w:b/>
                <w:sz w:val="20"/>
                <w:szCs w:val="20"/>
              </w:rPr>
              <w:t>«Малое и среднее предпринимательство и поддержка индивидуальной предпринимательской инициативы»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комитет по экономической политике администрации </w:t>
            </w: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Березовского района</w:t>
            </w:r>
          </w:p>
        </w:tc>
        <w:tc>
          <w:tcPr>
            <w:tcW w:w="9906" w:type="dxa"/>
            <w:gridSpan w:val="2"/>
            <w:vAlign w:val="center"/>
          </w:tcPr>
          <w:p w:rsidR="009A5BA0" w:rsidRPr="00311405" w:rsidRDefault="00516456" w:rsidP="005164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Срок реализации: 2025 год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1.1.1</w:t>
            </w:r>
          </w:p>
        </w:tc>
        <w:tc>
          <w:tcPr>
            <w:tcW w:w="4796" w:type="dxa"/>
          </w:tcPr>
          <w:p w:rsidR="009A5BA0" w:rsidRPr="00AE15E6" w:rsidRDefault="009A5BA0" w:rsidP="00AE15E6">
            <w:pPr>
              <w:pStyle w:val="Default"/>
              <w:rPr>
                <w:sz w:val="20"/>
                <w:szCs w:val="20"/>
              </w:rPr>
            </w:pPr>
            <w:r w:rsidRPr="007072B3">
              <w:rPr>
                <w:color w:val="0D0D0D" w:themeColor="text1" w:themeTint="F2"/>
                <w:sz w:val="20"/>
                <w:szCs w:val="20"/>
              </w:rPr>
              <w:t>Поддержка субъектов  малого и среднего пре</w:t>
            </w:r>
            <w:r w:rsidR="00464CA0" w:rsidRPr="007072B3">
              <w:rPr>
                <w:color w:val="0D0D0D" w:themeColor="text1" w:themeTint="F2"/>
                <w:sz w:val="20"/>
                <w:szCs w:val="20"/>
              </w:rPr>
              <w:t>дпринимательства в приоритетных отраслях</w:t>
            </w:r>
            <w:r w:rsidR="007072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0" w:type="dxa"/>
          </w:tcPr>
          <w:p w:rsidR="00735139" w:rsidRDefault="00087271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В</w:t>
            </w:r>
            <w:r w:rsidR="009A5BA0"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25</w:t>
            </w:r>
            <w:r w:rsidR="009A5BA0"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 году: предоставление финансовой поддержки не менее 10 субъектам МСП, осуществляющим социально значимые (приоритетные)  виды деятельности </w:t>
            </w:r>
            <w:r w:rsid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в Березовском районе. </w:t>
            </w:r>
          </w:p>
          <w:p w:rsidR="0018414B" w:rsidRDefault="00464CA0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Финансовая поддержка</w:t>
            </w:r>
            <w:r w:rsidR="009A5BA0"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, по одному или нескольким из следующих направлений по возмещению части затрат: на аренду (субаренду)  нежилых помещений;  на приобретение  оборудования (основных средств) и лицензионных программных продуктов;  на оплату коммунальных услуг нежилых помещений; на обязательную сертификацию произведенной продукции. </w:t>
            </w:r>
          </w:p>
          <w:p w:rsidR="009A5BA0" w:rsidRDefault="009A5BA0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Дополнительные направления по возмещению части затрат субъектам МСП,  осуществляющих свою деятельность на территории, включенной в перечень районов Крайнего Севера и приравненных к ним местностей с ограниченными сроками завоза грузов (продукции), утвержденный постановлением Правительства Российской Федерации от 23 мая 2000 года № 402: на приобретение и (или) доставку кормов для сельскохозяйственных животных и птицы; на приобретение и (или) доставку муки для производств</w:t>
            </w:r>
            <w:r w:rsidR="00163A99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а хлеба и хлебобулочных изделий</w:t>
            </w:r>
          </w:p>
          <w:p w:rsidR="00735139" w:rsidRPr="00163A99" w:rsidRDefault="00163A99" w:rsidP="00163A99">
            <w:pPr>
              <w:autoSpaceDE w:val="0"/>
              <w:autoSpaceDN w:val="0"/>
              <w:adjustRightInd w:val="0"/>
              <w:ind w:firstLine="0"/>
              <w:contextualSpacing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В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первые зарегистрированным и действующим менее 1 года, по одному или нескольким из следующих направлений возмещения части затрат: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государственную регистрацию юридического лица и индивидуального предпринимателя;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аренду (субаренду) нежилых помещений;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оплату коммунальных услуг нежилых помещений;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приобретение основных средств (оборудование, оргтехника);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н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а приобретение инвентаря производственного назначения;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рекламу;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выплаты по передаче прав на франшизу (паушальный взнос);на ремонтные работы в нежилых помещениях, выполняемые при подготовке помещений к эксплуатации.</w:t>
            </w:r>
          </w:p>
        </w:tc>
        <w:tc>
          <w:tcPr>
            <w:tcW w:w="3996" w:type="dxa"/>
          </w:tcPr>
          <w:p w:rsidR="009A5BA0" w:rsidRDefault="00761A69" w:rsidP="009F51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7072B3" w:rsidRPr="009836C4">
              <w:rPr>
                <w:rFonts w:ascii="Times New Roman" w:hAnsi="Times New Roman"/>
                <w:sz w:val="20"/>
                <w:szCs w:val="20"/>
              </w:rPr>
              <w:t>Количество субъектов малого и среднего предпринимательства на 10 тыс. населения района</w:t>
            </w:r>
          </w:p>
          <w:p w:rsidR="0091070B" w:rsidRDefault="0091070B" w:rsidP="0091070B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2. 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Количество субъектов малого и среднего предпринимательст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ва – получателей финансовой под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дер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жки, в рамках регионального проекта «Малое и среднее предприни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мательство и под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держка индивидуальной предпри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нимательской инициативы»</w:t>
            </w:r>
          </w:p>
          <w:p w:rsidR="001C0737" w:rsidRPr="003F3D74" w:rsidRDefault="001C0737" w:rsidP="0091070B">
            <w:pPr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3. </w:t>
            </w:r>
            <w:r w:rsidR="00516456" w:rsidRPr="00087271">
              <w:rPr>
                <w:rFonts w:ascii="Times New Roman" w:hAnsi="Times New Roman"/>
                <w:color w:val="0D0D0D" w:themeColor="text1" w:themeTint="F2"/>
                <w:sz w:val="20"/>
                <w:szCs w:val="22"/>
              </w:rPr>
              <w:t>Количество сохраненных рабочих мест субъектами малого и среднего предпринимательства – получателями финансовой поддержки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9A5BA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702" w:type="dxa"/>
            <w:gridSpan w:val="3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«Формирование предпринимательской среды, стимулирование предпринимательской активности»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9A5BA0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  <w:p w:rsidR="00FF61D0" w:rsidRPr="00300919" w:rsidRDefault="00FF61D0" w:rsidP="00FF61D0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Соисполнитель муниципальной программы: комитет по земельным </w:t>
            </w:r>
            <w:r w:rsidRPr="00FF61D0">
              <w:rPr>
                <w:rFonts w:ascii="Times New Roman" w:hAnsi="Times New Roman"/>
                <w:sz w:val="20"/>
                <w:szCs w:val="28"/>
              </w:rPr>
              <w:t>ресурсам и управлению муниципальным имуществом администрации Березовского района</w:t>
            </w:r>
          </w:p>
        </w:tc>
        <w:tc>
          <w:tcPr>
            <w:tcW w:w="9906" w:type="dxa"/>
            <w:gridSpan w:val="2"/>
            <w:vAlign w:val="center"/>
          </w:tcPr>
          <w:p w:rsidR="009A5BA0" w:rsidRPr="00300919" w:rsidRDefault="009A5BA0" w:rsidP="009A5BA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4796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 xml:space="preserve">Реализация комплекса мероприятий по популяризации и содействию развития малого и </w:t>
            </w: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среднего предпринимательства</w:t>
            </w:r>
          </w:p>
        </w:tc>
        <w:tc>
          <w:tcPr>
            <w:tcW w:w="5910" w:type="dxa"/>
          </w:tcPr>
          <w:p w:rsidR="009A5BA0" w:rsidRPr="00A73E93" w:rsidRDefault="00A73E93" w:rsidP="00ED180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73E9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 2030 году: организация не менее 12 мероприятий, направленных на популяризацию предпринимательства и </w:t>
            </w:r>
            <w:r w:rsidRPr="00A73E9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института самозанятых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выставочно-ярмарочных мероприятий, «круглых столов» и подобных мероприятий). Организация участия товаропроизводителей Березовского района в окружных мероприятиях, направленных на популяризацию предпринимательства. Организация и проведение не менее 10 заседаний Совета по развитию малого и среднего предпринимательства на территории Березовского района. Информирование граждан и субъектов МСП, о возможностях для развития бизнеса и о существующих мерах и программах поддержки. Оказание </w:t>
            </w:r>
            <w:r w:rsidRPr="00A73E93">
              <w:rPr>
                <w:rFonts w:ascii="Times New Roman" w:eastAsia="Calibri" w:hAnsi="Times New Roman"/>
                <w:sz w:val="20"/>
                <w:szCs w:val="20"/>
              </w:rPr>
              <w:t>информационной и консультационной поддержки субъектов МСП осуществляется в том числе с использованием функционала цифровой платформы с механизмом адресного подбора и возможностью дистанционного получения мер поддержки и специальных сервисов субъектами МСП и самозанятыми гражданами (https://мсп.рф/) и государственной информационной системы автономного округа по обеспечению доступности мер поддержки субъектов предпринимательской деятельности автономного округа «Югра Открытая» (</w:t>
            </w:r>
            <w:hyperlink r:id="rId10" w:history="1">
              <w:r w:rsidR="001E67E3" w:rsidRPr="00FA1DD5">
                <w:rPr>
                  <w:rStyle w:val="a5"/>
                  <w:rFonts w:ascii="Times New Roman" w:eastAsia="Calibri" w:hAnsi="Times New Roman"/>
                  <w:sz w:val="20"/>
                  <w:szCs w:val="20"/>
                </w:rPr>
                <w:t>https://lk.ugraopen.admhmao.ru/</w:t>
              </w:r>
            </w:hyperlink>
            <w:r w:rsidRPr="00A73E93">
              <w:rPr>
                <w:rFonts w:ascii="Times New Roman" w:eastAsia="Calibri" w:hAnsi="Times New Roman"/>
                <w:sz w:val="20"/>
                <w:szCs w:val="20"/>
              </w:rPr>
              <w:t>).</w:t>
            </w:r>
            <w:r w:rsidR="001E67E3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1E67E3" w:rsidRPr="001E67E3">
              <w:rPr>
                <w:rFonts w:ascii="Times New Roman" w:eastAsia="Calibri" w:hAnsi="Times New Roman"/>
                <w:sz w:val="20"/>
                <w:szCs w:val="28"/>
              </w:rPr>
              <w:t>Предоставление муниципальных преференций субъектам МСП, физическим лицам, не являющимся индивидуальными предпринимателями и применяющим специальный налоговый режим «Налог на профессиональный доход» путем предоставления в аренду имущества, находящегося в собственности Березовского района на льготных условиях путем применения имущественных льгот, а также на безвозмездной основе в соответствии с муниципальными правовыми актами.</w:t>
            </w:r>
          </w:p>
        </w:tc>
        <w:tc>
          <w:tcPr>
            <w:tcW w:w="3996" w:type="dxa"/>
          </w:tcPr>
          <w:p w:rsidR="009A5BA0" w:rsidRPr="00300919" w:rsidRDefault="00761A69" w:rsidP="00AE15E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1. </w:t>
            </w:r>
            <w:r w:rsidR="009A5BA0" w:rsidRPr="009836C4">
              <w:rPr>
                <w:rFonts w:ascii="Times New Roman" w:hAnsi="Times New Roman"/>
                <w:sz w:val="20"/>
                <w:szCs w:val="20"/>
              </w:rPr>
              <w:t xml:space="preserve">Количество субъектов малого и среднего предпринимательства на 10 тыс. населения </w:t>
            </w:r>
            <w:r w:rsidR="009A5BA0" w:rsidRPr="009836C4">
              <w:rPr>
                <w:rFonts w:ascii="Times New Roman" w:hAnsi="Times New Roman"/>
                <w:sz w:val="20"/>
                <w:szCs w:val="20"/>
              </w:rPr>
              <w:lastRenderedPageBreak/>
              <w:t>района.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</w:t>
            </w:r>
          </w:p>
        </w:tc>
        <w:tc>
          <w:tcPr>
            <w:tcW w:w="14702" w:type="dxa"/>
            <w:gridSpan w:val="3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«Совершенствование системы стратегического управления социально-экономическим развитием»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702" w:type="dxa"/>
            <w:gridSpan w:val="3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«Корректировка (уточнение) стратегии социально-экономического развития Березовского района»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vAlign w:val="center"/>
          </w:tcPr>
          <w:p w:rsidR="009A5BA0" w:rsidRPr="00300919" w:rsidRDefault="009A5BA0" w:rsidP="002A011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796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Обеспечение стратегического планирования и анализа социально-экономического развития</w:t>
            </w:r>
          </w:p>
        </w:tc>
        <w:tc>
          <w:tcPr>
            <w:tcW w:w="5910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Повышение эффективности стратегического планирования путем  актуализации Стратегии социально-экономического развития Березовского района.</w:t>
            </w:r>
          </w:p>
        </w:tc>
        <w:tc>
          <w:tcPr>
            <w:tcW w:w="3996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0919" w:rsidRPr="00300919" w:rsidRDefault="00300919" w:rsidP="00300919">
      <w:pPr>
        <w:ind w:firstLine="0"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lastRenderedPageBreak/>
        <w:t>Финансовое обеспечение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273" w:type="dxa"/>
        <w:tblLook w:val="04A0" w:firstRow="1" w:lastRow="0" w:firstColumn="1" w:lastColumn="0" w:noHBand="0" w:noVBand="1"/>
      </w:tblPr>
      <w:tblGrid>
        <w:gridCol w:w="4856"/>
        <w:gridCol w:w="1348"/>
        <w:gridCol w:w="1417"/>
        <w:gridCol w:w="1559"/>
        <w:gridCol w:w="1418"/>
        <w:gridCol w:w="1417"/>
        <w:gridCol w:w="1560"/>
        <w:gridCol w:w="1698"/>
      </w:tblGrid>
      <w:tr w:rsidR="00300919" w:rsidRPr="00300919" w:rsidTr="00326C15">
        <w:trPr>
          <w:trHeight w:val="358"/>
        </w:trPr>
        <w:tc>
          <w:tcPr>
            <w:tcW w:w="4856" w:type="dxa"/>
            <w:vMerge w:val="restart"/>
            <w:vAlign w:val="center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417" w:type="dxa"/>
            <w:gridSpan w:val="7"/>
            <w:vAlign w:val="center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D73986" w:rsidRPr="00300919" w:rsidTr="00D73986">
        <w:trPr>
          <w:trHeight w:val="275"/>
        </w:trPr>
        <w:tc>
          <w:tcPr>
            <w:tcW w:w="4856" w:type="dxa"/>
            <w:vMerge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559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560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69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D73986" w:rsidRPr="00300919" w:rsidTr="00D73986">
        <w:trPr>
          <w:trHeight w:val="226"/>
        </w:trPr>
        <w:tc>
          <w:tcPr>
            <w:tcW w:w="4856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48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98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F5040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3 </w:t>
            </w:r>
            <w:r w:rsidR="00F5040E">
              <w:rPr>
                <w:rFonts w:ascii="Times New Roman" w:hAnsi="Times New Roman"/>
                <w:b/>
                <w:sz w:val="20"/>
                <w:szCs w:val="20"/>
              </w:rPr>
              <w:t>83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,5</w:t>
            </w:r>
          </w:p>
        </w:tc>
        <w:tc>
          <w:tcPr>
            <w:tcW w:w="1417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132,0</w:t>
            </w:r>
          </w:p>
        </w:tc>
        <w:tc>
          <w:tcPr>
            <w:tcW w:w="1559" w:type="dxa"/>
            <w:vAlign w:val="center"/>
          </w:tcPr>
          <w:p w:rsidR="0007353B" w:rsidRPr="00300919" w:rsidRDefault="001D1CFF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132,0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1D1CF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D1CFF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1D1CF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D1CFF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1D1CF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D1CFF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07353B" w:rsidRPr="00300919" w:rsidRDefault="00F5040E" w:rsidP="00C925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4 498</w:t>
            </w:r>
            <w:r w:rsidR="00C925DC">
              <w:rPr>
                <w:rFonts w:ascii="Times New Roman" w:hAnsi="Times New Roman"/>
                <w:b/>
                <w:sz w:val="20"/>
                <w:szCs w:val="20"/>
              </w:rPr>
              <w:t>,5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3 4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417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655C70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3 420</w:t>
            </w:r>
            <w:r w:rsidR="00C925DC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07353B" w:rsidRPr="00300919" w:rsidRDefault="00F5040E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  <w:r w:rsidR="0007353B">
              <w:rPr>
                <w:rFonts w:ascii="Times New Roman" w:hAnsi="Times New Roman"/>
                <w:sz w:val="20"/>
                <w:szCs w:val="20"/>
              </w:rPr>
              <w:t>8</w:t>
            </w:r>
            <w:r w:rsidR="0007353B"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</w:t>
            </w:r>
            <w:r w:rsidR="0007353B"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</w:t>
            </w:r>
            <w:r w:rsidR="0007353B"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1D1CF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1D1CFF">
              <w:rPr>
                <w:rFonts w:ascii="Times New Roman" w:hAnsi="Times New Roman"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1D1CF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1D1CFF">
              <w:rPr>
                <w:rFonts w:ascii="Times New Roman" w:hAnsi="Times New Roman"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1D1CF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D1CFF">
              <w:rPr>
                <w:rFonts w:ascii="Times New Roman" w:hAnsi="Times New Roman"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07353B" w:rsidRPr="00300919" w:rsidRDefault="00C925DC" w:rsidP="00655C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</w:t>
            </w:r>
            <w:r w:rsidR="00655C70">
              <w:rPr>
                <w:rFonts w:ascii="Times New Roman" w:hAnsi="Times New Roman"/>
                <w:sz w:val="20"/>
                <w:szCs w:val="20"/>
              </w:rPr>
              <w:t>078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 Региональный проект 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Малое и среднее предпринимательство и поддержка индивидуальной предпринимательской инициативы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 xml:space="preserve">» (всего),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1348" w:type="dxa"/>
            <w:vAlign w:val="center"/>
          </w:tcPr>
          <w:p w:rsidR="0007353B" w:rsidRPr="001D7947" w:rsidRDefault="0007353B" w:rsidP="001D242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3 60</w:t>
            </w:r>
            <w:r w:rsidR="001D242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,5</w:t>
            </w:r>
          </w:p>
        </w:tc>
        <w:tc>
          <w:tcPr>
            <w:tcW w:w="1417" w:type="dxa"/>
            <w:vAlign w:val="center"/>
          </w:tcPr>
          <w:p w:rsidR="0007353B" w:rsidRPr="001D7947" w:rsidRDefault="001D2421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1D7947" w:rsidRDefault="001D2421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1D7947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1D7947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1D7947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1D7947" w:rsidRDefault="001D2421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3 600</w:t>
            </w:r>
            <w:r w:rsidR="0007353B" w:rsidRPr="001D7947">
              <w:rPr>
                <w:rFonts w:ascii="Times New Roman" w:hAnsi="Times New Roman"/>
                <w:b/>
                <w:sz w:val="20"/>
                <w:szCs w:val="20"/>
              </w:rPr>
              <w:t>,5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3 420,5</w:t>
            </w:r>
          </w:p>
        </w:tc>
        <w:tc>
          <w:tcPr>
            <w:tcW w:w="1417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3 420,5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1D242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1D242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  <w:r w:rsidR="0007353B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9F51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73986" w:rsidRPr="00300919" w:rsidTr="00D73986">
        <w:trPr>
          <w:trHeight w:val="355"/>
        </w:trPr>
        <w:tc>
          <w:tcPr>
            <w:tcW w:w="4856" w:type="dxa"/>
            <w:vAlign w:val="center"/>
          </w:tcPr>
          <w:p w:rsidR="009E544B" w:rsidRPr="00300919" w:rsidRDefault="009E544B" w:rsidP="003009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73986" w:rsidRPr="00300919" w:rsidTr="00D73986">
        <w:trPr>
          <w:trHeight w:val="355"/>
        </w:trPr>
        <w:tc>
          <w:tcPr>
            <w:tcW w:w="4856" w:type="dxa"/>
            <w:vAlign w:val="center"/>
          </w:tcPr>
          <w:p w:rsidR="009E544B" w:rsidRPr="00300919" w:rsidRDefault="009E544B" w:rsidP="003009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. Комплекс процессных мероприятий «Формирование предпринимательской среды, стимулирование предпринимательской активности»</w:t>
            </w:r>
            <w:r w:rsidRPr="00300919">
              <w:rPr>
                <w:b/>
              </w:rPr>
              <w:t xml:space="preserve"> 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348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238</w:t>
            </w:r>
            <w:r w:rsidR="0007353B"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1D2421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132</w:t>
            </w:r>
            <w:r w:rsidR="0007353B"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655C7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55C70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655C7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55C70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655C7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55C70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655C7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55C70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07353B" w:rsidRPr="00300919" w:rsidRDefault="00655C70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898</w:t>
            </w:r>
            <w:r w:rsidR="0007353B"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07353B" w:rsidRPr="00300919" w:rsidRDefault="00655C70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238</w:t>
            </w:r>
            <w:r w:rsidR="0007353B"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655C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655C70">
              <w:rPr>
                <w:rFonts w:ascii="Times New Roman" w:hAnsi="Times New Roman"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655C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655C70">
              <w:rPr>
                <w:rFonts w:ascii="Times New Roman" w:hAnsi="Times New Roman"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655C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55C70">
              <w:rPr>
                <w:rFonts w:ascii="Times New Roman" w:hAnsi="Times New Roman"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655C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55C70">
              <w:rPr>
                <w:rFonts w:ascii="Times New Roman" w:hAnsi="Times New Roman"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655C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55C70">
              <w:rPr>
                <w:rFonts w:ascii="Times New Roman" w:hAnsi="Times New Roman"/>
                <w:sz w:val="20"/>
                <w:szCs w:val="20"/>
              </w:rPr>
              <w:t>32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07353B" w:rsidRPr="00300919" w:rsidRDefault="00655C70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898</w:t>
            </w:r>
            <w:r w:rsidR="0007353B"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633B82" w:rsidRPr="00300919" w:rsidTr="00D73986">
        <w:trPr>
          <w:trHeight w:val="355"/>
        </w:trPr>
        <w:tc>
          <w:tcPr>
            <w:tcW w:w="4856" w:type="dxa"/>
            <w:vAlign w:val="center"/>
          </w:tcPr>
          <w:p w:rsidR="00633B82" w:rsidRPr="00300919" w:rsidRDefault="00633B82" w:rsidP="009F51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633B82" w:rsidRPr="00300919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33B82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633B82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633B82" w:rsidRPr="00300919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33B82" w:rsidRPr="00300919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633B82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633B82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73986" w:rsidRPr="00300919" w:rsidTr="00D73986">
        <w:trPr>
          <w:trHeight w:val="355"/>
        </w:trPr>
        <w:tc>
          <w:tcPr>
            <w:tcW w:w="4856" w:type="dxa"/>
            <w:vAlign w:val="center"/>
          </w:tcPr>
          <w:p w:rsidR="009E544B" w:rsidRPr="00300919" w:rsidRDefault="009E544B" w:rsidP="003009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73986" w:rsidRPr="00300919" w:rsidTr="00D73986">
        <w:trPr>
          <w:trHeight w:val="355"/>
        </w:trPr>
        <w:tc>
          <w:tcPr>
            <w:tcW w:w="4856" w:type="dxa"/>
            <w:vAlign w:val="center"/>
          </w:tcPr>
          <w:p w:rsidR="009E544B" w:rsidRPr="00300919" w:rsidRDefault="009E544B" w:rsidP="003009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761A69" w:rsidRDefault="00761A69" w:rsidP="00761A69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3. Комплекс процессных мероприятий «Корректировка (уточнение) стратегии социально-экономического развития Березовского района»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348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300919" w:rsidRPr="00300919" w:rsidRDefault="00300919" w:rsidP="00300919">
      <w:pPr>
        <w:ind w:left="-142" w:firstLine="0"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jc w:val="right"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jc w:val="right"/>
        <w:rPr>
          <w:rFonts w:ascii="Times New Roman" w:hAnsi="Times New Roman"/>
          <w:sz w:val="28"/>
          <w:szCs w:val="28"/>
        </w:rPr>
      </w:pPr>
    </w:p>
    <w:p w:rsidR="00FE79B3" w:rsidRDefault="00FE79B3" w:rsidP="0098756F">
      <w:pPr>
        <w:jc w:val="right"/>
        <w:rPr>
          <w:rFonts w:ascii="Times New Roman" w:hAnsi="Times New Roman"/>
          <w:sz w:val="28"/>
          <w:szCs w:val="28"/>
        </w:rPr>
      </w:pPr>
    </w:p>
    <w:sectPr w:rsidR="00FE79B3" w:rsidSect="00250DA2">
      <w:headerReference w:type="default" r:id="rId11"/>
      <w:headerReference w:type="first" r:id="rId12"/>
      <w:pgSz w:w="16838" w:h="11906" w:orient="landscape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242" w:rsidRDefault="00D15242" w:rsidP="000B1075">
      <w:r>
        <w:separator/>
      </w:r>
    </w:p>
  </w:endnote>
  <w:endnote w:type="continuationSeparator" w:id="0">
    <w:p w:rsidR="00D15242" w:rsidRDefault="00D15242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242" w:rsidRDefault="00D15242" w:rsidP="000B1075">
      <w:r>
        <w:separator/>
      </w:r>
    </w:p>
  </w:footnote>
  <w:footnote w:type="continuationSeparator" w:id="0">
    <w:p w:rsidR="00D15242" w:rsidRDefault="00D15242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26928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250DA2" w:rsidRPr="00250DA2" w:rsidRDefault="00250DA2">
        <w:pPr>
          <w:pStyle w:val="a3"/>
          <w:jc w:val="center"/>
          <w:rPr>
            <w:rFonts w:ascii="Times New Roman" w:hAnsi="Times New Roman"/>
            <w:sz w:val="28"/>
          </w:rPr>
        </w:pPr>
        <w:r w:rsidRPr="00250DA2">
          <w:rPr>
            <w:rFonts w:ascii="Times New Roman" w:hAnsi="Times New Roman"/>
            <w:sz w:val="28"/>
          </w:rPr>
          <w:fldChar w:fldCharType="begin"/>
        </w:r>
        <w:r w:rsidRPr="00250DA2">
          <w:rPr>
            <w:rFonts w:ascii="Times New Roman" w:hAnsi="Times New Roman"/>
            <w:sz w:val="28"/>
          </w:rPr>
          <w:instrText>PAGE   \* MERGEFORMAT</w:instrText>
        </w:r>
        <w:r w:rsidRPr="00250DA2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3</w:t>
        </w:r>
        <w:r w:rsidRPr="00250DA2">
          <w:rPr>
            <w:rFonts w:ascii="Times New Roman" w:hAnsi="Times New Roman"/>
            <w:sz w:val="28"/>
          </w:rPr>
          <w:fldChar w:fldCharType="end"/>
        </w:r>
      </w:p>
    </w:sdtContent>
  </w:sdt>
  <w:p w:rsidR="00250DA2" w:rsidRDefault="00250DA2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485997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250DA2" w:rsidRPr="00250DA2" w:rsidRDefault="00250DA2">
        <w:pPr>
          <w:pStyle w:val="a3"/>
          <w:jc w:val="center"/>
          <w:rPr>
            <w:rFonts w:ascii="Times New Roman" w:hAnsi="Times New Roman"/>
            <w:sz w:val="28"/>
          </w:rPr>
        </w:pPr>
        <w:r w:rsidRPr="00250DA2">
          <w:rPr>
            <w:rFonts w:ascii="Times New Roman" w:hAnsi="Times New Roman"/>
            <w:sz w:val="28"/>
          </w:rPr>
          <w:fldChar w:fldCharType="begin"/>
        </w:r>
        <w:r w:rsidRPr="00250DA2">
          <w:rPr>
            <w:rFonts w:ascii="Times New Roman" w:hAnsi="Times New Roman"/>
            <w:sz w:val="28"/>
          </w:rPr>
          <w:instrText>PAGE   \* MERGEFORMAT</w:instrText>
        </w:r>
        <w:r w:rsidRPr="00250DA2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 w:rsidRPr="00250DA2">
          <w:rPr>
            <w:rFonts w:ascii="Times New Roman" w:hAnsi="Times New Roman"/>
            <w:sz w:val="28"/>
          </w:rPr>
          <w:fldChar w:fldCharType="end"/>
        </w:r>
      </w:p>
    </w:sdtContent>
  </w:sdt>
  <w:p w:rsidR="00250DA2" w:rsidRDefault="00250DA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B707A83"/>
    <w:multiLevelType w:val="multilevel"/>
    <w:tmpl w:val="8934107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6FF67F96"/>
    <w:multiLevelType w:val="hybridMultilevel"/>
    <w:tmpl w:val="CC58FDE2"/>
    <w:lvl w:ilvl="0" w:tplc="346C5FC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>
    <w:nsid w:val="72696B76"/>
    <w:multiLevelType w:val="hybridMultilevel"/>
    <w:tmpl w:val="5FBC37CE"/>
    <w:lvl w:ilvl="0" w:tplc="0FEE7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0">
    <w:nsid w:val="77E274F1"/>
    <w:multiLevelType w:val="hybridMultilevel"/>
    <w:tmpl w:val="7CFE8706"/>
    <w:lvl w:ilvl="0" w:tplc="04B611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13"/>
  </w:num>
  <w:num w:numId="8">
    <w:abstractNumId w:val="12"/>
  </w:num>
  <w:num w:numId="9">
    <w:abstractNumId w:val="18"/>
  </w:num>
  <w:num w:numId="10">
    <w:abstractNumId w:val="0"/>
  </w:num>
  <w:num w:numId="11">
    <w:abstractNumId w:val="14"/>
  </w:num>
  <w:num w:numId="12">
    <w:abstractNumId w:val="3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5"/>
  </w:num>
  <w:num w:numId="18">
    <w:abstractNumId w:val="16"/>
  </w:num>
  <w:num w:numId="19">
    <w:abstractNumId w:val="1"/>
  </w:num>
  <w:num w:numId="20">
    <w:abstractNumId w:val="20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4FB"/>
    <w:rsid w:val="00003418"/>
    <w:rsid w:val="0000435B"/>
    <w:rsid w:val="000047B5"/>
    <w:rsid w:val="00005FD1"/>
    <w:rsid w:val="000132EF"/>
    <w:rsid w:val="0001506B"/>
    <w:rsid w:val="00016162"/>
    <w:rsid w:val="00024B26"/>
    <w:rsid w:val="0003139E"/>
    <w:rsid w:val="00033870"/>
    <w:rsid w:val="000421F8"/>
    <w:rsid w:val="00046F79"/>
    <w:rsid w:val="00051841"/>
    <w:rsid w:val="00057AA6"/>
    <w:rsid w:val="000630F5"/>
    <w:rsid w:val="00064C2B"/>
    <w:rsid w:val="000656AF"/>
    <w:rsid w:val="0007353B"/>
    <w:rsid w:val="0007605D"/>
    <w:rsid w:val="000764DA"/>
    <w:rsid w:val="00076D9B"/>
    <w:rsid w:val="00083CCF"/>
    <w:rsid w:val="000860E2"/>
    <w:rsid w:val="00087271"/>
    <w:rsid w:val="00091039"/>
    <w:rsid w:val="00091751"/>
    <w:rsid w:val="0009401B"/>
    <w:rsid w:val="00097490"/>
    <w:rsid w:val="0009774F"/>
    <w:rsid w:val="000A1069"/>
    <w:rsid w:val="000A7FA3"/>
    <w:rsid w:val="000B1075"/>
    <w:rsid w:val="000B33AE"/>
    <w:rsid w:val="000C02ED"/>
    <w:rsid w:val="000C12DF"/>
    <w:rsid w:val="000C2A19"/>
    <w:rsid w:val="000C310A"/>
    <w:rsid w:val="000C4A0A"/>
    <w:rsid w:val="000C50BF"/>
    <w:rsid w:val="000D1724"/>
    <w:rsid w:val="000D3B9D"/>
    <w:rsid w:val="000D407C"/>
    <w:rsid w:val="000D578C"/>
    <w:rsid w:val="000D601A"/>
    <w:rsid w:val="000E0857"/>
    <w:rsid w:val="000E37E8"/>
    <w:rsid w:val="000F678F"/>
    <w:rsid w:val="00100363"/>
    <w:rsid w:val="00110534"/>
    <w:rsid w:val="00117462"/>
    <w:rsid w:val="00121C0C"/>
    <w:rsid w:val="00122BA3"/>
    <w:rsid w:val="001250E3"/>
    <w:rsid w:val="00127095"/>
    <w:rsid w:val="0013004A"/>
    <w:rsid w:val="00130D01"/>
    <w:rsid w:val="00136BD5"/>
    <w:rsid w:val="00140E00"/>
    <w:rsid w:val="00141D2D"/>
    <w:rsid w:val="00153E1D"/>
    <w:rsid w:val="00154DE9"/>
    <w:rsid w:val="001620F8"/>
    <w:rsid w:val="00163A99"/>
    <w:rsid w:val="00163ACA"/>
    <w:rsid w:val="00164AE1"/>
    <w:rsid w:val="00167A64"/>
    <w:rsid w:val="00172880"/>
    <w:rsid w:val="00173819"/>
    <w:rsid w:val="0018414B"/>
    <w:rsid w:val="001848EE"/>
    <w:rsid w:val="00193798"/>
    <w:rsid w:val="0019713A"/>
    <w:rsid w:val="001A27D6"/>
    <w:rsid w:val="001A2C2E"/>
    <w:rsid w:val="001A42A7"/>
    <w:rsid w:val="001A4F0D"/>
    <w:rsid w:val="001C0737"/>
    <w:rsid w:val="001D1886"/>
    <w:rsid w:val="001D1CFF"/>
    <w:rsid w:val="001D2421"/>
    <w:rsid w:val="001D567D"/>
    <w:rsid w:val="001E0BFC"/>
    <w:rsid w:val="001E2F16"/>
    <w:rsid w:val="001E30DE"/>
    <w:rsid w:val="001E58BE"/>
    <w:rsid w:val="001E67E3"/>
    <w:rsid w:val="001F07A3"/>
    <w:rsid w:val="001F0F43"/>
    <w:rsid w:val="0020365D"/>
    <w:rsid w:val="00203663"/>
    <w:rsid w:val="0020531A"/>
    <w:rsid w:val="00206E12"/>
    <w:rsid w:val="0021566D"/>
    <w:rsid w:val="00215719"/>
    <w:rsid w:val="002221AA"/>
    <w:rsid w:val="002234E4"/>
    <w:rsid w:val="00223DBF"/>
    <w:rsid w:val="00227151"/>
    <w:rsid w:val="002273F8"/>
    <w:rsid w:val="00230A58"/>
    <w:rsid w:val="00241D8A"/>
    <w:rsid w:val="002422D6"/>
    <w:rsid w:val="002436A0"/>
    <w:rsid w:val="00245731"/>
    <w:rsid w:val="00247E56"/>
    <w:rsid w:val="002508FD"/>
    <w:rsid w:val="00250DA2"/>
    <w:rsid w:val="00250FBB"/>
    <w:rsid w:val="002528BE"/>
    <w:rsid w:val="002556EF"/>
    <w:rsid w:val="00261D68"/>
    <w:rsid w:val="00261F61"/>
    <w:rsid w:val="00265787"/>
    <w:rsid w:val="002714CA"/>
    <w:rsid w:val="0027378A"/>
    <w:rsid w:val="00274B30"/>
    <w:rsid w:val="00275F40"/>
    <w:rsid w:val="00276664"/>
    <w:rsid w:val="00276A91"/>
    <w:rsid w:val="00276B02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60D3"/>
    <w:rsid w:val="002A011B"/>
    <w:rsid w:val="002A446E"/>
    <w:rsid w:val="002A4DEE"/>
    <w:rsid w:val="002A4EDB"/>
    <w:rsid w:val="002A5F69"/>
    <w:rsid w:val="002A770D"/>
    <w:rsid w:val="002A7BC1"/>
    <w:rsid w:val="002B416B"/>
    <w:rsid w:val="002B64F8"/>
    <w:rsid w:val="002C00ED"/>
    <w:rsid w:val="002C531B"/>
    <w:rsid w:val="002C5816"/>
    <w:rsid w:val="002C5F06"/>
    <w:rsid w:val="002C7224"/>
    <w:rsid w:val="002D4146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0919"/>
    <w:rsid w:val="0030229B"/>
    <w:rsid w:val="00302C29"/>
    <w:rsid w:val="00303742"/>
    <w:rsid w:val="00307CAC"/>
    <w:rsid w:val="00310955"/>
    <w:rsid w:val="00311630"/>
    <w:rsid w:val="003131B1"/>
    <w:rsid w:val="00314C38"/>
    <w:rsid w:val="00324F5F"/>
    <w:rsid w:val="00326C15"/>
    <w:rsid w:val="00333810"/>
    <w:rsid w:val="00334865"/>
    <w:rsid w:val="003405CA"/>
    <w:rsid w:val="00341D99"/>
    <w:rsid w:val="003422B6"/>
    <w:rsid w:val="00342F42"/>
    <w:rsid w:val="00343A25"/>
    <w:rsid w:val="00346A17"/>
    <w:rsid w:val="00353AD6"/>
    <w:rsid w:val="00356D66"/>
    <w:rsid w:val="003574E6"/>
    <w:rsid w:val="003635BF"/>
    <w:rsid w:val="003650BD"/>
    <w:rsid w:val="00366F74"/>
    <w:rsid w:val="00367ED8"/>
    <w:rsid w:val="00374933"/>
    <w:rsid w:val="0037555E"/>
    <w:rsid w:val="00375834"/>
    <w:rsid w:val="003824FE"/>
    <w:rsid w:val="0039084C"/>
    <w:rsid w:val="00392150"/>
    <w:rsid w:val="003929D2"/>
    <w:rsid w:val="00392FBA"/>
    <w:rsid w:val="003A5AE1"/>
    <w:rsid w:val="003A7C80"/>
    <w:rsid w:val="003B0045"/>
    <w:rsid w:val="003C06A4"/>
    <w:rsid w:val="003D6277"/>
    <w:rsid w:val="003D75CE"/>
    <w:rsid w:val="003D7EB1"/>
    <w:rsid w:val="003D7EE9"/>
    <w:rsid w:val="003E6496"/>
    <w:rsid w:val="003F3D74"/>
    <w:rsid w:val="003F5F6B"/>
    <w:rsid w:val="003F6007"/>
    <w:rsid w:val="003F6370"/>
    <w:rsid w:val="003F728C"/>
    <w:rsid w:val="00400659"/>
    <w:rsid w:val="00401D96"/>
    <w:rsid w:val="00403DE9"/>
    <w:rsid w:val="004068B0"/>
    <w:rsid w:val="00406B56"/>
    <w:rsid w:val="0041244A"/>
    <w:rsid w:val="004142DE"/>
    <w:rsid w:val="004144DF"/>
    <w:rsid w:val="00417C7B"/>
    <w:rsid w:val="00421BA3"/>
    <w:rsid w:val="00426EF2"/>
    <w:rsid w:val="004321AD"/>
    <w:rsid w:val="004347A2"/>
    <w:rsid w:val="00437D6F"/>
    <w:rsid w:val="00444538"/>
    <w:rsid w:val="004445BD"/>
    <w:rsid w:val="00446911"/>
    <w:rsid w:val="004521F0"/>
    <w:rsid w:val="00454D03"/>
    <w:rsid w:val="00464CA0"/>
    <w:rsid w:val="0046593D"/>
    <w:rsid w:val="004704F2"/>
    <w:rsid w:val="00470FD3"/>
    <w:rsid w:val="0047225D"/>
    <w:rsid w:val="0047452D"/>
    <w:rsid w:val="0048309D"/>
    <w:rsid w:val="00483612"/>
    <w:rsid w:val="00487878"/>
    <w:rsid w:val="004A209C"/>
    <w:rsid w:val="004A6AF3"/>
    <w:rsid w:val="004C0398"/>
    <w:rsid w:val="004C0FFF"/>
    <w:rsid w:val="004C2198"/>
    <w:rsid w:val="004D2FA1"/>
    <w:rsid w:val="004D30BA"/>
    <w:rsid w:val="004D70CA"/>
    <w:rsid w:val="004F13EE"/>
    <w:rsid w:val="004F2BF4"/>
    <w:rsid w:val="004F2D13"/>
    <w:rsid w:val="004F3C78"/>
    <w:rsid w:val="004F48C3"/>
    <w:rsid w:val="004F60DE"/>
    <w:rsid w:val="00505620"/>
    <w:rsid w:val="0050645B"/>
    <w:rsid w:val="00511864"/>
    <w:rsid w:val="00514FF3"/>
    <w:rsid w:val="00515D56"/>
    <w:rsid w:val="00516456"/>
    <w:rsid w:val="005221BC"/>
    <w:rsid w:val="0052443F"/>
    <w:rsid w:val="005278E0"/>
    <w:rsid w:val="00527F1E"/>
    <w:rsid w:val="00536567"/>
    <w:rsid w:val="005420AD"/>
    <w:rsid w:val="00543C1C"/>
    <w:rsid w:val="0055198A"/>
    <w:rsid w:val="00553AD0"/>
    <w:rsid w:val="0055589F"/>
    <w:rsid w:val="005606B6"/>
    <w:rsid w:val="0056070F"/>
    <w:rsid w:val="00562AC3"/>
    <w:rsid w:val="0056440B"/>
    <w:rsid w:val="005646E8"/>
    <w:rsid w:val="00565F94"/>
    <w:rsid w:val="00577A14"/>
    <w:rsid w:val="00582FD3"/>
    <w:rsid w:val="00586749"/>
    <w:rsid w:val="00587404"/>
    <w:rsid w:val="00587803"/>
    <w:rsid w:val="00590B9A"/>
    <w:rsid w:val="005916F7"/>
    <w:rsid w:val="0059525F"/>
    <w:rsid w:val="005A36E0"/>
    <w:rsid w:val="005A550F"/>
    <w:rsid w:val="005B19A8"/>
    <w:rsid w:val="005B5BDC"/>
    <w:rsid w:val="005B7BDB"/>
    <w:rsid w:val="005C62FB"/>
    <w:rsid w:val="005D5672"/>
    <w:rsid w:val="005E2BC4"/>
    <w:rsid w:val="005E6931"/>
    <w:rsid w:val="005F3758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14E"/>
    <w:rsid w:val="00626325"/>
    <w:rsid w:val="00632870"/>
    <w:rsid w:val="00632C6B"/>
    <w:rsid w:val="00633B82"/>
    <w:rsid w:val="006350BF"/>
    <w:rsid w:val="00641BF3"/>
    <w:rsid w:val="0064746A"/>
    <w:rsid w:val="00653549"/>
    <w:rsid w:val="00655C70"/>
    <w:rsid w:val="006617B9"/>
    <w:rsid w:val="00661E79"/>
    <w:rsid w:val="006636FA"/>
    <w:rsid w:val="006660CF"/>
    <w:rsid w:val="00666D73"/>
    <w:rsid w:val="00667AEA"/>
    <w:rsid w:val="006722EA"/>
    <w:rsid w:val="006728A9"/>
    <w:rsid w:val="00673B09"/>
    <w:rsid w:val="00673EF1"/>
    <w:rsid w:val="00677A9A"/>
    <w:rsid w:val="00677B46"/>
    <w:rsid w:val="00680DBD"/>
    <w:rsid w:val="00680E35"/>
    <w:rsid w:val="006829F3"/>
    <w:rsid w:val="00682B47"/>
    <w:rsid w:val="006833E3"/>
    <w:rsid w:val="00685A5E"/>
    <w:rsid w:val="00686619"/>
    <w:rsid w:val="00691C54"/>
    <w:rsid w:val="00692DE1"/>
    <w:rsid w:val="00696276"/>
    <w:rsid w:val="006A1927"/>
    <w:rsid w:val="006A4E4F"/>
    <w:rsid w:val="006B096E"/>
    <w:rsid w:val="006B5EB7"/>
    <w:rsid w:val="006B6795"/>
    <w:rsid w:val="006B6C26"/>
    <w:rsid w:val="006C5498"/>
    <w:rsid w:val="006C67BA"/>
    <w:rsid w:val="006D5E0B"/>
    <w:rsid w:val="006E022C"/>
    <w:rsid w:val="006E1486"/>
    <w:rsid w:val="006E414C"/>
    <w:rsid w:val="006E41DC"/>
    <w:rsid w:val="006F1715"/>
    <w:rsid w:val="006F5A6C"/>
    <w:rsid w:val="006F78A7"/>
    <w:rsid w:val="00700E7E"/>
    <w:rsid w:val="007072B3"/>
    <w:rsid w:val="00710298"/>
    <w:rsid w:val="00712586"/>
    <w:rsid w:val="00713BB1"/>
    <w:rsid w:val="0072005A"/>
    <w:rsid w:val="00720FF3"/>
    <w:rsid w:val="00724A08"/>
    <w:rsid w:val="00727D67"/>
    <w:rsid w:val="0073048A"/>
    <w:rsid w:val="007327B3"/>
    <w:rsid w:val="00735139"/>
    <w:rsid w:val="00736579"/>
    <w:rsid w:val="007376D2"/>
    <w:rsid w:val="00742946"/>
    <w:rsid w:val="0074413E"/>
    <w:rsid w:val="00744941"/>
    <w:rsid w:val="007449A5"/>
    <w:rsid w:val="00746315"/>
    <w:rsid w:val="00746857"/>
    <w:rsid w:val="00750AF9"/>
    <w:rsid w:val="0075495D"/>
    <w:rsid w:val="00761A69"/>
    <w:rsid w:val="00764D78"/>
    <w:rsid w:val="00767FCB"/>
    <w:rsid w:val="00770D11"/>
    <w:rsid w:val="00771A99"/>
    <w:rsid w:val="0077203E"/>
    <w:rsid w:val="0079233C"/>
    <w:rsid w:val="00793BA7"/>
    <w:rsid w:val="00794000"/>
    <w:rsid w:val="00794D5D"/>
    <w:rsid w:val="007A2864"/>
    <w:rsid w:val="007A4F91"/>
    <w:rsid w:val="007A559D"/>
    <w:rsid w:val="007A62CD"/>
    <w:rsid w:val="007A7B78"/>
    <w:rsid w:val="007B3821"/>
    <w:rsid w:val="007B42D3"/>
    <w:rsid w:val="007B5B54"/>
    <w:rsid w:val="007B6707"/>
    <w:rsid w:val="007D01AB"/>
    <w:rsid w:val="007D09EC"/>
    <w:rsid w:val="007E3B69"/>
    <w:rsid w:val="007E5BCA"/>
    <w:rsid w:val="007F126F"/>
    <w:rsid w:val="007F621D"/>
    <w:rsid w:val="007F6EA6"/>
    <w:rsid w:val="007F7E55"/>
    <w:rsid w:val="00800878"/>
    <w:rsid w:val="008021D7"/>
    <w:rsid w:val="00802885"/>
    <w:rsid w:val="00815BBB"/>
    <w:rsid w:val="00822D08"/>
    <w:rsid w:val="00830FDE"/>
    <w:rsid w:val="0083129A"/>
    <w:rsid w:val="008319FE"/>
    <w:rsid w:val="00836F1A"/>
    <w:rsid w:val="00837629"/>
    <w:rsid w:val="00837FF3"/>
    <w:rsid w:val="008420AB"/>
    <w:rsid w:val="008458E7"/>
    <w:rsid w:val="00850801"/>
    <w:rsid w:val="008526EF"/>
    <w:rsid w:val="00852750"/>
    <w:rsid w:val="00853575"/>
    <w:rsid w:val="00853B49"/>
    <w:rsid w:val="00854C4B"/>
    <w:rsid w:val="00855E00"/>
    <w:rsid w:val="00860053"/>
    <w:rsid w:val="00870CEC"/>
    <w:rsid w:val="008826CD"/>
    <w:rsid w:val="00882D5C"/>
    <w:rsid w:val="00894ACE"/>
    <w:rsid w:val="008A2D99"/>
    <w:rsid w:val="008A7B03"/>
    <w:rsid w:val="008B2E74"/>
    <w:rsid w:val="008B5DF0"/>
    <w:rsid w:val="008C0598"/>
    <w:rsid w:val="008C2420"/>
    <w:rsid w:val="008C51EE"/>
    <w:rsid w:val="008C6470"/>
    <w:rsid w:val="008D0206"/>
    <w:rsid w:val="008D6542"/>
    <w:rsid w:val="008E327B"/>
    <w:rsid w:val="008F028D"/>
    <w:rsid w:val="008F13C6"/>
    <w:rsid w:val="008F2862"/>
    <w:rsid w:val="008F72C2"/>
    <w:rsid w:val="00901E9F"/>
    <w:rsid w:val="0091070B"/>
    <w:rsid w:val="009170BD"/>
    <w:rsid w:val="00920815"/>
    <w:rsid w:val="00924008"/>
    <w:rsid w:val="00925F9F"/>
    <w:rsid w:val="009312B9"/>
    <w:rsid w:val="00934717"/>
    <w:rsid w:val="00934A72"/>
    <w:rsid w:val="00942001"/>
    <w:rsid w:val="009450C2"/>
    <w:rsid w:val="00945C82"/>
    <w:rsid w:val="00945CA4"/>
    <w:rsid w:val="0094700C"/>
    <w:rsid w:val="00954549"/>
    <w:rsid w:val="00960C0D"/>
    <w:rsid w:val="009625D4"/>
    <w:rsid w:val="00963646"/>
    <w:rsid w:val="00967711"/>
    <w:rsid w:val="00972F4C"/>
    <w:rsid w:val="00973283"/>
    <w:rsid w:val="009778EC"/>
    <w:rsid w:val="00982838"/>
    <w:rsid w:val="009836C4"/>
    <w:rsid w:val="0098487F"/>
    <w:rsid w:val="0098756F"/>
    <w:rsid w:val="009904B1"/>
    <w:rsid w:val="00993641"/>
    <w:rsid w:val="009A5BA0"/>
    <w:rsid w:val="009A5F98"/>
    <w:rsid w:val="009B3E34"/>
    <w:rsid w:val="009B6A44"/>
    <w:rsid w:val="009C056E"/>
    <w:rsid w:val="009C586E"/>
    <w:rsid w:val="009D4904"/>
    <w:rsid w:val="009D4B0F"/>
    <w:rsid w:val="009D6267"/>
    <w:rsid w:val="009E04C1"/>
    <w:rsid w:val="009E1666"/>
    <w:rsid w:val="009E242D"/>
    <w:rsid w:val="009E544B"/>
    <w:rsid w:val="009E5A1B"/>
    <w:rsid w:val="009F2361"/>
    <w:rsid w:val="009F35D2"/>
    <w:rsid w:val="009F51B1"/>
    <w:rsid w:val="00A01EEA"/>
    <w:rsid w:val="00A13E23"/>
    <w:rsid w:val="00A15856"/>
    <w:rsid w:val="00A17638"/>
    <w:rsid w:val="00A212C7"/>
    <w:rsid w:val="00A325AC"/>
    <w:rsid w:val="00A32CCB"/>
    <w:rsid w:val="00A351E2"/>
    <w:rsid w:val="00A365F4"/>
    <w:rsid w:val="00A4344F"/>
    <w:rsid w:val="00A43ABF"/>
    <w:rsid w:val="00A44946"/>
    <w:rsid w:val="00A44A4C"/>
    <w:rsid w:val="00A44B23"/>
    <w:rsid w:val="00A451EF"/>
    <w:rsid w:val="00A5579A"/>
    <w:rsid w:val="00A560CA"/>
    <w:rsid w:val="00A56ECB"/>
    <w:rsid w:val="00A62C3D"/>
    <w:rsid w:val="00A66C0F"/>
    <w:rsid w:val="00A702BE"/>
    <w:rsid w:val="00A73E93"/>
    <w:rsid w:val="00A80806"/>
    <w:rsid w:val="00A82024"/>
    <w:rsid w:val="00A84AB2"/>
    <w:rsid w:val="00A86523"/>
    <w:rsid w:val="00A87736"/>
    <w:rsid w:val="00A90CD7"/>
    <w:rsid w:val="00AA0D8D"/>
    <w:rsid w:val="00AA10B3"/>
    <w:rsid w:val="00AA13CA"/>
    <w:rsid w:val="00AA4046"/>
    <w:rsid w:val="00AA558C"/>
    <w:rsid w:val="00AB1B8F"/>
    <w:rsid w:val="00AB46F4"/>
    <w:rsid w:val="00AC199F"/>
    <w:rsid w:val="00AC28BF"/>
    <w:rsid w:val="00AC39BB"/>
    <w:rsid w:val="00AC4A00"/>
    <w:rsid w:val="00AD179B"/>
    <w:rsid w:val="00AD1FEF"/>
    <w:rsid w:val="00AD484C"/>
    <w:rsid w:val="00AD7831"/>
    <w:rsid w:val="00AE15E6"/>
    <w:rsid w:val="00AE2FF0"/>
    <w:rsid w:val="00AE5D76"/>
    <w:rsid w:val="00AF2B4B"/>
    <w:rsid w:val="00AF34C5"/>
    <w:rsid w:val="00AF53F2"/>
    <w:rsid w:val="00AF5E3C"/>
    <w:rsid w:val="00B000C1"/>
    <w:rsid w:val="00B00CCF"/>
    <w:rsid w:val="00B0231D"/>
    <w:rsid w:val="00B03D72"/>
    <w:rsid w:val="00B04556"/>
    <w:rsid w:val="00B0733C"/>
    <w:rsid w:val="00B14EAE"/>
    <w:rsid w:val="00B160AF"/>
    <w:rsid w:val="00B17934"/>
    <w:rsid w:val="00B2493D"/>
    <w:rsid w:val="00B24D6C"/>
    <w:rsid w:val="00B25AF8"/>
    <w:rsid w:val="00B3037A"/>
    <w:rsid w:val="00B34132"/>
    <w:rsid w:val="00B353F9"/>
    <w:rsid w:val="00B37E28"/>
    <w:rsid w:val="00B42427"/>
    <w:rsid w:val="00B44009"/>
    <w:rsid w:val="00B44C3B"/>
    <w:rsid w:val="00B52FDA"/>
    <w:rsid w:val="00B53365"/>
    <w:rsid w:val="00B616EB"/>
    <w:rsid w:val="00B6717C"/>
    <w:rsid w:val="00B679E4"/>
    <w:rsid w:val="00B70AE7"/>
    <w:rsid w:val="00B76945"/>
    <w:rsid w:val="00B77B88"/>
    <w:rsid w:val="00B82BA2"/>
    <w:rsid w:val="00B83297"/>
    <w:rsid w:val="00B904A0"/>
    <w:rsid w:val="00B90A04"/>
    <w:rsid w:val="00B93527"/>
    <w:rsid w:val="00B93D0C"/>
    <w:rsid w:val="00B94681"/>
    <w:rsid w:val="00B95363"/>
    <w:rsid w:val="00BA105A"/>
    <w:rsid w:val="00BA2120"/>
    <w:rsid w:val="00BA29E3"/>
    <w:rsid w:val="00BA5C39"/>
    <w:rsid w:val="00BA63D5"/>
    <w:rsid w:val="00BB7D1C"/>
    <w:rsid w:val="00BC1E70"/>
    <w:rsid w:val="00BC3465"/>
    <w:rsid w:val="00BC3DFE"/>
    <w:rsid w:val="00BD0199"/>
    <w:rsid w:val="00BD01AE"/>
    <w:rsid w:val="00BD2C48"/>
    <w:rsid w:val="00BD3444"/>
    <w:rsid w:val="00BD6251"/>
    <w:rsid w:val="00BE17D9"/>
    <w:rsid w:val="00BE5242"/>
    <w:rsid w:val="00BE6B5B"/>
    <w:rsid w:val="00BF4476"/>
    <w:rsid w:val="00BF6224"/>
    <w:rsid w:val="00BF7FE8"/>
    <w:rsid w:val="00C02AFB"/>
    <w:rsid w:val="00C04804"/>
    <w:rsid w:val="00C10624"/>
    <w:rsid w:val="00C106CB"/>
    <w:rsid w:val="00C1095D"/>
    <w:rsid w:val="00C12007"/>
    <w:rsid w:val="00C121B6"/>
    <w:rsid w:val="00C128CA"/>
    <w:rsid w:val="00C12F84"/>
    <w:rsid w:val="00C13A81"/>
    <w:rsid w:val="00C264D1"/>
    <w:rsid w:val="00C27347"/>
    <w:rsid w:val="00C44827"/>
    <w:rsid w:val="00C51E67"/>
    <w:rsid w:val="00C523AB"/>
    <w:rsid w:val="00C5397B"/>
    <w:rsid w:val="00C55C89"/>
    <w:rsid w:val="00C55FF9"/>
    <w:rsid w:val="00C602FA"/>
    <w:rsid w:val="00C6247F"/>
    <w:rsid w:val="00C77B05"/>
    <w:rsid w:val="00C81F3B"/>
    <w:rsid w:val="00C85C68"/>
    <w:rsid w:val="00C925DC"/>
    <w:rsid w:val="00C952FE"/>
    <w:rsid w:val="00C962E6"/>
    <w:rsid w:val="00CA3404"/>
    <w:rsid w:val="00CA3C4D"/>
    <w:rsid w:val="00CA5AC3"/>
    <w:rsid w:val="00CA64D4"/>
    <w:rsid w:val="00CB21BA"/>
    <w:rsid w:val="00CB48C2"/>
    <w:rsid w:val="00CB48C8"/>
    <w:rsid w:val="00CC0468"/>
    <w:rsid w:val="00CC05AF"/>
    <w:rsid w:val="00CC1B3D"/>
    <w:rsid w:val="00CC67BC"/>
    <w:rsid w:val="00CD1BE3"/>
    <w:rsid w:val="00CD3B19"/>
    <w:rsid w:val="00CD3C98"/>
    <w:rsid w:val="00CD6419"/>
    <w:rsid w:val="00CD643B"/>
    <w:rsid w:val="00CD7CE4"/>
    <w:rsid w:val="00CE0DCF"/>
    <w:rsid w:val="00CE37D8"/>
    <w:rsid w:val="00CE5AFC"/>
    <w:rsid w:val="00CF0BBD"/>
    <w:rsid w:val="00CF4846"/>
    <w:rsid w:val="00CF7CF9"/>
    <w:rsid w:val="00D02428"/>
    <w:rsid w:val="00D05FBB"/>
    <w:rsid w:val="00D066F0"/>
    <w:rsid w:val="00D07090"/>
    <w:rsid w:val="00D110A2"/>
    <w:rsid w:val="00D12215"/>
    <w:rsid w:val="00D15242"/>
    <w:rsid w:val="00D24EA0"/>
    <w:rsid w:val="00D31FC3"/>
    <w:rsid w:val="00D365DE"/>
    <w:rsid w:val="00D435C5"/>
    <w:rsid w:val="00D473F3"/>
    <w:rsid w:val="00D505B8"/>
    <w:rsid w:val="00D526CF"/>
    <w:rsid w:val="00D526DD"/>
    <w:rsid w:val="00D52E89"/>
    <w:rsid w:val="00D54C09"/>
    <w:rsid w:val="00D57163"/>
    <w:rsid w:val="00D64EC9"/>
    <w:rsid w:val="00D73986"/>
    <w:rsid w:val="00D75620"/>
    <w:rsid w:val="00D76A51"/>
    <w:rsid w:val="00D7754C"/>
    <w:rsid w:val="00D8379C"/>
    <w:rsid w:val="00D84C05"/>
    <w:rsid w:val="00D91479"/>
    <w:rsid w:val="00D915DC"/>
    <w:rsid w:val="00D946E0"/>
    <w:rsid w:val="00DA3C35"/>
    <w:rsid w:val="00DA551A"/>
    <w:rsid w:val="00DB4C14"/>
    <w:rsid w:val="00DD06D4"/>
    <w:rsid w:val="00DD06DC"/>
    <w:rsid w:val="00DD0C6E"/>
    <w:rsid w:val="00DD0D30"/>
    <w:rsid w:val="00DE010D"/>
    <w:rsid w:val="00DE0210"/>
    <w:rsid w:val="00DE0E97"/>
    <w:rsid w:val="00DE0F38"/>
    <w:rsid w:val="00DE343E"/>
    <w:rsid w:val="00DF26E8"/>
    <w:rsid w:val="00E00353"/>
    <w:rsid w:val="00E005A4"/>
    <w:rsid w:val="00E00BDA"/>
    <w:rsid w:val="00E00C1B"/>
    <w:rsid w:val="00E00FDC"/>
    <w:rsid w:val="00E13883"/>
    <w:rsid w:val="00E16755"/>
    <w:rsid w:val="00E16A8D"/>
    <w:rsid w:val="00E177C2"/>
    <w:rsid w:val="00E20410"/>
    <w:rsid w:val="00E239CD"/>
    <w:rsid w:val="00E310F7"/>
    <w:rsid w:val="00E33005"/>
    <w:rsid w:val="00E33BB2"/>
    <w:rsid w:val="00E37253"/>
    <w:rsid w:val="00E43BB8"/>
    <w:rsid w:val="00E510E3"/>
    <w:rsid w:val="00E534E1"/>
    <w:rsid w:val="00E547E3"/>
    <w:rsid w:val="00E54B7D"/>
    <w:rsid w:val="00E60265"/>
    <w:rsid w:val="00E608C9"/>
    <w:rsid w:val="00E631A3"/>
    <w:rsid w:val="00E741D4"/>
    <w:rsid w:val="00E74835"/>
    <w:rsid w:val="00E8214A"/>
    <w:rsid w:val="00E86DDA"/>
    <w:rsid w:val="00E90217"/>
    <w:rsid w:val="00E918B1"/>
    <w:rsid w:val="00E93636"/>
    <w:rsid w:val="00E93A65"/>
    <w:rsid w:val="00EA18A1"/>
    <w:rsid w:val="00EA41B7"/>
    <w:rsid w:val="00EB28C2"/>
    <w:rsid w:val="00EB33D6"/>
    <w:rsid w:val="00EB4D8F"/>
    <w:rsid w:val="00EC27A8"/>
    <w:rsid w:val="00EC3006"/>
    <w:rsid w:val="00EC54B0"/>
    <w:rsid w:val="00ED1665"/>
    <w:rsid w:val="00ED1808"/>
    <w:rsid w:val="00ED6BE5"/>
    <w:rsid w:val="00EE5FF3"/>
    <w:rsid w:val="00EF507E"/>
    <w:rsid w:val="00EF5773"/>
    <w:rsid w:val="00EF7731"/>
    <w:rsid w:val="00F012AE"/>
    <w:rsid w:val="00F026CC"/>
    <w:rsid w:val="00F05070"/>
    <w:rsid w:val="00F0781A"/>
    <w:rsid w:val="00F10632"/>
    <w:rsid w:val="00F22D59"/>
    <w:rsid w:val="00F23632"/>
    <w:rsid w:val="00F2565B"/>
    <w:rsid w:val="00F270CB"/>
    <w:rsid w:val="00F32B7F"/>
    <w:rsid w:val="00F36182"/>
    <w:rsid w:val="00F40850"/>
    <w:rsid w:val="00F42277"/>
    <w:rsid w:val="00F45CE7"/>
    <w:rsid w:val="00F47C4A"/>
    <w:rsid w:val="00F5040E"/>
    <w:rsid w:val="00F56784"/>
    <w:rsid w:val="00F569F4"/>
    <w:rsid w:val="00F56D9B"/>
    <w:rsid w:val="00F6374F"/>
    <w:rsid w:val="00F66836"/>
    <w:rsid w:val="00F67A9D"/>
    <w:rsid w:val="00F7018A"/>
    <w:rsid w:val="00F70E22"/>
    <w:rsid w:val="00F73BA5"/>
    <w:rsid w:val="00F75D06"/>
    <w:rsid w:val="00F77339"/>
    <w:rsid w:val="00F77EEF"/>
    <w:rsid w:val="00F85BCE"/>
    <w:rsid w:val="00F86865"/>
    <w:rsid w:val="00F94FB2"/>
    <w:rsid w:val="00FA008C"/>
    <w:rsid w:val="00FA1D6A"/>
    <w:rsid w:val="00FA4B34"/>
    <w:rsid w:val="00FA4D54"/>
    <w:rsid w:val="00FB34B9"/>
    <w:rsid w:val="00FB4AC0"/>
    <w:rsid w:val="00FB6701"/>
    <w:rsid w:val="00FB6EBA"/>
    <w:rsid w:val="00FC2CCD"/>
    <w:rsid w:val="00FC4D69"/>
    <w:rsid w:val="00FC6371"/>
    <w:rsid w:val="00FD3A9E"/>
    <w:rsid w:val="00FD7934"/>
    <w:rsid w:val="00FD7EA6"/>
    <w:rsid w:val="00FD7F2D"/>
    <w:rsid w:val="00FE12A1"/>
    <w:rsid w:val="00FE22EA"/>
    <w:rsid w:val="00FE3346"/>
    <w:rsid w:val="00FE79B3"/>
    <w:rsid w:val="00FF0F0C"/>
    <w:rsid w:val="00FF2BCB"/>
    <w:rsid w:val="00FF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  <w:style w:type="paragraph" w:customStyle="1" w:styleId="Default">
    <w:name w:val="Default"/>
    <w:rsid w:val="007072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  <w:style w:type="paragraph" w:customStyle="1" w:styleId="Default">
    <w:name w:val="Default"/>
    <w:rsid w:val="007072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k.ugraopen.admhma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F6CF5-C43C-4D28-96A8-913D51DC5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8</Pages>
  <Words>1929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12900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2026-02-26T06:40:00Z</cp:lastPrinted>
  <dcterms:created xsi:type="dcterms:W3CDTF">2026-02-26T06:40:00Z</dcterms:created>
  <dcterms:modified xsi:type="dcterms:W3CDTF">2026-02-26T06:40:00Z</dcterms:modified>
</cp:coreProperties>
</file>