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6F" w:rsidRDefault="00494D6F" w:rsidP="00494D6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4D6F" w:rsidRDefault="00494D6F" w:rsidP="00494D6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08BCA4A" wp14:editId="6DDC5305">
            <wp:simplePos x="0" y="0"/>
            <wp:positionH relativeFrom="column">
              <wp:posOffset>2689860</wp:posOffset>
            </wp:positionH>
            <wp:positionV relativeFrom="paragraph">
              <wp:posOffset>387350</wp:posOffset>
            </wp:positionV>
            <wp:extent cx="936625" cy="962025"/>
            <wp:effectExtent l="0" t="0" r="0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743" w:rsidRPr="00DD74D0" w:rsidRDefault="000D7743" w:rsidP="00494D6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74D0" w:rsidRPr="00DD74D0" w:rsidRDefault="00DD74D0" w:rsidP="00DD74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D74D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DD74D0" w:rsidRPr="00DD74D0" w:rsidRDefault="00DD74D0" w:rsidP="00DD7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D74D0" w:rsidRPr="00DD74D0" w:rsidRDefault="00DD74D0" w:rsidP="00DD74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D74D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DD74D0" w:rsidRPr="00DD74D0" w:rsidRDefault="00DD74D0" w:rsidP="00DD7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74D0" w:rsidRPr="00DD74D0" w:rsidRDefault="00DD74D0" w:rsidP="00DD74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D74D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D74D0" w:rsidRPr="00DD74D0" w:rsidRDefault="00DD74D0" w:rsidP="00DD74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D0" w:rsidRPr="00DD74D0" w:rsidRDefault="00590CCD" w:rsidP="00DD74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26.09.</w:t>
      </w:r>
      <w:r w:rsidR="00F903F3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="00DD74D0"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D0"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D0"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D0"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D0"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D0"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D74D0"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838</w:t>
      </w:r>
    </w:p>
    <w:p w:rsidR="00DD74D0" w:rsidRPr="00DD74D0" w:rsidRDefault="00DD74D0" w:rsidP="00DD74D0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</w:tblGrid>
      <w:tr w:rsidR="00DD74D0" w:rsidRPr="00DD74D0" w:rsidTr="00DD74D0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DD74D0" w:rsidRPr="00DD74D0" w:rsidRDefault="00DD74D0" w:rsidP="00DD74D0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7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изменений в приложение </w:t>
            </w:r>
            <w:proofErr w:type="gramStart"/>
            <w:r w:rsidRPr="00DD74D0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DD74D0" w:rsidRPr="00DD74D0" w:rsidRDefault="00DD74D0" w:rsidP="00DD74D0">
            <w:pPr>
              <w:spacing w:after="0" w:line="256" w:lineRule="auto"/>
              <w:jc w:val="both"/>
              <w:rPr>
                <w:rFonts w:ascii="Calibri" w:eastAsia="Calibri" w:hAnsi="Calibri" w:cs="Times New Roman"/>
              </w:rPr>
            </w:pPr>
            <w:r w:rsidRPr="00DD74D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постановлению администрации Березовского района от 23 декабря 2013года № 1873 «О муниципальной программе «Развитие культуры и туриз</w:t>
            </w:r>
            <w:r w:rsidR="00767D15">
              <w:rPr>
                <w:rFonts w:ascii="Times New Roman" w:eastAsia="Calibri" w:hAnsi="Times New Roman" w:cs="Times New Roman"/>
                <w:sz w:val="28"/>
                <w:szCs w:val="28"/>
              </w:rPr>
              <w:t>ма в Березовском районе на  201</w:t>
            </w:r>
            <w:r w:rsidR="00767D15" w:rsidRPr="00767D1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767D15">
              <w:rPr>
                <w:rFonts w:ascii="Times New Roman" w:eastAsia="Calibri" w:hAnsi="Times New Roman" w:cs="Times New Roman"/>
                <w:sz w:val="28"/>
                <w:szCs w:val="28"/>
              </w:rPr>
              <w:t>-20</w:t>
            </w:r>
            <w:r w:rsidR="00767D15" w:rsidRPr="00767D15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Pr="00DD74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</w:t>
            </w:r>
            <w:r w:rsidR="00767D15" w:rsidRPr="00767D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67D15">
              <w:rPr>
                <w:rFonts w:ascii="Times New Roman" w:eastAsia="Calibri" w:hAnsi="Times New Roman" w:cs="Times New Roman"/>
                <w:sz w:val="28"/>
                <w:szCs w:val="28"/>
              </w:rPr>
              <w:t>и на период до 2030 года</w:t>
            </w:r>
            <w:r w:rsidRPr="00DD74D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DD74D0" w:rsidRPr="00DD74D0" w:rsidRDefault="00DD74D0" w:rsidP="00DD74D0">
            <w:pPr>
              <w:spacing w:after="0" w:line="256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74D0" w:rsidRPr="000D4344" w:rsidRDefault="00DD74D0" w:rsidP="000D4344">
      <w:pPr>
        <w:spacing w:after="0" w:line="256" w:lineRule="auto"/>
        <w:ind w:firstLine="708"/>
        <w:jc w:val="both"/>
        <w:rPr>
          <w:rFonts w:ascii="Calibri" w:eastAsia="Calibri" w:hAnsi="Calibri" w:cs="Times New Roman"/>
        </w:rPr>
      </w:pPr>
      <w:proofErr w:type="gramStart"/>
      <w:r w:rsidRPr="000D4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</w:t>
      </w:r>
      <w:r w:rsidR="00767D15" w:rsidRPr="000D43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</w:t>
      </w:r>
      <w:r w:rsidR="000D4344" w:rsidRPr="000D4344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44" w:rsidRPr="000D4344">
        <w:rPr>
          <w:rFonts w:ascii="Times New Roman" w:hAnsi="Times New Roman" w:cs="Times New Roman"/>
          <w:sz w:val="28"/>
          <w:szCs w:val="28"/>
        </w:rPr>
        <w:t xml:space="preserve">Ханты-Мансийского автономного округа – Югры от 20 июля  2018 года № 218-п «О внесении изменения в приложение к постановлению </w:t>
      </w:r>
      <w:r w:rsidR="000D4344" w:rsidRPr="000D43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</w:t>
      </w:r>
      <w:r w:rsidR="000D4344" w:rsidRPr="000D4344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44" w:rsidRPr="000D4344">
        <w:rPr>
          <w:rFonts w:ascii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 w:rsidR="000D4344" w:rsidRPr="000D4344">
        <w:rPr>
          <w:rFonts w:ascii="Times New Roman" w:hAnsi="Times New Roman" w:cs="Times New Roman"/>
          <w:bCs/>
          <w:sz w:val="28"/>
          <w:szCs w:val="28"/>
        </w:rPr>
        <w:t>09 октября  2013 года № 427-п</w:t>
      </w:r>
      <w:r w:rsidR="000D4344" w:rsidRPr="000D4344">
        <w:rPr>
          <w:rFonts w:ascii="Times New Roman" w:hAnsi="Times New Roman" w:cs="Times New Roman"/>
          <w:sz w:val="28"/>
          <w:szCs w:val="28"/>
        </w:rPr>
        <w:t xml:space="preserve"> «</w:t>
      </w:r>
      <w:r w:rsidR="000D4344" w:rsidRPr="000D4344">
        <w:rPr>
          <w:rFonts w:ascii="Times New Roman" w:hAnsi="Times New Roman" w:cs="Times New Roman"/>
          <w:bCs/>
          <w:sz w:val="28"/>
          <w:szCs w:val="28"/>
        </w:rPr>
        <w:t xml:space="preserve">О государственной  программе  Ханты-Мансийского автономного округа – Югры «Развитие культуры в Ханты-Мансийском </w:t>
      </w:r>
      <w:r w:rsidR="000D4344">
        <w:rPr>
          <w:rFonts w:ascii="Times New Roman" w:hAnsi="Times New Roman" w:cs="Times New Roman"/>
          <w:bCs/>
          <w:sz w:val="28"/>
          <w:szCs w:val="28"/>
        </w:rPr>
        <w:t>автономном округе – Югре на 2018-2025</w:t>
      </w:r>
      <w:r w:rsidR="000D4344" w:rsidRPr="000D4344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0D4344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0D4344">
        <w:rPr>
          <w:rFonts w:ascii="Times New Roman" w:eastAsia="Calibri" w:hAnsi="Times New Roman" w:cs="Times New Roman"/>
          <w:sz w:val="28"/>
          <w:szCs w:val="28"/>
        </w:rPr>
        <w:t>на период до 2030 года</w:t>
      </w:r>
      <w:r w:rsidR="000D4344" w:rsidRPr="00DD74D0">
        <w:rPr>
          <w:rFonts w:ascii="Times New Roman" w:eastAsia="Calibri" w:hAnsi="Times New Roman" w:cs="Times New Roman"/>
          <w:sz w:val="28"/>
          <w:szCs w:val="28"/>
        </w:rPr>
        <w:t>»</w:t>
      </w:r>
      <w:r w:rsidR="000D4344">
        <w:rPr>
          <w:rFonts w:ascii="Times New Roman" w:eastAsia="Calibri" w:hAnsi="Times New Roman" w:cs="Times New Roman"/>
          <w:sz w:val="28"/>
          <w:szCs w:val="28"/>
        </w:rPr>
        <w:t xml:space="preserve">,  постановлением </w:t>
      </w:r>
      <w:r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Березовского района от</w:t>
      </w:r>
      <w:proofErr w:type="gramEnd"/>
      <w:r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09 октября  2013 года № 1463 «Об утверждении порядков разработки, утверждения и реализации муниципальных и ведомственных целевых программ Березовского района, порядка проведения и критериев ежегодной </w:t>
      </w:r>
      <w:proofErr w:type="gramStart"/>
      <w:r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эффективности реализации муниципальной программы Березовского района</w:t>
      </w:r>
      <w:proofErr w:type="gramEnd"/>
      <w:r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  <w:r w:rsidR="000D4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A05" w:rsidRDefault="00DD74D0" w:rsidP="00962A05">
      <w:pPr>
        <w:pStyle w:val="a4"/>
        <w:numPr>
          <w:ilvl w:val="0"/>
          <w:numId w:val="1"/>
        </w:numPr>
        <w:spacing w:after="0" w:line="256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D94606"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  <w:r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</w:t>
      </w:r>
      <w:r w:rsidR="0098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 от 23.12.2013 </w:t>
      </w:r>
      <w:r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>№ 1873 «О муниципальной программе «Развитие культуры</w:t>
      </w:r>
      <w:r w:rsidR="000D4344"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туризма в Березовском районе на </w:t>
      </w:r>
      <w:r w:rsidR="00D94606" w:rsidRPr="00962A05">
        <w:rPr>
          <w:rFonts w:ascii="Times New Roman" w:eastAsia="Calibri" w:hAnsi="Times New Roman" w:cs="Times New Roman"/>
          <w:sz w:val="28"/>
          <w:szCs w:val="28"/>
        </w:rPr>
        <w:t>2018-2025 годы и на период до 2030 года»</w:t>
      </w:r>
      <w:r w:rsidR="00D94606" w:rsidRPr="00962A05">
        <w:rPr>
          <w:rFonts w:ascii="Calibri" w:eastAsia="Calibri" w:hAnsi="Calibri" w:cs="Times New Roman"/>
        </w:rPr>
        <w:t xml:space="preserve"> </w:t>
      </w:r>
      <w:r w:rsidR="00962A05" w:rsidRPr="00962A05">
        <w:rPr>
          <w:rFonts w:ascii="Times New Roman" w:eastAsia="Calibri" w:hAnsi="Times New Roman" w:cs="Times New Roman"/>
          <w:sz w:val="28"/>
          <w:szCs w:val="28"/>
        </w:rPr>
        <w:t xml:space="preserve">следующие </w:t>
      </w:r>
      <w:r w:rsidR="00962A05"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изменения:</w:t>
      </w:r>
    </w:p>
    <w:p w:rsidR="00DD74D0" w:rsidRPr="00962A05" w:rsidRDefault="00982BEE" w:rsidP="0051706A">
      <w:pPr>
        <w:pStyle w:val="a4"/>
        <w:numPr>
          <w:ilvl w:val="1"/>
          <w:numId w:val="1"/>
        </w:numPr>
        <w:spacing w:after="0" w:line="256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</w:t>
      </w:r>
      <w:r w:rsidRPr="000A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</w:t>
      </w:r>
      <w:r w:rsidR="00347CA0" w:rsidRPr="000A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47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3.3.</w:t>
      </w:r>
      <w:r w:rsidR="00347CA0" w:rsidRPr="000A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</w:t>
      </w:r>
      <w:r w:rsidR="00347CA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47CA0" w:rsidRPr="000A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7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DD565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</w:t>
      </w:r>
      <w:r w:rsidR="00517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6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896235"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94606" w:rsidRP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6235" w:rsidRDefault="00DB38B1" w:rsidP="00DD74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565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96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.3.4. </w:t>
      </w:r>
      <w:r w:rsidR="00896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Сохранение, возрождение и развитие народных художественных пр</w:t>
      </w:r>
      <w:r w:rsidR="00962A05">
        <w:rPr>
          <w:rFonts w:ascii="Times New Roman" w:eastAsia="Times New Roman" w:hAnsi="Times New Roman" w:cs="Times New Roman"/>
          <w:sz w:val="28"/>
          <w:szCs w:val="28"/>
          <w:lang w:eastAsia="ru-RU"/>
        </w:rPr>
        <w:t>омыслов и ремесел в соответствии</w:t>
      </w:r>
      <w:r w:rsidR="00896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распоряжением Правительства Российской Федерации о</w:t>
      </w:r>
      <w:r w:rsidR="00241AE1">
        <w:rPr>
          <w:rFonts w:ascii="Times New Roman" w:eastAsia="Times New Roman" w:hAnsi="Times New Roman" w:cs="Times New Roman"/>
          <w:sz w:val="28"/>
          <w:szCs w:val="28"/>
          <w:lang w:eastAsia="ru-RU"/>
        </w:rPr>
        <w:t>т 14 декабря 2017 года №</w:t>
      </w:r>
      <w:r w:rsidR="00347CA0">
        <w:rPr>
          <w:rFonts w:ascii="Times New Roman" w:eastAsia="Times New Roman" w:hAnsi="Times New Roman" w:cs="Times New Roman"/>
          <w:sz w:val="28"/>
          <w:szCs w:val="28"/>
          <w:lang w:eastAsia="ru-RU"/>
        </w:rPr>
        <w:t>2800-р</w:t>
      </w:r>
      <w:r w:rsidR="00241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D6F" w:rsidRDefault="00494D6F" w:rsidP="00A423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D6F" w:rsidRDefault="00494D6F" w:rsidP="00A4237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6E4C" w:rsidRPr="00494D6F" w:rsidRDefault="00241AE1" w:rsidP="00494D6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мероприятий по сохранению, возрождению</w:t>
      </w:r>
      <w:r w:rsidR="00BC2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развитию</w:t>
      </w:r>
      <w:r w:rsidRPr="0027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народных художественных промыслов и ремесел</w:t>
      </w:r>
      <w:proofErr w:type="gramStart"/>
      <w:r w:rsidR="00A423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47E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D3D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47CA0" w:rsidRDefault="0093792C" w:rsidP="00726E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06A">
        <w:rPr>
          <w:rFonts w:ascii="Times New Roman" w:hAnsi="Times New Roman" w:cs="Times New Roman"/>
          <w:sz w:val="28"/>
          <w:szCs w:val="28"/>
          <w:lang w:eastAsia="ru-RU"/>
        </w:rPr>
        <w:t xml:space="preserve">1.2. </w:t>
      </w:r>
      <w:r w:rsidR="00347CA0">
        <w:rPr>
          <w:rFonts w:ascii="Times New Roman" w:hAnsi="Times New Roman" w:cs="Times New Roman"/>
          <w:sz w:val="28"/>
          <w:szCs w:val="28"/>
          <w:lang w:eastAsia="ru-RU"/>
        </w:rPr>
        <w:t>Таблицу «</w:t>
      </w:r>
      <w:r w:rsidR="00347CA0">
        <w:rPr>
          <w:rFonts w:ascii="Times New Roman" w:hAnsi="Times New Roman" w:cs="Times New Roman"/>
          <w:bCs/>
          <w:sz w:val="28"/>
          <w:szCs w:val="28"/>
        </w:rPr>
        <w:t>Перечень</w:t>
      </w:r>
      <w:r w:rsidR="00347CA0" w:rsidRPr="0051706A">
        <w:rPr>
          <w:rFonts w:ascii="Times New Roman" w:hAnsi="Times New Roman" w:cs="Times New Roman"/>
          <w:bCs/>
          <w:sz w:val="28"/>
          <w:szCs w:val="28"/>
        </w:rPr>
        <w:t xml:space="preserve"> программных мероприятий</w:t>
      </w:r>
      <w:r w:rsidR="00347CA0">
        <w:rPr>
          <w:rFonts w:ascii="Times New Roman" w:hAnsi="Times New Roman" w:cs="Times New Roman"/>
          <w:bCs/>
          <w:sz w:val="28"/>
          <w:szCs w:val="28"/>
        </w:rPr>
        <w:t>»</w:t>
      </w:r>
      <w:r w:rsidR="00347CA0" w:rsidRPr="0051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7CA0">
        <w:rPr>
          <w:rFonts w:ascii="Times New Roman" w:hAnsi="Times New Roman" w:cs="Times New Roman"/>
          <w:sz w:val="28"/>
          <w:szCs w:val="28"/>
          <w:lang w:eastAsia="ru-RU"/>
        </w:rPr>
        <w:t>приложения</w:t>
      </w:r>
      <w:r w:rsidR="00347CA0" w:rsidRPr="0051706A">
        <w:rPr>
          <w:rFonts w:ascii="Times New Roman" w:hAnsi="Times New Roman" w:cs="Times New Roman"/>
          <w:sz w:val="28"/>
          <w:szCs w:val="28"/>
          <w:lang w:eastAsia="ru-RU"/>
        </w:rPr>
        <w:t xml:space="preserve"> 2 к  муниципальной программе «Развитие культуры</w:t>
      </w:r>
      <w:r w:rsidR="00347CA0" w:rsidRPr="005B0519">
        <w:rPr>
          <w:rFonts w:ascii="Times New Roman" w:hAnsi="Times New Roman" w:cs="Times New Roman"/>
          <w:sz w:val="28"/>
          <w:szCs w:val="28"/>
          <w:lang w:eastAsia="ru-RU"/>
        </w:rPr>
        <w:t xml:space="preserve"> и туризма в Березовском районе на </w:t>
      </w:r>
      <w:r w:rsidR="00347CA0" w:rsidRPr="005B0519">
        <w:rPr>
          <w:rFonts w:ascii="Times New Roman" w:eastAsia="Calibri" w:hAnsi="Times New Roman" w:cs="Times New Roman"/>
          <w:sz w:val="28"/>
          <w:szCs w:val="28"/>
        </w:rPr>
        <w:t xml:space="preserve">2018-2025 годы и на период до 2030 года» </w:t>
      </w:r>
      <w:r w:rsidRPr="0051706A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347CA0">
        <w:rPr>
          <w:rFonts w:ascii="Times New Roman" w:hAnsi="Times New Roman" w:cs="Times New Roman"/>
          <w:sz w:val="28"/>
          <w:szCs w:val="28"/>
          <w:lang w:eastAsia="ru-RU"/>
        </w:rPr>
        <w:t>строкой 3.4. следующего содержания:</w:t>
      </w:r>
    </w:p>
    <w:p w:rsidR="001F6016" w:rsidRDefault="00982BEE" w:rsidP="00726E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1"/>
        <w:tblW w:w="935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851"/>
        <w:gridCol w:w="1275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</w:tblGrid>
      <w:tr w:rsidR="009A60D1" w:rsidRPr="00221EF2" w:rsidTr="00141F78">
        <w:trPr>
          <w:trHeight w:val="300"/>
        </w:trPr>
        <w:tc>
          <w:tcPr>
            <w:tcW w:w="425" w:type="dxa"/>
            <w:vMerge w:val="restart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1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34" w:type="dxa"/>
            <w:vMerge w:val="restart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Сохранение, возрождение и развитие народных художественных промыслов и ремесел</w:t>
            </w:r>
          </w:p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Комитет по культуре и спорту</w:t>
            </w:r>
          </w:p>
        </w:tc>
        <w:tc>
          <w:tcPr>
            <w:tcW w:w="1275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A60D1" w:rsidRPr="00221EF2" w:rsidTr="00141F78">
        <w:trPr>
          <w:trHeight w:val="300"/>
        </w:trPr>
        <w:tc>
          <w:tcPr>
            <w:tcW w:w="425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709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A60D1" w:rsidRPr="00221EF2" w:rsidTr="00141F78">
        <w:trPr>
          <w:trHeight w:val="300"/>
        </w:trPr>
        <w:tc>
          <w:tcPr>
            <w:tcW w:w="425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709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A60D1" w:rsidRPr="00221EF2" w:rsidTr="00141F78">
        <w:trPr>
          <w:trHeight w:val="300"/>
        </w:trPr>
        <w:tc>
          <w:tcPr>
            <w:tcW w:w="425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709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A60D1" w:rsidRPr="00221EF2" w:rsidTr="00141F78">
        <w:trPr>
          <w:trHeight w:val="300"/>
        </w:trPr>
        <w:tc>
          <w:tcPr>
            <w:tcW w:w="425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709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ind w:right="-9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A60D1" w:rsidRPr="00221EF2" w:rsidTr="00141F78">
        <w:trPr>
          <w:trHeight w:val="300"/>
        </w:trPr>
        <w:tc>
          <w:tcPr>
            <w:tcW w:w="425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городских (сельских) поселений</w:t>
            </w:r>
          </w:p>
        </w:tc>
        <w:tc>
          <w:tcPr>
            <w:tcW w:w="709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:rsidR="009A60D1" w:rsidRPr="00221EF2" w:rsidRDefault="009A60D1" w:rsidP="00745E0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21EF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</w:tr>
    </w:tbl>
    <w:p w:rsidR="000D7743" w:rsidRPr="00982BEE" w:rsidRDefault="00982BEE" w:rsidP="009A60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BE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1F6016" w:rsidRPr="00982BE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D74D0" w:rsidRPr="005B0519" w:rsidRDefault="005B0519" w:rsidP="005B051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BEE">
        <w:rPr>
          <w:rFonts w:ascii="Times New Roman" w:eastAsia="Calibri" w:hAnsi="Times New Roman" w:cs="Times New Roman"/>
          <w:sz w:val="28"/>
          <w:szCs w:val="28"/>
        </w:rPr>
        <w:tab/>
      </w:r>
      <w:r w:rsidR="00896235" w:rsidRPr="00982BE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DD74D0" w:rsidRPr="00982BE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DD74D0" w:rsidRPr="005B0519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«Жизнь Югры» и разместить на </w:t>
      </w:r>
      <w:proofErr w:type="gramStart"/>
      <w:r w:rsidR="00DD74D0" w:rsidRPr="005B0519">
        <w:rPr>
          <w:rFonts w:ascii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DD74D0" w:rsidRPr="005B0519">
        <w:rPr>
          <w:rFonts w:ascii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DD74D0" w:rsidRPr="005B0519" w:rsidRDefault="00896235" w:rsidP="005B05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B051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DD74D0" w:rsidRPr="005B0519">
        <w:rPr>
          <w:rFonts w:ascii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DD74D0" w:rsidRPr="005B0519" w:rsidRDefault="00DD74D0" w:rsidP="005B051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D0" w:rsidRPr="005B0519" w:rsidRDefault="00DD74D0" w:rsidP="005B051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D0" w:rsidRPr="00DD74D0" w:rsidRDefault="00DD74D0" w:rsidP="00DD7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</w:t>
      </w:r>
      <w:r w:rsidR="00896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bookmarkStart w:id="0" w:name="_GoBack"/>
      <w:bookmarkEnd w:id="0"/>
      <w:r w:rsidR="00896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F4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96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Фомин</w:t>
      </w:r>
    </w:p>
    <w:p w:rsidR="003A2122" w:rsidRDefault="003A2122" w:rsidP="00221E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22" w:rsidRDefault="003A2122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7976" w:rsidRDefault="00927976" w:rsidP="00DD74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927976" w:rsidSect="00DF4F56">
      <w:pgSz w:w="11906" w:h="16838"/>
      <w:pgMar w:top="28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B1142"/>
    <w:multiLevelType w:val="multilevel"/>
    <w:tmpl w:val="DCF2A8E0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51FA"/>
    <w:rsid w:val="000A7CE5"/>
    <w:rsid w:val="000D4344"/>
    <w:rsid w:val="000D7743"/>
    <w:rsid w:val="00105AC0"/>
    <w:rsid w:val="00141F78"/>
    <w:rsid w:val="001F6016"/>
    <w:rsid w:val="00221EF2"/>
    <w:rsid w:val="00241AE1"/>
    <w:rsid w:val="002475CD"/>
    <w:rsid w:val="002A637E"/>
    <w:rsid w:val="003441E9"/>
    <w:rsid w:val="00347CA0"/>
    <w:rsid w:val="00362964"/>
    <w:rsid w:val="003A2122"/>
    <w:rsid w:val="003D3D5A"/>
    <w:rsid w:val="003E03EC"/>
    <w:rsid w:val="004213E7"/>
    <w:rsid w:val="00494D6F"/>
    <w:rsid w:val="004B7183"/>
    <w:rsid w:val="0051706A"/>
    <w:rsid w:val="00557B38"/>
    <w:rsid w:val="00590CCD"/>
    <w:rsid w:val="005B0519"/>
    <w:rsid w:val="00622D81"/>
    <w:rsid w:val="00684DCD"/>
    <w:rsid w:val="00685C12"/>
    <w:rsid w:val="006F47E4"/>
    <w:rsid w:val="00726E4C"/>
    <w:rsid w:val="00767D15"/>
    <w:rsid w:val="007D5239"/>
    <w:rsid w:val="007D5676"/>
    <w:rsid w:val="00896235"/>
    <w:rsid w:val="008E5ADE"/>
    <w:rsid w:val="008F395E"/>
    <w:rsid w:val="00927976"/>
    <w:rsid w:val="0093792C"/>
    <w:rsid w:val="00962A05"/>
    <w:rsid w:val="00982BEE"/>
    <w:rsid w:val="00992AEB"/>
    <w:rsid w:val="009A60D1"/>
    <w:rsid w:val="00A4237A"/>
    <w:rsid w:val="00A6105A"/>
    <w:rsid w:val="00AD65CF"/>
    <w:rsid w:val="00B70FCB"/>
    <w:rsid w:val="00BC2103"/>
    <w:rsid w:val="00C0097A"/>
    <w:rsid w:val="00C04FB2"/>
    <w:rsid w:val="00D651FA"/>
    <w:rsid w:val="00D94606"/>
    <w:rsid w:val="00D9669A"/>
    <w:rsid w:val="00DA165F"/>
    <w:rsid w:val="00DB38B1"/>
    <w:rsid w:val="00DB73DD"/>
    <w:rsid w:val="00DD5653"/>
    <w:rsid w:val="00DD74D0"/>
    <w:rsid w:val="00DF4F56"/>
    <w:rsid w:val="00EB5200"/>
    <w:rsid w:val="00EE6201"/>
    <w:rsid w:val="00F44DED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434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B5200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39"/>
    <w:rsid w:val="003A2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3A2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2018-09-27T10:41:00Z</cp:lastPrinted>
  <dcterms:created xsi:type="dcterms:W3CDTF">2018-08-07T05:32:00Z</dcterms:created>
  <dcterms:modified xsi:type="dcterms:W3CDTF">2018-09-27T10:42:00Z</dcterms:modified>
</cp:coreProperties>
</file>