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323" w:rsidRDefault="00D77323" w:rsidP="00D77323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9AC1396" wp14:editId="497823A7">
            <wp:simplePos x="0" y="0"/>
            <wp:positionH relativeFrom="column">
              <wp:posOffset>2510155</wp:posOffset>
            </wp:positionH>
            <wp:positionV relativeFrom="paragraph">
              <wp:posOffset>-99060</wp:posOffset>
            </wp:positionV>
            <wp:extent cx="735965" cy="822960"/>
            <wp:effectExtent l="0" t="0" r="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7323" w:rsidRDefault="00D77323"/>
    <w:p w:rsidR="00B74DEE" w:rsidRDefault="00AD087E">
      <w:pPr>
        <w:pStyle w:val="4"/>
        <w:tabs>
          <w:tab w:val="left" w:pos="1559"/>
        </w:tabs>
        <w:rPr>
          <w:sz w:val="36"/>
          <w:szCs w:val="36"/>
        </w:rPr>
      </w:pPr>
      <w:r>
        <w:rPr>
          <w:sz w:val="36"/>
          <w:szCs w:val="36"/>
        </w:rPr>
        <w:t>АДМИНИСТРАЦИЯ БЕРЕЗОВСКОГО РАЙОН</w:t>
      </w:r>
      <w:r>
        <w:t>А</w:t>
      </w:r>
    </w:p>
    <w:p w:rsidR="00B74DEE" w:rsidRDefault="00B74DEE">
      <w:pPr>
        <w:jc w:val="center"/>
        <w:rPr>
          <w:sz w:val="20"/>
          <w:szCs w:val="20"/>
        </w:rPr>
      </w:pPr>
    </w:p>
    <w:p w:rsidR="00B74DEE" w:rsidRDefault="00AD087E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ХАНТЫ-МАНСИЙСКОГО АВТОНОМНОГО ОКРУГА-ЮГРЫ</w:t>
      </w:r>
    </w:p>
    <w:p w:rsidR="00B74DEE" w:rsidRDefault="00B74DEE">
      <w:pPr>
        <w:jc w:val="center"/>
      </w:pPr>
    </w:p>
    <w:p w:rsidR="00B74DEE" w:rsidRDefault="00AD087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B74DEE" w:rsidRDefault="00B74DEE">
      <w:pPr>
        <w:pStyle w:val="af3"/>
        <w:tabs>
          <w:tab w:val="left" w:pos="709"/>
          <w:tab w:val="left" w:pos="993"/>
        </w:tabs>
      </w:pPr>
    </w:p>
    <w:p w:rsidR="00B74DEE" w:rsidRDefault="00AD087E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C1474">
        <w:rPr>
          <w:sz w:val="28"/>
          <w:szCs w:val="28"/>
        </w:rPr>
        <w:t>26.09.</w:t>
      </w:r>
      <w:r>
        <w:rPr>
          <w:sz w:val="28"/>
          <w:szCs w:val="28"/>
        </w:rPr>
        <w:t xml:space="preserve">2025                                                   </w:t>
      </w:r>
      <w:r>
        <w:rPr>
          <w:sz w:val="28"/>
          <w:szCs w:val="28"/>
        </w:rPr>
        <w:tab/>
      </w:r>
      <w:r w:rsidR="00BC1474"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 xml:space="preserve">№ </w:t>
      </w:r>
      <w:r w:rsidR="00BC1474">
        <w:rPr>
          <w:sz w:val="28"/>
          <w:szCs w:val="28"/>
        </w:rPr>
        <w:t>697</w:t>
      </w:r>
    </w:p>
    <w:p w:rsidR="00B74DEE" w:rsidRDefault="00AD087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B74DEE" w:rsidRDefault="00B74DEE">
      <w:pPr>
        <w:rPr>
          <w:sz w:val="28"/>
          <w:szCs w:val="28"/>
        </w:rPr>
      </w:pPr>
    </w:p>
    <w:p w:rsidR="00B74DEE" w:rsidRDefault="00AD087E">
      <w:pPr>
        <w:ind w:right="495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О внесении изменений в постановление администрации Березовского района           от 13.01.2015 № 7 «</w:t>
      </w:r>
      <w:r>
        <w:rPr>
          <w:rFonts w:eastAsia="Calibri"/>
          <w:sz w:val="28"/>
          <w:szCs w:val="26"/>
          <w:lang w:eastAsia="en-US"/>
        </w:rPr>
        <w:t>Об утверждении административного регламента «</w:t>
      </w:r>
      <w:r>
        <w:rPr>
          <w:sz w:val="28"/>
          <w:szCs w:val="28"/>
        </w:rPr>
        <w:t>Предоставление жилых помещений муниципального специализированного жилищного фонда по договорам найма</w:t>
      </w:r>
      <w:r>
        <w:rPr>
          <w:rFonts w:eastAsia="Calibri"/>
          <w:sz w:val="28"/>
          <w:szCs w:val="26"/>
          <w:lang w:eastAsia="en-US"/>
        </w:rPr>
        <w:t xml:space="preserve">» </w:t>
      </w:r>
    </w:p>
    <w:p w:rsidR="00B74DEE" w:rsidRDefault="00B74DEE">
      <w:pPr>
        <w:jc w:val="both"/>
        <w:rPr>
          <w:sz w:val="28"/>
          <w:szCs w:val="28"/>
        </w:rPr>
      </w:pPr>
    </w:p>
    <w:p w:rsidR="00B74DEE" w:rsidRDefault="00B74DEE">
      <w:pPr>
        <w:jc w:val="both"/>
        <w:rPr>
          <w:sz w:val="28"/>
          <w:szCs w:val="28"/>
        </w:rPr>
      </w:pPr>
    </w:p>
    <w:p w:rsidR="00B74DEE" w:rsidRDefault="00AD08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     № 210-ФЗ «Об организации предоставления государственных и муниципальных услуг»:</w:t>
      </w:r>
    </w:p>
    <w:p w:rsidR="00B74DEE" w:rsidRDefault="00AD087E">
      <w:pPr>
        <w:pStyle w:val="afb"/>
        <w:numPr>
          <w:ilvl w:val="0"/>
          <w:numId w:val="13"/>
        </w:numPr>
        <w:tabs>
          <w:tab w:val="left" w:pos="85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приложение к постановлению администрации Березовского района от </w:t>
      </w:r>
      <w:r w:rsidRPr="003232C1">
        <w:rPr>
          <w:sz w:val="28"/>
          <w:szCs w:val="28"/>
        </w:rPr>
        <w:t>13</w:t>
      </w:r>
      <w:r>
        <w:rPr>
          <w:sz w:val="28"/>
          <w:szCs w:val="28"/>
        </w:rPr>
        <w:t>.01.2015 № 7 «</w:t>
      </w:r>
      <w:r>
        <w:rPr>
          <w:rFonts w:eastAsia="Calibri"/>
          <w:sz w:val="28"/>
          <w:szCs w:val="26"/>
          <w:lang w:eastAsia="en-US"/>
        </w:rPr>
        <w:t>Об утверждении административного регламента «</w:t>
      </w:r>
      <w:r>
        <w:rPr>
          <w:sz w:val="28"/>
          <w:szCs w:val="28"/>
        </w:rPr>
        <w:t>Предоставление жилых помещений муниципального специализированного жилищного фонда по договорам найма</w:t>
      </w:r>
      <w:r>
        <w:rPr>
          <w:rFonts w:eastAsia="Calibri"/>
          <w:sz w:val="28"/>
          <w:szCs w:val="26"/>
          <w:lang w:eastAsia="en-US"/>
        </w:rPr>
        <w:t xml:space="preserve">» </w:t>
      </w:r>
      <w:r>
        <w:rPr>
          <w:sz w:val="28"/>
          <w:szCs w:val="28"/>
        </w:rPr>
        <w:t>следующие изменения:</w:t>
      </w:r>
    </w:p>
    <w:p w:rsidR="0099404A" w:rsidRPr="0099404A" w:rsidRDefault="0099404A" w:rsidP="00591D29">
      <w:pPr>
        <w:pStyle w:val="aff0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99404A">
        <w:rPr>
          <w:rFonts w:ascii="Times New Roman" w:hAnsi="Times New Roman" w:cs="Times New Roman"/>
          <w:sz w:val="28"/>
          <w:szCs w:val="28"/>
        </w:rPr>
        <w:t>1.1. абзац первый пункта 1.3 раздела 1 изложить в следующей редакции:</w:t>
      </w:r>
    </w:p>
    <w:p w:rsidR="0099404A" w:rsidRDefault="0099404A" w:rsidP="0099404A">
      <w:pPr>
        <w:pStyle w:val="aff0"/>
        <w:jc w:val="both"/>
        <w:rPr>
          <w:rFonts w:ascii="Times New Roman" w:hAnsi="Times New Roman" w:cs="Times New Roman"/>
          <w:sz w:val="28"/>
          <w:szCs w:val="28"/>
        </w:rPr>
      </w:pPr>
      <w:r w:rsidRPr="0099404A">
        <w:rPr>
          <w:rFonts w:ascii="Times New Roman" w:hAnsi="Times New Roman" w:cs="Times New Roman"/>
          <w:sz w:val="28"/>
          <w:szCs w:val="28"/>
        </w:rPr>
        <w:t>«1.3. Требования к порядку информирования о предоставлении муниципальной услуги</w:t>
      </w:r>
      <w:proofErr w:type="gramStart"/>
      <w:r w:rsidRPr="0099404A">
        <w:rPr>
          <w:rFonts w:ascii="Times New Roman" w:hAnsi="Times New Roman" w:cs="Times New Roman"/>
          <w:sz w:val="28"/>
          <w:szCs w:val="28"/>
        </w:rPr>
        <w:t>.»;</w:t>
      </w:r>
    </w:p>
    <w:p w:rsidR="00EF75AE" w:rsidRPr="00970766" w:rsidRDefault="00EF75AE" w:rsidP="00EF75AE">
      <w:pPr>
        <w:pStyle w:val="af3"/>
        <w:ind w:firstLine="708"/>
        <w:rPr>
          <w:rFonts w:eastAsiaTheme="minorHAnsi"/>
          <w:szCs w:val="28"/>
          <w:lang w:eastAsia="en-US"/>
        </w:rPr>
      </w:pPr>
      <w:proofErr w:type="gramEnd"/>
      <w:r>
        <w:rPr>
          <w:rFonts w:eastAsiaTheme="minorHAnsi"/>
          <w:szCs w:val="28"/>
          <w:lang w:eastAsia="en-US"/>
        </w:rPr>
        <w:t>1.</w:t>
      </w:r>
      <w:r w:rsidR="003A4FE9">
        <w:rPr>
          <w:rFonts w:eastAsiaTheme="minorHAnsi"/>
          <w:szCs w:val="28"/>
          <w:lang w:eastAsia="en-US"/>
        </w:rPr>
        <w:t>2. абзац первый подпункта 1.3.1 пункта 1.3</w:t>
      </w:r>
      <w:r>
        <w:rPr>
          <w:rFonts w:eastAsiaTheme="minorHAnsi"/>
          <w:szCs w:val="28"/>
          <w:lang w:eastAsia="en-US"/>
        </w:rPr>
        <w:t xml:space="preserve"> раздела 1 изложить в следующей редакции:</w:t>
      </w:r>
    </w:p>
    <w:p w:rsidR="00EF75AE" w:rsidRPr="00E873AB" w:rsidRDefault="00EF75AE" w:rsidP="00EF75AE">
      <w:pPr>
        <w:rPr>
          <w:sz w:val="28"/>
          <w:szCs w:val="28"/>
        </w:rPr>
      </w:pPr>
      <w:r w:rsidRPr="00E873AB">
        <w:rPr>
          <w:rFonts w:eastAsiaTheme="minorHAnsi"/>
          <w:sz w:val="28"/>
          <w:szCs w:val="28"/>
          <w:lang w:eastAsia="en-US"/>
        </w:rPr>
        <w:t xml:space="preserve">«1.3.1. </w:t>
      </w:r>
      <w:r w:rsidRPr="00E873AB">
        <w:rPr>
          <w:sz w:val="28"/>
          <w:szCs w:val="28"/>
        </w:rPr>
        <w:t>Порядок получения информации заявителями по вопросам предоставления муниципальной услуги, сведений о ходе предоставления муниципальной услуги, в том числе в информационно</w:t>
      </w:r>
      <w:r>
        <w:rPr>
          <w:sz w:val="28"/>
          <w:szCs w:val="28"/>
        </w:rPr>
        <w:t xml:space="preserve"> </w:t>
      </w:r>
      <w:r w:rsidRPr="00E873AB">
        <w:rPr>
          <w:sz w:val="28"/>
          <w:szCs w:val="28"/>
        </w:rPr>
        <w:t xml:space="preserve">- телекоммуникационной сети </w:t>
      </w:r>
      <w:r w:rsidR="003A4FE9">
        <w:rPr>
          <w:sz w:val="28"/>
          <w:szCs w:val="28"/>
        </w:rPr>
        <w:t>«Интернет»»;</w:t>
      </w:r>
    </w:p>
    <w:p w:rsidR="0099404A" w:rsidRDefault="0099404A" w:rsidP="0099404A">
      <w:pPr>
        <w:pStyle w:val="ConsPlusNormal"/>
        <w:ind w:right="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</w:t>
      </w:r>
      <w:r w:rsidR="00EF75A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абзац</w:t>
      </w:r>
      <w:r w:rsidR="00EF75AE">
        <w:rPr>
          <w:rFonts w:ascii="Times New Roman" w:hAnsi="Times New Roman" w:cs="Times New Roman"/>
          <w:sz w:val="28"/>
          <w:szCs w:val="28"/>
        </w:rPr>
        <w:t xml:space="preserve"> первый </w:t>
      </w:r>
      <w:r>
        <w:rPr>
          <w:rFonts w:ascii="Times New Roman" w:hAnsi="Times New Roman" w:cs="Times New Roman"/>
          <w:sz w:val="28"/>
          <w:szCs w:val="28"/>
        </w:rPr>
        <w:t>подпункта 1.3.5 пункта 1.3 раздела 1 изложить в следующей редакции:</w:t>
      </w:r>
    </w:p>
    <w:p w:rsidR="001678C4" w:rsidRDefault="0099404A" w:rsidP="0099404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«1.3.5. 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</w:t>
      </w:r>
      <w:r w:rsidR="003A4FE9">
        <w:rPr>
          <w:sz w:val="28"/>
          <w:szCs w:val="28"/>
        </w:rPr>
        <w:t>»</w:t>
      </w:r>
      <w:proofErr w:type="gramStart"/>
      <w:r w:rsidR="00217F73">
        <w:rPr>
          <w:sz w:val="28"/>
          <w:szCs w:val="28"/>
        </w:rPr>
        <w:t>.</w:t>
      </w:r>
      <w:r w:rsidR="003A4FE9">
        <w:rPr>
          <w:sz w:val="28"/>
          <w:szCs w:val="28"/>
        </w:rPr>
        <w:t>»</w:t>
      </w:r>
      <w:proofErr w:type="gramEnd"/>
      <w:r w:rsidR="003A4FE9">
        <w:rPr>
          <w:sz w:val="28"/>
          <w:szCs w:val="28"/>
        </w:rPr>
        <w:t>;</w:t>
      </w:r>
    </w:p>
    <w:p w:rsidR="00EF75AE" w:rsidRDefault="00EF75AE" w:rsidP="00EF75AE">
      <w:pPr>
        <w:pStyle w:val="ConsPlusNormal"/>
        <w:ind w:right="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75AE">
        <w:rPr>
          <w:rFonts w:ascii="Times New Roman" w:hAnsi="Times New Roman" w:cs="Times New Roman"/>
          <w:sz w:val="28"/>
          <w:szCs w:val="28"/>
        </w:rPr>
        <w:t>1.4.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абзац второй подпункта 1.3.5 пункта 1.3 раздела 1 изложить в следующей </w:t>
      </w:r>
      <w:r>
        <w:rPr>
          <w:rFonts w:ascii="Times New Roman" w:hAnsi="Times New Roman" w:cs="Times New Roman"/>
          <w:sz w:val="28"/>
          <w:szCs w:val="28"/>
        </w:rPr>
        <w:lastRenderedPageBreak/>
        <w:t>редакции:</w:t>
      </w:r>
    </w:p>
    <w:p w:rsidR="00EF75AE" w:rsidRDefault="00EF75AE" w:rsidP="0099404A">
      <w:pPr>
        <w:ind w:firstLine="567"/>
        <w:jc w:val="both"/>
        <w:rPr>
          <w:sz w:val="28"/>
          <w:szCs w:val="28"/>
        </w:rPr>
      </w:pPr>
    </w:p>
    <w:p w:rsidR="001678C4" w:rsidRDefault="00EF75AE" w:rsidP="001678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678C4">
        <w:rPr>
          <w:sz w:val="28"/>
          <w:szCs w:val="28"/>
        </w:rPr>
        <w:t>На информационных стендах в местах предоставления муниципальной услуги и в информационно-телекоммуникационной сети «Интернет» размещается следующая информация</w:t>
      </w:r>
      <w:proofErr w:type="gramStart"/>
      <w:r w:rsidR="001678C4">
        <w:rPr>
          <w:sz w:val="28"/>
          <w:szCs w:val="28"/>
        </w:rPr>
        <w:t>:»</w:t>
      </w:r>
      <w:proofErr w:type="gramEnd"/>
      <w:r w:rsidR="001678C4">
        <w:rPr>
          <w:sz w:val="28"/>
          <w:szCs w:val="28"/>
        </w:rPr>
        <w:t>;</w:t>
      </w:r>
    </w:p>
    <w:p w:rsidR="0099404A" w:rsidRDefault="00591D29" w:rsidP="0099404A">
      <w:pPr>
        <w:pStyle w:val="ConsPlusNormal"/>
        <w:ind w:right="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9404A">
        <w:rPr>
          <w:rFonts w:ascii="Times New Roman" w:hAnsi="Times New Roman" w:cs="Times New Roman"/>
          <w:sz w:val="28"/>
          <w:szCs w:val="28"/>
        </w:rPr>
        <w:t>1.</w:t>
      </w:r>
      <w:r w:rsidR="00EF75AE">
        <w:rPr>
          <w:rFonts w:ascii="Times New Roman" w:hAnsi="Times New Roman" w:cs="Times New Roman"/>
          <w:sz w:val="28"/>
          <w:szCs w:val="28"/>
        </w:rPr>
        <w:t>5</w:t>
      </w:r>
      <w:r w:rsidR="0099404A">
        <w:rPr>
          <w:rFonts w:ascii="Times New Roman" w:hAnsi="Times New Roman" w:cs="Times New Roman"/>
          <w:sz w:val="28"/>
          <w:szCs w:val="28"/>
        </w:rPr>
        <w:t>. абзац первый пункта 2.2 раздела 2 изложить в следующей редакции:</w:t>
      </w:r>
    </w:p>
    <w:p w:rsidR="0099404A" w:rsidRDefault="0099404A" w:rsidP="0099404A">
      <w:pPr>
        <w:pStyle w:val="ConsPlusNormal"/>
        <w:ind w:right="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«2.2. Наименование органа, предоставляющего муниципальную услугу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</w:p>
    <w:p w:rsidR="0099404A" w:rsidRDefault="00591D29" w:rsidP="0099404A">
      <w:pPr>
        <w:pStyle w:val="ConsPlusNormal"/>
        <w:ind w:right="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9404A">
        <w:rPr>
          <w:rFonts w:ascii="Times New Roman" w:hAnsi="Times New Roman" w:cs="Times New Roman"/>
          <w:sz w:val="28"/>
          <w:szCs w:val="28"/>
        </w:rPr>
        <w:t>1.</w:t>
      </w:r>
      <w:r w:rsidR="00EF75AE">
        <w:rPr>
          <w:rFonts w:ascii="Times New Roman" w:hAnsi="Times New Roman" w:cs="Times New Roman"/>
          <w:sz w:val="28"/>
          <w:szCs w:val="28"/>
        </w:rPr>
        <w:t>6</w:t>
      </w:r>
      <w:r w:rsidR="0099404A">
        <w:rPr>
          <w:rFonts w:ascii="Times New Roman" w:hAnsi="Times New Roman" w:cs="Times New Roman"/>
          <w:sz w:val="28"/>
          <w:szCs w:val="28"/>
        </w:rPr>
        <w:t>.</w:t>
      </w:r>
      <w:r w:rsidR="0099404A" w:rsidRPr="0099404A">
        <w:rPr>
          <w:sz w:val="28"/>
          <w:szCs w:val="28"/>
        </w:rPr>
        <w:t xml:space="preserve"> </w:t>
      </w:r>
      <w:r w:rsidR="0099404A">
        <w:rPr>
          <w:rFonts w:ascii="Times New Roman" w:hAnsi="Times New Roman" w:cs="Times New Roman"/>
          <w:sz w:val="28"/>
          <w:szCs w:val="28"/>
        </w:rPr>
        <w:t>абзац первый пункта 2.8 раздела 2 изложить в следующей редакции:</w:t>
      </w:r>
    </w:p>
    <w:p w:rsidR="0099404A" w:rsidRDefault="0099404A" w:rsidP="0099404A">
      <w:pPr>
        <w:pStyle w:val="ConsPlusNormal"/>
        <w:ind w:right="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«2.8. </w:t>
      </w:r>
      <w:r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.»;</w:t>
      </w:r>
    </w:p>
    <w:p w:rsidR="0099404A" w:rsidRDefault="00591D29" w:rsidP="0099404A">
      <w:pPr>
        <w:pStyle w:val="ConsPlusNormal"/>
        <w:ind w:right="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9404A">
        <w:rPr>
          <w:rFonts w:ascii="Times New Roman" w:hAnsi="Times New Roman" w:cs="Times New Roman"/>
          <w:sz w:val="28"/>
          <w:szCs w:val="28"/>
        </w:rPr>
        <w:t>1.</w:t>
      </w:r>
      <w:r w:rsidR="00EF75AE">
        <w:rPr>
          <w:rFonts w:ascii="Times New Roman" w:hAnsi="Times New Roman" w:cs="Times New Roman"/>
          <w:sz w:val="28"/>
          <w:szCs w:val="28"/>
        </w:rPr>
        <w:t>7</w:t>
      </w:r>
      <w:r w:rsidR="0099404A">
        <w:rPr>
          <w:rFonts w:ascii="Times New Roman" w:hAnsi="Times New Roman" w:cs="Times New Roman"/>
          <w:sz w:val="28"/>
          <w:szCs w:val="28"/>
        </w:rPr>
        <w:t xml:space="preserve">. пункт 2.9   </w:t>
      </w:r>
      <w:r w:rsidR="0099404A">
        <w:rPr>
          <w:rFonts w:ascii="Times New Roman" w:hAnsi="Times New Roman"/>
          <w:sz w:val="28"/>
          <w:szCs w:val="28"/>
        </w:rPr>
        <w:t>раздела</w:t>
      </w:r>
      <w:r w:rsidR="0099404A">
        <w:t xml:space="preserve"> </w:t>
      </w:r>
      <w:r w:rsidR="0099404A">
        <w:rPr>
          <w:rFonts w:ascii="Times New Roman" w:hAnsi="Times New Roman"/>
          <w:sz w:val="28"/>
          <w:szCs w:val="28"/>
        </w:rPr>
        <w:t>2 изложить в следующей редакции:</w:t>
      </w:r>
    </w:p>
    <w:p w:rsidR="0099404A" w:rsidRDefault="0099404A" w:rsidP="0099404A">
      <w:pPr>
        <w:pStyle w:val="ConsPlusNormal"/>
        <w:ind w:right="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«2.9. Размер платы, взимаемой с заявителя при предоставлении муниципальной услуги, и способы ее взимания.</w:t>
      </w:r>
    </w:p>
    <w:p w:rsidR="0099404A" w:rsidRDefault="0099404A" w:rsidP="0099404A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Взимание платы за предоставление муниципальной услуги законодательством Российской Федерации, законодательством </w:t>
      </w:r>
      <w:r w:rsidR="003A4FE9">
        <w:rPr>
          <w:rFonts w:eastAsia="Calibri"/>
          <w:sz w:val="28"/>
          <w:szCs w:val="28"/>
        </w:rPr>
        <w:t xml:space="preserve">                               </w:t>
      </w:r>
      <w:r>
        <w:rPr>
          <w:rFonts w:eastAsia="Calibri"/>
          <w:sz w:val="28"/>
          <w:szCs w:val="28"/>
        </w:rPr>
        <w:t>Ханты-Мансийского автономного округа-Югры, муниципальными правовыми актами администрации Березовского района не предусмотрено</w:t>
      </w:r>
      <w:proofErr w:type="gramStart"/>
      <w:r>
        <w:rPr>
          <w:rFonts w:eastAsia="Calibri"/>
          <w:sz w:val="28"/>
          <w:szCs w:val="28"/>
        </w:rPr>
        <w:t>.»;</w:t>
      </w:r>
    </w:p>
    <w:p w:rsidR="0099404A" w:rsidRDefault="00591D29" w:rsidP="00591D29">
      <w:pPr>
        <w:tabs>
          <w:tab w:val="left" w:pos="709"/>
        </w:tabs>
        <w:ind w:firstLine="567"/>
        <w:jc w:val="both"/>
        <w:rPr>
          <w:rFonts w:eastAsia="Calibri"/>
          <w:sz w:val="28"/>
          <w:szCs w:val="28"/>
        </w:rPr>
      </w:pPr>
      <w:proofErr w:type="gramEnd"/>
      <w:r>
        <w:rPr>
          <w:sz w:val="28"/>
          <w:szCs w:val="28"/>
        </w:rPr>
        <w:t xml:space="preserve">  </w:t>
      </w:r>
      <w:r w:rsidR="0099404A">
        <w:rPr>
          <w:sz w:val="28"/>
          <w:szCs w:val="28"/>
        </w:rPr>
        <w:t>1.</w:t>
      </w:r>
      <w:r w:rsidR="00EF75AE">
        <w:rPr>
          <w:sz w:val="28"/>
          <w:szCs w:val="28"/>
        </w:rPr>
        <w:t>8</w:t>
      </w:r>
      <w:r w:rsidR="0099404A">
        <w:rPr>
          <w:sz w:val="28"/>
          <w:szCs w:val="28"/>
        </w:rPr>
        <w:t xml:space="preserve">. </w:t>
      </w:r>
      <w:r w:rsidR="0099404A">
        <w:rPr>
          <w:rFonts w:eastAsia="Calibri"/>
          <w:sz w:val="28"/>
          <w:szCs w:val="28"/>
        </w:rPr>
        <w:t>абзац первый пункта 2.11 раздела 2 изложить в следующей редакции:</w:t>
      </w:r>
    </w:p>
    <w:p w:rsidR="0099404A" w:rsidRDefault="0099404A" w:rsidP="0099404A">
      <w:pPr>
        <w:jc w:val="both"/>
        <w:rPr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«</w:t>
      </w:r>
      <w:r>
        <w:rPr>
          <w:sz w:val="28"/>
          <w:szCs w:val="28"/>
          <w:lang w:eastAsia="en-US"/>
        </w:rPr>
        <w:t>2.11. Срок регистрации запроса заявителя о предоставлении муниципальной услуги</w:t>
      </w:r>
      <w:proofErr w:type="gramStart"/>
      <w:r>
        <w:rPr>
          <w:sz w:val="28"/>
          <w:szCs w:val="28"/>
          <w:lang w:eastAsia="en-US"/>
        </w:rPr>
        <w:t xml:space="preserve">.»; </w:t>
      </w:r>
      <w:proofErr w:type="gramEnd"/>
    </w:p>
    <w:p w:rsidR="0099404A" w:rsidRDefault="0099404A" w:rsidP="0099404A">
      <w:pPr>
        <w:pStyle w:val="af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F75A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91D29">
        <w:rPr>
          <w:rFonts w:ascii="Times New Roman" w:hAnsi="Times New Roman" w:cs="Times New Roman"/>
          <w:sz w:val="28"/>
          <w:szCs w:val="28"/>
        </w:rPr>
        <w:t xml:space="preserve">заголовок раздела 3 изложить в следующей редакции: </w:t>
      </w:r>
    </w:p>
    <w:p w:rsidR="00591D29" w:rsidRDefault="00591D29" w:rsidP="0099404A">
      <w:pPr>
        <w:pStyle w:val="af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</w:t>
      </w:r>
      <w:r w:rsidR="00EF75AE">
        <w:rPr>
          <w:rFonts w:ascii="Times New Roman" w:hAnsi="Times New Roman" w:cs="Times New Roman"/>
          <w:sz w:val="28"/>
          <w:szCs w:val="28"/>
        </w:rPr>
        <w:t>р в многофункциональных центрах</w:t>
      </w:r>
      <w:r w:rsidR="003A4FE9">
        <w:rPr>
          <w:rFonts w:ascii="Times New Roman" w:hAnsi="Times New Roman" w:cs="Times New Roman"/>
          <w:sz w:val="28"/>
          <w:szCs w:val="28"/>
        </w:rPr>
        <w:t>»;</w:t>
      </w:r>
    </w:p>
    <w:p w:rsidR="00591D29" w:rsidRDefault="00591D29" w:rsidP="00591D29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="00EF75AE">
        <w:rPr>
          <w:sz w:val="28"/>
          <w:szCs w:val="28"/>
        </w:rPr>
        <w:t>10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eastAsia="en-US"/>
        </w:rPr>
        <w:t>пункт 3.7 раздела 3 признать утратившим силу;</w:t>
      </w:r>
    </w:p>
    <w:p w:rsidR="00591D29" w:rsidRDefault="00591D29" w:rsidP="00591D29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="002410C9">
        <w:rPr>
          <w:sz w:val="28"/>
          <w:szCs w:val="28"/>
        </w:rPr>
        <w:t>11</w:t>
      </w:r>
      <w:r w:rsidR="003A4FE9">
        <w:rPr>
          <w:sz w:val="28"/>
          <w:szCs w:val="28"/>
        </w:rPr>
        <w:t>. д</w:t>
      </w:r>
      <w:r>
        <w:rPr>
          <w:sz w:val="28"/>
          <w:szCs w:val="28"/>
        </w:rPr>
        <w:t xml:space="preserve">ополнить разделом </w:t>
      </w:r>
      <w:r w:rsidR="009B141F">
        <w:rPr>
          <w:sz w:val="28"/>
          <w:szCs w:val="28"/>
        </w:rPr>
        <w:t>6</w:t>
      </w:r>
      <w:r>
        <w:rPr>
          <w:sz w:val="28"/>
          <w:szCs w:val="28"/>
        </w:rPr>
        <w:t xml:space="preserve"> следующего содержания:</w:t>
      </w:r>
    </w:p>
    <w:p w:rsidR="00591D29" w:rsidRDefault="00591D29" w:rsidP="00591D29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9B141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Иные положения, предусмотренные нормативным правовым актом Правительства Российской Федерации. </w:t>
      </w:r>
    </w:p>
    <w:p w:rsidR="00591D29" w:rsidRDefault="005C0C29" w:rsidP="005C0C29">
      <w:pPr>
        <w:pStyle w:val="aff0"/>
        <w:tabs>
          <w:tab w:val="left" w:pos="426"/>
          <w:tab w:val="left" w:pos="567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6.1. </w:t>
      </w:r>
      <w:r w:rsidR="00591D29">
        <w:rPr>
          <w:rFonts w:ascii="Times New Roman" w:hAnsi="Times New Roman"/>
          <w:sz w:val="28"/>
          <w:szCs w:val="28"/>
        </w:rPr>
        <w:t>Иные положения, предусмотренные нормативным правовым актом Правительства Российской Федерации, отсутствуют</w:t>
      </w:r>
      <w:proofErr w:type="gramStart"/>
      <w:r w:rsidR="00591D29">
        <w:rPr>
          <w:rFonts w:ascii="Times New Roman" w:hAnsi="Times New Roman"/>
          <w:sz w:val="28"/>
          <w:szCs w:val="28"/>
        </w:rPr>
        <w:t>.».</w:t>
      </w:r>
      <w:proofErr w:type="gramEnd"/>
    </w:p>
    <w:p w:rsidR="00B74DEE" w:rsidRDefault="00AD087E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Опубликовать настоящее постановление в газете «Жизнь Югры» и разместить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 </w:t>
      </w:r>
    </w:p>
    <w:p w:rsidR="00B74DEE" w:rsidRDefault="00AD08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B74DEE" w:rsidRDefault="00B74DEE">
      <w:pPr>
        <w:pStyle w:val="af3"/>
      </w:pPr>
    </w:p>
    <w:p w:rsidR="00B74DEE" w:rsidRDefault="00B74DEE">
      <w:pPr>
        <w:pStyle w:val="af3"/>
      </w:pPr>
    </w:p>
    <w:p w:rsidR="00B74DEE" w:rsidRDefault="00AD087E">
      <w:pPr>
        <w:pStyle w:val="af3"/>
      </w:pPr>
      <w:r>
        <w:t>Глава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Р.В. Александров </w:t>
      </w:r>
    </w:p>
    <w:p w:rsidR="00B74DEE" w:rsidRDefault="00B74DEE">
      <w:pPr>
        <w:pStyle w:val="af3"/>
      </w:pPr>
    </w:p>
    <w:p w:rsidR="00B74DEE" w:rsidRDefault="00B74DEE">
      <w:pPr>
        <w:pStyle w:val="af3"/>
      </w:pPr>
    </w:p>
    <w:p w:rsidR="00B74DEE" w:rsidRDefault="00B74DEE">
      <w:pPr>
        <w:pStyle w:val="af3"/>
      </w:pPr>
    </w:p>
    <w:p w:rsidR="00B74DEE" w:rsidRPr="00511B42" w:rsidRDefault="00B74DEE">
      <w:pPr>
        <w:pStyle w:val="af3"/>
        <w:rPr>
          <w:lang w:val="en-US"/>
        </w:rPr>
      </w:pPr>
    </w:p>
    <w:sectPr w:rsidR="00B74DEE" w:rsidRPr="00511B42">
      <w:headerReference w:type="default" r:id="rId9"/>
      <w:pgSz w:w="11906" w:h="16838"/>
      <w:pgMar w:top="1134" w:right="567" w:bottom="1134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9C8" w:rsidRDefault="00AB49C8">
      <w:r>
        <w:separator/>
      </w:r>
    </w:p>
  </w:endnote>
  <w:endnote w:type="continuationSeparator" w:id="0">
    <w:p w:rsidR="00AB49C8" w:rsidRDefault="00AB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9C8" w:rsidRDefault="00AB49C8">
      <w:r>
        <w:separator/>
      </w:r>
    </w:p>
  </w:footnote>
  <w:footnote w:type="continuationSeparator" w:id="0">
    <w:p w:rsidR="00AB49C8" w:rsidRDefault="00AB4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0405829"/>
      <w:docPartObj>
        <w:docPartGallery w:val="Page Numbers (Top of Page)"/>
        <w:docPartUnique/>
      </w:docPartObj>
    </w:sdtPr>
    <w:sdtEndPr/>
    <w:sdtContent>
      <w:p w:rsidR="00B74DEE" w:rsidRDefault="00AD087E">
        <w:pPr>
          <w:pStyle w:val="af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BC1474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B74DEE" w:rsidRDefault="00B74DEE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A6BF3"/>
    <w:multiLevelType w:val="multilevel"/>
    <w:tmpl w:val="12A496B6"/>
    <w:lvl w:ilvl="0">
      <w:start w:val="1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42F0C50"/>
    <w:multiLevelType w:val="hybridMultilevel"/>
    <w:tmpl w:val="19646B8C"/>
    <w:lvl w:ilvl="0" w:tplc="6540CE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B69E38">
      <w:start w:val="1"/>
      <w:numFmt w:val="lowerLetter"/>
      <w:lvlText w:val="%2."/>
      <w:lvlJc w:val="left"/>
      <w:pPr>
        <w:ind w:left="1440" w:hanging="360"/>
      </w:pPr>
    </w:lvl>
    <w:lvl w:ilvl="2" w:tplc="38E637EC">
      <w:start w:val="1"/>
      <w:numFmt w:val="lowerRoman"/>
      <w:lvlText w:val="%3."/>
      <w:lvlJc w:val="right"/>
      <w:pPr>
        <w:ind w:left="2160" w:hanging="180"/>
      </w:pPr>
    </w:lvl>
    <w:lvl w:ilvl="3" w:tplc="C3C27EF8">
      <w:start w:val="1"/>
      <w:numFmt w:val="decimal"/>
      <w:lvlText w:val="%4."/>
      <w:lvlJc w:val="left"/>
      <w:pPr>
        <w:ind w:left="2880" w:hanging="360"/>
      </w:pPr>
    </w:lvl>
    <w:lvl w:ilvl="4" w:tplc="52480AF4">
      <w:start w:val="1"/>
      <w:numFmt w:val="lowerLetter"/>
      <w:lvlText w:val="%5."/>
      <w:lvlJc w:val="left"/>
      <w:pPr>
        <w:ind w:left="3600" w:hanging="360"/>
      </w:pPr>
    </w:lvl>
    <w:lvl w:ilvl="5" w:tplc="71A2C8E6">
      <w:start w:val="1"/>
      <w:numFmt w:val="lowerRoman"/>
      <w:lvlText w:val="%6."/>
      <w:lvlJc w:val="right"/>
      <w:pPr>
        <w:ind w:left="4320" w:hanging="180"/>
      </w:pPr>
    </w:lvl>
    <w:lvl w:ilvl="6" w:tplc="C9CEA28A">
      <w:start w:val="1"/>
      <w:numFmt w:val="decimal"/>
      <w:lvlText w:val="%7."/>
      <w:lvlJc w:val="left"/>
      <w:pPr>
        <w:ind w:left="5040" w:hanging="360"/>
      </w:pPr>
    </w:lvl>
    <w:lvl w:ilvl="7" w:tplc="2AFA3CAC">
      <w:start w:val="1"/>
      <w:numFmt w:val="lowerLetter"/>
      <w:lvlText w:val="%8."/>
      <w:lvlJc w:val="left"/>
      <w:pPr>
        <w:ind w:left="5760" w:hanging="360"/>
      </w:pPr>
    </w:lvl>
    <w:lvl w:ilvl="8" w:tplc="00F8A27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F441F4"/>
    <w:multiLevelType w:val="multilevel"/>
    <w:tmpl w:val="C52CA70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201D4293"/>
    <w:multiLevelType w:val="hybridMultilevel"/>
    <w:tmpl w:val="76087632"/>
    <w:lvl w:ilvl="0" w:tplc="D48A46FE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9C08B44">
      <w:start w:val="1"/>
      <w:numFmt w:val="lowerLetter"/>
      <w:lvlText w:val="%2."/>
      <w:lvlJc w:val="left"/>
      <w:pPr>
        <w:ind w:left="1788" w:hanging="360"/>
      </w:pPr>
    </w:lvl>
    <w:lvl w:ilvl="2" w:tplc="469E9ABA">
      <w:start w:val="1"/>
      <w:numFmt w:val="lowerRoman"/>
      <w:lvlText w:val="%3."/>
      <w:lvlJc w:val="right"/>
      <w:pPr>
        <w:ind w:left="2508" w:hanging="180"/>
      </w:pPr>
    </w:lvl>
    <w:lvl w:ilvl="3" w:tplc="625028D0">
      <w:start w:val="1"/>
      <w:numFmt w:val="decimal"/>
      <w:lvlText w:val="%4."/>
      <w:lvlJc w:val="left"/>
      <w:pPr>
        <w:ind w:left="3228" w:hanging="360"/>
      </w:pPr>
    </w:lvl>
    <w:lvl w:ilvl="4" w:tplc="3A7CF1C2">
      <w:start w:val="1"/>
      <w:numFmt w:val="lowerLetter"/>
      <w:lvlText w:val="%5."/>
      <w:lvlJc w:val="left"/>
      <w:pPr>
        <w:ind w:left="3948" w:hanging="360"/>
      </w:pPr>
    </w:lvl>
    <w:lvl w:ilvl="5" w:tplc="209433D0">
      <w:start w:val="1"/>
      <w:numFmt w:val="lowerRoman"/>
      <w:lvlText w:val="%6."/>
      <w:lvlJc w:val="right"/>
      <w:pPr>
        <w:ind w:left="4668" w:hanging="180"/>
      </w:pPr>
    </w:lvl>
    <w:lvl w:ilvl="6" w:tplc="33CEE7D2">
      <w:start w:val="1"/>
      <w:numFmt w:val="decimal"/>
      <w:lvlText w:val="%7."/>
      <w:lvlJc w:val="left"/>
      <w:pPr>
        <w:ind w:left="5388" w:hanging="360"/>
      </w:pPr>
    </w:lvl>
    <w:lvl w:ilvl="7" w:tplc="056443EE">
      <w:start w:val="1"/>
      <w:numFmt w:val="lowerLetter"/>
      <w:lvlText w:val="%8."/>
      <w:lvlJc w:val="left"/>
      <w:pPr>
        <w:ind w:left="6108" w:hanging="360"/>
      </w:pPr>
    </w:lvl>
    <w:lvl w:ilvl="8" w:tplc="7AE2C87A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61D5E31"/>
    <w:multiLevelType w:val="multilevel"/>
    <w:tmpl w:val="B1F2FC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AA36717"/>
    <w:multiLevelType w:val="hybridMultilevel"/>
    <w:tmpl w:val="707234D6"/>
    <w:lvl w:ilvl="0" w:tplc="77A0C3DC">
      <w:start w:val="42"/>
      <w:numFmt w:val="decimal"/>
      <w:lvlText w:val="%1."/>
      <w:lvlJc w:val="left"/>
      <w:pPr>
        <w:ind w:left="1084" w:hanging="375"/>
      </w:pPr>
      <w:rPr>
        <w:rFonts w:ascii="Times New Roman" w:hAnsi="Times New Roman" w:hint="default"/>
        <w:sz w:val="28"/>
      </w:rPr>
    </w:lvl>
    <w:lvl w:ilvl="1" w:tplc="755CE3C8">
      <w:start w:val="1"/>
      <w:numFmt w:val="lowerLetter"/>
      <w:lvlText w:val="%2."/>
      <w:lvlJc w:val="left"/>
      <w:pPr>
        <w:ind w:left="1789" w:hanging="360"/>
      </w:pPr>
    </w:lvl>
    <w:lvl w:ilvl="2" w:tplc="F5CAE92E">
      <w:start w:val="1"/>
      <w:numFmt w:val="lowerRoman"/>
      <w:lvlText w:val="%3."/>
      <w:lvlJc w:val="right"/>
      <w:pPr>
        <w:ind w:left="2509" w:hanging="180"/>
      </w:pPr>
    </w:lvl>
    <w:lvl w:ilvl="3" w:tplc="38662DAA">
      <w:start w:val="1"/>
      <w:numFmt w:val="decimal"/>
      <w:lvlText w:val="%4."/>
      <w:lvlJc w:val="left"/>
      <w:pPr>
        <w:ind w:left="3229" w:hanging="360"/>
      </w:pPr>
    </w:lvl>
    <w:lvl w:ilvl="4" w:tplc="29CCF438">
      <w:start w:val="1"/>
      <w:numFmt w:val="lowerLetter"/>
      <w:lvlText w:val="%5."/>
      <w:lvlJc w:val="left"/>
      <w:pPr>
        <w:ind w:left="3949" w:hanging="360"/>
      </w:pPr>
    </w:lvl>
    <w:lvl w:ilvl="5" w:tplc="CBEA818A">
      <w:start w:val="1"/>
      <w:numFmt w:val="lowerRoman"/>
      <w:lvlText w:val="%6."/>
      <w:lvlJc w:val="right"/>
      <w:pPr>
        <w:ind w:left="4669" w:hanging="180"/>
      </w:pPr>
    </w:lvl>
    <w:lvl w:ilvl="6" w:tplc="055CFD0A">
      <w:start w:val="1"/>
      <w:numFmt w:val="decimal"/>
      <w:lvlText w:val="%7."/>
      <w:lvlJc w:val="left"/>
      <w:pPr>
        <w:ind w:left="5389" w:hanging="360"/>
      </w:pPr>
    </w:lvl>
    <w:lvl w:ilvl="7" w:tplc="EFD67FE2">
      <w:start w:val="1"/>
      <w:numFmt w:val="lowerLetter"/>
      <w:lvlText w:val="%8."/>
      <w:lvlJc w:val="left"/>
      <w:pPr>
        <w:ind w:left="6109" w:hanging="360"/>
      </w:pPr>
    </w:lvl>
    <w:lvl w:ilvl="8" w:tplc="7090A2B6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9CD397B"/>
    <w:multiLevelType w:val="multilevel"/>
    <w:tmpl w:val="CFCC63A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41D413E7"/>
    <w:multiLevelType w:val="hybridMultilevel"/>
    <w:tmpl w:val="910CE894"/>
    <w:lvl w:ilvl="0" w:tplc="0F2EB452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288043F0">
      <w:start w:val="1"/>
      <w:numFmt w:val="lowerLetter"/>
      <w:lvlText w:val="%2."/>
      <w:lvlJc w:val="left"/>
      <w:pPr>
        <w:ind w:left="1789" w:hanging="360"/>
      </w:pPr>
    </w:lvl>
    <w:lvl w:ilvl="2" w:tplc="D750A20C">
      <w:start w:val="1"/>
      <w:numFmt w:val="lowerRoman"/>
      <w:lvlText w:val="%3."/>
      <w:lvlJc w:val="right"/>
      <w:pPr>
        <w:ind w:left="2509" w:hanging="180"/>
      </w:pPr>
    </w:lvl>
    <w:lvl w:ilvl="3" w:tplc="4B96441A">
      <w:start w:val="1"/>
      <w:numFmt w:val="decimal"/>
      <w:lvlText w:val="%4."/>
      <w:lvlJc w:val="left"/>
      <w:pPr>
        <w:ind w:left="3229" w:hanging="360"/>
      </w:pPr>
    </w:lvl>
    <w:lvl w:ilvl="4" w:tplc="01C08086">
      <w:start w:val="1"/>
      <w:numFmt w:val="lowerLetter"/>
      <w:lvlText w:val="%5."/>
      <w:lvlJc w:val="left"/>
      <w:pPr>
        <w:ind w:left="3949" w:hanging="360"/>
      </w:pPr>
    </w:lvl>
    <w:lvl w:ilvl="5" w:tplc="025CEA1A">
      <w:start w:val="1"/>
      <w:numFmt w:val="lowerRoman"/>
      <w:lvlText w:val="%6."/>
      <w:lvlJc w:val="right"/>
      <w:pPr>
        <w:ind w:left="4669" w:hanging="180"/>
      </w:pPr>
    </w:lvl>
    <w:lvl w:ilvl="6" w:tplc="AA40C5B8">
      <w:start w:val="1"/>
      <w:numFmt w:val="decimal"/>
      <w:lvlText w:val="%7."/>
      <w:lvlJc w:val="left"/>
      <w:pPr>
        <w:ind w:left="5389" w:hanging="360"/>
      </w:pPr>
    </w:lvl>
    <w:lvl w:ilvl="7" w:tplc="C422D0E6">
      <w:start w:val="1"/>
      <w:numFmt w:val="lowerLetter"/>
      <w:lvlText w:val="%8."/>
      <w:lvlJc w:val="left"/>
      <w:pPr>
        <w:ind w:left="6109" w:hanging="360"/>
      </w:pPr>
    </w:lvl>
    <w:lvl w:ilvl="8" w:tplc="C380B8DE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7194019"/>
    <w:multiLevelType w:val="hybridMultilevel"/>
    <w:tmpl w:val="5DFE65F2"/>
    <w:lvl w:ilvl="0" w:tplc="64801D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488EE96">
      <w:start w:val="1"/>
      <w:numFmt w:val="lowerLetter"/>
      <w:lvlText w:val="%2."/>
      <w:lvlJc w:val="left"/>
      <w:pPr>
        <w:ind w:left="1647" w:hanging="360"/>
      </w:pPr>
    </w:lvl>
    <w:lvl w:ilvl="2" w:tplc="873696C4">
      <w:start w:val="1"/>
      <w:numFmt w:val="lowerRoman"/>
      <w:lvlText w:val="%3."/>
      <w:lvlJc w:val="right"/>
      <w:pPr>
        <w:ind w:left="2367" w:hanging="180"/>
      </w:pPr>
    </w:lvl>
    <w:lvl w:ilvl="3" w:tplc="499E91A2">
      <w:start w:val="1"/>
      <w:numFmt w:val="decimal"/>
      <w:lvlText w:val="%4."/>
      <w:lvlJc w:val="left"/>
      <w:pPr>
        <w:ind w:left="3087" w:hanging="360"/>
      </w:pPr>
    </w:lvl>
    <w:lvl w:ilvl="4" w:tplc="857A176E">
      <w:start w:val="1"/>
      <w:numFmt w:val="lowerLetter"/>
      <w:lvlText w:val="%5."/>
      <w:lvlJc w:val="left"/>
      <w:pPr>
        <w:ind w:left="3807" w:hanging="360"/>
      </w:pPr>
    </w:lvl>
    <w:lvl w:ilvl="5" w:tplc="26981B14">
      <w:start w:val="1"/>
      <w:numFmt w:val="lowerRoman"/>
      <w:lvlText w:val="%6."/>
      <w:lvlJc w:val="right"/>
      <w:pPr>
        <w:ind w:left="4527" w:hanging="180"/>
      </w:pPr>
    </w:lvl>
    <w:lvl w:ilvl="6" w:tplc="225C8008">
      <w:start w:val="1"/>
      <w:numFmt w:val="decimal"/>
      <w:lvlText w:val="%7."/>
      <w:lvlJc w:val="left"/>
      <w:pPr>
        <w:ind w:left="5247" w:hanging="360"/>
      </w:pPr>
    </w:lvl>
    <w:lvl w:ilvl="7" w:tplc="11540EB4">
      <w:start w:val="1"/>
      <w:numFmt w:val="lowerLetter"/>
      <w:lvlText w:val="%8."/>
      <w:lvlJc w:val="left"/>
      <w:pPr>
        <w:ind w:left="5967" w:hanging="360"/>
      </w:pPr>
    </w:lvl>
    <w:lvl w:ilvl="8" w:tplc="8AA8EC5A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DE750FD"/>
    <w:multiLevelType w:val="multilevel"/>
    <w:tmpl w:val="AC76B6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0">
    <w:nsid w:val="5FC54C25"/>
    <w:multiLevelType w:val="multilevel"/>
    <w:tmpl w:val="1C847812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abstractNum w:abstractNumId="11">
    <w:nsid w:val="60834E23"/>
    <w:multiLevelType w:val="hybridMultilevel"/>
    <w:tmpl w:val="D8B0982C"/>
    <w:lvl w:ilvl="0" w:tplc="711CA5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387060">
      <w:start w:val="1"/>
      <w:numFmt w:val="lowerLetter"/>
      <w:lvlText w:val="%2."/>
      <w:lvlJc w:val="left"/>
      <w:pPr>
        <w:ind w:left="1440" w:hanging="360"/>
      </w:pPr>
    </w:lvl>
    <w:lvl w:ilvl="2" w:tplc="8AAECD7A">
      <w:start w:val="1"/>
      <w:numFmt w:val="lowerRoman"/>
      <w:lvlText w:val="%3."/>
      <w:lvlJc w:val="right"/>
      <w:pPr>
        <w:ind w:left="2160" w:hanging="180"/>
      </w:pPr>
    </w:lvl>
    <w:lvl w:ilvl="3" w:tplc="6D18C49C">
      <w:start w:val="1"/>
      <w:numFmt w:val="decimal"/>
      <w:lvlText w:val="%4."/>
      <w:lvlJc w:val="left"/>
      <w:pPr>
        <w:ind w:left="2880" w:hanging="360"/>
      </w:pPr>
    </w:lvl>
    <w:lvl w:ilvl="4" w:tplc="1DF0C736">
      <w:start w:val="1"/>
      <w:numFmt w:val="lowerLetter"/>
      <w:lvlText w:val="%5."/>
      <w:lvlJc w:val="left"/>
      <w:pPr>
        <w:ind w:left="3600" w:hanging="360"/>
      </w:pPr>
    </w:lvl>
    <w:lvl w:ilvl="5" w:tplc="F9864A32">
      <w:start w:val="1"/>
      <w:numFmt w:val="lowerRoman"/>
      <w:lvlText w:val="%6."/>
      <w:lvlJc w:val="right"/>
      <w:pPr>
        <w:ind w:left="4320" w:hanging="180"/>
      </w:pPr>
    </w:lvl>
    <w:lvl w:ilvl="6" w:tplc="CB4838FC">
      <w:start w:val="1"/>
      <w:numFmt w:val="decimal"/>
      <w:lvlText w:val="%7."/>
      <w:lvlJc w:val="left"/>
      <w:pPr>
        <w:ind w:left="5040" w:hanging="360"/>
      </w:pPr>
    </w:lvl>
    <w:lvl w:ilvl="7" w:tplc="8CBEBEF0">
      <w:start w:val="1"/>
      <w:numFmt w:val="lowerLetter"/>
      <w:lvlText w:val="%8."/>
      <w:lvlJc w:val="left"/>
      <w:pPr>
        <w:ind w:left="5760" w:hanging="360"/>
      </w:pPr>
    </w:lvl>
    <w:lvl w:ilvl="8" w:tplc="949CCDA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AD4A53"/>
    <w:multiLevelType w:val="hybridMultilevel"/>
    <w:tmpl w:val="3B1E4956"/>
    <w:lvl w:ilvl="0" w:tplc="F8A0A2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4802FA">
      <w:start w:val="1"/>
      <w:numFmt w:val="lowerLetter"/>
      <w:lvlText w:val="%2."/>
      <w:lvlJc w:val="left"/>
      <w:pPr>
        <w:ind w:left="1440" w:hanging="360"/>
      </w:pPr>
    </w:lvl>
    <w:lvl w:ilvl="2" w:tplc="6C18735A">
      <w:start w:val="1"/>
      <w:numFmt w:val="lowerRoman"/>
      <w:lvlText w:val="%3."/>
      <w:lvlJc w:val="right"/>
      <w:pPr>
        <w:ind w:left="2160" w:hanging="180"/>
      </w:pPr>
    </w:lvl>
    <w:lvl w:ilvl="3" w:tplc="E56053B2">
      <w:start w:val="1"/>
      <w:numFmt w:val="decimal"/>
      <w:lvlText w:val="%4."/>
      <w:lvlJc w:val="left"/>
      <w:pPr>
        <w:ind w:left="2880" w:hanging="360"/>
      </w:pPr>
    </w:lvl>
    <w:lvl w:ilvl="4" w:tplc="51709E10">
      <w:start w:val="1"/>
      <w:numFmt w:val="lowerLetter"/>
      <w:lvlText w:val="%5."/>
      <w:lvlJc w:val="left"/>
      <w:pPr>
        <w:ind w:left="3600" w:hanging="360"/>
      </w:pPr>
    </w:lvl>
    <w:lvl w:ilvl="5" w:tplc="5E0AF94E">
      <w:start w:val="1"/>
      <w:numFmt w:val="lowerRoman"/>
      <w:lvlText w:val="%6."/>
      <w:lvlJc w:val="right"/>
      <w:pPr>
        <w:ind w:left="4320" w:hanging="180"/>
      </w:pPr>
    </w:lvl>
    <w:lvl w:ilvl="6" w:tplc="E2846922">
      <w:start w:val="1"/>
      <w:numFmt w:val="decimal"/>
      <w:lvlText w:val="%7."/>
      <w:lvlJc w:val="left"/>
      <w:pPr>
        <w:ind w:left="5040" w:hanging="360"/>
      </w:pPr>
    </w:lvl>
    <w:lvl w:ilvl="7" w:tplc="B324DFA0">
      <w:start w:val="1"/>
      <w:numFmt w:val="lowerLetter"/>
      <w:lvlText w:val="%8."/>
      <w:lvlJc w:val="left"/>
      <w:pPr>
        <w:ind w:left="5760" w:hanging="360"/>
      </w:pPr>
    </w:lvl>
    <w:lvl w:ilvl="8" w:tplc="9FE8242C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A4B"/>
    <w:multiLevelType w:val="hybridMultilevel"/>
    <w:tmpl w:val="22DE0E0E"/>
    <w:lvl w:ilvl="0" w:tplc="6B12E89C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4DC057E6">
      <w:start w:val="1"/>
      <w:numFmt w:val="lowerLetter"/>
      <w:lvlText w:val="%2."/>
      <w:lvlJc w:val="left"/>
      <w:pPr>
        <w:ind w:left="1789" w:hanging="360"/>
      </w:pPr>
    </w:lvl>
    <w:lvl w:ilvl="2" w:tplc="7856F434">
      <w:start w:val="1"/>
      <w:numFmt w:val="lowerRoman"/>
      <w:lvlText w:val="%3."/>
      <w:lvlJc w:val="right"/>
      <w:pPr>
        <w:ind w:left="2509" w:hanging="180"/>
      </w:pPr>
    </w:lvl>
    <w:lvl w:ilvl="3" w:tplc="16DE8AA4">
      <w:start w:val="1"/>
      <w:numFmt w:val="decimal"/>
      <w:lvlText w:val="%4."/>
      <w:lvlJc w:val="left"/>
      <w:pPr>
        <w:ind w:left="3229" w:hanging="360"/>
      </w:pPr>
    </w:lvl>
    <w:lvl w:ilvl="4" w:tplc="36AE05B8">
      <w:start w:val="1"/>
      <w:numFmt w:val="lowerLetter"/>
      <w:lvlText w:val="%5."/>
      <w:lvlJc w:val="left"/>
      <w:pPr>
        <w:ind w:left="3949" w:hanging="360"/>
      </w:pPr>
    </w:lvl>
    <w:lvl w:ilvl="5" w:tplc="E690AA26">
      <w:start w:val="1"/>
      <w:numFmt w:val="lowerRoman"/>
      <w:lvlText w:val="%6."/>
      <w:lvlJc w:val="right"/>
      <w:pPr>
        <w:ind w:left="4669" w:hanging="180"/>
      </w:pPr>
    </w:lvl>
    <w:lvl w:ilvl="6" w:tplc="0EA40BB0">
      <w:start w:val="1"/>
      <w:numFmt w:val="decimal"/>
      <w:lvlText w:val="%7."/>
      <w:lvlJc w:val="left"/>
      <w:pPr>
        <w:ind w:left="5389" w:hanging="360"/>
      </w:pPr>
    </w:lvl>
    <w:lvl w:ilvl="7" w:tplc="B2E693D6">
      <w:start w:val="1"/>
      <w:numFmt w:val="lowerLetter"/>
      <w:lvlText w:val="%8."/>
      <w:lvlJc w:val="left"/>
      <w:pPr>
        <w:ind w:left="6109" w:hanging="360"/>
      </w:pPr>
    </w:lvl>
    <w:lvl w:ilvl="8" w:tplc="FBEE8F0C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9DD5671"/>
    <w:multiLevelType w:val="hybridMultilevel"/>
    <w:tmpl w:val="D42A0EB6"/>
    <w:lvl w:ilvl="0" w:tplc="991A18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F49218">
      <w:start w:val="1"/>
      <w:numFmt w:val="lowerLetter"/>
      <w:lvlText w:val="%2."/>
      <w:lvlJc w:val="left"/>
      <w:pPr>
        <w:ind w:left="1440" w:hanging="360"/>
      </w:pPr>
    </w:lvl>
    <w:lvl w:ilvl="2" w:tplc="140E9AEC">
      <w:start w:val="1"/>
      <w:numFmt w:val="lowerRoman"/>
      <w:lvlText w:val="%3."/>
      <w:lvlJc w:val="right"/>
      <w:pPr>
        <w:ind w:left="2160" w:hanging="180"/>
      </w:pPr>
    </w:lvl>
    <w:lvl w:ilvl="3" w:tplc="E14CD8BC">
      <w:start w:val="1"/>
      <w:numFmt w:val="decimal"/>
      <w:lvlText w:val="%4."/>
      <w:lvlJc w:val="left"/>
      <w:pPr>
        <w:ind w:left="2880" w:hanging="360"/>
      </w:pPr>
    </w:lvl>
    <w:lvl w:ilvl="4" w:tplc="4A74C53C">
      <w:start w:val="1"/>
      <w:numFmt w:val="lowerLetter"/>
      <w:lvlText w:val="%5."/>
      <w:lvlJc w:val="left"/>
      <w:pPr>
        <w:ind w:left="3600" w:hanging="360"/>
      </w:pPr>
    </w:lvl>
    <w:lvl w:ilvl="5" w:tplc="3614E59A">
      <w:start w:val="1"/>
      <w:numFmt w:val="lowerRoman"/>
      <w:lvlText w:val="%6."/>
      <w:lvlJc w:val="right"/>
      <w:pPr>
        <w:ind w:left="4320" w:hanging="180"/>
      </w:pPr>
    </w:lvl>
    <w:lvl w:ilvl="6" w:tplc="E1565038">
      <w:start w:val="1"/>
      <w:numFmt w:val="decimal"/>
      <w:lvlText w:val="%7."/>
      <w:lvlJc w:val="left"/>
      <w:pPr>
        <w:ind w:left="5040" w:hanging="360"/>
      </w:pPr>
    </w:lvl>
    <w:lvl w:ilvl="7" w:tplc="E702CBB4">
      <w:start w:val="1"/>
      <w:numFmt w:val="lowerLetter"/>
      <w:lvlText w:val="%8."/>
      <w:lvlJc w:val="left"/>
      <w:pPr>
        <w:ind w:left="5760" w:hanging="360"/>
      </w:pPr>
    </w:lvl>
    <w:lvl w:ilvl="8" w:tplc="681C789A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420E75"/>
    <w:multiLevelType w:val="multilevel"/>
    <w:tmpl w:val="A0E27D8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7C330264"/>
    <w:multiLevelType w:val="hybridMultilevel"/>
    <w:tmpl w:val="BE4602A8"/>
    <w:lvl w:ilvl="0" w:tplc="1E146756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A5982E18">
      <w:start w:val="1"/>
      <w:numFmt w:val="lowerLetter"/>
      <w:lvlText w:val="%2."/>
      <w:lvlJc w:val="left"/>
      <w:pPr>
        <w:ind w:left="1789" w:hanging="360"/>
      </w:pPr>
    </w:lvl>
    <w:lvl w:ilvl="2" w:tplc="C0A05272">
      <w:start w:val="1"/>
      <w:numFmt w:val="lowerRoman"/>
      <w:lvlText w:val="%3."/>
      <w:lvlJc w:val="right"/>
      <w:pPr>
        <w:ind w:left="2509" w:hanging="180"/>
      </w:pPr>
    </w:lvl>
    <w:lvl w:ilvl="3" w:tplc="64DA77A8">
      <w:start w:val="1"/>
      <w:numFmt w:val="decimal"/>
      <w:lvlText w:val="%4."/>
      <w:lvlJc w:val="left"/>
      <w:pPr>
        <w:ind w:left="3229" w:hanging="360"/>
      </w:pPr>
    </w:lvl>
    <w:lvl w:ilvl="4" w:tplc="C5747F78">
      <w:start w:val="1"/>
      <w:numFmt w:val="lowerLetter"/>
      <w:lvlText w:val="%5."/>
      <w:lvlJc w:val="left"/>
      <w:pPr>
        <w:ind w:left="3949" w:hanging="360"/>
      </w:pPr>
    </w:lvl>
    <w:lvl w:ilvl="5" w:tplc="BD4EEB6E">
      <w:start w:val="1"/>
      <w:numFmt w:val="lowerRoman"/>
      <w:lvlText w:val="%6."/>
      <w:lvlJc w:val="right"/>
      <w:pPr>
        <w:ind w:left="4669" w:hanging="180"/>
      </w:pPr>
    </w:lvl>
    <w:lvl w:ilvl="6" w:tplc="9E4C6692">
      <w:start w:val="1"/>
      <w:numFmt w:val="decimal"/>
      <w:lvlText w:val="%7."/>
      <w:lvlJc w:val="left"/>
      <w:pPr>
        <w:ind w:left="5389" w:hanging="360"/>
      </w:pPr>
    </w:lvl>
    <w:lvl w:ilvl="7" w:tplc="68BEA80C">
      <w:start w:val="1"/>
      <w:numFmt w:val="lowerLetter"/>
      <w:lvlText w:val="%8."/>
      <w:lvlJc w:val="left"/>
      <w:pPr>
        <w:ind w:left="6109" w:hanging="360"/>
      </w:pPr>
    </w:lvl>
    <w:lvl w:ilvl="8" w:tplc="5ED4837C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2"/>
  </w:num>
  <w:num w:numId="5">
    <w:abstractNumId w:val="14"/>
  </w:num>
  <w:num w:numId="6">
    <w:abstractNumId w:val="1"/>
  </w:num>
  <w:num w:numId="7">
    <w:abstractNumId w:val="13"/>
  </w:num>
  <w:num w:numId="8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5"/>
  </w:num>
  <w:num w:numId="12">
    <w:abstractNumId w:val="2"/>
  </w:num>
  <w:num w:numId="13">
    <w:abstractNumId w:val="8"/>
  </w:num>
  <w:num w:numId="14">
    <w:abstractNumId w:val="0"/>
  </w:num>
  <w:num w:numId="15">
    <w:abstractNumId w:val="15"/>
  </w:num>
  <w:num w:numId="16">
    <w:abstractNumId w:val="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DEE"/>
    <w:rsid w:val="0016557C"/>
    <w:rsid w:val="001678C4"/>
    <w:rsid w:val="00170170"/>
    <w:rsid w:val="00217F73"/>
    <w:rsid w:val="002410C9"/>
    <w:rsid w:val="00271062"/>
    <w:rsid w:val="00286E06"/>
    <w:rsid w:val="002972B1"/>
    <w:rsid w:val="003232C1"/>
    <w:rsid w:val="003A4FE9"/>
    <w:rsid w:val="00450F42"/>
    <w:rsid w:val="00511B42"/>
    <w:rsid w:val="00535B38"/>
    <w:rsid w:val="00591D29"/>
    <w:rsid w:val="005C0C29"/>
    <w:rsid w:val="006E18C5"/>
    <w:rsid w:val="007D23B9"/>
    <w:rsid w:val="0081296D"/>
    <w:rsid w:val="00836251"/>
    <w:rsid w:val="00870F60"/>
    <w:rsid w:val="00902246"/>
    <w:rsid w:val="009702E9"/>
    <w:rsid w:val="0099404A"/>
    <w:rsid w:val="009B141F"/>
    <w:rsid w:val="009C224F"/>
    <w:rsid w:val="00A44A9F"/>
    <w:rsid w:val="00AB49C8"/>
    <w:rsid w:val="00AD087E"/>
    <w:rsid w:val="00B74DEE"/>
    <w:rsid w:val="00BC1474"/>
    <w:rsid w:val="00BD59ED"/>
    <w:rsid w:val="00BD7E3B"/>
    <w:rsid w:val="00C032AE"/>
    <w:rsid w:val="00D21722"/>
    <w:rsid w:val="00D77323"/>
    <w:rsid w:val="00DD3332"/>
    <w:rsid w:val="00EA6DF7"/>
    <w:rsid w:val="00EF75AE"/>
    <w:rsid w:val="00F3196A"/>
    <w:rsid w:val="00F64F4C"/>
    <w:rsid w:val="00FB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Body Text"/>
    <w:basedOn w:val="a"/>
    <w:link w:val="af4"/>
    <w:pPr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afc">
    <w:name w:val="БланкАДМ"/>
    <w:basedOn w:val="a"/>
    <w:pPr>
      <w:widowControl w:val="0"/>
      <w:ind w:firstLine="720"/>
    </w:pPr>
    <w:rPr>
      <w:sz w:val="28"/>
      <w:szCs w:val="20"/>
    </w:rPr>
  </w:style>
  <w:style w:type="character" w:styleId="afd">
    <w:name w:val="Hyperlink"/>
    <w:basedOn w:val="a0"/>
    <w:rPr>
      <w:color w:val="0000FF"/>
      <w:u w:val="none"/>
    </w:rPr>
  </w:style>
  <w:style w:type="character" w:styleId="afe">
    <w:name w:val="Strong"/>
    <w:basedOn w:val="a0"/>
    <w:qFormat/>
    <w:rPr>
      <w:b/>
      <w:b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</dc:creator>
  <cp:lastModifiedBy>Дадашова Оксана Владимировна</cp:lastModifiedBy>
  <cp:revision>84</cp:revision>
  <cp:lastPrinted>2025-09-26T11:52:00Z</cp:lastPrinted>
  <dcterms:created xsi:type="dcterms:W3CDTF">2020-11-17T07:39:00Z</dcterms:created>
  <dcterms:modified xsi:type="dcterms:W3CDTF">2025-09-26T11:53:00Z</dcterms:modified>
</cp:coreProperties>
</file>