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B5" w:rsidRDefault="00C663FA" w:rsidP="000B14B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63F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75CF30" wp14:editId="7D9A5E0B">
            <wp:extent cx="767715" cy="810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4B5" w:rsidRPr="00C663FA" w:rsidRDefault="000B14B5" w:rsidP="00C663FA">
      <w:pPr>
        <w:spacing w:after="0" w:line="240" w:lineRule="auto"/>
        <w:ind w:right="36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4B5" w:rsidRPr="00C663FA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</w:pPr>
      <w:r w:rsidRPr="00C663FA"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  <w:t>АДМИНИСТРАЦИЯ БЕРЕЗОВСКОГО РАЙОНА</w:t>
      </w:r>
    </w:p>
    <w:p w:rsidR="000B14B5" w:rsidRPr="00C663FA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0"/>
          <w:szCs w:val="18"/>
          <w:lang w:eastAsia="ru-RU"/>
        </w:rPr>
      </w:pPr>
    </w:p>
    <w:p w:rsidR="000B14B5" w:rsidRPr="00C663FA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0"/>
          <w:szCs w:val="18"/>
          <w:lang w:eastAsia="ru-RU"/>
        </w:rPr>
      </w:pPr>
      <w:r w:rsidRPr="00C663FA">
        <w:rPr>
          <w:rFonts w:ascii="Times New Roman" w:eastAsia="Times New Roman" w:hAnsi="Times New Roman" w:cs="Times New Roman"/>
          <w:b/>
          <w:bCs/>
          <w:iCs/>
          <w:sz w:val="20"/>
          <w:szCs w:val="18"/>
          <w:lang w:eastAsia="ru-RU"/>
        </w:rPr>
        <w:t>ХАНТЫ-МАНСИЙСКОГО АВТОНОМНОГО ОКРУГА-ЮГРЫ</w:t>
      </w:r>
    </w:p>
    <w:p w:rsidR="000B14B5" w:rsidRPr="00C663FA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B14B5" w:rsidRPr="00C663FA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</w:pPr>
      <w:r w:rsidRPr="00C663FA"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  <w:t>ПОСТАНОВЛЕНИЕ</w:t>
      </w:r>
    </w:p>
    <w:p w:rsidR="000B14B5" w:rsidRPr="00C663FA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B14B5" w:rsidRPr="008B640B" w:rsidRDefault="0028771D" w:rsidP="000B1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63FA">
        <w:rPr>
          <w:rFonts w:ascii="Times New Roman" w:eastAsia="Times New Roman" w:hAnsi="Times New Roman" w:cs="Times New Roman"/>
          <w:sz w:val="28"/>
          <w:szCs w:val="28"/>
          <w:lang w:eastAsia="ru-RU"/>
        </w:rPr>
        <w:t>03.02.2026</w:t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0B14B5"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66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0B14B5"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C663FA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</w:p>
    <w:p w:rsidR="000B14B5" w:rsidRPr="008B640B" w:rsidRDefault="000B14B5" w:rsidP="000B1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417EBC" w:rsidRPr="00417EBC" w:rsidRDefault="00417EBC" w:rsidP="00C663FA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523" w:rsidRPr="00201F15" w:rsidRDefault="00B92523" w:rsidP="00C663FA">
      <w:pPr>
        <w:spacing w:after="60" w:line="240" w:lineRule="auto"/>
        <w:ind w:right="5103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Бер</w:t>
      </w:r>
      <w:r w:rsidR="00B14D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езовского района от 22.12.2014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1877 </w:t>
      </w:r>
      <w:r w:rsidRPr="00201F1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17EBC" w:rsidRPr="00417EBC" w:rsidRDefault="00417EBC" w:rsidP="00C663FA">
      <w:pPr>
        <w:tabs>
          <w:tab w:val="left" w:pos="540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F85D77" w:rsidRPr="00A7025B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2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F85D77" w:rsidRPr="00417EBC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Березовского района от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22.12.2014 № 1877</w:t>
      </w:r>
      <w:r w:rsidRPr="00201F15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  <w:sz w:val="28"/>
          <w:szCs w:val="28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F85D77" w:rsidRPr="003758E8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абзац первый пункта 1.3 раздела 1 изложить в следующей редакции:</w:t>
      </w:r>
    </w:p>
    <w:p w:rsidR="00F85D77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 Требования к порядку информирования о предоставлении муниципальной услуги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85D77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абзац шестой подпункта 1.3.4 пункта 1.3 раздела 1 изложить в следующей редакции:</w:t>
      </w:r>
    </w:p>
    <w:p w:rsidR="00F85D77" w:rsidRPr="00DF2FE4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A220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администрации Березовского района заявитель может получить посредством обращения на сайт: http://www.berezovo.ru/.</w:t>
      </w:r>
      <w:r>
        <w:rPr>
          <w:rFonts w:ascii="Times New Roman" w:hAnsi="Times New Roman" w:cs="Times New Roman"/>
          <w:sz w:val="28"/>
          <w:szCs w:val="28"/>
        </w:rPr>
        <w:t>;»;</w:t>
      </w:r>
    </w:p>
    <w:p w:rsidR="00F85D77" w:rsidRDefault="00F85D77" w:rsidP="00C66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1.3.4 пункта 1.3 раздела 1 </w:t>
      </w:r>
      <w:r>
        <w:rPr>
          <w:rFonts w:ascii="Times New Roman" w:hAnsi="Times New Roman" w:cs="Times New Roman"/>
          <w:sz w:val="28"/>
          <w:szCs w:val="28"/>
        </w:rPr>
        <w:t xml:space="preserve">дополнить абзацем восьмым следующего содержания: </w:t>
      </w:r>
    </w:p>
    <w:p w:rsidR="00F85D77" w:rsidRPr="009677F8" w:rsidRDefault="00F85D77" w:rsidP="00C66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7F8">
        <w:rPr>
          <w:rFonts w:ascii="Times New Roman" w:hAnsi="Times New Roman" w:cs="Times New Roman"/>
          <w:sz w:val="28"/>
          <w:szCs w:val="28"/>
        </w:rPr>
        <w:lastRenderedPageBreak/>
        <w:t xml:space="preserve">«Информацию </w:t>
      </w:r>
      <w:r w:rsidRPr="005A220E">
        <w:rPr>
          <w:rFonts w:ascii="Times New Roman" w:hAnsi="Times New Roman" w:cs="Times New Roman"/>
          <w:sz w:val="28"/>
          <w:szCs w:val="28"/>
        </w:rPr>
        <w:t>об</w:t>
      </w:r>
      <w:r w:rsidRPr="002410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677F8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677F8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населения, опеки и попечительства по Березовскому району заявитель может получить посредством обращения на сайт: </w:t>
      </w:r>
      <w:hyperlink r:id="rId8" w:history="1">
        <w:r w:rsidRPr="003C2437">
          <w:rPr>
            <w:rStyle w:val="a7"/>
            <w:rFonts w:ascii="Times New Roman" w:hAnsi="Times New Roman" w:cs="Times New Roman"/>
            <w:sz w:val="28"/>
            <w:szCs w:val="28"/>
          </w:rPr>
          <w:t>https://depsr.admhmao.ru/</w:t>
        </w:r>
      </w:hyperlink>
      <w:r>
        <w:rPr>
          <w:rFonts w:ascii="Times New Roman" w:hAnsi="Times New Roman" w:cs="Times New Roman"/>
          <w:sz w:val="28"/>
          <w:szCs w:val="28"/>
        </w:rPr>
        <w:t>. (далее – Отдел опеки и попечительства по Березовскому району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1.3.5 пункта 1.3 раздела 1 изложить в следующей редакции: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F85D77" w:rsidRPr="00DF2FE4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E4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абзац первый пункта 2.2 раздела 2 изложить в следующей редакции:</w:t>
      </w:r>
    </w:p>
    <w:p w:rsidR="00F85D77" w:rsidRPr="00DF2FE4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E4">
        <w:rPr>
          <w:rFonts w:ascii="Times New Roman" w:eastAsia="Times New Roman" w:hAnsi="Times New Roman" w:cs="Times New Roman"/>
          <w:sz w:val="28"/>
          <w:szCs w:val="28"/>
          <w:lang w:eastAsia="ru-RU"/>
        </w:rPr>
        <w:t>«2.2. Наименование органа, предоставляющего муниципальную услугу</w:t>
      </w:r>
      <w:proofErr w:type="gramStart"/>
      <w:r w:rsidRPr="00DF2FE4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85D77" w:rsidRPr="00DF2FE4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абзац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шестой</w:t>
      </w:r>
      <w:r w:rsidRPr="00DF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2.2. раздела 2 изложить в следующей редакции:</w:t>
      </w:r>
    </w:p>
    <w:p w:rsidR="00F85D77" w:rsidRDefault="00F85D77" w:rsidP="00C66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FE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2FE4"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 опеки</w:t>
      </w:r>
      <w:r w:rsidRPr="00DF2FE4">
        <w:rPr>
          <w:rFonts w:ascii="Times New Roman" w:hAnsi="Times New Roman" w:cs="Times New Roman"/>
          <w:sz w:val="28"/>
          <w:szCs w:val="28"/>
        </w:rPr>
        <w:t xml:space="preserve"> </w:t>
      </w:r>
      <w:r w:rsidRPr="009677F8">
        <w:rPr>
          <w:rFonts w:ascii="Times New Roman" w:hAnsi="Times New Roman" w:cs="Times New Roman"/>
          <w:sz w:val="28"/>
          <w:szCs w:val="28"/>
        </w:rPr>
        <w:t>и попечительства по Березовскому району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85D77" w:rsidRPr="00DF2FE4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</w:t>
      </w: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дополнить абзацами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шестым - восьмым</w:t>
      </w: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F85D77" w:rsidRPr="0093471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4718">
        <w:rPr>
          <w:rFonts w:ascii="Times New Roman" w:eastAsia="Times New Roman" w:hAnsi="Times New Roman" w:cs="Times New Roman"/>
          <w:sz w:val="28"/>
          <w:szCs w:val="28"/>
        </w:rPr>
        <w:t>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F85D77" w:rsidRPr="0093471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718">
        <w:rPr>
          <w:rFonts w:ascii="Times New Roman" w:eastAsia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F85D77" w:rsidRPr="00466885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885"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муниципальной услуги может быть получен заявителем посредством почтового отправления, лично в 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посредством Единого портала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6688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F85D77" w:rsidRPr="003758E8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абзац первый пункта 2.6 раздела 2 изложить в следующей редакции: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«2.6. Исчерпывающий перечень документов и требования к документам, необходимым для предоставления муниципальной услуги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 абзац первый пункта 2.8 раздела 2 изложить в следующей редакции: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«2.8. Исчерпывающий перечень оснований для приостановления или отказа в предоставлении муниципальной услуги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пункт 2.9 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«2.9. Размер платы, взимаемой с заявителя при предоставлении муниципальной услуги, и способы ее взимания.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предусмотрено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85D77" w:rsidRPr="003758E8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1.11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абзац первый пункта 2.11 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«2.11.Срок регистрации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о предоставлении муниципальной услуги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85D77" w:rsidRPr="003758E8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1.12. пункт 3.7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3 признать утратившим силу;</w:t>
      </w:r>
    </w:p>
    <w:p w:rsidR="00F85D77" w:rsidRPr="003758E8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1.13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дополнить разделом 6 следующего содержания:</w:t>
      </w:r>
    </w:p>
    <w:p w:rsidR="00F85D77" w:rsidRPr="009F50B9" w:rsidRDefault="00F85D77" w:rsidP="00C663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0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«6. Иные положения, предусмотренные нормативным правовым актом Правительства Российской Федерации</w:t>
      </w:r>
    </w:p>
    <w:p w:rsidR="00F85D77" w:rsidRPr="003758E8" w:rsidRDefault="00F85D77" w:rsidP="00C6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положения, предусмотренные нормативным правовым актом Правительства Российской Федерации, отсутствуют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F85D77" w:rsidRPr="003758E8" w:rsidRDefault="00F85D77" w:rsidP="00C66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F85D77" w:rsidRPr="00C663FA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D77" w:rsidRPr="00C663FA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85D77" w:rsidRPr="00C663FA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85D77" w:rsidRPr="00417EBC" w:rsidRDefault="00F85D77" w:rsidP="00F85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Р.В. Александров</w:t>
      </w:r>
    </w:p>
    <w:p w:rsidR="00EB7F3A" w:rsidRDefault="00EB7F3A" w:rsidP="00F85D77">
      <w:pPr>
        <w:spacing w:after="0" w:line="240" w:lineRule="auto"/>
        <w:ind w:firstLine="993"/>
        <w:jc w:val="both"/>
      </w:pPr>
    </w:p>
    <w:sectPr w:rsidR="00EB7F3A" w:rsidSect="00C663FA">
      <w:headerReference w:type="default" r:id="rId9"/>
      <w:footerReference w:type="default" r:id="rId10"/>
      <w:footerReference w:type="first" r:id="rId11"/>
      <w:pgSz w:w="11906" w:h="16838"/>
      <w:pgMar w:top="1134" w:right="567" w:bottom="1134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D6C" w:rsidRDefault="00A70D6C">
      <w:pPr>
        <w:spacing w:after="0" w:line="240" w:lineRule="auto"/>
      </w:pPr>
      <w:r>
        <w:separator/>
      </w:r>
    </w:p>
  </w:endnote>
  <w:endnote w:type="continuationSeparator" w:id="0">
    <w:p w:rsidR="00A70D6C" w:rsidRDefault="00A70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9D" w:rsidRPr="000D46B5" w:rsidRDefault="00417EBC">
    <w:pPr>
      <w:pStyle w:val="a3"/>
      <w:jc w:val="right"/>
      <w:rPr>
        <w:rFonts w:ascii="Times New Roman" w:hAnsi="Times New Roman"/>
        <w:sz w:val="28"/>
        <w:szCs w:val="28"/>
      </w:rPr>
    </w:pPr>
    <w:r w:rsidRPr="000D46B5">
      <w:rPr>
        <w:rFonts w:ascii="Times New Roman" w:hAnsi="Times New Roman"/>
        <w:sz w:val="28"/>
        <w:szCs w:val="28"/>
      </w:rPr>
      <w:fldChar w:fldCharType="begin"/>
    </w:r>
    <w:r w:rsidRPr="000D46B5">
      <w:rPr>
        <w:rFonts w:ascii="Times New Roman" w:hAnsi="Times New Roman"/>
        <w:sz w:val="28"/>
        <w:szCs w:val="28"/>
      </w:rPr>
      <w:instrText>PAGE   \* MERGEFORMAT</w:instrText>
    </w:r>
    <w:r w:rsidRPr="000D46B5">
      <w:rPr>
        <w:rFonts w:ascii="Times New Roman" w:hAnsi="Times New Roman"/>
        <w:sz w:val="28"/>
        <w:szCs w:val="28"/>
      </w:rPr>
      <w:fldChar w:fldCharType="separate"/>
    </w:r>
    <w:r w:rsidR="00C663FA">
      <w:rPr>
        <w:rFonts w:ascii="Times New Roman" w:hAnsi="Times New Roman"/>
        <w:noProof/>
        <w:sz w:val="28"/>
        <w:szCs w:val="28"/>
      </w:rPr>
      <w:t>2</w:t>
    </w:r>
    <w:r w:rsidRPr="000D46B5">
      <w:rPr>
        <w:rFonts w:ascii="Times New Roman" w:hAnsi="Times New Roman"/>
        <w:sz w:val="28"/>
        <w:szCs w:val="28"/>
      </w:rPr>
      <w:fldChar w:fldCharType="end"/>
    </w:r>
  </w:p>
  <w:p w:rsidR="004C0DD9" w:rsidRDefault="00A70D6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DD9" w:rsidRDefault="00A70D6C">
    <w:pPr>
      <w:pStyle w:val="a3"/>
      <w:jc w:val="right"/>
    </w:pPr>
  </w:p>
  <w:p w:rsidR="004C0DD9" w:rsidRDefault="00A70D6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D6C" w:rsidRDefault="00A70D6C">
      <w:pPr>
        <w:spacing w:after="0" w:line="240" w:lineRule="auto"/>
      </w:pPr>
      <w:r>
        <w:separator/>
      </w:r>
    </w:p>
  </w:footnote>
  <w:footnote w:type="continuationSeparator" w:id="0">
    <w:p w:rsidR="00A70D6C" w:rsidRDefault="00A70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657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663FA" w:rsidRPr="00C663FA" w:rsidRDefault="00C663F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663F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663F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663F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663F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663FA" w:rsidRDefault="00C663F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A5"/>
    <w:rsid w:val="000B14B5"/>
    <w:rsid w:val="000D4FDF"/>
    <w:rsid w:val="0028771D"/>
    <w:rsid w:val="0029712D"/>
    <w:rsid w:val="002A0B3C"/>
    <w:rsid w:val="00417EBC"/>
    <w:rsid w:val="004B5BC1"/>
    <w:rsid w:val="00577DCC"/>
    <w:rsid w:val="006103C6"/>
    <w:rsid w:val="00A261A5"/>
    <w:rsid w:val="00A70D6C"/>
    <w:rsid w:val="00B03C1B"/>
    <w:rsid w:val="00B14D8B"/>
    <w:rsid w:val="00B92523"/>
    <w:rsid w:val="00C517E5"/>
    <w:rsid w:val="00C663FA"/>
    <w:rsid w:val="00D57A58"/>
    <w:rsid w:val="00EB7F3A"/>
    <w:rsid w:val="00EE3FB6"/>
    <w:rsid w:val="00F40166"/>
    <w:rsid w:val="00F8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7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7EBC"/>
  </w:style>
  <w:style w:type="paragraph" w:styleId="a5">
    <w:name w:val="Balloon Text"/>
    <w:basedOn w:val="a"/>
    <w:link w:val="a6"/>
    <w:uiPriority w:val="99"/>
    <w:semiHidden/>
    <w:unhideWhenUsed/>
    <w:rsid w:val="000B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4B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85D7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66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66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7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7EBC"/>
  </w:style>
  <w:style w:type="paragraph" w:styleId="a5">
    <w:name w:val="Balloon Text"/>
    <w:basedOn w:val="a"/>
    <w:link w:val="a6"/>
    <w:uiPriority w:val="99"/>
    <w:semiHidden/>
    <w:unhideWhenUsed/>
    <w:rsid w:val="000B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4B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85D7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66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66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sr.admhmao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Предеина Н.М</dc:creator>
  <cp:lastModifiedBy>Дадашова Оксана Владимировна</cp:lastModifiedBy>
  <cp:revision>2</cp:revision>
  <cp:lastPrinted>2026-02-04T05:01:00Z</cp:lastPrinted>
  <dcterms:created xsi:type="dcterms:W3CDTF">2026-02-04T05:02:00Z</dcterms:created>
  <dcterms:modified xsi:type="dcterms:W3CDTF">2026-02-04T05:02:00Z</dcterms:modified>
</cp:coreProperties>
</file>