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6AA" w:rsidRDefault="004D7FAA" w:rsidP="00894E85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B23B7E">
        <w:rPr>
          <w:rFonts w:ascii="Calibri" w:hAnsi="Calibri"/>
          <w:noProof/>
        </w:rPr>
        <w:drawing>
          <wp:inline distT="0" distB="0" distL="0" distR="0">
            <wp:extent cx="75247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FAA" w:rsidRPr="004D7FAA" w:rsidRDefault="004D7FAA" w:rsidP="00894E85">
      <w:pPr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36"/>
        </w:rPr>
      </w:pPr>
    </w:p>
    <w:p w:rsidR="00894E85" w:rsidRPr="001229BD" w:rsidRDefault="00894E85" w:rsidP="00894E85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894E85" w:rsidRPr="001229BD" w:rsidRDefault="00894E85" w:rsidP="00894E85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894E85" w:rsidRPr="001229BD" w:rsidRDefault="00894E85" w:rsidP="00894E85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229B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894E85" w:rsidRPr="004D7FAA" w:rsidRDefault="00894E85" w:rsidP="00894E85">
      <w:pPr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894E85" w:rsidRPr="001229BD" w:rsidRDefault="00894E85" w:rsidP="00894E85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894E85" w:rsidRPr="001229BD" w:rsidRDefault="00894E85" w:rsidP="00894E85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94E85" w:rsidRPr="001229BD" w:rsidRDefault="00894E85" w:rsidP="00894E85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gramStart"/>
      <w:r w:rsidRPr="001229B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="004D7FAA">
        <w:rPr>
          <w:rFonts w:ascii="Times New Roman" w:hAnsi="Times New Roman"/>
          <w:sz w:val="28"/>
          <w:szCs w:val="28"/>
        </w:rPr>
        <w:t>01.09.2026</w:t>
      </w:r>
      <w:proofErr w:type="gramEnd"/>
      <w:r w:rsidRPr="001229BD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4D7FA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1229BD">
        <w:rPr>
          <w:rFonts w:ascii="Times New Roman" w:hAnsi="Times New Roman"/>
          <w:sz w:val="28"/>
          <w:szCs w:val="28"/>
        </w:rPr>
        <w:t xml:space="preserve">   № </w:t>
      </w:r>
      <w:r w:rsidR="004D7FAA">
        <w:rPr>
          <w:rFonts w:ascii="Times New Roman" w:hAnsi="Times New Roman"/>
          <w:sz w:val="28"/>
          <w:szCs w:val="28"/>
        </w:rPr>
        <w:t>783</w:t>
      </w:r>
    </w:p>
    <w:p w:rsidR="00894E85" w:rsidRPr="001229BD" w:rsidRDefault="00894E85" w:rsidP="00894E85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229BD">
        <w:rPr>
          <w:rFonts w:ascii="Times New Roman" w:hAnsi="Times New Roman"/>
          <w:sz w:val="28"/>
          <w:szCs w:val="28"/>
        </w:rPr>
        <w:t>пгт</w:t>
      </w:r>
      <w:proofErr w:type="spellEnd"/>
      <w:r w:rsidRPr="001229BD">
        <w:rPr>
          <w:rFonts w:ascii="Times New Roman" w:hAnsi="Times New Roman"/>
          <w:sz w:val="28"/>
          <w:szCs w:val="28"/>
        </w:rPr>
        <w:t>. Березово</w:t>
      </w:r>
    </w:p>
    <w:p w:rsidR="00894E85" w:rsidRPr="001229BD" w:rsidRDefault="00894E85" w:rsidP="00894E85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6606AA" w:rsidRDefault="006606AA" w:rsidP="004D7FAA">
      <w:pPr>
        <w:tabs>
          <w:tab w:val="left" w:pos="1134"/>
          <w:tab w:val="left" w:pos="4111"/>
        </w:tabs>
        <w:ind w:right="5103" w:firstLine="0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proofErr w:type="gramStart"/>
      <w:r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Березовского района от 26.12.2023 № 1004 «О муниципальной программе</w:t>
      </w:r>
      <w:r w:rsidR="005F16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«Реализация государственной национальной политики и профилактика экстремизма в Березовском районе» </w:t>
      </w:r>
    </w:p>
    <w:p w:rsidR="006606AA" w:rsidRPr="001229BD" w:rsidRDefault="006606AA" w:rsidP="00894E85">
      <w:pPr>
        <w:tabs>
          <w:tab w:val="left" w:pos="4536"/>
        </w:tabs>
        <w:ind w:right="5101" w:firstLine="0"/>
        <w:rPr>
          <w:rFonts w:ascii="Times New Roman" w:hAnsi="Times New Roman"/>
          <w:b/>
          <w:sz w:val="28"/>
          <w:szCs w:val="28"/>
        </w:rPr>
      </w:pPr>
    </w:p>
    <w:p w:rsidR="00894E85" w:rsidRPr="0086645A" w:rsidRDefault="005F54A4" w:rsidP="004D7FAA">
      <w:pPr>
        <w:ind w:firstLineChars="252" w:firstLine="706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В целях приведения муниципального правового акта администрации Березовского района в соответствие с Указом Президента Российской Федерации от 25.11.2025 №</w:t>
      </w:r>
      <w:r w:rsidR="00E97249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>858 «О Стратегии государственной национальной политики Российской Федерации на период до 2036 года»</w:t>
      </w:r>
      <w:r w:rsidR="0086645A">
        <w:rPr>
          <w:rFonts w:ascii="Times New Roman" w:hAnsi="Times New Roman"/>
          <w:sz w:val="28"/>
          <w:szCs w:val="20"/>
        </w:rPr>
        <w:t>:</w:t>
      </w:r>
      <w:r w:rsidR="00894E85" w:rsidRPr="007E6587">
        <w:rPr>
          <w:rFonts w:ascii="Times New Roman" w:hAnsi="Times New Roman"/>
          <w:sz w:val="28"/>
          <w:szCs w:val="28"/>
        </w:rPr>
        <w:t xml:space="preserve"> </w:t>
      </w:r>
    </w:p>
    <w:p w:rsidR="001341E1" w:rsidRPr="00833CB7" w:rsidRDefault="001341E1" w:rsidP="004D7FAA">
      <w:pPr>
        <w:ind w:firstLineChars="25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833CB7">
        <w:rPr>
          <w:rFonts w:ascii="Times New Roman" w:hAnsi="Times New Roman"/>
          <w:sz w:val="28"/>
          <w:szCs w:val="28"/>
        </w:rPr>
        <w:t xml:space="preserve"> Внести в приложение к постановлению админист</w:t>
      </w:r>
      <w:r>
        <w:rPr>
          <w:rFonts w:ascii="Times New Roman" w:hAnsi="Times New Roman"/>
          <w:sz w:val="28"/>
          <w:szCs w:val="28"/>
        </w:rPr>
        <w:t>рации Березовского района от 26.12.</w:t>
      </w:r>
      <w:r w:rsidRPr="00833CB7">
        <w:rPr>
          <w:rFonts w:ascii="Times New Roman" w:hAnsi="Times New Roman"/>
          <w:sz w:val="28"/>
          <w:szCs w:val="28"/>
        </w:rPr>
        <w:t xml:space="preserve">2023 № </w:t>
      </w:r>
      <w:r>
        <w:rPr>
          <w:rFonts w:ascii="Times New Roman" w:hAnsi="Times New Roman"/>
          <w:sz w:val="28"/>
          <w:szCs w:val="28"/>
        </w:rPr>
        <w:t xml:space="preserve">1004 </w:t>
      </w:r>
      <w:r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>
        <w:rPr>
          <w:rFonts w:ascii="Times New Roman" w:hAnsi="Times New Roman"/>
          <w:sz w:val="28"/>
          <w:szCs w:val="28"/>
        </w:rPr>
        <w:t>Реализация государственной национальной политики и профилактика экстремизма в Березовском районе</w:t>
      </w:r>
      <w:r w:rsidRPr="00833CB7">
        <w:rPr>
          <w:rFonts w:ascii="Times New Roman" w:hAnsi="Times New Roman"/>
          <w:sz w:val="28"/>
          <w:szCs w:val="28"/>
        </w:rPr>
        <w:t>» (далее – муниципальная программа) следующие изменения:</w:t>
      </w:r>
    </w:p>
    <w:p w:rsidR="001341E1" w:rsidRDefault="001341E1" w:rsidP="004D7FAA">
      <w:pPr>
        <w:tabs>
          <w:tab w:val="left" w:pos="720"/>
          <w:tab w:val="left" w:pos="900"/>
          <w:tab w:val="left" w:pos="1080"/>
        </w:tabs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Pr="00833CB7">
        <w:rPr>
          <w:rFonts w:ascii="Times New Roman" w:hAnsi="Times New Roman"/>
          <w:sz w:val="28"/>
          <w:szCs w:val="28"/>
        </w:rPr>
        <w:t>:</w:t>
      </w:r>
    </w:p>
    <w:p w:rsidR="001341E1" w:rsidRDefault="00B065EF" w:rsidP="004D7FAA">
      <w:pPr>
        <w:tabs>
          <w:tab w:val="left" w:pos="3969"/>
        </w:tabs>
        <w:ind w:firstLineChars="252" w:firstLine="706"/>
        <w:jc w:val="left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1.1.1.</w:t>
      </w:r>
      <w:r w:rsidR="001341E1">
        <w:rPr>
          <w:rFonts w:ascii="Times New Roman" w:hAnsi="Times New Roman"/>
          <w:bCs/>
          <w:sz w:val="28"/>
          <w:szCs w:val="28"/>
        </w:rPr>
        <w:t xml:space="preserve">  таблицу раздела 2 изложить в следующей редакции:</w:t>
      </w:r>
    </w:p>
    <w:p w:rsidR="001341E1" w:rsidRPr="00EA22EA" w:rsidRDefault="006D7614" w:rsidP="004D7FAA">
      <w:pPr>
        <w:ind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1341E1">
        <w:rPr>
          <w:rFonts w:ascii="Times New Roman" w:hAnsi="Times New Roman"/>
          <w:bCs/>
          <w:sz w:val="28"/>
          <w:szCs w:val="28"/>
        </w:rPr>
        <w:t xml:space="preserve">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"/>
        <w:gridCol w:w="1160"/>
        <w:gridCol w:w="751"/>
        <w:gridCol w:w="732"/>
        <w:gridCol w:w="658"/>
        <w:gridCol w:w="446"/>
        <w:gridCol w:w="446"/>
        <w:gridCol w:w="446"/>
        <w:gridCol w:w="446"/>
        <w:gridCol w:w="446"/>
        <w:gridCol w:w="446"/>
        <w:gridCol w:w="446"/>
        <w:gridCol w:w="1108"/>
        <w:gridCol w:w="1074"/>
        <w:gridCol w:w="934"/>
      </w:tblGrid>
      <w:tr w:rsidR="001341E1" w:rsidRPr="00EA22EA" w:rsidTr="001341E1">
        <w:trPr>
          <w:trHeight w:val="137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 xml:space="preserve">Наименование показателя 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B065EF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B065EF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13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  <w:lang w:val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Документ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Связь с показателями национальных целей</w:t>
            </w:r>
          </w:p>
        </w:tc>
      </w:tr>
      <w:tr w:rsidR="001341E1" w:rsidRPr="00EA22EA" w:rsidTr="001341E1">
        <w:trPr>
          <w:trHeight w:val="137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значение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2027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2028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2029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2030</w:t>
            </w: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  <w:vertAlign w:val="superscript"/>
                <w:lang w:val="en-US"/>
              </w:rPr>
            </w:pPr>
          </w:p>
        </w:tc>
        <w:tc>
          <w:tcPr>
            <w:tcW w:w="8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341E1" w:rsidRPr="00EA22EA" w:rsidTr="001341E1">
        <w:trPr>
          <w:trHeight w:val="13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</w:tr>
      <w:tr w:rsidR="001341E1" w:rsidRPr="00EA22EA" w:rsidTr="001341E1">
        <w:trPr>
          <w:trHeight w:val="371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Цель 1 «Укрепление единства народов Российской Федерации, проживающих на территории Березовского района, профилактика экстремизма в Березовском районе»</w:t>
            </w:r>
          </w:p>
        </w:tc>
      </w:tr>
      <w:tr w:rsidR="001341E1" w:rsidRPr="00EA22EA" w:rsidTr="001341E1">
        <w:trPr>
          <w:trHeight w:val="313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>1.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>Доля граждан, положительно оценивающих отношения между представителями различных национальностей в Березовском районе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процент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B065EF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B065EF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B065E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B065EF" w:rsidRDefault="00B065EF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A82301" w:rsidRDefault="00AF6DAB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B065EF" w:rsidRDefault="00AF6DAB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B065EF" w:rsidRDefault="00AF6DAB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94,5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F80F63" w:rsidRDefault="00AF6DAB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B065EF" w:rsidRDefault="00AF6DAB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Указ Президента Российской Федерации от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25</w:t>
            </w:r>
            <w:r w:rsidR="00B065EF">
              <w:rPr>
                <w:rFonts w:ascii="Times New Roman" w:hAnsi="Times New Roman"/>
                <w:sz w:val="16"/>
                <w:szCs w:val="16"/>
              </w:rPr>
              <w:t xml:space="preserve">.11.2025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№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858 «О Стратегии государственной национальной политики Росси</w:t>
            </w:r>
            <w:r w:rsidR="007E4790">
              <w:rPr>
                <w:rFonts w:ascii="Times New Roman" w:hAnsi="Times New Roman"/>
                <w:sz w:val="16"/>
                <w:szCs w:val="16"/>
              </w:rPr>
              <w:t>йской Федерации на период до 20</w:t>
            </w:r>
            <w:r>
              <w:rPr>
                <w:rFonts w:ascii="Times New Roman" w:hAnsi="Times New Roman"/>
                <w:sz w:val="16"/>
                <w:szCs w:val="16"/>
              </w:rPr>
              <w:t>36 года»;</w:t>
            </w:r>
          </w:p>
          <w:p w:rsidR="001341E1" w:rsidRPr="0086645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Постановление Правительства РФ от 29.12.2016 г.</w:t>
            </w:r>
            <w:r w:rsidRPr="0086645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8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Pr="0086645A">
                <w:rPr>
                  <w:rFonts w:ascii="Times New Roman" w:hAnsi="Times New Roman"/>
                  <w:sz w:val="16"/>
                  <w:szCs w:val="16"/>
                </w:rPr>
                <w:t>№ 1532</w:t>
              </w:r>
            </w:hyperlink>
          </w:p>
          <w:p w:rsidR="001341E1" w:rsidRPr="00EA22EA" w:rsidRDefault="003B2E66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9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="001341E1" w:rsidRPr="0086645A">
                <w:rPr>
                  <w:rFonts w:ascii="Times New Roman" w:hAnsi="Times New Roman"/>
                  <w:sz w:val="16"/>
                  <w:szCs w:val="16"/>
                </w:rPr>
                <w:t>«Об утверждении государственной программы</w:t>
              </w:r>
            </w:hyperlink>
            <w:r w:rsidR="001341E1" w:rsidRPr="0086645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341E1" w:rsidRPr="00EA22EA">
              <w:rPr>
                <w:rFonts w:ascii="Times New Roman" w:hAnsi="Times New Roman"/>
                <w:sz w:val="16"/>
                <w:szCs w:val="16"/>
              </w:rPr>
              <w:t>Российской Федерации «Реализация государственной национальной политики»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Комитет образования, Комитет спорта и социальной политики, Комитет культуры, отдел по организации деятельности комиссий, информационно-аналитический отдел.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13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A01352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>Количество участников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мероприятий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, направленных на укрепление общероссийского гражданского единства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B065EF" w:rsidRDefault="001341E1" w:rsidP="00B065EF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 w:rsidR="00B065EF">
              <w:rPr>
                <w:rFonts w:ascii="Times New Roman" w:hAnsi="Times New Roman"/>
                <w:color w:val="000000"/>
                <w:sz w:val="16"/>
                <w:szCs w:val="16"/>
              </w:rPr>
              <w:t>570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</w:t>
            </w:r>
            <w:r w:rsidR="00B065EF">
              <w:rPr>
                <w:rFonts w:ascii="Times New Roman" w:hAnsi="Times New Roman"/>
                <w:sz w:val="16"/>
                <w:szCs w:val="16"/>
              </w:rPr>
              <w:t>022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A82301" w:rsidRDefault="001341E1" w:rsidP="001341E1">
            <w:pPr>
              <w:keepLines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700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86645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 xml:space="preserve">Постановление Правительства РФ </w:t>
            </w:r>
            <w:r w:rsidRPr="0086645A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hyperlink r:id="rId10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Pr="0086645A">
                <w:rPr>
                  <w:rFonts w:ascii="Times New Roman" w:hAnsi="Times New Roman"/>
                  <w:sz w:val="16"/>
                  <w:szCs w:val="16"/>
                </w:rPr>
                <w:t>29.12.2016 г. № 1532</w:t>
              </w:r>
            </w:hyperlink>
          </w:p>
          <w:p w:rsidR="001341E1" w:rsidRPr="00EA22EA" w:rsidRDefault="003B2E66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1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="001341E1" w:rsidRPr="0086645A">
                <w:rPr>
                  <w:rFonts w:ascii="Times New Roman" w:hAnsi="Times New Roman"/>
                  <w:sz w:val="16"/>
                  <w:szCs w:val="16"/>
                </w:rPr>
                <w:t>«Об утверждении государственной программы</w:t>
              </w:r>
            </w:hyperlink>
            <w:r w:rsidR="001341E1" w:rsidRPr="0086645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341E1" w:rsidRPr="00EA22EA">
              <w:rPr>
                <w:rFonts w:ascii="Times New Roman" w:hAnsi="Times New Roman"/>
                <w:sz w:val="16"/>
                <w:szCs w:val="16"/>
              </w:rPr>
              <w:t>Российской Федерации «Реализация государственной национальной политики»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 xml:space="preserve">Комитет образования, Комитет спорта и социальной политики, Комитет культуры. 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13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>Численность участников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мероприятий,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 xml:space="preserve"> направленных на этнокультурное развитие народов России, проживающих в Березовском районе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A82301" w:rsidRDefault="001341E1" w:rsidP="00C56628">
            <w:pPr>
              <w:keepLines/>
              <w:shd w:val="clear" w:color="auto" w:fill="FFFFFF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 w:rsidR="00C56628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015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C56628">
            <w:pPr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02</w:t>
            </w:r>
            <w:r w:rsidR="00C5662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ind w:firstLine="0"/>
              <w:contextualSpacing/>
              <w:rPr>
                <w:rFonts w:ascii="Times New Roman" w:hAnsi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 xml:space="preserve">Постановление Правительства Ханты-Мансийского автономного округа-Югры от 10.11.2023 года </w:t>
            </w:r>
            <w:hyperlink r:id="rId12" w:tooltip="ПОСТАНОВЛЕНИЕ от 10.11.2023 № 545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86645A">
                <w:rPr>
                  <w:rStyle w:val="a5"/>
                  <w:rFonts w:ascii="Times New Roman" w:hAnsi="Times New Roman"/>
                  <w:color w:val="auto"/>
                  <w:sz w:val="16"/>
                  <w:szCs w:val="16"/>
                </w:rPr>
                <w:t>№ 545-п «О государственной программе</w:t>
              </w:r>
            </w:hyperlink>
            <w:r w:rsidRPr="0086645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Ханты-</w:t>
            </w: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>Мансийского автономного округа-Югры «Госуд</w:t>
            </w:r>
            <w:r w:rsidR="00C56628">
              <w:rPr>
                <w:rFonts w:ascii="Times New Roman" w:hAnsi="Times New Roman"/>
                <w:sz w:val="16"/>
                <w:szCs w:val="16"/>
              </w:rPr>
              <w:t>арственная национальная политика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 xml:space="preserve"> и профилактика экстремизм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Комитет образования, Комитет спорта и социальной политики, Комитет культуры, МАУ «Березовский районный Дом культуры», отдел молодежной политики,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>МАУ Березовского района «Молодежный центр «Звездный»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Создание к 2030 году условий для воспитания гармонично развитой, патриотичной и социально ответственной личности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>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13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Количество граждан принявших участие в мероприятиях, направленных на 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C56628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795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20</w:t>
            </w:r>
            <w:r w:rsidR="00C56628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 xml:space="preserve">Постановление Правительства РФ от 29.12.2016 г. </w:t>
            </w:r>
          </w:p>
          <w:p w:rsidR="001341E1" w:rsidRPr="0086645A" w:rsidRDefault="003B2E66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3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="001341E1" w:rsidRPr="0086645A">
                <w:rPr>
                  <w:rFonts w:ascii="Times New Roman" w:hAnsi="Times New Roman"/>
                  <w:sz w:val="16"/>
                  <w:szCs w:val="16"/>
                </w:rPr>
                <w:t>№ 1532</w:t>
              </w:r>
            </w:hyperlink>
          </w:p>
          <w:p w:rsidR="001341E1" w:rsidRPr="00EA22EA" w:rsidRDefault="003B2E66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4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="001341E1" w:rsidRPr="0086645A">
                <w:rPr>
                  <w:rFonts w:ascii="Times New Roman" w:hAnsi="Times New Roman"/>
                  <w:sz w:val="16"/>
                  <w:szCs w:val="16"/>
                </w:rPr>
                <w:t>«Об утверждении государственной программы</w:t>
              </w:r>
            </w:hyperlink>
            <w:r w:rsidR="001341E1" w:rsidRPr="00EA22EA">
              <w:rPr>
                <w:rFonts w:ascii="Times New Roman" w:hAnsi="Times New Roman"/>
                <w:sz w:val="16"/>
                <w:szCs w:val="16"/>
              </w:rPr>
              <w:t xml:space="preserve"> Российской Федерации «Реализация государственной национальной политики»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Комитет спорта и социальной политики, Комитет культуры.</w:t>
            </w:r>
          </w:p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229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штук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C56628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="001341E1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C56628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Указ Президента Российской Федерации от 28.12.2024</w:t>
            </w:r>
          </w:p>
          <w:p w:rsidR="001341E1" w:rsidRPr="00EA22EA" w:rsidRDefault="003B2E66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15" w:tooltip="УКАЗ от 28.12.2024 № 1124 ПРЕЗИДЕНТ РОССИЙСКОЙ ФЕДЕРАЦИИ&#10;&#10;ОБ УТВЕРЖДЕНИИ СТРАТЕГИИ ПРОТИВОДЕЙСТВИЯ ЭКСТРЕМИЗМУ В РОССИЙСКОЙ ФЕДЕРАЦИИ " w:history="1">
              <w:r w:rsidR="001341E1" w:rsidRPr="0086645A">
                <w:rPr>
                  <w:rFonts w:ascii="Times New Roman" w:hAnsi="Times New Roman"/>
                  <w:sz w:val="16"/>
                  <w:szCs w:val="16"/>
                </w:rPr>
                <w:t>№ 1124 «Об утверждении Стратегии противодействия</w:t>
              </w:r>
            </w:hyperlink>
            <w:r w:rsidR="001341E1" w:rsidRPr="00EA22EA">
              <w:rPr>
                <w:rFonts w:ascii="Times New Roman" w:hAnsi="Times New Roman"/>
                <w:sz w:val="16"/>
                <w:szCs w:val="16"/>
              </w:rPr>
              <w:t xml:space="preserve"> экстремизму в Российской Федерации»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 xml:space="preserve">Информационно-аналитический отдел, МАУ «Березовский </w:t>
            </w:r>
            <w:proofErr w:type="spellStart"/>
            <w:r w:rsidRPr="00EA22EA">
              <w:rPr>
                <w:rFonts w:ascii="Times New Roman" w:hAnsi="Times New Roman"/>
                <w:sz w:val="16"/>
                <w:szCs w:val="16"/>
              </w:rPr>
              <w:t>медиацентр</w:t>
            </w:r>
            <w:proofErr w:type="spellEnd"/>
            <w:r w:rsidRPr="00EA22EA">
              <w:rPr>
                <w:rFonts w:ascii="Times New Roman" w:hAnsi="Times New Roman"/>
                <w:sz w:val="16"/>
                <w:szCs w:val="16"/>
              </w:rPr>
              <w:t>».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268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6.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106F12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>Доля иностранных граждан, охваченных мероприятиями по содействию их адаптации в Березовском районе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процент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A01352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18,4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 Презид</w:t>
            </w:r>
            <w:r w:rsidR="00C56628">
              <w:rPr>
                <w:rFonts w:ascii="Times New Roman" w:hAnsi="Times New Roman"/>
                <w:sz w:val="16"/>
                <w:szCs w:val="16"/>
              </w:rPr>
              <w:t>ента Российской Федерации от 25.11.</w:t>
            </w:r>
            <w:r>
              <w:rPr>
                <w:rFonts w:ascii="Times New Roman" w:hAnsi="Times New Roman"/>
                <w:sz w:val="16"/>
                <w:szCs w:val="16"/>
              </w:rPr>
              <w:t>2025 №858 «О Стратегии государственной национальной политики Российской Фед</w:t>
            </w:r>
            <w:r w:rsidR="00C56628">
              <w:rPr>
                <w:rFonts w:ascii="Times New Roman" w:hAnsi="Times New Roman"/>
                <w:sz w:val="16"/>
                <w:szCs w:val="16"/>
              </w:rPr>
              <w:t>ерации на период до 20236 года»</w:t>
            </w:r>
          </w:p>
          <w:p w:rsidR="001341E1" w:rsidRPr="00106F12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Комитет образования, Комитет спорта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 социальной политики, Комитет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культуры,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Информационно-аналитический отдел,</w:t>
            </w:r>
          </w:p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отдел по ор</w:t>
            </w:r>
            <w:r>
              <w:rPr>
                <w:rFonts w:ascii="Times New Roman" w:hAnsi="Times New Roman"/>
                <w:sz w:val="16"/>
                <w:szCs w:val="16"/>
              </w:rPr>
              <w:t>ганизации деятельности комиссий.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229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7C13A7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106F12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>Уровень общероссийской гражданской идентичности (гражданского самосознания)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1F6B85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процент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894E85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AF2227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 Презид</w:t>
            </w:r>
            <w:r w:rsidR="00C56628">
              <w:rPr>
                <w:rFonts w:ascii="Times New Roman" w:hAnsi="Times New Roman"/>
                <w:sz w:val="16"/>
                <w:szCs w:val="16"/>
              </w:rPr>
              <w:t>ента Российской Федерации от 25.11.</w:t>
            </w:r>
            <w:r>
              <w:rPr>
                <w:rFonts w:ascii="Times New Roman" w:hAnsi="Times New Roman"/>
                <w:sz w:val="16"/>
                <w:szCs w:val="16"/>
              </w:rPr>
              <w:t>2025 №858 «О Стратегии государственной национальной политики Росси</w:t>
            </w:r>
            <w:r w:rsidR="007E4790">
              <w:rPr>
                <w:rFonts w:ascii="Times New Roman" w:hAnsi="Times New Roman"/>
                <w:sz w:val="16"/>
                <w:szCs w:val="16"/>
              </w:rPr>
              <w:t>йской Федерации на период до 20</w:t>
            </w:r>
            <w:r w:rsidR="00C56628">
              <w:rPr>
                <w:rFonts w:ascii="Times New Roman" w:hAnsi="Times New Roman"/>
                <w:sz w:val="16"/>
                <w:szCs w:val="16"/>
              </w:rPr>
              <w:t>36 года»</w:t>
            </w:r>
          </w:p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Комитет образования, Комитет спорта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 социальной политики, Комитет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культуры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отдел по ор</w:t>
            </w:r>
            <w:r w:rsidR="00AF2227">
              <w:rPr>
                <w:rFonts w:ascii="Times New Roman" w:hAnsi="Times New Roman"/>
                <w:sz w:val="16"/>
                <w:szCs w:val="16"/>
              </w:rPr>
              <w:t>ганизации деятельности комиссий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229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106F12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106F12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>Доля граждан Березовского района, удовлетворённых качеством обеспечения своих национально-культурных потребностей (этнокультурных потребностей)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процент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 Президента Российской Федерации от 25 ноября 2025 года №858 «О Стратегии государственной национальной политики Росси</w:t>
            </w:r>
            <w:r w:rsidR="007E4790">
              <w:rPr>
                <w:rFonts w:ascii="Times New Roman" w:hAnsi="Times New Roman"/>
                <w:sz w:val="16"/>
                <w:szCs w:val="16"/>
              </w:rPr>
              <w:t>йской Федерации на период до 20</w:t>
            </w:r>
            <w:r w:rsidR="00AF2227">
              <w:rPr>
                <w:rFonts w:ascii="Times New Roman" w:hAnsi="Times New Roman"/>
                <w:sz w:val="16"/>
                <w:szCs w:val="16"/>
              </w:rPr>
              <w:t>36 года»</w:t>
            </w:r>
          </w:p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Комитет образования, Комитет спорта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 социальной политики, Комитет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культуры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отдел по ор</w:t>
            </w:r>
            <w:r w:rsidR="00AF2227">
              <w:rPr>
                <w:rFonts w:ascii="Times New Roman" w:hAnsi="Times New Roman"/>
                <w:sz w:val="16"/>
                <w:szCs w:val="16"/>
              </w:rPr>
              <w:t>ганизации деятельности комиссий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</w:t>
            </w: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>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229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106F12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9.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106F12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>Доля граждан Березовского района, отмечающих отсутствие в отношении себя дискриминации по признаку национальной и языковой принадлежности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процент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Указ Президента Российской </w:t>
            </w:r>
            <w:r w:rsidR="00AF2227">
              <w:rPr>
                <w:rFonts w:ascii="Times New Roman" w:hAnsi="Times New Roman"/>
                <w:sz w:val="16"/>
                <w:szCs w:val="16"/>
              </w:rPr>
              <w:t>Федерации от 25.11.</w:t>
            </w:r>
            <w:r>
              <w:rPr>
                <w:rFonts w:ascii="Times New Roman" w:hAnsi="Times New Roman"/>
                <w:sz w:val="16"/>
                <w:szCs w:val="16"/>
              </w:rPr>
              <w:t>2025 года №858 «О Стратегии государственной национальной политики Росси</w:t>
            </w:r>
            <w:r w:rsidR="007E4790">
              <w:rPr>
                <w:rFonts w:ascii="Times New Roman" w:hAnsi="Times New Roman"/>
                <w:sz w:val="16"/>
                <w:szCs w:val="16"/>
              </w:rPr>
              <w:t>йской Федерации на период до 20</w:t>
            </w:r>
            <w:r w:rsidR="00AF2227">
              <w:rPr>
                <w:rFonts w:ascii="Times New Roman" w:hAnsi="Times New Roman"/>
                <w:sz w:val="16"/>
                <w:szCs w:val="16"/>
              </w:rPr>
              <w:t>36 года»</w:t>
            </w:r>
          </w:p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Комитет образования, Комитет спорта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 социальной политики, Комитет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культуры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отдел по ор</w:t>
            </w:r>
            <w:r w:rsidR="00AF2227">
              <w:rPr>
                <w:rFonts w:ascii="Times New Roman" w:hAnsi="Times New Roman"/>
                <w:sz w:val="16"/>
                <w:szCs w:val="16"/>
              </w:rPr>
              <w:t>ганизации деятельности комиссий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229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106F12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 xml:space="preserve">Доля граждан Березовского района, допускающих возникновение серьезных конфликтов на национальной (этнической) почве 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процент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 Презид</w:t>
            </w:r>
            <w:r w:rsidR="00AF2227">
              <w:rPr>
                <w:rFonts w:ascii="Times New Roman" w:hAnsi="Times New Roman"/>
                <w:sz w:val="16"/>
                <w:szCs w:val="16"/>
              </w:rPr>
              <w:t>ента Российской Федерации от 25.11.</w:t>
            </w:r>
            <w:r>
              <w:rPr>
                <w:rFonts w:ascii="Times New Roman" w:hAnsi="Times New Roman"/>
                <w:sz w:val="16"/>
                <w:szCs w:val="16"/>
              </w:rPr>
              <w:t>2025 №858 «О Стратегии государственной национальной политики Росси</w:t>
            </w:r>
            <w:r w:rsidR="007E4790">
              <w:rPr>
                <w:rFonts w:ascii="Times New Roman" w:hAnsi="Times New Roman"/>
                <w:sz w:val="16"/>
                <w:szCs w:val="16"/>
              </w:rPr>
              <w:t>йской Федерации на период до 20</w:t>
            </w:r>
            <w:r w:rsidR="00AF2227">
              <w:rPr>
                <w:rFonts w:ascii="Times New Roman" w:hAnsi="Times New Roman"/>
                <w:sz w:val="16"/>
                <w:szCs w:val="16"/>
              </w:rPr>
              <w:t>36 года»</w:t>
            </w:r>
          </w:p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Комитет образования, Комитет спорта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 социальной политики, Комитет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культуры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отдел по ор</w:t>
            </w:r>
            <w:r w:rsidR="00AF2227">
              <w:rPr>
                <w:rFonts w:ascii="Times New Roman" w:hAnsi="Times New Roman"/>
                <w:sz w:val="16"/>
                <w:szCs w:val="16"/>
              </w:rPr>
              <w:t>ганизации деятельности комиссий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341E1" w:rsidRPr="00EA22EA" w:rsidTr="001341E1">
        <w:trPr>
          <w:trHeight w:val="229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86645A">
              <w:rPr>
                <w:rFonts w:ascii="Times New Roman" w:hAnsi="Times New Roman"/>
                <w:sz w:val="16"/>
                <w:szCs w:val="16"/>
              </w:rPr>
              <w:t>Доля мероприятий, направленных на популяризацию русск</w:t>
            </w:r>
            <w:r w:rsidR="00AF2227">
              <w:rPr>
                <w:rFonts w:ascii="Times New Roman" w:hAnsi="Times New Roman"/>
                <w:sz w:val="16"/>
                <w:szCs w:val="16"/>
              </w:rPr>
              <w:t xml:space="preserve">ой культуры, в общем количестве </w:t>
            </w:r>
            <w:r w:rsidRPr="0086645A">
              <w:rPr>
                <w:rFonts w:ascii="Times New Roman" w:hAnsi="Times New Roman"/>
                <w:sz w:val="16"/>
                <w:szCs w:val="16"/>
              </w:rPr>
              <w:t>этнокультурных мероприятий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МП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процент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82,5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83,5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keepLines/>
              <w:shd w:val="clear" w:color="auto" w:fill="FFFFFF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 Презид</w:t>
            </w:r>
            <w:r w:rsidR="001B3F10">
              <w:rPr>
                <w:rFonts w:ascii="Times New Roman" w:hAnsi="Times New Roman"/>
                <w:sz w:val="16"/>
                <w:szCs w:val="16"/>
              </w:rPr>
              <w:t>ента Российской Федерации от 25.11.</w:t>
            </w:r>
            <w:r>
              <w:rPr>
                <w:rFonts w:ascii="Times New Roman" w:hAnsi="Times New Roman"/>
                <w:sz w:val="16"/>
                <w:szCs w:val="16"/>
              </w:rPr>
              <w:t>2025 №858 «О Стратегии государственной национальной политики Росси</w:t>
            </w:r>
            <w:r w:rsidR="007E4790">
              <w:rPr>
                <w:rFonts w:ascii="Times New Roman" w:hAnsi="Times New Roman"/>
                <w:sz w:val="16"/>
                <w:szCs w:val="16"/>
              </w:rPr>
              <w:t xml:space="preserve">йской Федерации </w:t>
            </w:r>
            <w:r w:rsidR="007E4790">
              <w:rPr>
                <w:rFonts w:ascii="Times New Roman" w:hAnsi="Times New Roman"/>
                <w:sz w:val="16"/>
                <w:szCs w:val="16"/>
              </w:rPr>
              <w:lastRenderedPageBreak/>
              <w:t>на период до 20</w:t>
            </w:r>
            <w:r w:rsidR="00345690">
              <w:rPr>
                <w:rFonts w:ascii="Times New Roman" w:hAnsi="Times New Roman"/>
                <w:sz w:val="16"/>
                <w:szCs w:val="16"/>
              </w:rPr>
              <w:t>36 года»</w:t>
            </w:r>
          </w:p>
          <w:p w:rsidR="001341E1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>Комитет образования, Комитет спорта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 социальной политики, Комитет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t>культуры</w:t>
            </w:r>
            <w:r w:rsidR="00AF2227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1341E1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Информационно-аналитический отдел,</w:t>
            </w:r>
          </w:p>
          <w:p w:rsidR="001341E1" w:rsidRPr="00EA22EA" w:rsidRDefault="001341E1" w:rsidP="001341E1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t>отдел по ор</w:t>
            </w:r>
            <w:r w:rsidR="00345690">
              <w:rPr>
                <w:rFonts w:ascii="Times New Roman" w:hAnsi="Times New Roman"/>
                <w:sz w:val="16"/>
                <w:szCs w:val="16"/>
              </w:rPr>
              <w:t xml:space="preserve">ганизации </w:t>
            </w:r>
            <w:r w:rsidR="00345690">
              <w:rPr>
                <w:rFonts w:ascii="Times New Roman" w:hAnsi="Times New Roman"/>
                <w:sz w:val="16"/>
                <w:szCs w:val="16"/>
              </w:rPr>
              <w:lastRenderedPageBreak/>
              <w:t>деятельности комиссий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1E1" w:rsidRPr="00EA22EA" w:rsidRDefault="001341E1" w:rsidP="001341E1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Создание к 2030 году условий для воспитания гармонично развитой, патриотичной и социально ответственной </w:t>
            </w:r>
            <w:r w:rsidRPr="00EA22EA">
              <w:rPr>
                <w:rFonts w:ascii="Times New Roman" w:hAnsi="Times New Roman"/>
                <w:sz w:val="16"/>
                <w:szCs w:val="16"/>
              </w:rPr>
              <w:lastRenderedPageBreak/>
              <w:t>личности на основе традиционных российских духовно-нравственных и культурно-исторических ценностей</w:t>
            </w:r>
          </w:p>
        </w:tc>
      </w:tr>
    </w:tbl>
    <w:p w:rsidR="001341E1" w:rsidRDefault="006D7614" w:rsidP="006D7614">
      <w:pPr>
        <w:ind w:firstLine="0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»;</w:t>
      </w:r>
    </w:p>
    <w:p w:rsidR="006D7614" w:rsidRDefault="00345690" w:rsidP="004D7FAA">
      <w:pPr>
        <w:tabs>
          <w:tab w:val="left" w:pos="3969"/>
        </w:tabs>
        <w:ind w:firstLine="709"/>
        <w:jc w:val="left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</w:rPr>
        <w:t>1.1.2</w:t>
      </w:r>
      <w:r w:rsidR="006D7614">
        <w:rPr>
          <w:rFonts w:ascii="Times New Roman" w:hAnsi="Times New Roman"/>
        </w:rPr>
        <w:t xml:space="preserve">. </w:t>
      </w:r>
      <w:r w:rsidR="006D7614">
        <w:rPr>
          <w:rFonts w:ascii="Times New Roman" w:hAnsi="Times New Roman"/>
          <w:bCs/>
          <w:sz w:val="28"/>
          <w:szCs w:val="28"/>
        </w:rPr>
        <w:t xml:space="preserve">таблицу раздела </w:t>
      </w:r>
      <w:r w:rsidR="00080623">
        <w:rPr>
          <w:rFonts w:ascii="Times New Roman" w:hAnsi="Times New Roman"/>
          <w:bCs/>
          <w:sz w:val="28"/>
          <w:szCs w:val="28"/>
        </w:rPr>
        <w:t>3</w:t>
      </w:r>
      <w:r w:rsidR="006D7614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080623" w:rsidRPr="00080623" w:rsidRDefault="00080623" w:rsidP="00080623">
      <w:pPr>
        <w:ind w:firstLine="0"/>
        <w:jc w:val="left"/>
        <w:rPr>
          <w:rFonts w:ascii="Times New Roman" w:eastAsia="Calibri" w:hAnsi="Times New Roman"/>
          <w:lang w:eastAsia="en-US"/>
        </w:rPr>
      </w:pPr>
      <w:r w:rsidRPr="00080623">
        <w:rPr>
          <w:rFonts w:ascii="Times New Roman" w:eastAsia="Calibri" w:hAnsi="Times New Roman"/>
          <w:lang w:eastAsia="en-US"/>
        </w:rPr>
        <w:t>«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161"/>
        <w:gridCol w:w="2253"/>
        <w:gridCol w:w="4440"/>
      </w:tblGrid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Задачи структурного элемента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Связь с показателями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Направление (подпрограмма) «Укрепление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1.1</w:t>
            </w: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«Содействие некоммерческим и религиозным организациям»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623" w:rsidRPr="00080623" w:rsidRDefault="00080623" w:rsidP="00AF222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Соисполнители муниципальной программы: Комитет образования, Комитет культуры, комитет спорта и социальной политики,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 информационно-аналитический отдел.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1.1.1.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Содействие развитию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Обеспечение эффективной системы взаимодействия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 некоммерческими и религиозными организациями, иными институтами гражданского общества по вопросам реализации государственной национальной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политики Российской Федерации на территории Березовского района, что позволит к 2030 году обеспечить:</w:t>
            </w:r>
            <w:r w:rsidR="003456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долю</w:t>
            </w:r>
            <w:r w:rsidR="00345690" w:rsidRPr="0086645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45690" w:rsidRPr="00345690">
              <w:rPr>
                <w:rFonts w:ascii="Times New Roman" w:hAnsi="Times New Roman"/>
                <w:sz w:val="20"/>
                <w:szCs w:val="20"/>
              </w:rPr>
              <w:t>граждан, положительно оценивающих отношения между представителями различных национальностей в Березовском районе</w:t>
            </w:r>
            <w:r w:rsidR="003456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на уровне </w:t>
            </w:r>
            <w:r w:rsidR="00AF6DA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95,5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%;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-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Количество участников мероприятий, направленных на укрепление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lastRenderedPageBreak/>
              <w:t>общероссийского гражданского единства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-3 200 чел.;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 Численность участников мероприятий,  направленных на этнокультурное развитие народов России, проживающих в Березовском районе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-2 800 чел.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1.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3.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Численность участников </w:t>
            </w:r>
            <w:proofErr w:type="gramStart"/>
            <w:r w:rsidRPr="00080623">
              <w:rPr>
                <w:rFonts w:ascii="Times New Roman" w:hAnsi="Times New Roman"/>
                <w:sz w:val="20"/>
                <w:szCs w:val="20"/>
              </w:rPr>
              <w:t>мероприятий,  направленных</w:t>
            </w:r>
            <w:proofErr w:type="gramEnd"/>
            <w:r w:rsidRPr="00080623">
              <w:rPr>
                <w:rFonts w:ascii="Times New Roman" w:hAnsi="Times New Roman"/>
                <w:sz w:val="20"/>
                <w:szCs w:val="20"/>
              </w:rPr>
              <w:t xml:space="preserve"> на этнокультурное развитие народов России, проживающих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7. Уровень общероссийской гражданской идентичности (гражданского самосознания).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8. Доля граждан Березовского района, удовлетворённых качеством обеспечения своих национально-культурных потребностей (этнокультурных потребностей).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9. Доля граждан Березовского района, отмечающих отсутствие в отношении себя дискриминации по признаку национальной и языковой принадлежности.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10. Доля граждан Березовского района, допускающих возникновение серьезных конфликтов на национальной (этнической) почве.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11. Доля мероприятий, направленных на популяризацию русс</w:t>
            </w:r>
            <w:r w:rsidR="00345690">
              <w:rPr>
                <w:rFonts w:ascii="Times New Roman" w:hAnsi="Times New Roman"/>
                <w:sz w:val="20"/>
                <w:szCs w:val="20"/>
              </w:rPr>
              <w:t>кой культуры, в общем количестве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 этнокультурных мероприятий.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lastRenderedPageBreak/>
              <w:t>1.2.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«Формирование общероссийской гражданской идентичности»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90" w:rsidRDefault="00345690" w:rsidP="00AF2227">
            <w:pPr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Ответственный исполнитель муниципальной программы: отдел по организации деятельности комиссий.</w:t>
            </w:r>
          </w:p>
          <w:p w:rsidR="00080623" w:rsidRPr="00345690" w:rsidRDefault="00080623" w:rsidP="0034569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Соисполнители муниципальной программы: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Комитет образования, Комитет спорта и социаль</w:t>
            </w:r>
            <w:r w:rsidR="00345690">
              <w:rPr>
                <w:rFonts w:ascii="Times New Roman" w:hAnsi="Times New Roman"/>
                <w:sz w:val="20"/>
                <w:szCs w:val="20"/>
              </w:rPr>
              <w:t>ной политики, Комитет культуры.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1.2.1.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Сохранение этнокультурного многообразия народов России, проживающих на территории Березовского района, обеспечение популяризации исторического и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культурного наследия народов России.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1.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3.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Численность участников </w:t>
            </w:r>
            <w:proofErr w:type="gramStart"/>
            <w:r w:rsidRPr="00080623">
              <w:rPr>
                <w:rFonts w:ascii="Times New Roman" w:hAnsi="Times New Roman"/>
                <w:sz w:val="20"/>
                <w:szCs w:val="20"/>
              </w:rPr>
              <w:t>мероприятий,  направленных</w:t>
            </w:r>
            <w:proofErr w:type="gramEnd"/>
            <w:r w:rsidRPr="00080623">
              <w:rPr>
                <w:rFonts w:ascii="Times New Roman" w:hAnsi="Times New Roman"/>
                <w:sz w:val="20"/>
                <w:szCs w:val="20"/>
              </w:rPr>
              <w:t xml:space="preserve"> на этнокультурное развитие народов России, проживающих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7. Уровень общероссийской гражданской идентичности (гражданского самосознания).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8. Доля граждан Березовского района, удовлетворённых качеством обеспечения своих национально-культурных потребностей (этнокультурных потребностей).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9. Доля граждан Березовского района, отмечающих отсутствие в отношении себя дискриминации по признаку национальной и языковой принадлежности.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10. Доля граждан Березовского района, допускающих возникновение серьезных конфликтов на национальной (этнической) почве.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11. Доля мероприятий, направленных на популяризацию русс</w:t>
            </w:r>
            <w:r w:rsidR="00345690">
              <w:rPr>
                <w:rFonts w:ascii="Times New Roman" w:hAnsi="Times New Roman"/>
                <w:sz w:val="20"/>
                <w:szCs w:val="20"/>
              </w:rPr>
              <w:t>кой культуры, в общем количестве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 этнокультурных мероприятий.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«Содействие этнокультурному многообразию народов России»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tabs>
                <w:tab w:val="left" w:pos="709"/>
              </w:tabs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Ответственный исполнитель муниципальной программы: отдел по организации деятельности комиссий.</w:t>
            </w:r>
          </w:p>
          <w:p w:rsidR="00080623" w:rsidRPr="00080623" w:rsidRDefault="00080623" w:rsidP="00AF2227">
            <w:pPr>
              <w:tabs>
                <w:tab w:val="left" w:pos="709"/>
              </w:tabs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Соисполнители муниципальной программы: Комитет культуры, Комитет спорта и социальной политики, МАУ «Березовский районный Дом культ</w:t>
            </w:r>
            <w:r w:rsidR="003456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уры», отдел молодежной политики,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МАУ Березовского района «Молодежный центр «Звездный»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1.3.1.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Сохранение этнокультурного многообразия народов России, обеспечение популяризации исторического и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Культурного наследия народов России.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1.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3.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Численность участников </w:t>
            </w:r>
            <w:proofErr w:type="gramStart"/>
            <w:r w:rsidRPr="00080623">
              <w:rPr>
                <w:rFonts w:ascii="Times New Roman" w:hAnsi="Times New Roman"/>
                <w:sz w:val="20"/>
                <w:szCs w:val="20"/>
              </w:rPr>
              <w:t>мероприятий,  направленных</w:t>
            </w:r>
            <w:proofErr w:type="gramEnd"/>
            <w:r w:rsidRPr="00080623">
              <w:rPr>
                <w:rFonts w:ascii="Times New Roman" w:hAnsi="Times New Roman"/>
                <w:sz w:val="20"/>
                <w:szCs w:val="20"/>
              </w:rPr>
              <w:t xml:space="preserve"> на этнокультурное развитие народов России, проживающих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7. Уровень общероссийской гражданской идентичности (гражданского самосознания).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8. Доля граждан Березовского района, удовлетворённых качеством обеспечения своих национально-культурных потребностей (этнокультурных потребностей).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9. Доля граждан Березовского района, отмечающих отсутствие в отношении себя дискриминации по признаку национальной и языковой принадлежности.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10. Доля граждан Березовского района, допускающих возникновение серьезных конфликтов на национальной (этнической) почве.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11. Доля мероприятий, направленных на популяризацию русс</w:t>
            </w:r>
            <w:r w:rsidR="00345690">
              <w:rPr>
                <w:rFonts w:ascii="Times New Roman" w:hAnsi="Times New Roman"/>
                <w:sz w:val="20"/>
                <w:szCs w:val="20"/>
              </w:rPr>
              <w:t>кой культуры, в общем количестве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 этнокультурных мероприятий.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1.4.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«Популяризация и поддержка русского языка и родных языков народов России»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Соисполнители муниципальной программы: Комитет образования, Комитет культуры.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1.4.1.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Содействие поддержке русского языка как государственного языка Российской Федерации и средства межнационального общения и языков народов России, проживающих в Березовском районе.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Поддержка развития русского языка как государственного языка Российской Федерации и поддержка сохранения родных языков народов России, проживающих в Березовском районе. К 2030 году 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 составит 1 100 чел.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4. Количество граждан</w:t>
            </w:r>
            <w:r w:rsidR="003456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принявших участие в мероприятиях, направленных на 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районе.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1.5.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«Социальная и культурная адаптация мигрантов»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Ответственный исполнитель муниципальной программы: отдел по организации деятельности комиссий.</w:t>
            </w:r>
          </w:p>
          <w:p w:rsidR="00080623" w:rsidRPr="00080623" w:rsidRDefault="00080623" w:rsidP="00AF2227">
            <w:pPr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Соисполнители муниципальной программы: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Комитет образования,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lastRenderedPageBreak/>
              <w:t>Комитет спорта и социальной политики, Комитет культуры, Информацио</w:t>
            </w:r>
            <w:r w:rsidR="00345690">
              <w:rPr>
                <w:rFonts w:ascii="Times New Roman" w:hAnsi="Times New Roman"/>
                <w:sz w:val="20"/>
                <w:szCs w:val="20"/>
              </w:rPr>
              <w:t>нно-аналитический отдел</w:t>
            </w:r>
          </w:p>
          <w:p w:rsidR="00080623" w:rsidRPr="00080623" w:rsidRDefault="00080623" w:rsidP="00AF2227">
            <w:pPr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1.5.1.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Успешная социальная и культурная адаптация мигрантов, противодействие социальной </w:t>
            </w:r>
            <w:proofErr w:type="spellStart"/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исключенности</w:t>
            </w:r>
            <w:proofErr w:type="spellEnd"/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мигрантов</w:t>
            </w:r>
            <w:r w:rsidR="003456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проживающих на территории Березовского района.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tabs>
                <w:tab w:val="left" w:pos="3540"/>
              </w:tabs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Реализация комплекса мероприятий, направленных на социальную и культурную адаптацию и интеграцию мигрантов.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1.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080623" w:rsidP="00AF2227">
            <w:pPr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6.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иностранных граждан, охваченных мероприятиями по содействию их адаптации в Березовском районе.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1.6.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«Информационное обеспечение»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345690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Соисполнители муниципальной </w:t>
            </w:r>
            <w:r w:rsidR="003456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программы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: информационно-аналитический отдел, муниципальное автономное учреждение «Березовский </w:t>
            </w:r>
            <w:proofErr w:type="spellStart"/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медиацентр</w:t>
            </w:r>
            <w:proofErr w:type="spellEnd"/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».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1.6.1.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Реализация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Обеспечение эффективной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1. 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345690" w:rsidP="00AF2227">
            <w:pPr>
              <w:ind w:left="-35"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080623"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 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взаимоуважения.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1.7.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«Сохранение и популяризация самобытной казачьей культуры»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Соисполнители</w:t>
            </w:r>
            <w:r w:rsidR="0034569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муниципальной программы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: Комитет образования, Комитет культуры.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1.7.1.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Развитие духовно-нравственных основ и самобытной культуры российского казачества и повышение его роли в воспитании подрастающего поколения в духе патриотизма.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Поддержка самобытной культуры российского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казачества и повышение его роли в воспитании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подрастающего поколения.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7. Уровень общероссийской гражданской идентичности (гражданского самосознания).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8. Доля граждан Березовского района, удовлетворённых качеством обеспечения своих национально-культурных потребностей (этнокультурных потребностей).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9. Доля граждан Березовского района, отмечающих отсутствие в отношении себя дискриминации по признаку национальной и языковой принадлежности.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10. Доля граждан Березовского района, допускающих возникновение серьезных конфликтов на национальной (этнической) почве.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11. Доля мероприятий, направленных на популяризацию русс</w:t>
            </w:r>
            <w:r w:rsidR="00345690">
              <w:rPr>
                <w:rFonts w:ascii="Times New Roman" w:hAnsi="Times New Roman"/>
                <w:sz w:val="20"/>
                <w:szCs w:val="20"/>
              </w:rPr>
              <w:t>кой культуры, в общем количестве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 этнокультурных мероприятий.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1.8.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«Развитие и использование потенциала молодежи в интересах укрепления единства российской нации, упрочнения мира и согласия»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Соисполнители муниципальной программы: Комитет образования, Комитет спорта и социальной политики, отдел молодежной политики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1.8.1.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Повышение участия молодежи в проведении мероприятий, направленных на этнокультурное развитие народов России, проживающих в Березовском районе.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1.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3.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Численность участников </w:t>
            </w:r>
            <w:proofErr w:type="gramStart"/>
            <w:r w:rsidRPr="00080623">
              <w:rPr>
                <w:rFonts w:ascii="Times New Roman" w:hAnsi="Times New Roman"/>
                <w:sz w:val="20"/>
                <w:szCs w:val="20"/>
              </w:rPr>
              <w:t>мероприятий,  направленных</w:t>
            </w:r>
            <w:proofErr w:type="gramEnd"/>
            <w:r w:rsidRPr="00080623">
              <w:rPr>
                <w:rFonts w:ascii="Times New Roman" w:hAnsi="Times New Roman"/>
                <w:sz w:val="20"/>
                <w:szCs w:val="20"/>
              </w:rPr>
              <w:t xml:space="preserve"> на этнокультурное развитие народов России, проживающих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7. Уровень общероссийской гражданской идентичности (гражданского самосознания).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8. Доля граждан Березовского района, удовлетворённых качеством обеспечения своих национально-культурных потребностей (этнокультурных потребностей).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9. Доля граждан Березовского района, отмечающих отсутствие в отношении себя дискриминации по признаку национальной и языковой принадлежности.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10. Доля граждан Березовского района, допускающих возникновение серьезных конфликтов на национальной (этнической) почве.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11. Доля мероприятий, направленных на популяризацию русс</w:t>
            </w:r>
            <w:r w:rsidR="00345690">
              <w:rPr>
                <w:rFonts w:ascii="Times New Roman" w:hAnsi="Times New Roman"/>
                <w:sz w:val="20"/>
                <w:szCs w:val="20"/>
              </w:rPr>
              <w:t>кой культуры, в общем количестве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 этнокультурных мероприятий.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Направление (подпрограмма) «Участие в профилактике экстремизма, а также в минимизации и (или) ликвидации последствий проявлений экстремизма»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«Мониторинг средств массовой информации, экстремистских настроений в молодежной среде»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Ответственный исполнитель муниципальной программы: отдел по организации деятельности комиссий.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Соисполнители муниципальной программы: Комитет образования, Комитет культуры.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2.1.1.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Гармонизация межэтнических и межконфессиональных отношений, сведение к минимуму условий для проявлений экстремизма на территории Березовского района, развитие системы мер профилактики и предупреждения межэтнических, межконфессиональных конфликтов.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Обеспечение мониторинга состояния межэтнических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отношений и раннего выявления конфликтных ситуаций, включая предупреждение конфликтных ситуаций.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1.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2.2.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«Мероприятия по воспитанию патриотизма, культуры мирного поведения»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Соисполнители муниципальной программы: Комитет образования; информационно-аналитический отдел.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2.2.1.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Организация и проведение мероприятий, направленных на воспитание патриотизма, культуры мирного поведения среди обучающихся </w:t>
            </w: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образовательных организаций Березовского района.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1.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3.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 xml:space="preserve">Численность участников </w:t>
            </w:r>
            <w:proofErr w:type="gramStart"/>
            <w:r w:rsidRPr="00080623">
              <w:rPr>
                <w:rFonts w:ascii="Times New Roman" w:hAnsi="Times New Roman"/>
                <w:sz w:val="20"/>
                <w:szCs w:val="20"/>
              </w:rPr>
              <w:t>мероприятий,  направленных</w:t>
            </w:r>
            <w:proofErr w:type="gramEnd"/>
            <w:r w:rsidRPr="00080623">
              <w:rPr>
                <w:rFonts w:ascii="Times New Roman" w:hAnsi="Times New Roman"/>
                <w:sz w:val="20"/>
                <w:szCs w:val="20"/>
              </w:rPr>
              <w:t xml:space="preserve"> на этнокультурное развитие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lastRenderedPageBreak/>
              <w:t>народов России, проживающих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7. Уровень общероссийской гражданской идентичности (гражданского самосознания).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8. Доля граждан Березовского района, удовлетворённых качеством обеспечения своих национально-культурных потребностей (этнокультурных потребностей).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9. Доля граждан Березовского района, отмечающих отсутствие в отношении себя дискриминации по признаку национальной и языковой принадлежности.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10. Доля граждан Березовского района, допускающих возникновение серьезных конфликтов на национальной (этнической) почве.</w:t>
            </w:r>
          </w:p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lastRenderedPageBreak/>
              <w:t>2.3.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Комплекс процессных мероприятий «Повышение профессионального уровня»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Соисполнители муниципальной программы: Комитет спорта и социальной политики, Комитет культуры, Комитет образования.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Срок реализации: 2025-2030 годы</w:t>
            </w:r>
          </w:p>
        </w:tc>
      </w:tr>
      <w:tr w:rsidR="00080623" w:rsidRPr="00080623" w:rsidTr="00AF2227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2.3.1.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Задача 1. 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  <w:p w:rsidR="00080623" w:rsidRPr="00080623" w:rsidRDefault="00080623" w:rsidP="00AF2227">
            <w:pPr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Задача 2. Обеспечение реализации мероприятий в сфере гармонизации межнациональных, межконфессиональных отношений и профилактики экстремизма на территории сельских поселений Березовского района.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hanging="35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Повышение квалификации муниципальных служащих, ответственных за реализацию государственной национальной политики Российской Федерации на территории Березовского района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623" w:rsidRPr="00080623" w:rsidRDefault="00080623" w:rsidP="00AF2227">
            <w:pPr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1.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отношения между представителями различных национальностей в Березовском районе.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806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2. </w:t>
            </w:r>
            <w:r w:rsidRPr="00080623">
              <w:rPr>
                <w:rFonts w:ascii="Times New Roman" w:hAnsi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7. Уровень общероссийской гражданской идентичности (гражданского самосознания).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8. Доля граждан Березовского района, удовлетворённых качеством обеспечения своих национально-культурных потребностей (этнокультурных потребностей).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9. Доля граждан Березовского района, отмечающих отсутствие в отношении себя дискриминации по признаку национальной и языковой принадлежности.</w:t>
            </w:r>
          </w:p>
          <w:p w:rsidR="00080623" w:rsidRPr="00080623" w:rsidRDefault="00080623" w:rsidP="00AF2227">
            <w:pPr>
              <w:ind w:hanging="35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80623">
              <w:rPr>
                <w:rFonts w:ascii="Times New Roman" w:hAnsi="Times New Roman"/>
                <w:sz w:val="20"/>
                <w:szCs w:val="20"/>
              </w:rPr>
              <w:t>10. Доля граждан Березовского района, допускающих возникновение серьезных конфликтов на национальной (этнической) почве.</w:t>
            </w:r>
          </w:p>
          <w:p w:rsidR="00080623" w:rsidRPr="00080623" w:rsidRDefault="00080623" w:rsidP="00080623">
            <w:pPr>
              <w:ind w:firstLine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</w:tbl>
    <w:p w:rsidR="00080623" w:rsidRDefault="00080623" w:rsidP="00080623">
      <w:pPr>
        <w:tabs>
          <w:tab w:val="left" w:pos="900"/>
        </w:tabs>
        <w:ind w:firstLine="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».</w:t>
      </w:r>
    </w:p>
    <w:p w:rsidR="00080623" w:rsidRPr="001229BD" w:rsidRDefault="00080623" w:rsidP="00080623">
      <w:pPr>
        <w:ind w:firstLine="706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>ить на официальном веб-сайте органов местного самоуправления Березовского района.</w:t>
      </w:r>
    </w:p>
    <w:p w:rsidR="00080623" w:rsidRPr="00EA2605" w:rsidRDefault="00080623" w:rsidP="00080623">
      <w:pPr>
        <w:ind w:firstLine="706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>.</w:t>
      </w:r>
    </w:p>
    <w:p w:rsidR="004D7FAA" w:rsidRDefault="004D7FAA" w:rsidP="001A4FC1">
      <w:pPr>
        <w:tabs>
          <w:tab w:val="left" w:pos="900"/>
        </w:tabs>
        <w:ind w:firstLine="0"/>
        <w:rPr>
          <w:rFonts w:ascii="Times New Roman" w:hAnsi="Times New Roman"/>
          <w:sz w:val="28"/>
          <w:szCs w:val="20"/>
        </w:rPr>
      </w:pPr>
    </w:p>
    <w:p w:rsidR="004D7FAA" w:rsidRDefault="004D7FAA" w:rsidP="001A4FC1">
      <w:pPr>
        <w:tabs>
          <w:tab w:val="left" w:pos="900"/>
        </w:tabs>
        <w:ind w:firstLine="0"/>
        <w:rPr>
          <w:rFonts w:ascii="Times New Roman" w:hAnsi="Times New Roman"/>
          <w:sz w:val="28"/>
          <w:szCs w:val="20"/>
        </w:rPr>
      </w:pPr>
    </w:p>
    <w:p w:rsidR="004D7FAA" w:rsidRDefault="004D7FAA" w:rsidP="001A4FC1">
      <w:pPr>
        <w:tabs>
          <w:tab w:val="left" w:pos="900"/>
        </w:tabs>
        <w:ind w:firstLine="0"/>
        <w:rPr>
          <w:rFonts w:ascii="Times New Roman" w:hAnsi="Times New Roman"/>
          <w:sz w:val="28"/>
          <w:szCs w:val="20"/>
        </w:rPr>
      </w:pPr>
      <w:bookmarkStart w:id="0" w:name="_GoBack"/>
      <w:bookmarkEnd w:id="0"/>
    </w:p>
    <w:p w:rsidR="00F85BCE" w:rsidRPr="009B022E" w:rsidRDefault="001A5EBA" w:rsidP="001A4FC1">
      <w:pPr>
        <w:tabs>
          <w:tab w:val="left" w:pos="900"/>
        </w:tabs>
        <w:ind w:firstLine="0"/>
        <w:rPr>
          <w:rFonts w:eastAsia="Century Schoolbook" w:cs="Arial"/>
          <w:color w:val="000000"/>
          <w:szCs w:val="28"/>
          <w:lang w:bidi="ru-RU"/>
        </w:rPr>
      </w:pPr>
      <w:proofErr w:type="spellStart"/>
      <w:r>
        <w:rPr>
          <w:rFonts w:ascii="Times New Roman" w:hAnsi="Times New Roman"/>
          <w:sz w:val="28"/>
          <w:szCs w:val="20"/>
        </w:rPr>
        <w:t>И.о</w:t>
      </w:r>
      <w:proofErr w:type="spellEnd"/>
      <w:r>
        <w:rPr>
          <w:rFonts w:ascii="Times New Roman" w:hAnsi="Times New Roman"/>
          <w:sz w:val="28"/>
          <w:szCs w:val="20"/>
        </w:rPr>
        <w:t>. главы района</w:t>
      </w:r>
      <w:r>
        <w:rPr>
          <w:rFonts w:ascii="Times New Roman" w:hAnsi="Times New Roman"/>
          <w:sz w:val="28"/>
          <w:szCs w:val="20"/>
        </w:rPr>
        <w:tab/>
        <w:t xml:space="preserve">     </w:t>
      </w:r>
      <w:r w:rsidR="004D7FAA">
        <w:rPr>
          <w:rFonts w:ascii="Times New Roman" w:hAnsi="Times New Roman"/>
          <w:sz w:val="28"/>
          <w:szCs w:val="20"/>
        </w:rPr>
        <w:t xml:space="preserve">     </w:t>
      </w:r>
      <w:r>
        <w:rPr>
          <w:rFonts w:ascii="Times New Roman" w:hAnsi="Times New Roman"/>
          <w:sz w:val="28"/>
          <w:szCs w:val="20"/>
        </w:rPr>
        <w:t xml:space="preserve">                                                                 И.В. Чечеткина</w:t>
      </w:r>
    </w:p>
    <w:sectPr w:rsidR="00F85BCE" w:rsidRPr="009B022E" w:rsidSect="004D7FAA">
      <w:headerReference w:type="default" r:id="rId16"/>
      <w:headerReference w:type="first" r:id="rId17"/>
      <w:type w:val="nextColumn"/>
      <w:pgSz w:w="11906" w:h="16838"/>
      <w:pgMar w:top="567" w:right="567" w:bottom="851" w:left="1418" w:header="567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E66" w:rsidRDefault="003B2E66" w:rsidP="000B1075">
      <w:r>
        <w:separator/>
      </w:r>
    </w:p>
  </w:endnote>
  <w:endnote w:type="continuationSeparator" w:id="0">
    <w:p w:rsidR="003B2E66" w:rsidRDefault="003B2E66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E66" w:rsidRDefault="003B2E66" w:rsidP="000B1075">
      <w:r>
        <w:separator/>
      </w:r>
    </w:p>
  </w:footnote>
  <w:footnote w:type="continuationSeparator" w:id="0">
    <w:p w:rsidR="003B2E66" w:rsidRDefault="003B2E66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275077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4D7FAA" w:rsidRDefault="004D7FAA">
        <w:pPr>
          <w:pStyle w:val="a3"/>
          <w:jc w:val="center"/>
          <w:rPr>
            <w:rFonts w:ascii="Times New Roman" w:hAnsi="Times New Roman"/>
            <w:sz w:val="28"/>
          </w:rPr>
        </w:pPr>
        <w:r w:rsidRPr="004D7FAA">
          <w:rPr>
            <w:rFonts w:ascii="Times New Roman" w:hAnsi="Times New Roman"/>
            <w:sz w:val="28"/>
          </w:rPr>
          <w:fldChar w:fldCharType="begin"/>
        </w:r>
        <w:r w:rsidRPr="004D7FAA">
          <w:rPr>
            <w:rFonts w:ascii="Times New Roman" w:hAnsi="Times New Roman"/>
            <w:sz w:val="28"/>
          </w:rPr>
          <w:instrText>PAGE   \* MERGEFORMAT</w:instrText>
        </w:r>
        <w:r w:rsidRPr="004D7FAA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11</w:t>
        </w:r>
        <w:r w:rsidRPr="004D7FAA">
          <w:rPr>
            <w:rFonts w:ascii="Times New Roman" w:hAnsi="Times New Roman"/>
            <w:sz w:val="28"/>
          </w:rPr>
          <w:fldChar w:fldCharType="end"/>
        </w:r>
      </w:p>
      <w:p w:rsidR="004D7FAA" w:rsidRPr="004D7FAA" w:rsidRDefault="004D7FAA">
        <w:pPr>
          <w:pStyle w:val="a3"/>
          <w:jc w:val="center"/>
          <w:rPr>
            <w:rFonts w:ascii="Times New Roman" w:hAnsi="Times New Roman"/>
            <w:sz w:val="28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227" w:rsidRDefault="00AF2227" w:rsidP="009B022E">
    <w:pPr>
      <w:pStyle w:val="a3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3BC1"/>
    <w:rsid w:val="0001506B"/>
    <w:rsid w:val="00015208"/>
    <w:rsid w:val="00016162"/>
    <w:rsid w:val="000219ED"/>
    <w:rsid w:val="00023551"/>
    <w:rsid w:val="00024B26"/>
    <w:rsid w:val="00025B47"/>
    <w:rsid w:val="0003139E"/>
    <w:rsid w:val="00037B0D"/>
    <w:rsid w:val="00040F47"/>
    <w:rsid w:val="000421F8"/>
    <w:rsid w:val="00046F79"/>
    <w:rsid w:val="00051841"/>
    <w:rsid w:val="00057AA6"/>
    <w:rsid w:val="0006054F"/>
    <w:rsid w:val="000630F5"/>
    <w:rsid w:val="00064C2B"/>
    <w:rsid w:val="000656AF"/>
    <w:rsid w:val="00067064"/>
    <w:rsid w:val="00067600"/>
    <w:rsid w:val="0007268E"/>
    <w:rsid w:val="0007605D"/>
    <w:rsid w:val="00076D9B"/>
    <w:rsid w:val="00080623"/>
    <w:rsid w:val="00080BE6"/>
    <w:rsid w:val="000860E2"/>
    <w:rsid w:val="00091039"/>
    <w:rsid w:val="0009774F"/>
    <w:rsid w:val="000A1069"/>
    <w:rsid w:val="000B1075"/>
    <w:rsid w:val="000B2CEF"/>
    <w:rsid w:val="000B33AE"/>
    <w:rsid w:val="000B78CC"/>
    <w:rsid w:val="000C02ED"/>
    <w:rsid w:val="000C12DF"/>
    <w:rsid w:val="000C1FFE"/>
    <w:rsid w:val="000C4A0A"/>
    <w:rsid w:val="000C50BF"/>
    <w:rsid w:val="000C72D4"/>
    <w:rsid w:val="000D1724"/>
    <w:rsid w:val="000D354C"/>
    <w:rsid w:val="000D3B9D"/>
    <w:rsid w:val="000D407C"/>
    <w:rsid w:val="000D578C"/>
    <w:rsid w:val="000D601A"/>
    <w:rsid w:val="000E0857"/>
    <w:rsid w:val="000F00B3"/>
    <w:rsid w:val="000F678F"/>
    <w:rsid w:val="00100363"/>
    <w:rsid w:val="00102F11"/>
    <w:rsid w:val="00106F12"/>
    <w:rsid w:val="00110534"/>
    <w:rsid w:val="00110A8F"/>
    <w:rsid w:val="00110CDF"/>
    <w:rsid w:val="0011417C"/>
    <w:rsid w:val="00114BAE"/>
    <w:rsid w:val="00117462"/>
    <w:rsid w:val="00121C0C"/>
    <w:rsid w:val="00122BA3"/>
    <w:rsid w:val="001250E3"/>
    <w:rsid w:val="00127095"/>
    <w:rsid w:val="001279E9"/>
    <w:rsid w:val="0013004A"/>
    <w:rsid w:val="00130D01"/>
    <w:rsid w:val="0013182C"/>
    <w:rsid w:val="001341E1"/>
    <w:rsid w:val="001361D8"/>
    <w:rsid w:val="00136B8E"/>
    <w:rsid w:val="00136BD5"/>
    <w:rsid w:val="001373EA"/>
    <w:rsid w:val="00140E00"/>
    <w:rsid w:val="00146ED9"/>
    <w:rsid w:val="00150694"/>
    <w:rsid w:val="00153E1D"/>
    <w:rsid w:val="00154DE9"/>
    <w:rsid w:val="001620F8"/>
    <w:rsid w:val="00163ACA"/>
    <w:rsid w:val="00164AE1"/>
    <w:rsid w:val="001662BA"/>
    <w:rsid w:val="00167A64"/>
    <w:rsid w:val="001711D2"/>
    <w:rsid w:val="00172880"/>
    <w:rsid w:val="00173819"/>
    <w:rsid w:val="001848EE"/>
    <w:rsid w:val="001920F2"/>
    <w:rsid w:val="00193798"/>
    <w:rsid w:val="0019713A"/>
    <w:rsid w:val="001A27D6"/>
    <w:rsid w:val="001A4F0D"/>
    <w:rsid w:val="001A4FC1"/>
    <w:rsid w:val="001A5EBA"/>
    <w:rsid w:val="001B3F10"/>
    <w:rsid w:val="001B74CF"/>
    <w:rsid w:val="001C4F6F"/>
    <w:rsid w:val="001D04E7"/>
    <w:rsid w:val="001D1886"/>
    <w:rsid w:val="001D1C44"/>
    <w:rsid w:val="001D567D"/>
    <w:rsid w:val="001E0BFC"/>
    <w:rsid w:val="001E2C47"/>
    <w:rsid w:val="001E2F16"/>
    <w:rsid w:val="001E30DE"/>
    <w:rsid w:val="001E3839"/>
    <w:rsid w:val="001E58BE"/>
    <w:rsid w:val="001E7116"/>
    <w:rsid w:val="001F07A3"/>
    <w:rsid w:val="001F19D6"/>
    <w:rsid w:val="001F6B85"/>
    <w:rsid w:val="001F7804"/>
    <w:rsid w:val="002006B1"/>
    <w:rsid w:val="0020365D"/>
    <w:rsid w:val="00203663"/>
    <w:rsid w:val="0020531A"/>
    <w:rsid w:val="00206E12"/>
    <w:rsid w:val="0021180D"/>
    <w:rsid w:val="0021566D"/>
    <w:rsid w:val="00215719"/>
    <w:rsid w:val="002221AA"/>
    <w:rsid w:val="002234E4"/>
    <w:rsid w:val="00227151"/>
    <w:rsid w:val="00233D3D"/>
    <w:rsid w:val="00235A2F"/>
    <w:rsid w:val="00235B8F"/>
    <w:rsid w:val="002422D6"/>
    <w:rsid w:val="002436A0"/>
    <w:rsid w:val="00244B5E"/>
    <w:rsid w:val="00245731"/>
    <w:rsid w:val="00247E56"/>
    <w:rsid w:val="002508FD"/>
    <w:rsid w:val="00250FBB"/>
    <w:rsid w:val="00251A17"/>
    <w:rsid w:val="00254491"/>
    <w:rsid w:val="002556EF"/>
    <w:rsid w:val="00256E2F"/>
    <w:rsid w:val="00261225"/>
    <w:rsid w:val="00261D68"/>
    <w:rsid w:val="00261F05"/>
    <w:rsid w:val="00261F61"/>
    <w:rsid w:val="00263C39"/>
    <w:rsid w:val="002714CA"/>
    <w:rsid w:val="0027378A"/>
    <w:rsid w:val="00274B30"/>
    <w:rsid w:val="00276664"/>
    <w:rsid w:val="00276A91"/>
    <w:rsid w:val="00280385"/>
    <w:rsid w:val="002816AA"/>
    <w:rsid w:val="002816F4"/>
    <w:rsid w:val="00281F41"/>
    <w:rsid w:val="0028200F"/>
    <w:rsid w:val="00282854"/>
    <w:rsid w:val="00284028"/>
    <w:rsid w:val="00284D78"/>
    <w:rsid w:val="002855DD"/>
    <w:rsid w:val="002905A9"/>
    <w:rsid w:val="0029186A"/>
    <w:rsid w:val="00293AE8"/>
    <w:rsid w:val="00295415"/>
    <w:rsid w:val="002A0076"/>
    <w:rsid w:val="002A446E"/>
    <w:rsid w:val="002A4993"/>
    <w:rsid w:val="002A4EDB"/>
    <w:rsid w:val="002A5F69"/>
    <w:rsid w:val="002A770D"/>
    <w:rsid w:val="002A7BC1"/>
    <w:rsid w:val="002B2356"/>
    <w:rsid w:val="002B416B"/>
    <w:rsid w:val="002C00ED"/>
    <w:rsid w:val="002C2C67"/>
    <w:rsid w:val="002C531B"/>
    <w:rsid w:val="002C5ECE"/>
    <w:rsid w:val="002C5F06"/>
    <w:rsid w:val="002C7224"/>
    <w:rsid w:val="002D23A6"/>
    <w:rsid w:val="002D6BD0"/>
    <w:rsid w:val="002E2543"/>
    <w:rsid w:val="002E5BB8"/>
    <w:rsid w:val="002F06E9"/>
    <w:rsid w:val="002F0CB1"/>
    <w:rsid w:val="002F163F"/>
    <w:rsid w:val="002F4DFC"/>
    <w:rsid w:val="002F694D"/>
    <w:rsid w:val="002F7AE0"/>
    <w:rsid w:val="002F7D3F"/>
    <w:rsid w:val="00300675"/>
    <w:rsid w:val="0030229B"/>
    <w:rsid w:val="00302C29"/>
    <w:rsid w:val="00303742"/>
    <w:rsid w:val="00310955"/>
    <w:rsid w:val="00311630"/>
    <w:rsid w:val="00314B06"/>
    <w:rsid w:val="00314C38"/>
    <w:rsid w:val="00317B8B"/>
    <w:rsid w:val="00324F5F"/>
    <w:rsid w:val="00331ED4"/>
    <w:rsid w:val="00333810"/>
    <w:rsid w:val="00337738"/>
    <w:rsid w:val="003405CA"/>
    <w:rsid w:val="00341D99"/>
    <w:rsid w:val="003422B6"/>
    <w:rsid w:val="00342F42"/>
    <w:rsid w:val="00343A25"/>
    <w:rsid w:val="00345690"/>
    <w:rsid w:val="00346A17"/>
    <w:rsid w:val="00350C05"/>
    <w:rsid w:val="00351C21"/>
    <w:rsid w:val="00353AD6"/>
    <w:rsid w:val="003543BC"/>
    <w:rsid w:val="00356D66"/>
    <w:rsid w:val="003574E6"/>
    <w:rsid w:val="003635BF"/>
    <w:rsid w:val="00364CC5"/>
    <w:rsid w:val="003650BD"/>
    <w:rsid w:val="00366F74"/>
    <w:rsid w:val="00367B9B"/>
    <w:rsid w:val="00367ED8"/>
    <w:rsid w:val="00374933"/>
    <w:rsid w:val="0037555E"/>
    <w:rsid w:val="00375834"/>
    <w:rsid w:val="00380918"/>
    <w:rsid w:val="00382313"/>
    <w:rsid w:val="00392150"/>
    <w:rsid w:val="003929D2"/>
    <w:rsid w:val="00392FBA"/>
    <w:rsid w:val="0039343E"/>
    <w:rsid w:val="0039597E"/>
    <w:rsid w:val="003A5AE1"/>
    <w:rsid w:val="003A7C80"/>
    <w:rsid w:val="003A7EAF"/>
    <w:rsid w:val="003B0045"/>
    <w:rsid w:val="003B16A0"/>
    <w:rsid w:val="003B22ED"/>
    <w:rsid w:val="003B2E66"/>
    <w:rsid w:val="003B3254"/>
    <w:rsid w:val="003B3FC4"/>
    <w:rsid w:val="003B51FF"/>
    <w:rsid w:val="003B567C"/>
    <w:rsid w:val="003B77FD"/>
    <w:rsid w:val="003C76E6"/>
    <w:rsid w:val="003D2E3A"/>
    <w:rsid w:val="003D6277"/>
    <w:rsid w:val="003D75CE"/>
    <w:rsid w:val="003D7EB1"/>
    <w:rsid w:val="003E6496"/>
    <w:rsid w:val="003F35D5"/>
    <w:rsid w:val="003F5CBD"/>
    <w:rsid w:val="003F6370"/>
    <w:rsid w:val="003F728C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6C54"/>
    <w:rsid w:val="00426EF2"/>
    <w:rsid w:val="004321AD"/>
    <w:rsid w:val="00437D6F"/>
    <w:rsid w:val="0044412C"/>
    <w:rsid w:val="0044418B"/>
    <w:rsid w:val="00444538"/>
    <w:rsid w:val="004445BD"/>
    <w:rsid w:val="004446BB"/>
    <w:rsid w:val="004466B7"/>
    <w:rsid w:val="00446911"/>
    <w:rsid w:val="004521F0"/>
    <w:rsid w:val="00454D03"/>
    <w:rsid w:val="004553FB"/>
    <w:rsid w:val="004654B3"/>
    <w:rsid w:val="0046593D"/>
    <w:rsid w:val="00470FD3"/>
    <w:rsid w:val="0047225D"/>
    <w:rsid w:val="0047452D"/>
    <w:rsid w:val="0048309D"/>
    <w:rsid w:val="00483612"/>
    <w:rsid w:val="00484399"/>
    <w:rsid w:val="00487878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FAA"/>
    <w:rsid w:val="004E1521"/>
    <w:rsid w:val="004E2FB5"/>
    <w:rsid w:val="004E5B74"/>
    <w:rsid w:val="004F13EE"/>
    <w:rsid w:val="004F2BF4"/>
    <w:rsid w:val="004F2CB2"/>
    <w:rsid w:val="004F2D13"/>
    <w:rsid w:val="004F443C"/>
    <w:rsid w:val="004F48C3"/>
    <w:rsid w:val="004F60DE"/>
    <w:rsid w:val="004F66AD"/>
    <w:rsid w:val="004F7BC1"/>
    <w:rsid w:val="00505620"/>
    <w:rsid w:val="0050645B"/>
    <w:rsid w:val="00511864"/>
    <w:rsid w:val="00514FF3"/>
    <w:rsid w:val="00516440"/>
    <w:rsid w:val="00523A2C"/>
    <w:rsid w:val="00526682"/>
    <w:rsid w:val="00535E50"/>
    <w:rsid w:val="00536567"/>
    <w:rsid w:val="005420AD"/>
    <w:rsid w:val="00543C1C"/>
    <w:rsid w:val="00545C8E"/>
    <w:rsid w:val="00551ECF"/>
    <w:rsid w:val="00553AD0"/>
    <w:rsid w:val="00555242"/>
    <w:rsid w:val="0055589F"/>
    <w:rsid w:val="005606B6"/>
    <w:rsid w:val="0056440B"/>
    <w:rsid w:val="005646E8"/>
    <w:rsid w:val="00577A14"/>
    <w:rsid w:val="00583973"/>
    <w:rsid w:val="00587404"/>
    <w:rsid w:val="00587803"/>
    <w:rsid w:val="005916F7"/>
    <w:rsid w:val="0059422A"/>
    <w:rsid w:val="005A20B4"/>
    <w:rsid w:val="005A356F"/>
    <w:rsid w:val="005A36E0"/>
    <w:rsid w:val="005A46D7"/>
    <w:rsid w:val="005A550F"/>
    <w:rsid w:val="005B19A8"/>
    <w:rsid w:val="005B7BDB"/>
    <w:rsid w:val="005C23B3"/>
    <w:rsid w:val="005C5956"/>
    <w:rsid w:val="005C62FB"/>
    <w:rsid w:val="005D1A2C"/>
    <w:rsid w:val="005D5680"/>
    <w:rsid w:val="005D6413"/>
    <w:rsid w:val="005E2305"/>
    <w:rsid w:val="005E5DB2"/>
    <w:rsid w:val="005E6931"/>
    <w:rsid w:val="005F0DAC"/>
    <w:rsid w:val="005F16F5"/>
    <w:rsid w:val="005F357F"/>
    <w:rsid w:val="005F4D2A"/>
    <w:rsid w:val="005F54A4"/>
    <w:rsid w:val="005F6234"/>
    <w:rsid w:val="005F6DF6"/>
    <w:rsid w:val="005F700B"/>
    <w:rsid w:val="00601EDC"/>
    <w:rsid w:val="00603C75"/>
    <w:rsid w:val="006045A5"/>
    <w:rsid w:val="00604BC5"/>
    <w:rsid w:val="00606F46"/>
    <w:rsid w:val="00610B8C"/>
    <w:rsid w:val="00610F95"/>
    <w:rsid w:val="00613005"/>
    <w:rsid w:val="006225D2"/>
    <w:rsid w:val="006245DB"/>
    <w:rsid w:val="00626325"/>
    <w:rsid w:val="00630750"/>
    <w:rsid w:val="00632870"/>
    <w:rsid w:val="00632C6B"/>
    <w:rsid w:val="00634101"/>
    <w:rsid w:val="006350BF"/>
    <w:rsid w:val="00640D9C"/>
    <w:rsid w:val="00641BF3"/>
    <w:rsid w:val="006462A1"/>
    <w:rsid w:val="0064696D"/>
    <w:rsid w:val="0064746A"/>
    <w:rsid w:val="00654CD3"/>
    <w:rsid w:val="00655EC5"/>
    <w:rsid w:val="0065621F"/>
    <w:rsid w:val="006606AA"/>
    <w:rsid w:val="00660ED3"/>
    <w:rsid w:val="006617B9"/>
    <w:rsid w:val="00661E79"/>
    <w:rsid w:val="0066571B"/>
    <w:rsid w:val="006728A9"/>
    <w:rsid w:val="00673B09"/>
    <w:rsid w:val="00673EF1"/>
    <w:rsid w:val="00677B46"/>
    <w:rsid w:val="00677FA3"/>
    <w:rsid w:val="00680DBD"/>
    <w:rsid w:val="006829F3"/>
    <w:rsid w:val="00682B47"/>
    <w:rsid w:val="00682DE4"/>
    <w:rsid w:val="006833E3"/>
    <w:rsid w:val="00683B11"/>
    <w:rsid w:val="00685A5E"/>
    <w:rsid w:val="00686566"/>
    <w:rsid w:val="00686619"/>
    <w:rsid w:val="00691C54"/>
    <w:rsid w:val="00692DE1"/>
    <w:rsid w:val="006A1927"/>
    <w:rsid w:val="006A4E4F"/>
    <w:rsid w:val="006B0203"/>
    <w:rsid w:val="006B5EB7"/>
    <w:rsid w:val="006B6795"/>
    <w:rsid w:val="006B6C26"/>
    <w:rsid w:val="006C4ADC"/>
    <w:rsid w:val="006C67BA"/>
    <w:rsid w:val="006D5E0B"/>
    <w:rsid w:val="006D7614"/>
    <w:rsid w:val="006D7742"/>
    <w:rsid w:val="006E022C"/>
    <w:rsid w:val="006E1486"/>
    <w:rsid w:val="006E414C"/>
    <w:rsid w:val="006E41DC"/>
    <w:rsid w:val="006F78A7"/>
    <w:rsid w:val="00700E7E"/>
    <w:rsid w:val="00702416"/>
    <w:rsid w:val="007068C0"/>
    <w:rsid w:val="007068C8"/>
    <w:rsid w:val="00710298"/>
    <w:rsid w:val="00712586"/>
    <w:rsid w:val="00713BB1"/>
    <w:rsid w:val="0072005A"/>
    <w:rsid w:val="00724A08"/>
    <w:rsid w:val="00725588"/>
    <w:rsid w:val="0073048A"/>
    <w:rsid w:val="00731866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51D06"/>
    <w:rsid w:val="00764D78"/>
    <w:rsid w:val="00764E45"/>
    <w:rsid w:val="00767FCB"/>
    <w:rsid w:val="00770D11"/>
    <w:rsid w:val="00771A99"/>
    <w:rsid w:val="0077203E"/>
    <w:rsid w:val="00780881"/>
    <w:rsid w:val="0078407E"/>
    <w:rsid w:val="00787999"/>
    <w:rsid w:val="0079233C"/>
    <w:rsid w:val="00793BA7"/>
    <w:rsid w:val="00794000"/>
    <w:rsid w:val="0079779C"/>
    <w:rsid w:val="007A4F91"/>
    <w:rsid w:val="007A559D"/>
    <w:rsid w:val="007A62CD"/>
    <w:rsid w:val="007A7B78"/>
    <w:rsid w:val="007B2C48"/>
    <w:rsid w:val="007B3821"/>
    <w:rsid w:val="007B42D3"/>
    <w:rsid w:val="007B5B54"/>
    <w:rsid w:val="007B6707"/>
    <w:rsid w:val="007B7BC9"/>
    <w:rsid w:val="007C13A7"/>
    <w:rsid w:val="007C5514"/>
    <w:rsid w:val="007D01AB"/>
    <w:rsid w:val="007D5741"/>
    <w:rsid w:val="007D7888"/>
    <w:rsid w:val="007D7A56"/>
    <w:rsid w:val="007D7E9C"/>
    <w:rsid w:val="007E132B"/>
    <w:rsid w:val="007E3B69"/>
    <w:rsid w:val="007E4790"/>
    <w:rsid w:val="007E5BCA"/>
    <w:rsid w:val="007F126F"/>
    <w:rsid w:val="007F20DA"/>
    <w:rsid w:val="007F621D"/>
    <w:rsid w:val="007F6EA6"/>
    <w:rsid w:val="007F7E55"/>
    <w:rsid w:val="00800878"/>
    <w:rsid w:val="008021D7"/>
    <w:rsid w:val="00802885"/>
    <w:rsid w:val="00815BBB"/>
    <w:rsid w:val="00815FD0"/>
    <w:rsid w:val="0081736A"/>
    <w:rsid w:val="00821B93"/>
    <w:rsid w:val="00822D08"/>
    <w:rsid w:val="00823FD3"/>
    <w:rsid w:val="00824E83"/>
    <w:rsid w:val="0083129A"/>
    <w:rsid w:val="008312E9"/>
    <w:rsid w:val="008319FE"/>
    <w:rsid w:val="00836F1A"/>
    <w:rsid w:val="00837FF3"/>
    <w:rsid w:val="0084327B"/>
    <w:rsid w:val="008458E7"/>
    <w:rsid w:val="00845CDC"/>
    <w:rsid w:val="00850801"/>
    <w:rsid w:val="008526EF"/>
    <w:rsid w:val="00852750"/>
    <w:rsid w:val="00853575"/>
    <w:rsid w:val="00853B49"/>
    <w:rsid w:val="00854C4B"/>
    <w:rsid w:val="00855E00"/>
    <w:rsid w:val="00860053"/>
    <w:rsid w:val="0086129F"/>
    <w:rsid w:val="008612A0"/>
    <w:rsid w:val="0086645A"/>
    <w:rsid w:val="008729BC"/>
    <w:rsid w:val="008826CD"/>
    <w:rsid w:val="00882D5C"/>
    <w:rsid w:val="00894ACE"/>
    <w:rsid w:val="00894E85"/>
    <w:rsid w:val="008A5DF9"/>
    <w:rsid w:val="008A70DC"/>
    <w:rsid w:val="008A7B03"/>
    <w:rsid w:val="008B0DE8"/>
    <w:rsid w:val="008B5DF0"/>
    <w:rsid w:val="008B5E59"/>
    <w:rsid w:val="008C0598"/>
    <w:rsid w:val="008C15EE"/>
    <w:rsid w:val="008C2420"/>
    <w:rsid w:val="008C51EE"/>
    <w:rsid w:val="008D0206"/>
    <w:rsid w:val="008D630B"/>
    <w:rsid w:val="008D6542"/>
    <w:rsid w:val="008E067C"/>
    <w:rsid w:val="008E327B"/>
    <w:rsid w:val="008F028D"/>
    <w:rsid w:val="008F13C6"/>
    <w:rsid w:val="008F2862"/>
    <w:rsid w:val="008F66A7"/>
    <w:rsid w:val="008F72C2"/>
    <w:rsid w:val="00901E9F"/>
    <w:rsid w:val="009103E3"/>
    <w:rsid w:val="00916E33"/>
    <w:rsid w:val="009170BD"/>
    <w:rsid w:val="00920815"/>
    <w:rsid w:val="0092556A"/>
    <w:rsid w:val="00930D7E"/>
    <w:rsid w:val="009312B9"/>
    <w:rsid w:val="009320D9"/>
    <w:rsid w:val="00934237"/>
    <w:rsid w:val="00934717"/>
    <w:rsid w:val="00934A72"/>
    <w:rsid w:val="009411E8"/>
    <w:rsid w:val="00942001"/>
    <w:rsid w:val="009450C2"/>
    <w:rsid w:val="00945C82"/>
    <w:rsid w:val="00947DEB"/>
    <w:rsid w:val="00954549"/>
    <w:rsid w:val="00960C8F"/>
    <w:rsid w:val="009625D4"/>
    <w:rsid w:val="00963646"/>
    <w:rsid w:val="00963998"/>
    <w:rsid w:val="00967711"/>
    <w:rsid w:val="00967A4D"/>
    <w:rsid w:val="00967D7B"/>
    <w:rsid w:val="00971D2F"/>
    <w:rsid w:val="00972F4C"/>
    <w:rsid w:val="00973283"/>
    <w:rsid w:val="009778EC"/>
    <w:rsid w:val="00982838"/>
    <w:rsid w:val="0098487F"/>
    <w:rsid w:val="0098756F"/>
    <w:rsid w:val="009904B1"/>
    <w:rsid w:val="00993641"/>
    <w:rsid w:val="009A0562"/>
    <w:rsid w:val="009A54E2"/>
    <w:rsid w:val="009A5F98"/>
    <w:rsid w:val="009A7C67"/>
    <w:rsid w:val="009B022E"/>
    <w:rsid w:val="009B6A44"/>
    <w:rsid w:val="009C056E"/>
    <w:rsid w:val="009C0B56"/>
    <w:rsid w:val="009C32AA"/>
    <w:rsid w:val="009C4780"/>
    <w:rsid w:val="009C5B2A"/>
    <w:rsid w:val="009C7CC9"/>
    <w:rsid w:val="009D1CD2"/>
    <w:rsid w:val="009D4904"/>
    <w:rsid w:val="009D6267"/>
    <w:rsid w:val="009E04C1"/>
    <w:rsid w:val="009E1666"/>
    <w:rsid w:val="009E242D"/>
    <w:rsid w:val="009E5A1B"/>
    <w:rsid w:val="009F2C08"/>
    <w:rsid w:val="009F35D2"/>
    <w:rsid w:val="009F5650"/>
    <w:rsid w:val="009F72AC"/>
    <w:rsid w:val="00A01352"/>
    <w:rsid w:val="00A01EEA"/>
    <w:rsid w:val="00A05F79"/>
    <w:rsid w:val="00A10982"/>
    <w:rsid w:val="00A11D1A"/>
    <w:rsid w:val="00A1513F"/>
    <w:rsid w:val="00A15856"/>
    <w:rsid w:val="00A164C3"/>
    <w:rsid w:val="00A17638"/>
    <w:rsid w:val="00A2075F"/>
    <w:rsid w:val="00A212C7"/>
    <w:rsid w:val="00A2192C"/>
    <w:rsid w:val="00A21B83"/>
    <w:rsid w:val="00A2668D"/>
    <w:rsid w:val="00A325AC"/>
    <w:rsid w:val="00A32CCB"/>
    <w:rsid w:val="00A351E2"/>
    <w:rsid w:val="00A35B21"/>
    <w:rsid w:val="00A4344F"/>
    <w:rsid w:val="00A43ABF"/>
    <w:rsid w:val="00A44946"/>
    <w:rsid w:val="00A44B23"/>
    <w:rsid w:val="00A451EF"/>
    <w:rsid w:val="00A5006B"/>
    <w:rsid w:val="00A5579A"/>
    <w:rsid w:val="00A56ECB"/>
    <w:rsid w:val="00A62C3D"/>
    <w:rsid w:val="00A702BE"/>
    <w:rsid w:val="00A7136B"/>
    <w:rsid w:val="00A73636"/>
    <w:rsid w:val="00A750DF"/>
    <w:rsid w:val="00A7780D"/>
    <w:rsid w:val="00A80806"/>
    <w:rsid w:val="00A82024"/>
    <w:rsid w:val="00A82301"/>
    <w:rsid w:val="00A84AB2"/>
    <w:rsid w:val="00A86523"/>
    <w:rsid w:val="00A87736"/>
    <w:rsid w:val="00A90CD7"/>
    <w:rsid w:val="00A915CB"/>
    <w:rsid w:val="00AA13CA"/>
    <w:rsid w:val="00AA4046"/>
    <w:rsid w:val="00AA558C"/>
    <w:rsid w:val="00AB1B8F"/>
    <w:rsid w:val="00AB425A"/>
    <w:rsid w:val="00AB46F4"/>
    <w:rsid w:val="00AC199F"/>
    <w:rsid w:val="00AC39BB"/>
    <w:rsid w:val="00AC4052"/>
    <w:rsid w:val="00AC4A00"/>
    <w:rsid w:val="00AC5BD0"/>
    <w:rsid w:val="00AC7767"/>
    <w:rsid w:val="00AD173D"/>
    <w:rsid w:val="00AD1FEF"/>
    <w:rsid w:val="00AD6334"/>
    <w:rsid w:val="00AD6E4E"/>
    <w:rsid w:val="00AE0D03"/>
    <w:rsid w:val="00AE1B2B"/>
    <w:rsid w:val="00AE2FF0"/>
    <w:rsid w:val="00AE5D76"/>
    <w:rsid w:val="00AF2227"/>
    <w:rsid w:val="00AF34C5"/>
    <w:rsid w:val="00AF3B89"/>
    <w:rsid w:val="00AF4A83"/>
    <w:rsid w:val="00AF53F2"/>
    <w:rsid w:val="00AF5E3C"/>
    <w:rsid w:val="00AF6DAB"/>
    <w:rsid w:val="00B00CCF"/>
    <w:rsid w:val="00B0231D"/>
    <w:rsid w:val="00B03078"/>
    <w:rsid w:val="00B03D72"/>
    <w:rsid w:val="00B04556"/>
    <w:rsid w:val="00B065EF"/>
    <w:rsid w:val="00B0733C"/>
    <w:rsid w:val="00B13B00"/>
    <w:rsid w:val="00B14EAE"/>
    <w:rsid w:val="00B25AF8"/>
    <w:rsid w:val="00B34132"/>
    <w:rsid w:val="00B34712"/>
    <w:rsid w:val="00B34AE6"/>
    <w:rsid w:val="00B353F9"/>
    <w:rsid w:val="00B37E28"/>
    <w:rsid w:val="00B37F96"/>
    <w:rsid w:val="00B42427"/>
    <w:rsid w:val="00B44009"/>
    <w:rsid w:val="00B44C3B"/>
    <w:rsid w:val="00B45E81"/>
    <w:rsid w:val="00B51277"/>
    <w:rsid w:val="00B52FDA"/>
    <w:rsid w:val="00B53365"/>
    <w:rsid w:val="00B616EB"/>
    <w:rsid w:val="00B62126"/>
    <w:rsid w:val="00B679E4"/>
    <w:rsid w:val="00B67EA5"/>
    <w:rsid w:val="00B70AE7"/>
    <w:rsid w:val="00B72BAF"/>
    <w:rsid w:val="00B76945"/>
    <w:rsid w:val="00B77B88"/>
    <w:rsid w:val="00B77DB9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335"/>
    <w:rsid w:val="00BA29E3"/>
    <w:rsid w:val="00BA3202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4483"/>
    <w:rsid w:val="00C264D1"/>
    <w:rsid w:val="00C27347"/>
    <w:rsid w:val="00C33048"/>
    <w:rsid w:val="00C33259"/>
    <w:rsid w:val="00C33651"/>
    <w:rsid w:val="00C37035"/>
    <w:rsid w:val="00C3704D"/>
    <w:rsid w:val="00C44827"/>
    <w:rsid w:val="00C523AB"/>
    <w:rsid w:val="00C5397B"/>
    <w:rsid w:val="00C55FF9"/>
    <w:rsid w:val="00C56628"/>
    <w:rsid w:val="00C56EB9"/>
    <w:rsid w:val="00C602FA"/>
    <w:rsid w:val="00C6247F"/>
    <w:rsid w:val="00C63E72"/>
    <w:rsid w:val="00C6650D"/>
    <w:rsid w:val="00C70DA4"/>
    <w:rsid w:val="00C81F3B"/>
    <w:rsid w:val="00C92389"/>
    <w:rsid w:val="00C952FE"/>
    <w:rsid w:val="00CA3C4D"/>
    <w:rsid w:val="00CA4E7A"/>
    <w:rsid w:val="00CA5578"/>
    <w:rsid w:val="00CA5AC3"/>
    <w:rsid w:val="00CA64D4"/>
    <w:rsid w:val="00CA7C17"/>
    <w:rsid w:val="00CA7E7D"/>
    <w:rsid w:val="00CB21BA"/>
    <w:rsid w:val="00CB2B3C"/>
    <w:rsid w:val="00CB3692"/>
    <w:rsid w:val="00CB48C2"/>
    <w:rsid w:val="00CB48C8"/>
    <w:rsid w:val="00CC05AF"/>
    <w:rsid w:val="00CC1B3D"/>
    <w:rsid w:val="00CC67BC"/>
    <w:rsid w:val="00CC6ACC"/>
    <w:rsid w:val="00CD1BE3"/>
    <w:rsid w:val="00CD3C98"/>
    <w:rsid w:val="00CD6419"/>
    <w:rsid w:val="00CD643B"/>
    <w:rsid w:val="00CD7CE4"/>
    <w:rsid w:val="00CE1771"/>
    <w:rsid w:val="00CE37D8"/>
    <w:rsid w:val="00CE5AFC"/>
    <w:rsid w:val="00CE66C4"/>
    <w:rsid w:val="00CF4823"/>
    <w:rsid w:val="00CF4846"/>
    <w:rsid w:val="00CF7CF9"/>
    <w:rsid w:val="00D010E4"/>
    <w:rsid w:val="00D017D7"/>
    <w:rsid w:val="00D02428"/>
    <w:rsid w:val="00D05FBB"/>
    <w:rsid w:val="00D066F0"/>
    <w:rsid w:val="00D06C2E"/>
    <w:rsid w:val="00D31FC3"/>
    <w:rsid w:val="00D473F3"/>
    <w:rsid w:val="00D505B8"/>
    <w:rsid w:val="00D526CF"/>
    <w:rsid w:val="00D526DD"/>
    <w:rsid w:val="00D52E89"/>
    <w:rsid w:val="00D57163"/>
    <w:rsid w:val="00D60FD9"/>
    <w:rsid w:val="00D63687"/>
    <w:rsid w:val="00D75620"/>
    <w:rsid w:val="00D76A51"/>
    <w:rsid w:val="00D7754C"/>
    <w:rsid w:val="00D84C05"/>
    <w:rsid w:val="00D91479"/>
    <w:rsid w:val="00D94D54"/>
    <w:rsid w:val="00DA267F"/>
    <w:rsid w:val="00DA3C35"/>
    <w:rsid w:val="00DA551A"/>
    <w:rsid w:val="00DB1A6D"/>
    <w:rsid w:val="00DB4C14"/>
    <w:rsid w:val="00DB5A81"/>
    <w:rsid w:val="00DB74EF"/>
    <w:rsid w:val="00DC6E36"/>
    <w:rsid w:val="00DC7BC3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025B9"/>
    <w:rsid w:val="00E11557"/>
    <w:rsid w:val="00E13883"/>
    <w:rsid w:val="00E16507"/>
    <w:rsid w:val="00E16755"/>
    <w:rsid w:val="00E1768E"/>
    <w:rsid w:val="00E20410"/>
    <w:rsid w:val="00E239CD"/>
    <w:rsid w:val="00E23F9C"/>
    <w:rsid w:val="00E2449D"/>
    <w:rsid w:val="00E24982"/>
    <w:rsid w:val="00E268AD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7E3"/>
    <w:rsid w:val="00E54B7D"/>
    <w:rsid w:val="00E60265"/>
    <w:rsid w:val="00E608C9"/>
    <w:rsid w:val="00E631A3"/>
    <w:rsid w:val="00E74835"/>
    <w:rsid w:val="00E74D99"/>
    <w:rsid w:val="00E77ED2"/>
    <w:rsid w:val="00E80E1C"/>
    <w:rsid w:val="00E8214A"/>
    <w:rsid w:val="00E86550"/>
    <w:rsid w:val="00E86DDA"/>
    <w:rsid w:val="00E918B1"/>
    <w:rsid w:val="00E93636"/>
    <w:rsid w:val="00E93A65"/>
    <w:rsid w:val="00E93ED8"/>
    <w:rsid w:val="00E97249"/>
    <w:rsid w:val="00EA16D0"/>
    <w:rsid w:val="00EA18A1"/>
    <w:rsid w:val="00EA22EA"/>
    <w:rsid w:val="00EA41B7"/>
    <w:rsid w:val="00EB12ED"/>
    <w:rsid w:val="00EB33D6"/>
    <w:rsid w:val="00EB54CF"/>
    <w:rsid w:val="00EB57EC"/>
    <w:rsid w:val="00EC27A8"/>
    <w:rsid w:val="00EC418C"/>
    <w:rsid w:val="00ED1665"/>
    <w:rsid w:val="00ED6BE5"/>
    <w:rsid w:val="00ED769B"/>
    <w:rsid w:val="00EE582F"/>
    <w:rsid w:val="00EE5FF3"/>
    <w:rsid w:val="00EF15F3"/>
    <w:rsid w:val="00EF5773"/>
    <w:rsid w:val="00EF7471"/>
    <w:rsid w:val="00EF7731"/>
    <w:rsid w:val="00F012AE"/>
    <w:rsid w:val="00F026CC"/>
    <w:rsid w:val="00F05070"/>
    <w:rsid w:val="00F0781A"/>
    <w:rsid w:val="00F10632"/>
    <w:rsid w:val="00F1196F"/>
    <w:rsid w:val="00F161BB"/>
    <w:rsid w:val="00F20254"/>
    <w:rsid w:val="00F22D59"/>
    <w:rsid w:val="00F23632"/>
    <w:rsid w:val="00F2565B"/>
    <w:rsid w:val="00F270CB"/>
    <w:rsid w:val="00F32B7F"/>
    <w:rsid w:val="00F36182"/>
    <w:rsid w:val="00F40850"/>
    <w:rsid w:val="00F42277"/>
    <w:rsid w:val="00F4334C"/>
    <w:rsid w:val="00F47C4A"/>
    <w:rsid w:val="00F51F21"/>
    <w:rsid w:val="00F5481E"/>
    <w:rsid w:val="00F55082"/>
    <w:rsid w:val="00F56784"/>
    <w:rsid w:val="00F569F4"/>
    <w:rsid w:val="00F56D9B"/>
    <w:rsid w:val="00F6374F"/>
    <w:rsid w:val="00F6486B"/>
    <w:rsid w:val="00F66836"/>
    <w:rsid w:val="00F7018A"/>
    <w:rsid w:val="00F70E22"/>
    <w:rsid w:val="00F73BA5"/>
    <w:rsid w:val="00F75D06"/>
    <w:rsid w:val="00F77339"/>
    <w:rsid w:val="00F77EEF"/>
    <w:rsid w:val="00F80F63"/>
    <w:rsid w:val="00F8141C"/>
    <w:rsid w:val="00F85BCE"/>
    <w:rsid w:val="00F86865"/>
    <w:rsid w:val="00F9196B"/>
    <w:rsid w:val="00F9792D"/>
    <w:rsid w:val="00FA008C"/>
    <w:rsid w:val="00FA0CD3"/>
    <w:rsid w:val="00FA2293"/>
    <w:rsid w:val="00FA3844"/>
    <w:rsid w:val="00FA3957"/>
    <w:rsid w:val="00FA4B34"/>
    <w:rsid w:val="00FA4D54"/>
    <w:rsid w:val="00FA6959"/>
    <w:rsid w:val="00FB5C8D"/>
    <w:rsid w:val="00FB6A9B"/>
    <w:rsid w:val="00FB6EBA"/>
    <w:rsid w:val="00FB743E"/>
    <w:rsid w:val="00FC2CCD"/>
    <w:rsid w:val="00FC6371"/>
    <w:rsid w:val="00FD49E5"/>
    <w:rsid w:val="00FD7934"/>
    <w:rsid w:val="00FD7F2D"/>
    <w:rsid w:val="00FE0B62"/>
    <w:rsid w:val="00FE12A1"/>
    <w:rsid w:val="00FE22EA"/>
    <w:rsid w:val="00FE3346"/>
    <w:rsid w:val="00FE42FF"/>
    <w:rsid w:val="00FE5174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FDC5"/>
  <w15:chartTrackingRefBased/>
  <w15:docId w15:val="{FA5F70FA-692F-46D9-94C6-CEE7A925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AD633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633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633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633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633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AD6334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AD6334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AD6334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633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D6334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6334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6334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character" w:customStyle="1" w:styleId="11">
    <w:name w:val="Заголовок 1 Знак1"/>
    <w:aliases w:val="!Части документа Знак1"/>
    <w:rsid w:val="00AD633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AD633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AD6334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AD633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2">
    <w:name w:val="Текст примечания Знак1"/>
    <w:aliases w:val="!Равноширинный текст документа Знак1"/>
    <w:semiHidden/>
    <w:rsid w:val="00AD6334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AD633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13">
    <w:name w:val="Сетка таблицы1"/>
    <w:basedOn w:val="a1"/>
    <w:next w:val="a7"/>
    <w:uiPriority w:val="59"/>
    <w:rsid w:val="00AD633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..\..\..\..\..\..\content\act\79dca9c2-c696-42a5-b036-e934f09f203a.html" TargetMode="External"/><Relationship Id="rId13" Type="http://schemas.openxmlformats.org/officeDocument/2006/relationships/hyperlink" Target="file:///\\12.10.10.10\..\..\..\..\..\..\content\act\79dca9c2-c696-42a5-b036-e934f09f203a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ile:///C:\content\act\6b6a7b40-d9ca-4ced-b31f-8394d17d7f35.html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\\12.10.10.10\..\..\..\..\..\..\content\act\79dca9c2-c696-42a5-b036-e934f09f203a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\\12.10.10.10\..\..\..\..\..\..\content\act\0148f778-e8fd-40c5-b787-9803ac9b1e38.html" TargetMode="External"/><Relationship Id="rId10" Type="http://schemas.openxmlformats.org/officeDocument/2006/relationships/hyperlink" Target="file:///\\12.10.10.10\..\..\..\..\..\..\content\act\79dca9c2-c696-42a5-b036-e934f09f203a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\\12.10.10.10\..\..\..\..\..\..\content\act\79dca9c2-c696-42a5-b036-e934f09f203a.html" TargetMode="External"/><Relationship Id="rId14" Type="http://schemas.openxmlformats.org/officeDocument/2006/relationships/hyperlink" Target="file:///\\12.10.10.10\..\..\..\..\..\..\content\act\79dca9c2-c696-42a5-b036-e934f09f203a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8848F-D152-44D5-9DD7-46E4AF2FF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6</TotalTime>
  <Pages>11</Pages>
  <Words>4057</Words>
  <Characters>23128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27131</CharactersWithSpaces>
  <SharedDoc>false</SharedDoc>
  <HLinks>
    <vt:vector size="96" baseType="variant">
      <vt:variant>
        <vt:i4>4653081</vt:i4>
      </vt:variant>
      <vt:variant>
        <vt:i4>45</vt:i4>
      </vt:variant>
      <vt:variant>
        <vt:i4>0</vt:i4>
      </vt:variant>
      <vt:variant>
        <vt:i4>5</vt:i4>
      </vt:variant>
      <vt:variant>
        <vt:lpwstr>../../../../../../../../content/act/09114512-827e-435d-ae5e-905817987b00.doc</vt:lpwstr>
      </vt:variant>
      <vt:variant>
        <vt:lpwstr/>
      </vt:variant>
      <vt:variant>
        <vt:i4>7209054</vt:i4>
      </vt:variant>
      <vt:variant>
        <vt:i4>42</vt:i4>
      </vt:variant>
      <vt:variant>
        <vt:i4>0</vt:i4>
      </vt:variant>
      <vt:variant>
        <vt:i4>5</vt:i4>
      </vt:variant>
      <vt:variant>
        <vt:lpwstr>\\12.10.10.10\..\..\..\..\..\..\content\act\0148f778-e8fd-40c5-b787-9803ac9b1e38.html</vt:lpwstr>
      </vt:variant>
      <vt:variant>
        <vt:lpwstr/>
      </vt:variant>
      <vt:variant>
        <vt:i4>3407961</vt:i4>
      </vt:variant>
      <vt:variant>
        <vt:i4>39</vt:i4>
      </vt:variant>
      <vt:variant>
        <vt:i4>0</vt:i4>
      </vt:variant>
      <vt:variant>
        <vt:i4>5</vt:i4>
      </vt:variant>
      <vt:variant>
        <vt:lpwstr>\\12.10.10.10\..\..\..\..\..\..\content\act\79dca9c2-c696-42a5-b036-e934f09f203a.html</vt:lpwstr>
      </vt:variant>
      <vt:variant>
        <vt:lpwstr/>
      </vt:variant>
      <vt:variant>
        <vt:i4>3407961</vt:i4>
      </vt:variant>
      <vt:variant>
        <vt:i4>36</vt:i4>
      </vt:variant>
      <vt:variant>
        <vt:i4>0</vt:i4>
      </vt:variant>
      <vt:variant>
        <vt:i4>5</vt:i4>
      </vt:variant>
      <vt:variant>
        <vt:lpwstr>\\12.10.10.10\..\..\..\..\..\..\content\act\79dca9c2-c696-42a5-b036-e934f09f203a.html</vt:lpwstr>
      </vt:variant>
      <vt:variant>
        <vt:lpwstr/>
      </vt:variant>
      <vt:variant>
        <vt:i4>4653081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../../../../../../../../content/act/09114512-827e-435d-ae5e-905817987b00.doc</vt:lpwstr>
      </vt:variant>
      <vt:variant>
        <vt:lpwstr/>
      </vt:variant>
      <vt:variant>
        <vt:i4>1048666</vt:i4>
      </vt:variant>
      <vt:variant>
        <vt:i4>30</vt:i4>
      </vt:variant>
      <vt:variant>
        <vt:i4>0</vt:i4>
      </vt:variant>
      <vt:variant>
        <vt:i4>5</vt:i4>
      </vt:variant>
      <vt:variant>
        <vt:lpwstr>../../../../../../../../content/act/6b6a7b40-d9ca-4ced-b31f-8394d17d7f35.html</vt:lpwstr>
      </vt:variant>
      <vt:variant>
        <vt:lpwstr/>
      </vt:variant>
      <vt:variant>
        <vt:i4>3407961</vt:i4>
      </vt:variant>
      <vt:variant>
        <vt:i4>27</vt:i4>
      </vt:variant>
      <vt:variant>
        <vt:i4>0</vt:i4>
      </vt:variant>
      <vt:variant>
        <vt:i4>5</vt:i4>
      </vt:variant>
      <vt:variant>
        <vt:lpwstr>\\12.10.10.10\..\..\..\..\..\..\content\act\79dca9c2-c696-42a5-b036-e934f09f203a.html</vt:lpwstr>
      </vt:variant>
      <vt:variant>
        <vt:lpwstr/>
      </vt:variant>
      <vt:variant>
        <vt:i4>3407961</vt:i4>
      </vt:variant>
      <vt:variant>
        <vt:i4>24</vt:i4>
      </vt:variant>
      <vt:variant>
        <vt:i4>0</vt:i4>
      </vt:variant>
      <vt:variant>
        <vt:i4>5</vt:i4>
      </vt:variant>
      <vt:variant>
        <vt:lpwstr>\\12.10.10.10\..\..\..\..\..\..\content\act\79dca9c2-c696-42a5-b036-e934f09f203a.html</vt:lpwstr>
      </vt:variant>
      <vt:variant>
        <vt:lpwstr/>
      </vt:variant>
      <vt:variant>
        <vt:i4>3407961</vt:i4>
      </vt:variant>
      <vt:variant>
        <vt:i4>21</vt:i4>
      </vt:variant>
      <vt:variant>
        <vt:i4>0</vt:i4>
      </vt:variant>
      <vt:variant>
        <vt:i4>5</vt:i4>
      </vt:variant>
      <vt:variant>
        <vt:lpwstr>\\12.10.10.10\..\..\..\..\..\..\content\act\79dca9c2-c696-42a5-b036-e934f09f203a.html</vt:lpwstr>
      </vt:variant>
      <vt:variant>
        <vt:lpwstr/>
      </vt:variant>
      <vt:variant>
        <vt:i4>3407961</vt:i4>
      </vt:variant>
      <vt:variant>
        <vt:i4>18</vt:i4>
      </vt:variant>
      <vt:variant>
        <vt:i4>0</vt:i4>
      </vt:variant>
      <vt:variant>
        <vt:i4>5</vt:i4>
      </vt:variant>
      <vt:variant>
        <vt:lpwstr>\\12.10.10.10\..\..\..\..\..\..\content\act\79dca9c2-c696-42a5-b036-e934f09f203a.html</vt:lpwstr>
      </vt:variant>
      <vt:variant>
        <vt:lpwstr/>
      </vt:variant>
      <vt:variant>
        <vt:i4>3735577</vt:i4>
      </vt:variant>
      <vt:variant>
        <vt:i4>15</vt:i4>
      </vt:variant>
      <vt:variant>
        <vt:i4>0</vt:i4>
      </vt:variant>
      <vt:variant>
        <vt:i4>5</vt:i4>
      </vt:variant>
      <vt:variant>
        <vt:lpwstr>\\12.10.10.10\..\..\..\..\..\..\content\act\f928ec7f-d579-4749-bba3-06c3b0645e8f.doc</vt:lpwstr>
      </vt:variant>
      <vt:variant>
        <vt:lpwstr/>
      </vt:variant>
      <vt:variant>
        <vt:i4>4063248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\\12.10.10.10\content\act\dfb0362c-97f8-4078-b6ca-b3463d85f0c2.doc</vt:lpwstr>
      </vt:variant>
      <vt:variant>
        <vt:lpwstr/>
      </vt:variant>
      <vt:variant>
        <vt:i4>3932175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\\12.10.10.10\content\act\96e20c02-1b12-465a-b64c-24aa92270007.html</vt:lpwstr>
      </vt:variant>
      <vt:variant>
        <vt:lpwstr/>
      </vt:variant>
      <vt:variant>
        <vt:i4>3670016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7012421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\\12.10.10.10\content\act\09114512-827e-435d-ae5e-905817987b00.doc</vt:lpwstr>
      </vt:variant>
      <vt:variant>
        <vt:lpwstr/>
      </vt:variant>
      <vt:variant>
        <vt:i4>6619205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\\12.10.10.10\content\act\f928ec7f-d579-4749-bba3-06c3b0645e8f.doc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Доровина Елена Сергеевна</cp:lastModifiedBy>
  <cp:revision>3</cp:revision>
  <cp:lastPrinted>2026-09-01T09:41:00Z</cp:lastPrinted>
  <dcterms:created xsi:type="dcterms:W3CDTF">2026-09-01T09:34:00Z</dcterms:created>
  <dcterms:modified xsi:type="dcterms:W3CDTF">2026-09-01T09:41:00Z</dcterms:modified>
</cp:coreProperties>
</file>