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47D" w:rsidRDefault="003A5DF5" w:rsidP="0070247D">
      <w:pPr>
        <w:rPr>
          <w:sz w:val="28"/>
          <w:szCs w:val="28"/>
        </w:rPr>
      </w:pPr>
      <w:r>
        <w:rPr>
          <w:sz w:val="28"/>
          <w:szCs w:val="28"/>
        </w:rPr>
        <w:t xml:space="preserve">                                                        </w:t>
      </w:r>
      <w:r w:rsidRPr="00B76124">
        <w:rPr>
          <w:b/>
          <w:noProof/>
          <w:sz w:val="28"/>
          <w:szCs w:val="28"/>
        </w:rPr>
        <w:drawing>
          <wp:inline distT="0" distB="0" distL="0" distR="0" wp14:anchorId="57A07C9B" wp14:editId="42D9368D">
            <wp:extent cx="731520" cy="928370"/>
            <wp:effectExtent l="0" t="0" r="0" b="0"/>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_Berezov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1520" cy="928370"/>
                    </a:xfrm>
                    <a:prstGeom prst="rect">
                      <a:avLst/>
                    </a:prstGeom>
                    <a:noFill/>
                    <a:ln>
                      <a:noFill/>
                    </a:ln>
                  </pic:spPr>
                </pic:pic>
              </a:graphicData>
            </a:graphic>
          </wp:inline>
        </w:drawing>
      </w:r>
    </w:p>
    <w:p w:rsidR="003A5DF5" w:rsidRPr="0070247D" w:rsidRDefault="003A5DF5" w:rsidP="0070247D">
      <w:pPr>
        <w:rPr>
          <w:sz w:val="28"/>
          <w:szCs w:val="28"/>
        </w:rPr>
      </w:pPr>
    </w:p>
    <w:p w:rsidR="00DF3B84" w:rsidRPr="001165E1" w:rsidRDefault="00DF3B84" w:rsidP="00DF3B84">
      <w:pPr>
        <w:pStyle w:val="4"/>
        <w:spacing w:before="0" w:after="0"/>
        <w:jc w:val="center"/>
        <w:rPr>
          <w:rFonts w:ascii="Times New Roman" w:hAnsi="Times New Roman"/>
          <w:sz w:val="36"/>
          <w:szCs w:val="36"/>
        </w:rPr>
      </w:pPr>
      <w:r w:rsidRPr="001165E1">
        <w:rPr>
          <w:rFonts w:ascii="Times New Roman" w:hAnsi="Times New Roman"/>
          <w:sz w:val="36"/>
          <w:szCs w:val="36"/>
        </w:rPr>
        <w:t>ДУМА БЕРЕЗОВСКОГО РАЙОНА</w:t>
      </w:r>
    </w:p>
    <w:p w:rsidR="00DF3B84" w:rsidRPr="001165E1" w:rsidRDefault="00DF3B84" w:rsidP="00DF3B84">
      <w:pPr>
        <w:rPr>
          <w:b/>
          <w:sz w:val="16"/>
          <w:szCs w:val="16"/>
        </w:rPr>
      </w:pPr>
    </w:p>
    <w:p w:rsidR="00DF3B84" w:rsidRPr="001165E1" w:rsidRDefault="00DF3B84" w:rsidP="00DF3B84">
      <w:pPr>
        <w:jc w:val="center"/>
        <w:rPr>
          <w:b/>
          <w:sz w:val="20"/>
        </w:rPr>
      </w:pPr>
      <w:r w:rsidRPr="001165E1">
        <w:rPr>
          <w:b/>
          <w:sz w:val="20"/>
        </w:rPr>
        <w:t>ХАНТЫ-МАНСИЙСКИЙ АВТОНОМНЫЙ ОКРУГ-ЮГРЫ</w:t>
      </w:r>
    </w:p>
    <w:p w:rsidR="00DF3B84" w:rsidRPr="001165E1" w:rsidRDefault="00DF3B84" w:rsidP="00DF3B84">
      <w:pPr>
        <w:pStyle w:val="4"/>
        <w:spacing w:before="0" w:after="0"/>
        <w:jc w:val="center"/>
        <w:rPr>
          <w:rFonts w:ascii="Times New Roman" w:hAnsi="Times New Roman"/>
          <w:b w:val="0"/>
          <w:sz w:val="16"/>
          <w:szCs w:val="16"/>
        </w:rPr>
      </w:pPr>
    </w:p>
    <w:p w:rsidR="00DF3B84" w:rsidRDefault="00DF3B84" w:rsidP="00DF3B84">
      <w:pPr>
        <w:pStyle w:val="4"/>
        <w:spacing w:before="0" w:after="0"/>
        <w:jc w:val="center"/>
        <w:rPr>
          <w:rFonts w:ascii="Times New Roman" w:hAnsi="Times New Roman"/>
          <w:sz w:val="40"/>
          <w:szCs w:val="40"/>
        </w:rPr>
      </w:pPr>
      <w:r w:rsidRPr="001165E1">
        <w:rPr>
          <w:rFonts w:ascii="Times New Roman" w:hAnsi="Times New Roman"/>
          <w:sz w:val="40"/>
          <w:szCs w:val="40"/>
        </w:rPr>
        <w:t>РЕШЕНИЕ</w:t>
      </w:r>
    </w:p>
    <w:p w:rsidR="0070247D" w:rsidRPr="0070247D" w:rsidRDefault="0070247D" w:rsidP="0070247D">
      <w:pPr>
        <w:rPr>
          <w:sz w:val="28"/>
          <w:szCs w:val="28"/>
        </w:rPr>
      </w:pPr>
    </w:p>
    <w:p w:rsidR="00B61817" w:rsidRDefault="00B61817" w:rsidP="00F068C7">
      <w:pPr>
        <w:rPr>
          <w:sz w:val="28"/>
          <w:szCs w:val="28"/>
        </w:rPr>
      </w:pPr>
      <w:r>
        <w:rPr>
          <w:sz w:val="28"/>
          <w:szCs w:val="28"/>
        </w:rPr>
        <w:t xml:space="preserve">от </w:t>
      </w:r>
      <w:r w:rsidR="003A5DF5">
        <w:rPr>
          <w:sz w:val="28"/>
          <w:szCs w:val="28"/>
        </w:rPr>
        <w:t>27</w:t>
      </w:r>
      <w:r w:rsidR="0070247D">
        <w:rPr>
          <w:sz w:val="28"/>
          <w:szCs w:val="28"/>
        </w:rPr>
        <w:t xml:space="preserve"> </w:t>
      </w:r>
      <w:r w:rsidR="007C44BA">
        <w:rPr>
          <w:sz w:val="28"/>
          <w:szCs w:val="28"/>
        </w:rPr>
        <w:t>марта</w:t>
      </w:r>
      <w:r>
        <w:rPr>
          <w:sz w:val="28"/>
          <w:szCs w:val="28"/>
        </w:rPr>
        <w:t xml:space="preserve"> 20</w:t>
      </w:r>
      <w:r w:rsidR="00C44F9C">
        <w:rPr>
          <w:sz w:val="28"/>
          <w:szCs w:val="28"/>
        </w:rPr>
        <w:t>2</w:t>
      </w:r>
      <w:r w:rsidR="005F3725">
        <w:rPr>
          <w:sz w:val="28"/>
          <w:szCs w:val="28"/>
        </w:rPr>
        <w:t>5</w:t>
      </w:r>
      <w:r>
        <w:rPr>
          <w:sz w:val="28"/>
          <w:szCs w:val="28"/>
        </w:rPr>
        <w:t xml:space="preserve"> года</w:t>
      </w:r>
      <w:r>
        <w:rPr>
          <w:sz w:val="28"/>
          <w:szCs w:val="28"/>
        </w:rPr>
        <w:tab/>
      </w:r>
      <w:r>
        <w:rPr>
          <w:sz w:val="28"/>
          <w:szCs w:val="28"/>
        </w:rPr>
        <w:tab/>
        <w:t xml:space="preserve">                    </w:t>
      </w:r>
      <w:r w:rsidR="00C44F9C">
        <w:rPr>
          <w:sz w:val="28"/>
          <w:szCs w:val="28"/>
        </w:rPr>
        <w:t xml:space="preserve">             </w:t>
      </w:r>
      <w:r>
        <w:rPr>
          <w:sz w:val="28"/>
          <w:szCs w:val="28"/>
        </w:rPr>
        <w:t xml:space="preserve">       </w:t>
      </w:r>
      <w:r w:rsidR="000003DF">
        <w:rPr>
          <w:sz w:val="28"/>
          <w:szCs w:val="28"/>
        </w:rPr>
        <w:t xml:space="preserve">        </w:t>
      </w:r>
      <w:r w:rsidR="001165E1">
        <w:rPr>
          <w:sz w:val="28"/>
          <w:szCs w:val="28"/>
        </w:rPr>
        <w:t xml:space="preserve">   </w:t>
      </w:r>
      <w:r w:rsidR="000003DF">
        <w:rPr>
          <w:sz w:val="28"/>
          <w:szCs w:val="28"/>
        </w:rPr>
        <w:t xml:space="preserve">  </w:t>
      </w:r>
      <w:r w:rsidR="00BA3A90">
        <w:rPr>
          <w:sz w:val="28"/>
          <w:szCs w:val="28"/>
        </w:rPr>
        <w:t xml:space="preserve"> </w:t>
      </w:r>
      <w:r w:rsidR="007C44BA">
        <w:rPr>
          <w:sz w:val="28"/>
          <w:szCs w:val="28"/>
        </w:rPr>
        <w:t xml:space="preserve"> </w:t>
      </w:r>
      <w:r w:rsidR="0070247D">
        <w:rPr>
          <w:sz w:val="28"/>
          <w:szCs w:val="28"/>
        </w:rPr>
        <w:t xml:space="preserve"> </w:t>
      </w:r>
      <w:r w:rsidR="007C44BA">
        <w:rPr>
          <w:sz w:val="28"/>
          <w:szCs w:val="28"/>
        </w:rPr>
        <w:t xml:space="preserve">        </w:t>
      </w:r>
      <w:r w:rsidR="00BA3A90">
        <w:rPr>
          <w:sz w:val="28"/>
          <w:szCs w:val="28"/>
        </w:rPr>
        <w:t xml:space="preserve">      </w:t>
      </w:r>
      <w:r>
        <w:rPr>
          <w:sz w:val="28"/>
          <w:szCs w:val="28"/>
        </w:rPr>
        <w:t xml:space="preserve">  </w:t>
      </w:r>
      <w:r w:rsidR="007C44BA">
        <w:rPr>
          <w:sz w:val="28"/>
          <w:szCs w:val="28"/>
        </w:rPr>
        <w:t xml:space="preserve">№ </w:t>
      </w:r>
      <w:r w:rsidR="003A5DF5">
        <w:rPr>
          <w:sz w:val="28"/>
          <w:szCs w:val="28"/>
        </w:rPr>
        <w:t>460</w:t>
      </w:r>
    </w:p>
    <w:p w:rsidR="00B61817" w:rsidRDefault="00B61817" w:rsidP="00F068C7">
      <w:pPr>
        <w:rPr>
          <w:sz w:val="28"/>
          <w:szCs w:val="28"/>
        </w:rPr>
      </w:pPr>
      <w:r>
        <w:rPr>
          <w:sz w:val="28"/>
          <w:szCs w:val="28"/>
        </w:rPr>
        <w:t>пгт. Березово</w:t>
      </w:r>
    </w:p>
    <w:p w:rsidR="00B61817" w:rsidRDefault="00B61817" w:rsidP="00F316F9">
      <w:pPr>
        <w:rPr>
          <w:b/>
          <w:bCs/>
          <w:sz w:val="28"/>
          <w:szCs w:val="28"/>
        </w:rPr>
      </w:pPr>
    </w:p>
    <w:tbl>
      <w:tblPr>
        <w:tblW w:w="0" w:type="auto"/>
        <w:tblLook w:val="00A0" w:firstRow="1" w:lastRow="0" w:firstColumn="1" w:lastColumn="0" w:noHBand="0" w:noVBand="0"/>
      </w:tblPr>
      <w:tblGrid>
        <w:gridCol w:w="4928"/>
      </w:tblGrid>
      <w:tr w:rsidR="00B61817" w:rsidTr="008C1D1D">
        <w:tc>
          <w:tcPr>
            <w:tcW w:w="4928" w:type="dxa"/>
          </w:tcPr>
          <w:p w:rsidR="00B61817" w:rsidRPr="00D964D3" w:rsidRDefault="00B61817" w:rsidP="005F3725">
            <w:pPr>
              <w:ind w:right="176"/>
              <w:jc w:val="both"/>
              <w:rPr>
                <w:b/>
                <w:bCs/>
                <w:sz w:val="28"/>
                <w:szCs w:val="28"/>
              </w:rPr>
            </w:pPr>
            <w:r>
              <w:rPr>
                <w:b/>
                <w:bCs/>
                <w:sz w:val="28"/>
                <w:szCs w:val="22"/>
              </w:rPr>
              <w:t>О</w:t>
            </w:r>
            <w:r w:rsidR="00B95FBB">
              <w:rPr>
                <w:b/>
                <w:bCs/>
                <w:sz w:val="28"/>
                <w:szCs w:val="22"/>
              </w:rPr>
              <w:t xml:space="preserve">б отчете о </w:t>
            </w:r>
            <w:r w:rsidR="00AD0AFF">
              <w:rPr>
                <w:b/>
                <w:bCs/>
                <w:sz w:val="28"/>
                <w:szCs w:val="22"/>
              </w:rPr>
              <w:t xml:space="preserve">деятельности </w:t>
            </w:r>
            <w:r w:rsidRPr="00D964D3">
              <w:rPr>
                <w:b/>
                <w:bCs/>
                <w:sz w:val="28"/>
                <w:szCs w:val="28"/>
              </w:rPr>
              <w:t xml:space="preserve">Думы Березовского района </w:t>
            </w:r>
            <w:r w:rsidR="00AD0AFF">
              <w:rPr>
                <w:b/>
                <w:bCs/>
                <w:sz w:val="28"/>
                <w:szCs w:val="28"/>
              </w:rPr>
              <w:t xml:space="preserve">седьмого </w:t>
            </w:r>
            <w:r w:rsidRPr="00D964D3">
              <w:rPr>
                <w:b/>
                <w:bCs/>
                <w:sz w:val="28"/>
                <w:szCs w:val="28"/>
              </w:rPr>
              <w:t>созыв</w:t>
            </w:r>
            <w:r w:rsidR="00BA3A90">
              <w:rPr>
                <w:b/>
                <w:bCs/>
                <w:sz w:val="28"/>
                <w:szCs w:val="28"/>
              </w:rPr>
              <w:t>а</w:t>
            </w:r>
            <w:r w:rsidRPr="00D964D3">
              <w:rPr>
                <w:b/>
                <w:bCs/>
                <w:sz w:val="28"/>
                <w:szCs w:val="28"/>
              </w:rPr>
              <w:t xml:space="preserve"> за 20</w:t>
            </w:r>
            <w:r w:rsidR="00C44F9C">
              <w:rPr>
                <w:b/>
                <w:bCs/>
                <w:sz w:val="28"/>
                <w:szCs w:val="28"/>
              </w:rPr>
              <w:t>2</w:t>
            </w:r>
            <w:r w:rsidR="005F3725">
              <w:rPr>
                <w:b/>
                <w:bCs/>
                <w:sz w:val="28"/>
                <w:szCs w:val="28"/>
              </w:rPr>
              <w:t>4</w:t>
            </w:r>
            <w:r>
              <w:rPr>
                <w:b/>
                <w:bCs/>
                <w:sz w:val="28"/>
                <w:szCs w:val="28"/>
              </w:rPr>
              <w:t xml:space="preserve"> год</w:t>
            </w:r>
          </w:p>
        </w:tc>
      </w:tr>
    </w:tbl>
    <w:p w:rsidR="00B61817" w:rsidRDefault="00B61817" w:rsidP="00F316F9">
      <w:pPr>
        <w:jc w:val="both"/>
        <w:rPr>
          <w:sz w:val="28"/>
        </w:rPr>
      </w:pPr>
    </w:p>
    <w:p w:rsidR="00B61817" w:rsidRDefault="00B61817" w:rsidP="006C6984">
      <w:pPr>
        <w:autoSpaceDE w:val="0"/>
        <w:autoSpaceDN w:val="0"/>
        <w:adjustRightInd w:val="0"/>
        <w:ind w:firstLine="709"/>
        <w:jc w:val="both"/>
        <w:rPr>
          <w:sz w:val="28"/>
        </w:rPr>
      </w:pPr>
      <w:r>
        <w:rPr>
          <w:sz w:val="28"/>
        </w:rPr>
        <w:t xml:space="preserve">В соответствии с пунктом 1 статьи 48 устава Березовского района, </w:t>
      </w:r>
      <w:r w:rsidR="00473C70">
        <w:rPr>
          <w:rFonts w:cs="Calibri"/>
          <w:sz w:val="28"/>
          <w:szCs w:val="28"/>
        </w:rPr>
        <w:t>утвержденного</w:t>
      </w:r>
      <w:r>
        <w:rPr>
          <w:rFonts w:cs="Calibri"/>
          <w:sz w:val="28"/>
          <w:szCs w:val="28"/>
        </w:rPr>
        <w:t xml:space="preserve"> решением Думы Березовского района от 15 апреля 2005 года № 338, </w:t>
      </w:r>
      <w:r>
        <w:rPr>
          <w:sz w:val="28"/>
        </w:rPr>
        <w:t xml:space="preserve">заслушав отчет </w:t>
      </w:r>
      <w:r w:rsidR="008C1D1D">
        <w:rPr>
          <w:sz w:val="28"/>
        </w:rPr>
        <w:t xml:space="preserve">о </w:t>
      </w:r>
      <w:r w:rsidR="00AD0AFF">
        <w:rPr>
          <w:sz w:val="28"/>
        </w:rPr>
        <w:t xml:space="preserve">деятельности </w:t>
      </w:r>
      <w:r>
        <w:rPr>
          <w:sz w:val="28"/>
        </w:rPr>
        <w:t xml:space="preserve">Думы Березовского района </w:t>
      </w:r>
      <w:r w:rsidR="00AD0AFF">
        <w:rPr>
          <w:sz w:val="28"/>
        </w:rPr>
        <w:t xml:space="preserve">седьмого </w:t>
      </w:r>
      <w:r>
        <w:rPr>
          <w:sz w:val="28"/>
        </w:rPr>
        <w:t>созыв</w:t>
      </w:r>
      <w:r w:rsidR="008F4432">
        <w:rPr>
          <w:sz w:val="28"/>
        </w:rPr>
        <w:t>а</w:t>
      </w:r>
      <w:r>
        <w:rPr>
          <w:sz w:val="28"/>
        </w:rPr>
        <w:t xml:space="preserve"> за 20</w:t>
      </w:r>
      <w:r w:rsidR="008F4432">
        <w:rPr>
          <w:sz w:val="28"/>
        </w:rPr>
        <w:t>2</w:t>
      </w:r>
      <w:r w:rsidR="005F3725">
        <w:rPr>
          <w:sz w:val="28"/>
        </w:rPr>
        <w:t>4</w:t>
      </w:r>
      <w:r w:rsidR="00AD0AFF">
        <w:rPr>
          <w:sz w:val="28"/>
        </w:rPr>
        <w:t xml:space="preserve"> </w:t>
      </w:r>
      <w:r>
        <w:rPr>
          <w:sz w:val="28"/>
        </w:rPr>
        <w:t xml:space="preserve">год, </w:t>
      </w:r>
    </w:p>
    <w:p w:rsidR="00B61817" w:rsidRDefault="00B61817" w:rsidP="00F316F9">
      <w:pPr>
        <w:jc w:val="both"/>
        <w:rPr>
          <w:sz w:val="28"/>
        </w:rPr>
      </w:pPr>
    </w:p>
    <w:p w:rsidR="00B61817" w:rsidRDefault="00B61817" w:rsidP="00F316F9">
      <w:pPr>
        <w:spacing w:before="120"/>
        <w:jc w:val="center"/>
        <w:rPr>
          <w:b/>
          <w:bCs/>
          <w:sz w:val="28"/>
        </w:rPr>
      </w:pPr>
      <w:r>
        <w:rPr>
          <w:sz w:val="28"/>
        </w:rPr>
        <w:t xml:space="preserve">Дума района </w:t>
      </w:r>
      <w:r>
        <w:rPr>
          <w:b/>
          <w:bCs/>
          <w:sz w:val="28"/>
        </w:rPr>
        <w:t>РЕШИЛА:</w:t>
      </w:r>
    </w:p>
    <w:p w:rsidR="00B61817" w:rsidRDefault="00B61817" w:rsidP="00F316F9">
      <w:pPr>
        <w:spacing w:before="120"/>
        <w:jc w:val="center"/>
        <w:rPr>
          <w:sz w:val="28"/>
        </w:rPr>
      </w:pPr>
    </w:p>
    <w:p w:rsidR="00B61817" w:rsidRDefault="00B61817" w:rsidP="00F316F9">
      <w:pPr>
        <w:jc w:val="both"/>
        <w:rPr>
          <w:sz w:val="28"/>
        </w:rPr>
      </w:pPr>
      <w:r>
        <w:tab/>
      </w:r>
      <w:r>
        <w:rPr>
          <w:sz w:val="28"/>
        </w:rPr>
        <w:t xml:space="preserve">1. Утвердить отчет </w:t>
      </w:r>
      <w:r w:rsidR="00D00169">
        <w:rPr>
          <w:sz w:val="28"/>
        </w:rPr>
        <w:t xml:space="preserve">о </w:t>
      </w:r>
      <w:r w:rsidR="00B95FBB">
        <w:rPr>
          <w:sz w:val="28"/>
        </w:rPr>
        <w:t xml:space="preserve">деятельности </w:t>
      </w:r>
      <w:r>
        <w:rPr>
          <w:sz w:val="28"/>
        </w:rPr>
        <w:t xml:space="preserve">Думы Березовского района </w:t>
      </w:r>
      <w:r w:rsidR="008F4432">
        <w:rPr>
          <w:sz w:val="28"/>
        </w:rPr>
        <w:t>с</w:t>
      </w:r>
      <w:r w:rsidR="00B95FBB">
        <w:rPr>
          <w:sz w:val="28"/>
        </w:rPr>
        <w:t>едьмого со</w:t>
      </w:r>
      <w:r>
        <w:rPr>
          <w:sz w:val="28"/>
        </w:rPr>
        <w:t>зыв</w:t>
      </w:r>
      <w:r w:rsidR="008F4432">
        <w:rPr>
          <w:sz w:val="28"/>
        </w:rPr>
        <w:t>а</w:t>
      </w:r>
      <w:r>
        <w:rPr>
          <w:sz w:val="28"/>
        </w:rPr>
        <w:t xml:space="preserve"> за 20</w:t>
      </w:r>
      <w:r w:rsidR="00C44F9C">
        <w:rPr>
          <w:sz w:val="28"/>
        </w:rPr>
        <w:t>2</w:t>
      </w:r>
      <w:r w:rsidR="005F3725">
        <w:rPr>
          <w:sz w:val="28"/>
        </w:rPr>
        <w:t>4</w:t>
      </w:r>
      <w:r>
        <w:rPr>
          <w:sz w:val="28"/>
        </w:rPr>
        <w:t xml:space="preserve"> год</w:t>
      </w:r>
      <w:r w:rsidR="000003DF">
        <w:rPr>
          <w:sz w:val="28"/>
        </w:rPr>
        <w:t xml:space="preserve"> согласно приложению.</w:t>
      </w:r>
    </w:p>
    <w:p w:rsidR="00B61817" w:rsidRDefault="00B61817" w:rsidP="00F316F9">
      <w:pPr>
        <w:ind w:firstLine="708"/>
        <w:jc w:val="both"/>
        <w:rPr>
          <w:sz w:val="28"/>
        </w:rPr>
      </w:pPr>
      <w:r>
        <w:rPr>
          <w:sz w:val="28"/>
        </w:rPr>
        <w:t xml:space="preserve">2. Разместить отчет </w:t>
      </w:r>
      <w:r w:rsidR="008F4432">
        <w:rPr>
          <w:sz w:val="28"/>
        </w:rPr>
        <w:t xml:space="preserve">о деятельности </w:t>
      </w:r>
      <w:r>
        <w:rPr>
          <w:sz w:val="28"/>
        </w:rPr>
        <w:t xml:space="preserve">Думы Березовского района </w:t>
      </w:r>
      <w:r w:rsidR="008F4432">
        <w:rPr>
          <w:sz w:val="28"/>
        </w:rPr>
        <w:t xml:space="preserve">седьмого </w:t>
      </w:r>
      <w:r>
        <w:rPr>
          <w:sz w:val="28"/>
        </w:rPr>
        <w:t>созыва за 20</w:t>
      </w:r>
      <w:r w:rsidR="008C1D1D">
        <w:rPr>
          <w:sz w:val="28"/>
        </w:rPr>
        <w:t>2</w:t>
      </w:r>
      <w:r w:rsidR="005F3725">
        <w:rPr>
          <w:sz w:val="28"/>
        </w:rPr>
        <w:t>4</w:t>
      </w:r>
      <w:r>
        <w:rPr>
          <w:sz w:val="28"/>
        </w:rPr>
        <w:t xml:space="preserve"> год на официальном </w:t>
      </w:r>
      <w:r w:rsidR="007C44BA">
        <w:rPr>
          <w:sz w:val="28"/>
        </w:rPr>
        <w:t>веб-</w:t>
      </w:r>
      <w:r>
        <w:rPr>
          <w:sz w:val="28"/>
        </w:rPr>
        <w:t>сайте органов местного самоуправления Березовского района.</w:t>
      </w:r>
    </w:p>
    <w:p w:rsidR="00B61817" w:rsidRDefault="00B61817" w:rsidP="00F316F9">
      <w:pPr>
        <w:jc w:val="both"/>
        <w:rPr>
          <w:sz w:val="28"/>
        </w:rPr>
      </w:pPr>
      <w:r>
        <w:rPr>
          <w:sz w:val="28"/>
        </w:rPr>
        <w:tab/>
        <w:t>3. Настоящее решение вступает в силу после его подписания.</w:t>
      </w:r>
    </w:p>
    <w:p w:rsidR="00B61817" w:rsidRDefault="00B61817" w:rsidP="00F316F9">
      <w:pPr>
        <w:jc w:val="both"/>
        <w:rPr>
          <w:sz w:val="28"/>
        </w:rPr>
      </w:pPr>
    </w:p>
    <w:p w:rsidR="00B61817" w:rsidRDefault="00B61817" w:rsidP="00F316F9">
      <w:pPr>
        <w:jc w:val="both"/>
        <w:rPr>
          <w:sz w:val="28"/>
        </w:rPr>
      </w:pPr>
    </w:p>
    <w:p w:rsidR="00B61817" w:rsidRDefault="00B61817" w:rsidP="00F316F9">
      <w:pPr>
        <w:jc w:val="both"/>
        <w:rPr>
          <w:sz w:val="28"/>
        </w:rPr>
      </w:pPr>
    </w:p>
    <w:p w:rsidR="00B61817" w:rsidRDefault="001165E1" w:rsidP="00F316F9">
      <w:pPr>
        <w:jc w:val="both"/>
        <w:rPr>
          <w:sz w:val="28"/>
        </w:rPr>
      </w:pPr>
      <w:r>
        <w:rPr>
          <w:sz w:val="28"/>
        </w:rPr>
        <w:t>П</w:t>
      </w:r>
      <w:r w:rsidR="00B61817">
        <w:rPr>
          <w:sz w:val="28"/>
        </w:rPr>
        <w:t>редседател</w:t>
      </w:r>
      <w:r>
        <w:rPr>
          <w:sz w:val="28"/>
        </w:rPr>
        <w:t>ь</w:t>
      </w:r>
      <w:r w:rsidR="00B61817">
        <w:rPr>
          <w:sz w:val="28"/>
        </w:rPr>
        <w:t xml:space="preserve"> Думы</w:t>
      </w:r>
    </w:p>
    <w:p w:rsidR="00B61817" w:rsidRDefault="00B61817" w:rsidP="00F316F9">
      <w:pPr>
        <w:jc w:val="both"/>
        <w:rPr>
          <w:sz w:val="28"/>
        </w:rPr>
      </w:pPr>
      <w:r>
        <w:rPr>
          <w:sz w:val="28"/>
        </w:rPr>
        <w:t xml:space="preserve">Березовского района                                                            </w:t>
      </w:r>
      <w:r w:rsidR="001165E1">
        <w:rPr>
          <w:sz w:val="28"/>
        </w:rPr>
        <w:t xml:space="preserve">    </w:t>
      </w:r>
      <w:r>
        <w:rPr>
          <w:sz w:val="28"/>
        </w:rPr>
        <w:t xml:space="preserve">            </w:t>
      </w:r>
      <w:r w:rsidR="001165E1">
        <w:rPr>
          <w:sz w:val="28"/>
        </w:rPr>
        <w:t>З.Р. Канева</w:t>
      </w: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Pr="007918CE" w:rsidRDefault="007918CE" w:rsidP="007918CE">
      <w:pPr>
        <w:keepNext/>
        <w:keepLines/>
        <w:spacing w:before="200"/>
        <w:jc w:val="right"/>
        <w:outlineLvl w:val="1"/>
        <w:rPr>
          <w:bCs/>
          <w:szCs w:val="26"/>
        </w:rPr>
      </w:pPr>
      <w:r w:rsidRPr="007918CE">
        <w:rPr>
          <w:bCs/>
          <w:szCs w:val="26"/>
        </w:rPr>
        <w:lastRenderedPageBreak/>
        <w:t>Приложение</w:t>
      </w:r>
    </w:p>
    <w:p w:rsidR="007918CE" w:rsidRPr="007918CE" w:rsidRDefault="007918CE" w:rsidP="007918CE">
      <w:pPr>
        <w:jc w:val="right"/>
        <w:rPr>
          <w:bCs/>
        </w:rPr>
      </w:pPr>
      <w:r w:rsidRPr="007918CE">
        <w:rPr>
          <w:bCs/>
        </w:rPr>
        <w:t>к решению Думы Березовского района</w:t>
      </w:r>
    </w:p>
    <w:p w:rsidR="007918CE" w:rsidRPr="007918CE" w:rsidRDefault="007918CE" w:rsidP="007918CE">
      <w:pPr>
        <w:jc w:val="right"/>
        <w:rPr>
          <w:bCs/>
        </w:rPr>
      </w:pPr>
      <w:r w:rsidRPr="007918CE">
        <w:rPr>
          <w:bCs/>
        </w:rPr>
        <w:t>от 27 марта 2025 года № 460</w:t>
      </w:r>
    </w:p>
    <w:p w:rsidR="007918CE" w:rsidRPr="007918CE" w:rsidRDefault="007918CE" w:rsidP="007918CE">
      <w:pPr>
        <w:jc w:val="center"/>
        <w:rPr>
          <w:b/>
          <w:sz w:val="28"/>
          <w:szCs w:val="28"/>
        </w:rPr>
      </w:pPr>
    </w:p>
    <w:p w:rsidR="007918CE" w:rsidRPr="007918CE" w:rsidRDefault="007918CE" w:rsidP="007918CE">
      <w:pPr>
        <w:jc w:val="center"/>
        <w:rPr>
          <w:b/>
          <w:sz w:val="28"/>
          <w:szCs w:val="28"/>
        </w:rPr>
      </w:pPr>
      <w:r w:rsidRPr="007918CE">
        <w:rPr>
          <w:b/>
          <w:sz w:val="28"/>
          <w:szCs w:val="28"/>
        </w:rPr>
        <w:t>ОТЧЕТ</w:t>
      </w:r>
    </w:p>
    <w:p w:rsidR="007918CE" w:rsidRPr="007918CE" w:rsidRDefault="007918CE" w:rsidP="007918CE">
      <w:pPr>
        <w:jc w:val="center"/>
        <w:rPr>
          <w:b/>
          <w:sz w:val="28"/>
          <w:szCs w:val="28"/>
        </w:rPr>
      </w:pPr>
      <w:r w:rsidRPr="007918CE">
        <w:rPr>
          <w:b/>
          <w:sz w:val="28"/>
          <w:szCs w:val="28"/>
        </w:rPr>
        <w:t xml:space="preserve"> о деятельности Думы Березовского района седьмого созыва</w:t>
      </w:r>
    </w:p>
    <w:p w:rsidR="007918CE" w:rsidRPr="007918CE" w:rsidRDefault="007918CE" w:rsidP="007918CE">
      <w:pPr>
        <w:jc w:val="center"/>
        <w:rPr>
          <w:b/>
          <w:sz w:val="28"/>
          <w:szCs w:val="28"/>
        </w:rPr>
      </w:pPr>
      <w:r w:rsidRPr="007918CE">
        <w:rPr>
          <w:b/>
          <w:sz w:val="28"/>
          <w:szCs w:val="28"/>
        </w:rPr>
        <w:t>за 2024 год</w:t>
      </w:r>
    </w:p>
    <w:p w:rsidR="007918CE" w:rsidRPr="007918CE" w:rsidRDefault="007918CE" w:rsidP="007918CE">
      <w:pPr>
        <w:jc w:val="both"/>
        <w:rPr>
          <w:b/>
          <w:sz w:val="28"/>
          <w:szCs w:val="28"/>
        </w:rPr>
      </w:pPr>
    </w:p>
    <w:p w:rsidR="007918CE" w:rsidRPr="007918CE" w:rsidRDefault="007918CE" w:rsidP="007918CE">
      <w:pPr>
        <w:ind w:firstLine="708"/>
        <w:jc w:val="both"/>
        <w:rPr>
          <w:sz w:val="28"/>
          <w:szCs w:val="28"/>
        </w:rPr>
      </w:pPr>
      <w:r w:rsidRPr="007918CE">
        <w:rPr>
          <w:sz w:val="28"/>
          <w:szCs w:val="28"/>
        </w:rPr>
        <w:t>Дума Березовского района (далее – Дума района) является представительным органом муниципального образования Березовский район.</w:t>
      </w:r>
    </w:p>
    <w:p w:rsidR="007918CE" w:rsidRPr="007918CE" w:rsidRDefault="007918CE" w:rsidP="007918CE">
      <w:pPr>
        <w:ind w:firstLine="709"/>
        <w:jc w:val="both"/>
        <w:rPr>
          <w:sz w:val="28"/>
          <w:szCs w:val="28"/>
        </w:rPr>
      </w:pPr>
      <w:r w:rsidRPr="007918CE">
        <w:rPr>
          <w:sz w:val="28"/>
          <w:szCs w:val="28"/>
        </w:rPr>
        <w:t>Депутаты Думы  района  седьмого  избраны 19 сентября 2021 года по семнадцати одномандатным избирательным округам сроком на 5 лет. Установленная численность Думы района - 17 депутатов, избираемых на муниципальных выборах на основе всеобщего равного, прямого избирательного права при тайном голосовании сроком на пять лет.</w:t>
      </w:r>
    </w:p>
    <w:p w:rsidR="007918CE" w:rsidRPr="007918CE" w:rsidRDefault="007918CE" w:rsidP="007918CE">
      <w:pPr>
        <w:ind w:firstLine="708"/>
        <w:jc w:val="both"/>
        <w:rPr>
          <w:sz w:val="28"/>
          <w:szCs w:val="28"/>
        </w:rPr>
      </w:pPr>
      <w:r w:rsidRPr="007918CE">
        <w:rPr>
          <w:sz w:val="28"/>
          <w:szCs w:val="28"/>
        </w:rPr>
        <w:t xml:space="preserve">С начала работы депутатского корпуса Думы района в его составе произошли изменения: </w:t>
      </w:r>
    </w:p>
    <w:p w:rsidR="007918CE" w:rsidRPr="007918CE" w:rsidRDefault="007918CE" w:rsidP="007918CE">
      <w:pPr>
        <w:ind w:firstLine="708"/>
        <w:jc w:val="both"/>
        <w:rPr>
          <w:sz w:val="28"/>
          <w:szCs w:val="28"/>
        </w:rPr>
      </w:pPr>
      <w:r w:rsidRPr="007918CE">
        <w:rPr>
          <w:sz w:val="28"/>
          <w:szCs w:val="28"/>
        </w:rPr>
        <w:t>- с января 2023 года Дума района осуществляла свои полномочия в составе 16 депутатов в связи с тем, что с 31 декабря 2022 года были досрочно прекращены полномочия депутата по  одномандатному  избирательному округу № 15 Вероники Васильевны Чекмазовой, в связи с отставкой по собственному желанию и переходом на муниципальную службу;</w:t>
      </w:r>
    </w:p>
    <w:p w:rsidR="007918CE" w:rsidRPr="007918CE" w:rsidRDefault="007918CE" w:rsidP="007918CE">
      <w:pPr>
        <w:ind w:firstLine="708"/>
        <w:jc w:val="both"/>
        <w:rPr>
          <w:sz w:val="28"/>
          <w:szCs w:val="28"/>
        </w:rPr>
      </w:pPr>
      <w:r w:rsidRPr="007918CE">
        <w:rPr>
          <w:sz w:val="28"/>
          <w:szCs w:val="28"/>
        </w:rPr>
        <w:t xml:space="preserve">- 10 сентября 2023 года по  одномандатному избирательному  округу                         № 15, где был вакантный мандат, состоялись  дополнительные выборы. Депутатом  избран </w:t>
      </w:r>
      <w:r w:rsidRPr="007918CE">
        <w:rPr>
          <w:rFonts w:eastAsia="Calibri"/>
          <w:color w:val="000000"/>
          <w:sz w:val="28"/>
          <w:szCs w:val="28"/>
        </w:rPr>
        <w:t>Василий Павлович Рокин</w:t>
      </w:r>
      <w:r w:rsidRPr="007918CE">
        <w:rPr>
          <w:bCs/>
          <w:sz w:val="28"/>
          <w:szCs w:val="28"/>
        </w:rPr>
        <w:t>,</w:t>
      </w:r>
      <w:r w:rsidRPr="007918CE">
        <w:rPr>
          <w:b/>
          <w:bCs/>
          <w:sz w:val="28"/>
          <w:szCs w:val="28"/>
        </w:rPr>
        <w:t xml:space="preserve"> </w:t>
      </w:r>
      <w:r w:rsidRPr="007918CE">
        <w:rPr>
          <w:sz w:val="28"/>
          <w:szCs w:val="28"/>
        </w:rPr>
        <w:t>который приступил к исполнению своих полномочий 21 сентября 2024 года;</w:t>
      </w:r>
    </w:p>
    <w:p w:rsidR="007918CE" w:rsidRPr="007918CE" w:rsidRDefault="007918CE" w:rsidP="007918CE">
      <w:pPr>
        <w:ind w:firstLine="708"/>
        <w:jc w:val="both"/>
        <w:rPr>
          <w:rFonts w:eastAsia="Calibri"/>
          <w:color w:val="000000"/>
          <w:sz w:val="28"/>
          <w:szCs w:val="28"/>
        </w:rPr>
      </w:pPr>
      <w:r w:rsidRPr="007918CE">
        <w:rPr>
          <w:sz w:val="28"/>
          <w:szCs w:val="28"/>
        </w:rPr>
        <w:t xml:space="preserve">- с 01 октября 2024 года  </w:t>
      </w:r>
      <w:r w:rsidRPr="007918CE">
        <w:rPr>
          <w:rFonts w:eastAsia="Calibri"/>
          <w:bCs/>
          <w:color w:val="000000"/>
          <w:sz w:val="28"/>
          <w:szCs w:val="28"/>
        </w:rPr>
        <w:t xml:space="preserve">Алексей Петрович Коняев прекратил досрочно полномочия депутата от избирательного округа № 12 в связи с отставкой по собственному желанию в связи с переездом на постоянное место жительства за пределы Ханты-Мансийского автономного округа-Югры. </w:t>
      </w:r>
      <w:r w:rsidRPr="007918CE">
        <w:rPr>
          <w:sz w:val="28"/>
          <w:szCs w:val="28"/>
        </w:rPr>
        <w:t xml:space="preserve">В настоящее время депутатская должность вакантна. Таким образом, фактическое количество депутатов </w:t>
      </w:r>
      <w:r w:rsidRPr="007918CE">
        <w:rPr>
          <w:rFonts w:eastAsia="Calibri"/>
          <w:bCs/>
          <w:color w:val="000000"/>
          <w:sz w:val="28"/>
          <w:szCs w:val="28"/>
        </w:rPr>
        <w:t>по состоянию на 01 января 2025 года вновь составляет 16 человек.</w:t>
      </w:r>
    </w:p>
    <w:p w:rsidR="007918CE" w:rsidRPr="007918CE" w:rsidRDefault="007918CE" w:rsidP="007918CE">
      <w:pPr>
        <w:ind w:firstLine="708"/>
        <w:jc w:val="both"/>
        <w:rPr>
          <w:color w:val="000000"/>
          <w:sz w:val="28"/>
          <w:szCs w:val="28"/>
        </w:rPr>
      </w:pPr>
      <w:r w:rsidRPr="007918CE">
        <w:rPr>
          <w:color w:val="000000"/>
          <w:sz w:val="28"/>
          <w:szCs w:val="28"/>
        </w:rPr>
        <w:t xml:space="preserve">Все депутаты осуществляли свою деятельность на непостоянной основе, совмещая ее с выполнением трудовых и служебных обязанностей по месту основной работы, за исключением председателя Думы района, работающего на постоянной основе. </w:t>
      </w:r>
    </w:p>
    <w:p w:rsidR="007918CE" w:rsidRPr="007918CE" w:rsidRDefault="007918CE" w:rsidP="007918CE">
      <w:pPr>
        <w:spacing w:line="23" w:lineRule="atLeast"/>
        <w:ind w:firstLine="708"/>
        <w:jc w:val="both"/>
        <w:rPr>
          <w:sz w:val="28"/>
          <w:szCs w:val="28"/>
        </w:rPr>
      </w:pPr>
      <w:r w:rsidRPr="007918CE">
        <w:rPr>
          <w:sz w:val="28"/>
          <w:szCs w:val="28"/>
        </w:rPr>
        <w:t>Согласно Регламенту Думы района, присутствие на каждом заседании, является одной из основных обязанностей депутата. Одной из основных форм работы депутата является участие в заседаниях и комиссиях Думы района. В целом, депутаты показали  хорошую явку на заседаниях Думы района. Активность депутатов в 2024 году на заседаниях Думы района седьмого созыва была на хорошем уровне, кворум для проведения заседаний всегда был обеспечен, процент посещаемости по сравнению с 2023 годом незначительно снизился  и составил 74,9% (2023 год – 76,5%).</w:t>
      </w:r>
    </w:p>
    <w:p w:rsidR="007918CE" w:rsidRPr="007918CE" w:rsidRDefault="007918CE" w:rsidP="007918CE">
      <w:pPr>
        <w:ind w:firstLine="708"/>
        <w:jc w:val="both"/>
        <w:rPr>
          <w:sz w:val="28"/>
          <w:szCs w:val="28"/>
        </w:rPr>
      </w:pPr>
      <w:r w:rsidRPr="007918CE">
        <w:rPr>
          <w:sz w:val="28"/>
          <w:szCs w:val="28"/>
        </w:rPr>
        <w:lastRenderedPageBreak/>
        <w:t>В Думе района образованы постоянные комиссии Думы района: комиссия по бюджету, налогам и финансам, комиссия по социальной политике и местному самоуправлению, комиссия по муниципальному хозяйству, комиссия по регламенту, вопросам депутатской деятельности и этике, фракции двух партий: фракция «Единая Россия» и фракция «Либерально-демократической партии России» (далее – ЛДПР).</w:t>
      </w:r>
    </w:p>
    <w:p w:rsidR="007918CE" w:rsidRPr="007918CE" w:rsidRDefault="007918CE" w:rsidP="007918CE">
      <w:pPr>
        <w:ind w:firstLine="708"/>
        <w:jc w:val="both"/>
        <w:rPr>
          <w:sz w:val="28"/>
          <w:szCs w:val="28"/>
        </w:rPr>
      </w:pPr>
      <w:r w:rsidRPr="007918CE">
        <w:rPr>
          <w:sz w:val="28"/>
          <w:szCs w:val="28"/>
        </w:rPr>
        <w:t>Деятельность Думы района в отчетном периоде осуществлялась                            в соответствии с действующим законодательством Российской Федерации, Ханты-Мансийского автономного округа – Югры, уставом Березовского района  на основании плана работы, утвержденного решением Думы района  от 22 декабря 2023 года  № 317 (с изменениями, внесенными  от 19 июля 2024 года № 390).</w:t>
      </w:r>
    </w:p>
    <w:p w:rsidR="007918CE" w:rsidRPr="007918CE" w:rsidRDefault="007918CE" w:rsidP="007918CE">
      <w:pPr>
        <w:ind w:firstLine="708"/>
        <w:jc w:val="both"/>
        <w:rPr>
          <w:sz w:val="28"/>
          <w:szCs w:val="28"/>
        </w:rPr>
      </w:pPr>
      <w:r w:rsidRPr="007918CE">
        <w:rPr>
          <w:sz w:val="28"/>
          <w:szCs w:val="28"/>
        </w:rPr>
        <w:t>Согласно части 6 статьи 17 устава района основной организационной формой работы Думы района являются заседания. Заседания проводились в порядке, установленном Регламентом Думы района, утвержденным решением Думы района от 03 ноября 2011 года № 108 (далее – Регламент).</w:t>
      </w:r>
    </w:p>
    <w:p w:rsidR="007918CE" w:rsidRPr="007918CE" w:rsidRDefault="007918CE" w:rsidP="007918CE">
      <w:pPr>
        <w:ind w:firstLine="540"/>
        <w:jc w:val="both"/>
        <w:rPr>
          <w:sz w:val="28"/>
          <w:szCs w:val="28"/>
        </w:rPr>
      </w:pPr>
      <w:r w:rsidRPr="007918CE">
        <w:rPr>
          <w:sz w:val="28"/>
          <w:szCs w:val="28"/>
        </w:rPr>
        <w:t>В 2024 году было проведено 9 заседаний. В отчетном году депутатами рассмотрено 130  вопросов, по всем приняты решения, проведено 50 опросов депутатов для принятия решений в заочной форме.</w:t>
      </w:r>
    </w:p>
    <w:p w:rsidR="007918CE" w:rsidRPr="007918CE" w:rsidRDefault="007918CE" w:rsidP="007918CE">
      <w:pPr>
        <w:widowControl w:val="0"/>
        <w:ind w:firstLine="708"/>
        <w:jc w:val="both"/>
        <w:rPr>
          <w:rFonts w:eastAsia="Calibri"/>
          <w:sz w:val="28"/>
          <w:szCs w:val="28"/>
        </w:rPr>
      </w:pPr>
      <w:r w:rsidRPr="007918CE">
        <w:rPr>
          <w:rFonts w:eastAsia="Calibri"/>
          <w:bCs/>
          <w:color w:val="000000"/>
          <w:sz w:val="28"/>
          <w:szCs w:val="28"/>
          <w:lang w:bidi="ru-RU"/>
        </w:rPr>
        <w:t>Значимыми событиями 2024 года,</w:t>
      </w:r>
      <w:r w:rsidRPr="007918CE">
        <w:rPr>
          <w:rFonts w:eastAsia="Calibri"/>
          <w:sz w:val="28"/>
          <w:szCs w:val="28"/>
        </w:rPr>
        <w:t xml:space="preserve"> как для депутатского корпуса, так и для всех жителей Березовского района стали:</w:t>
      </w:r>
    </w:p>
    <w:p w:rsidR="007918CE" w:rsidRPr="007918CE" w:rsidRDefault="007918CE" w:rsidP="007918CE">
      <w:pPr>
        <w:widowControl w:val="0"/>
        <w:numPr>
          <w:ilvl w:val="0"/>
          <w:numId w:val="31"/>
        </w:numPr>
        <w:tabs>
          <w:tab w:val="left" w:pos="349"/>
        </w:tabs>
        <w:jc w:val="both"/>
        <w:rPr>
          <w:rFonts w:eastAsia="Calibri"/>
          <w:sz w:val="28"/>
          <w:szCs w:val="28"/>
        </w:rPr>
      </w:pPr>
      <w:r w:rsidRPr="007918CE">
        <w:rPr>
          <w:rFonts w:eastAsia="Calibri"/>
          <w:sz w:val="28"/>
          <w:szCs w:val="28"/>
        </w:rPr>
        <w:t xml:space="preserve">это выборы Президента РФ Владимира Владимировича Путина (март), </w:t>
      </w:r>
    </w:p>
    <w:p w:rsidR="007918CE" w:rsidRPr="007918CE" w:rsidRDefault="007918CE" w:rsidP="007918CE">
      <w:pPr>
        <w:widowControl w:val="0"/>
        <w:tabs>
          <w:tab w:val="left" w:pos="349"/>
        </w:tabs>
        <w:ind w:right="-1"/>
        <w:jc w:val="both"/>
        <w:rPr>
          <w:rFonts w:eastAsia="Calibri"/>
          <w:sz w:val="28"/>
          <w:szCs w:val="28"/>
        </w:rPr>
      </w:pPr>
      <w:r w:rsidRPr="007918CE">
        <w:rPr>
          <w:rFonts w:eastAsia="Calibri"/>
          <w:sz w:val="28"/>
          <w:szCs w:val="28"/>
        </w:rPr>
        <w:t>- выборы главы Березовского района - Руслана Владимировича Александрова (апрель),</w:t>
      </w:r>
    </w:p>
    <w:p w:rsidR="007918CE" w:rsidRPr="007918CE" w:rsidRDefault="007918CE" w:rsidP="007918CE">
      <w:pPr>
        <w:widowControl w:val="0"/>
        <w:tabs>
          <w:tab w:val="left" w:pos="349"/>
        </w:tabs>
        <w:ind w:right="-1"/>
        <w:jc w:val="both"/>
        <w:rPr>
          <w:rFonts w:eastAsia="Calibri"/>
          <w:sz w:val="28"/>
          <w:szCs w:val="28"/>
        </w:rPr>
      </w:pPr>
      <w:r w:rsidRPr="007918CE">
        <w:rPr>
          <w:rFonts w:eastAsia="Calibri"/>
          <w:i/>
          <w:color w:val="FF0000"/>
          <w:sz w:val="28"/>
          <w:szCs w:val="28"/>
        </w:rPr>
        <w:t xml:space="preserve"> </w:t>
      </w:r>
      <w:r w:rsidRPr="007918CE">
        <w:rPr>
          <w:rFonts w:eastAsia="Calibri"/>
          <w:sz w:val="28"/>
          <w:szCs w:val="28"/>
        </w:rPr>
        <w:t xml:space="preserve">- выборы Губернатора Ханты-Мансийского автономного округа - Югры Руслана Николаевича Кухарука (сентябрь). </w:t>
      </w:r>
    </w:p>
    <w:p w:rsidR="007918CE" w:rsidRPr="007918CE" w:rsidRDefault="007918CE" w:rsidP="007918CE">
      <w:pPr>
        <w:ind w:firstLine="720"/>
        <w:jc w:val="both"/>
        <w:rPr>
          <w:sz w:val="28"/>
          <w:szCs w:val="28"/>
        </w:rPr>
      </w:pPr>
      <w:r w:rsidRPr="007918CE">
        <w:rPr>
          <w:color w:val="000000" w:themeColor="text1"/>
          <w:sz w:val="28"/>
          <w:szCs w:val="28"/>
        </w:rPr>
        <w:t xml:space="preserve">Уже три года, как наша страна живет в условиях </w:t>
      </w:r>
      <w:r w:rsidRPr="007918CE">
        <w:rPr>
          <w:bCs/>
          <w:color w:val="000000" w:themeColor="text1"/>
          <w:sz w:val="28"/>
          <w:szCs w:val="28"/>
        </w:rPr>
        <w:t>специальной военной операции</w:t>
      </w:r>
      <w:r w:rsidRPr="007918CE">
        <w:rPr>
          <w:color w:val="000000" w:themeColor="text1"/>
          <w:sz w:val="28"/>
          <w:szCs w:val="28"/>
        </w:rPr>
        <w:t xml:space="preserve">. </w:t>
      </w:r>
      <w:r w:rsidRPr="007918CE">
        <w:rPr>
          <w:sz w:val="28"/>
          <w:szCs w:val="28"/>
        </w:rPr>
        <w:t>Березовский район не остался в стороне, реализуются поставленные задачи – сбор гуманитарной помощи, всесторонняя поддержка семей мобилизованных. Депутатский корпус постоянно поддерживает военнослужащих, принимающих участие в спецоперации, их семьи.</w:t>
      </w:r>
    </w:p>
    <w:p w:rsidR="007918CE" w:rsidRPr="007918CE" w:rsidRDefault="007918CE" w:rsidP="007918CE">
      <w:pPr>
        <w:ind w:firstLine="709"/>
        <w:jc w:val="both"/>
        <w:rPr>
          <w:sz w:val="28"/>
          <w:szCs w:val="28"/>
        </w:rPr>
      </w:pPr>
    </w:p>
    <w:p w:rsidR="007918CE" w:rsidRPr="007918CE" w:rsidRDefault="007918CE" w:rsidP="007918CE">
      <w:pPr>
        <w:ind w:firstLine="708"/>
        <w:jc w:val="center"/>
        <w:rPr>
          <w:b/>
          <w:sz w:val="28"/>
          <w:szCs w:val="28"/>
        </w:rPr>
      </w:pPr>
      <w:r w:rsidRPr="007918CE">
        <w:rPr>
          <w:sz w:val="28"/>
          <w:szCs w:val="28"/>
        </w:rPr>
        <w:t>Статья 1.</w:t>
      </w:r>
      <w:r w:rsidRPr="007918CE">
        <w:rPr>
          <w:b/>
          <w:sz w:val="28"/>
          <w:szCs w:val="28"/>
        </w:rPr>
        <w:t xml:space="preserve"> Организационная, правотворческая и контрольная  деятельность Думы Березовского района</w:t>
      </w:r>
    </w:p>
    <w:p w:rsidR="007918CE" w:rsidRPr="007918CE" w:rsidRDefault="007918CE" w:rsidP="007918CE">
      <w:pPr>
        <w:spacing w:after="200" w:line="276" w:lineRule="auto"/>
        <w:ind w:left="1428"/>
        <w:contextualSpacing/>
        <w:rPr>
          <w:rFonts w:ascii="Calibri" w:hAnsi="Calibri"/>
          <w:b/>
          <w:sz w:val="16"/>
          <w:szCs w:val="16"/>
        </w:rPr>
      </w:pPr>
    </w:p>
    <w:p w:rsidR="007918CE" w:rsidRPr="007918CE" w:rsidRDefault="007918CE" w:rsidP="007918CE">
      <w:pPr>
        <w:numPr>
          <w:ilvl w:val="1"/>
          <w:numId w:val="28"/>
        </w:numPr>
        <w:spacing w:after="200" w:line="276" w:lineRule="auto"/>
        <w:contextualSpacing/>
        <w:jc w:val="center"/>
        <w:rPr>
          <w:b/>
          <w:sz w:val="28"/>
          <w:szCs w:val="28"/>
        </w:rPr>
      </w:pPr>
      <w:r w:rsidRPr="007918CE">
        <w:rPr>
          <w:b/>
          <w:sz w:val="28"/>
          <w:szCs w:val="28"/>
        </w:rPr>
        <w:t>Организационная деятельность в 2024 году</w:t>
      </w:r>
    </w:p>
    <w:p w:rsidR="007918CE" w:rsidRPr="007918CE" w:rsidRDefault="007918CE" w:rsidP="007918CE">
      <w:pPr>
        <w:ind w:firstLine="708"/>
        <w:jc w:val="both"/>
        <w:rPr>
          <w:sz w:val="16"/>
          <w:szCs w:val="16"/>
        </w:rPr>
      </w:pPr>
    </w:p>
    <w:p w:rsidR="007918CE" w:rsidRPr="007918CE" w:rsidRDefault="007918CE" w:rsidP="007918CE">
      <w:pPr>
        <w:ind w:firstLine="709"/>
        <w:jc w:val="both"/>
        <w:rPr>
          <w:rFonts w:eastAsia="Calibri"/>
          <w:sz w:val="28"/>
          <w:szCs w:val="28"/>
        </w:rPr>
      </w:pPr>
      <w:r w:rsidRPr="007918CE">
        <w:rPr>
          <w:rFonts w:eastAsia="Calibri"/>
          <w:sz w:val="28"/>
          <w:szCs w:val="28"/>
        </w:rPr>
        <w:t>Дума района является представительным органом местного самоуправления Березовского района, наделенным представительными (организационными), нормотворческими и контрольными полномочиями.</w:t>
      </w:r>
    </w:p>
    <w:p w:rsidR="007918CE" w:rsidRPr="007918CE" w:rsidRDefault="007918CE" w:rsidP="007918CE">
      <w:pPr>
        <w:ind w:firstLine="708"/>
        <w:jc w:val="both"/>
        <w:rPr>
          <w:sz w:val="28"/>
          <w:szCs w:val="28"/>
        </w:rPr>
      </w:pPr>
      <w:r w:rsidRPr="007918CE">
        <w:rPr>
          <w:sz w:val="28"/>
          <w:szCs w:val="28"/>
        </w:rPr>
        <w:t xml:space="preserve">Основная </w:t>
      </w:r>
      <w:r w:rsidRPr="007918CE">
        <w:rPr>
          <w:i/>
          <w:sz w:val="28"/>
          <w:szCs w:val="28"/>
        </w:rPr>
        <w:t>организационная форма деятельности</w:t>
      </w:r>
      <w:r w:rsidRPr="007918CE">
        <w:rPr>
          <w:sz w:val="28"/>
          <w:szCs w:val="28"/>
        </w:rPr>
        <w:t xml:space="preserve"> Думы района - это заседания, на которых рассматриваются и утверждаются муниципальные правовые акты по вопросам, отнесенным к компетенции органов местного самоуправления Березовского района.</w:t>
      </w:r>
    </w:p>
    <w:p w:rsidR="007918CE" w:rsidRPr="007918CE" w:rsidRDefault="007918CE" w:rsidP="007918CE">
      <w:pPr>
        <w:ind w:firstLine="851"/>
        <w:jc w:val="both"/>
        <w:rPr>
          <w:sz w:val="28"/>
          <w:szCs w:val="28"/>
        </w:rPr>
      </w:pPr>
      <w:r w:rsidRPr="007918CE">
        <w:rPr>
          <w:sz w:val="28"/>
          <w:szCs w:val="28"/>
        </w:rPr>
        <w:lastRenderedPageBreak/>
        <w:t xml:space="preserve">Всего в 2024 году Думой района проведено 9 заседаний, из них - 5-внеочередных (14-е заседание – 25 января (внеочередное), 15-е заседание – 21 марта, 16-е заседание – 29 марта (внеочередное), 17-е заседание – 15 апреля (внеочередное), 18-е заседание – 24 апреля (внеочередное), 19-е заседание – 07 июня, 20-е заседание – 05 сентября, 21-е заседание – 14 ноября (внеочередное), 22-е заседание - 24 декабря). Все заседания проходили в районном центре - пгт. Березово. </w:t>
      </w:r>
    </w:p>
    <w:p w:rsidR="007918CE" w:rsidRPr="007918CE" w:rsidRDefault="007918CE" w:rsidP="007918CE">
      <w:pPr>
        <w:ind w:firstLine="851"/>
        <w:jc w:val="both"/>
        <w:rPr>
          <w:sz w:val="28"/>
          <w:szCs w:val="28"/>
        </w:rPr>
      </w:pPr>
      <w:r w:rsidRPr="007918CE">
        <w:rPr>
          <w:sz w:val="28"/>
          <w:szCs w:val="28"/>
        </w:rPr>
        <w:t>Нарушений по срокам проведения не допущено. Все заседания были правомочны. О дате, времени и месте проведения заседаний Думы района и о вопросах, рассматриваемых на них, население заблаговременно информировалось  на страницах газеты «Жизнь Югры», в социальных сетях, на официальном веб-сайте органов местного самоуправления Березовского района.</w:t>
      </w:r>
    </w:p>
    <w:p w:rsidR="007918CE" w:rsidRPr="007918CE" w:rsidRDefault="007918CE" w:rsidP="007918CE">
      <w:pPr>
        <w:jc w:val="both"/>
        <w:rPr>
          <w:sz w:val="28"/>
          <w:szCs w:val="28"/>
        </w:rPr>
      </w:pPr>
      <w:r w:rsidRPr="007918CE">
        <w:rPr>
          <w:sz w:val="28"/>
          <w:szCs w:val="28"/>
        </w:rPr>
        <w:t>Все заседания проводились в открытом режиме в присутствии представителей прокуратуры, администрации района с участием общественности и средств массовой информации. После вступления в должность в работе заседаний принимал участие глава Березовского района Р.В. Александров.</w:t>
      </w:r>
    </w:p>
    <w:p w:rsidR="007918CE" w:rsidRPr="007918CE" w:rsidRDefault="007918CE" w:rsidP="007918CE">
      <w:pPr>
        <w:ind w:firstLine="709"/>
        <w:jc w:val="both"/>
        <w:rPr>
          <w:sz w:val="28"/>
          <w:szCs w:val="28"/>
        </w:rPr>
      </w:pPr>
      <w:r w:rsidRPr="007918CE">
        <w:rPr>
          <w:sz w:val="28"/>
          <w:szCs w:val="28"/>
        </w:rPr>
        <w:t xml:space="preserve">В отчетном году депутаты  Думы Ханты-Мансийского автономного округа-Югры седьмого созыва приняли участие в трех заседаниях районного представительного органа: Леонид Владимирович Михалко в режиме ВКС принял участие в 14-м заседании, на котором депутатам был представлен ежегодный отчет главы Березовского района о результатах своей деятельности, деятельности администрации Березовского района за 2023 год, а также 24 апреля  очно принял участие в 18-м заседании в качестве председателя конкурсной комиссии </w:t>
      </w:r>
      <w:r w:rsidRPr="007918CE">
        <w:rPr>
          <w:color w:val="000000"/>
          <w:sz w:val="28"/>
          <w:szCs w:val="28"/>
          <w:lang w:bidi="ru-RU"/>
        </w:rPr>
        <w:t>по отбору кандидатур на должность главы Березовского района, 29 марта – очное участие в 16-м заседании депутата Руслана Михайловича Проводникова.</w:t>
      </w:r>
    </w:p>
    <w:p w:rsidR="007918CE" w:rsidRPr="007918CE" w:rsidRDefault="007918CE" w:rsidP="007918CE">
      <w:pPr>
        <w:ind w:firstLine="709"/>
        <w:jc w:val="both"/>
        <w:rPr>
          <w:sz w:val="28"/>
          <w:szCs w:val="28"/>
        </w:rPr>
      </w:pPr>
      <w:r w:rsidRPr="007918CE">
        <w:rPr>
          <w:sz w:val="28"/>
          <w:szCs w:val="28"/>
        </w:rPr>
        <w:t>За отчетный период депутатами Думы района всего рассмотрено 130 (в 2023 году - 129) вопросов, по всем приняты решения, из них 50 - принято заочно, путем опроса мнений депутатов (в 2023 году – 64), что составляет 38,5% (в 2023 году – 49,6%) от общего количества принятых решений (таблица 1). В порядке контроля заслушано 27 отчетов и информаций.</w:t>
      </w:r>
    </w:p>
    <w:p w:rsidR="007918CE" w:rsidRPr="007918CE" w:rsidRDefault="007918CE" w:rsidP="007918CE">
      <w:pPr>
        <w:ind w:firstLine="709"/>
        <w:jc w:val="both"/>
        <w:rPr>
          <w:rFonts w:eastAsiaTheme="minorEastAsia"/>
          <w:sz w:val="16"/>
          <w:szCs w:val="16"/>
        </w:rPr>
      </w:pPr>
    </w:p>
    <w:p w:rsidR="007918CE" w:rsidRPr="007918CE" w:rsidRDefault="007918CE" w:rsidP="007918CE">
      <w:pPr>
        <w:rPr>
          <w:i/>
          <w:sz w:val="28"/>
          <w:szCs w:val="28"/>
        </w:rPr>
      </w:pPr>
      <w:r w:rsidRPr="007918CE">
        <w:rPr>
          <w:i/>
          <w:sz w:val="28"/>
          <w:szCs w:val="28"/>
        </w:rPr>
        <w:br w:type="page"/>
      </w:r>
    </w:p>
    <w:p w:rsidR="007918CE" w:rsidRPr="007918CE" w:rsidRDefault="007918CE" w:rsidP="007918CE">
      <w:pPr>
        <w:jc w:val="right"/>
        <w:rPr>
          <w:i/>
          <w:sz w:val="28"/>
          <w:szCs w:val="28"/>
        </w:rPr>
      </w:pPr>
      <w:r w:rsidRPr="007918CE">
        <w:rPr>
          <w:i/>
          <w:sz w:val="28"/>
          <w:szCs w:val="28"/>
        </w:rPr>
        <w:lastRenderedPageBreak/>
        <w:t>Таблица 1</w:t>
      </w:r>
    </w:p>
    <w:p w:rsidR="007918CE" w:rsidRPr="007918CE" w:rsidRDefault="007918CE" w:rsidP="007918CE">
      <w:pPr>
        <w:jc w:val="center"/>
        <w:rPr>
          <w:b/>
          <w:sz w:val="28"/>
          <w:szCs w:val="28"/>
        </w:rPr>
      </w:pPr>
      <w:r w:rsidRPr="007918CE">
        <w:rPr>
          <w:b/>
          <w:sz w:val="28"/>
          <w:szCs w:val="28"/>
        </w:rPr>
        <w:t xml:space="preserve">Основные показатели, характеризующие деятельность Думы </w:t>
      </w:r>
    </w:p>
    <w:p w:rsidR="007918CE" w:rsidRPr="007918CE" w:rsidRDefault="007918CE" w:rsidP="007918CE">
      <w:pPr>
        <w:jc w:val="center"/>
        <w:rPr>
          <w:b/>
          <w:sz w:val="28"/>
          <w:szCs w:val="28"/>
        </w:rPr>
      </w:pPr>
      <w:r w:rsidRPr="007918CE">
        <w:rPr>
          <w:b/>
          <w:sz w:val="28"/>
          <w:szCs w:val="28"/>
        </w:rPr>
        <w:t xml:space="preserve">Березовского района седьмого созыва в 2024 году </w:t>
      </w:r>
    </w:p>
    <w:p w:rsidR="007918CE" w:rsidRPr="007918CE" w:rsidRDefault="007918CE" w:rsidP="007918CE">
      <w:pPr>
        <w:jc w:val="cente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36"/>
        <w:gridCol w:w="1009"/>
        <w:gridCol w:w="1134"/>
        <w:gridCol w:w="992"/>
        <w:gridCol w:w="993"/>
        <w:gridCol w:w="1099"/>
      </w:tblGrid>
      <w:tr w:rsidR="007918CE" w:rsidRPr="007918CE" w:rsidTr="00101F97">
        <w:tc>
          <w:tcPr>
            <w:tcW w:w="4236" w:type="dxa"/>
          </w:tcPr>
          <w:p w:rsidR="007918CE" w:rsidRPr="007918CE" w:rsidRDefault="007918CE" w:rsidP="007918CE">
            <w:pPr>
              <w:spacing w:line="276" w:lineRule="auto"/>
              <w:rPr>
                <w:lang w:eastAsia="en-US"/>
              </w:rPr>
            </w:pPr>
          </w:p>
        </w:tc>
        <w:tc>
          <w:tcPr>
            <w:tcW w:w="1009" w:type="dxa"/>
          </w:tcPr>
          <w:p w:rsidR="007918CE" w:rsidRPr="007918CE" w:rsidRDefault="007918CE" w:rsidP="007918CE">
            <w:pPr>
              <w:spacing w:line="276" w:lineRule="auto"/>
              <w:jc w:val="center"/>
              <w:rPr>
                <w:lang w:eastAsia="en-US"/>
              </w:rPr>
            </w:pPr>
            <w:r w:rsidRPr="007918CE">
              <w:rPr>
                <w:lang w:eastAsia="en-US"/>
              </w:rPr>
              <w:t xml:space="preserve">3 мес. 2021 года </w:t>
            </w:r>
          </w:p>
        </w:tc>
        <w:tc>
          <w:tcPr>
            <w:tcW w:w="1134" w:type="dxa"/>
          </w:tcPr>
          <w:p w:rsidR="007918CE" w:rsidRPr="007918CE" w:rsidRDefault="007918CE" w:rsidP="007918CE">
            <w:pPr>
              <w:spacing w:line="276" w:lineRule="auto"/>
              <w:jc w:val="center"/>
              <w:rPr>
                <w:lang w:eastAsia="en-US"/>
              </w:rPr>
            </w:pPr>
            <w:r w:rsidRPr="007918CE">
              <w:rPr>
                <w:lang w:eastAsia="en-US"/>
              </w:rPr>
              <w:t>За 2021 год</w:t>
            </w:r>
          </w:p>
        </w:tc>
        <w:tc>
          <w:tcPr>
            <w:tcW w:w="992" w:type="dxa"/>
          </w:tcPr>
          <w:p w:rsidR="007918CE" w:rsidRPr="007918CE" w:rsidRDefault="007918CE" w:rsidP="007918CE">
            <w:pPr>
              <w:spacing w:line="276" w:lineRule="auto"/>
              <w:jc w:val="center"/>
              <w:rPr>
                <w:lang w:eastAsia="en-US"/>
              </w:rPr>
            </w:pPr>
            <w:r w:rsidRPr="007918CE">
              <w:rPr>
                <w:lang w:eastAsia="en-US"/>
              </w:rPr>
              <w:t>За 2022 год</w:t>
            </w:r>
          </w:p>
        </w:tc>
        <w:tc>
          <w:tcPr>
            <w:tcW w:w="993" w:type="dxa"/>
          </w:tcPr>
          <w:p w:rsidR="007918CE" w:rsidRPr="007918CE" w:rsidRDefault="007918CE" w:rsidP="007918CE">
            <w:pPr>
              <w:spacing w:line="276" w:lineRule="auto"/>
              <w:jc w:val="center"/>
              <w:rPr>
                <w:lang w:eastAsia="en-US"/>
              </w:rPr>
            </w:pPr>
            <w:r w:rsidRPr="007918CE">
              <w:rPr>
                <w:lang w:eastAsia="en-US"/>
              </w:rPr>
              <w:t>За 2023 год</w:t>
            </w:r>
          </w:p>
        </w:tc>
        <w:tc>
          <w:tcPr>
            <w:tcW w:w="1099" w:type="dxa"/>
          </w:tcPr>
          <w:p w:rsidR="007918CE" w:rsidRPr="007918CE" w:rsidRDefault="007918CE" w:rsidP="007918CE">
            <w:pPr>
              <w:spacing w:line="276" w:lineRule="auto"/>
              <w:jc w:val="center"/>
              <w:rPr>
                <w:lang w:eastAsia="en-US"/>
              </w:rPr>
            </w:pPr>
            <w:r w:rsidRPr="007918CE">
              <w:rPr>
                <w:lang w:eastAsia="en-US"/>
              </w:rPr>
              <w:t>За 2024 год</w:t>
            </w:r>
          </w:p>
        </w:tc>
      </w:tr>
      <w:tr w:rsidR="007918CE" w:rsidRPr="007918CE" w:rsidTr="00101F97">
        <w:tc>
          <w:tcPr>
            <w:tcW w:w="4236" w:type="dxa"/>
          </w:tcPr>
          <w:p w:rsidR="007918CE" w:rsidRPr="007918CE" w:rsidRDefault="007918CE" w:rsidP="007918CE">
            <w:pPr>
              <w:spacing w:line="276" w:lineRule="auto"/>
              <w:rPr>
                <w:szCs w:val="28"/>
                <w:lang w:eastAsia="en-US"/>
              </w:rPr>
            </w:pPr>
            <w:r w:rsidRPr="007918CE">
              <w:rPr>
                <w:sz w:val="28"/>
                <w:szCs w:val="28"/>
                <w:lang w:eastAsia="en-US"/>
              </w:rPr>
              <w:t>Проведено заседаний Думы района всего:</w:t>
            </w:r>
          </w:p>
          <w:p w:rsidR="007918CE" w:rsidRPr="007918CE" w:rsidRDefault="007918CE" w:rsidP="007918CE">
            <w:pPr>
              <w:spacing w:line="276" w:lineRule="auto"/>
              <w:rPr>
                <w:szCs w:val="28"/>
                <w:lang w:eastAsia="en-US"/>
              </w:rPr>
            </w:pPr>
            <w:r w:rsidRPr="007918CE">
              <w:rPr>
                <w:sz w:val="28"/>
                <w:szCs w:val="28"/>
                <w:lang w:eastAsia="en-US"/>
              </w:rPr>
              <w:t>а) очередных</w:t>
            </w:r>
          </w:p>
          <w:p w:rsidR="007918CE" w:rsidRPr="007918CE" w:rsidRDefault="007918CE" w:rsidP="007918CE">
            <w:pPr>
              <w:spacing w:line="276" w:lineRule="auto"/>
              <w:rPr>
                <w:szCs w:val="28"/>
                <w:lang w:eastAsia="en-US"/>
              </w:rPr>
            </w:pPr>
            <w:r w:rsidRPr="007918CE">
              <w:rPr>
                <w:sz w:val="28"/>
                <w:szCs w:val="28"/>
                <w:lang w:eastAsia="en-US"/>
              </w:rPr>
              <w:t>б) внеочередных</w:t>
            </w:r>
          </w:p>
        </w:tc>
        <w:tc>
          <w:tcPr>
            <w:tcW w:w="1009" w:type="dxa"/>
          </w:tcPr>
          <w:p w:rsidR="007918CE" w:rsidRPr="007918CE" w:rsidRDefault="007918CE" w:rsidP="007918CE">
            <w:pPr>
              <w:spacing w:line="276" w:lineRule="auto"/>
              <w:jc w:val="center"/>
              <w:rPr>
                <w:sz w:val="28"/>
                <w:szCs w:val="28"/>
                <w:lang w:eastAsia="en-US"/>
              </w:rPr>
            </w:pPr>
          </w:p>
          <w:p w:rsidR="007918CE" w:rsidRPr="007918CE" w:rsidRDefault="007918CE" w:rsidP="007918CE">
            <w:pPr>
              <w:spacing w:line="276" w:lineRule="auto"/>
              <w:jc w:val="center"/>
              <w:rPr>
                <w:szCs w:val="28"/>
                <w:lang w:eastAsia="en-US"/>
              </w:rPr>
            </w:pPr>
            <w:r w:rsidRPr="007918CE">
              <w:rPr>
                <w:sz w:val="28"/>
                <w:szCs w:val="28"/>
                <w:lang w:eastAsia="en-US"/>
              </w:rPr>
              <w:t>3</w:t>
            </w:r>
          </w:p>
          <w:p w:rsidR="007918CE" w:rsidRPr="007918CE" w:rsidRDefault="007918CE" w:rsidP="007918CE">
            <w:pPr>
              <w:spacing w:line="276" w:lineRule="auto"/>
              <w:jc w:val="center"/>
              <w:rPr>
                <w:szCs w:val="28"/>
                <w:lang w:eastAsia="en-US"/>
              </w:rPr>
            </w:pPr>
            <w:r w:rsidRPr="007918CE">
              <w:rPr>
                <w:sz w:val="28"/>
                <w:szCs w:val="28"/>
                <w:lang w:eastAsia="en-US"/>
              </w:rPr>
              <w:t>3</w:t>
            </w:r>
          </w:p>
          <w:p w:rsidR="007918CE" w:rsidRPr="007918CE" w:rsidRDefault="007918CE" w:rsidP="007918CE">
            <w:pPr>
              <w:spacing w:line="276" w:lineRule="auto"/>
              <w:jc w:val="center"/>
              <w:rPr>
                <w:szCs w:val="28"/>
                <w:highlight w:val="yellow"/>
                <w:lang w:eastAsia="en-US"/>
              </w:rPr>
            </w:pPr>
            <w:r w:rsidRPr="007918CE">
              <w:rPr>
                <w:sz w:val="28"/>
                <w:szCs w:val="28"/>
                <w:lang w:eastAsia="en-US"/>
              </w:rPr>
              <w:t>-</w:t>
            </w:r>
          </w:p>
        </w:tc>
        <w:tc>
          <w:tcPr>
            <w:tcW w:w="1134" w:type="dxa"/>
          </w:tcPr>
          <w:p w:rsidR="007918CE" w:rsidRPr="007918CE" w:rsidRDefault="007918CE" w:rsidP="007918CE">
            <w:pPr>
              <w:spacing w:line="276" w:lineRule="auto"/>
              <w:jc w:val="center"/>
              <w:rPr>
                <w:sz w:val="28"/>
                <w:szCs w:val="28"/>
                <w:lang w:eastAsia="en-US"/>
              </w:rPr>
            </w:pPr>
          </w:p>
          <w:p w:rsidR="007918CE" w:rsidRPr="007918CE" w:rsidRDefault="007918CE" w:rsidP="007918CE">
            <w:pPr>
              <w:spacing w:line="276" w:lineRule="auto"/>
              <w:jc w:val="center"/>
              <w:rPr>
                <w:szCs w:val="28"/>
                <w:lang w:eastAsia="en-US"/>
              </w:rPr>
            </w:pPr>
            <w:r w:rsidRPr="007918CE">
              <w:rPr>
                <w:sz w:val="28"/>
                <w:szCs w:val="28"/>
                <w:lang w:eastAsia="en-US"/>
              </w:rPr>
              <w:t>7</w:t>
            </w:r>
          </w:p>
          <w:p w:rsidR="007918CE" w:rsidRPr="007918CE" w:rsidRDefault="007918CE" w:rsidP="007918CE">
            <w:pPr>
              <w:spacing w:line="276" w:lineRule="auto"/>
              <w:jc w:val="center"/>
              <w:rPr>
                <w:szCs w:val="28"/>
                <w:lang w:eastAsia="en-US"/>
              </w:rPr>
            </w:pPr>
            <w:r w:rsidRPr="007918CE">
              <w:rPr>
                <w:sz w:val="28"/>
                <w:szCs w:val="28"/>
                <w:lang w:eastAsia="en-US"/>
              </w:rPr>
              <w:t>6</w:t>
            </w:r>
          </w:p>
          <w:p w:rsidR="007918CE" w:rsidRPr="007918CE" w:rsidRDefault="007918CE" w:rsidP="007918CE">
            <w:pPr>
              <w:spacing w:line="276" w:lineRule="auto"/>
              <w:jc w:val="center"/>
              <w:rPr>
                <w:szCs w:val="28"/>
                <w:lang w:eastAsia="en-US"/>
              </w:rPr>
            </w:pPr>
            <w:r w:rsidRPr="007918CE">
              <w:rPr>
                <w:sz w:val="28"/>
                <w:szCs w:val="28"/>
                <w:lang w:eastAsia="en-US"/>
              </w:rPr>
              <w:t>1</w:t>
            </w:r>
          </w:p>
        </w:tc>
        <w:tc>
          <w:tcPr>
            <w:tcW w:w="992" w:type="dxa"/>
          </w:tcPr>
          <w:p w:rsidR="007918CE" w:rsidRPr="007918CE" w:rsidRDefault="007918CE" w:rsidP="007918CE">
            <w:pPr>
              <w:spacing w:line="276" w:lineRule="auto"/>
              <w:jc w:val="center"/>
              <w:rPr>
                <w:sz w:val="28"/>
                <w:szCs w:val="28"/>
                <w:lang w:eastAsia="en-US"/>
              </w:rPr>
            </w:pPr>
          </w:p>
          <w:p w:rsidR="007918CE" w:rsidRPr="007918CE" w:rsidRDefault="007918CE" w:rsidP="007918CE">
            <w:pPr>
              <w:spacing w:line="276" w:lineRule="auto"/>
              <w:jc w:val="center"/>
              <w:rPr>
                <w:sz w:val="28"/>
                <w:szCs w:val="28"/>
                <w:lang w:eastAsia="en-US"/>
              </w:rPr>
            </w:pPr>
            <w:r w:rsidRPr="007918CE">
              <w:rPr>
                <w:sz w:val="28"/>
                <w:szCs w:val="28"/>
                <w:lang w:eastAsia="en-US"/>
              </w:rPr>
              <w:t>5</w:t>
            </w:r>
          </w:p>
          <w:p w:rsidR="007918CE" w:rsidRPr="007918CE" w:rsidRDefault="007918CE" w:rsidP="007918CE">
            <w:pPr>
              <w:spacing w:line="276" w:lineRule="auto"/>
              <w:jc w:val="center"/>
              <w:rPr>
                <w:sz w:val="28"/>
                <w:szCs w:val="28"/>
                <w:lang w:eastAsia="en-US"/>
              </w:rPr>
            </w:pPr>
            <w:r w:rsidRPr="007918CE">
              <w:rPr>
                <w:sz w:val="28"/>
                <w:szCs w:val="28"/>
                <w:lang w:eastAsia="en-US"/>
              </w:rPr>
              <w:t>4</w:t>
            </w:r>
          </w:p>
          <w:p w:rsidR="007918CE" w:rsidRPr="007918CE" w:rsidRDefault="007918CE" w:rsidP="007918CE">
            <w:pPr>
              <w:spacing w:line="276" w:lineRule="auto"/>
              <w:jc w:val="center"/>
              <w:rPr>
                <w:sz w:val="28"/>
                <w:szCs w:val="28"/>
                <w:lang w:eastAsia="en-US"/>
              </w:rPr>
            </w:pPr>
            <w:r w:rsidRPr="007918CE">
              <w:rPr>
                <w:sz w:val="28"/>
                <w:szCs w:val="28"/>
                <w:lang w:eastAsia="en-US"/>
              </w:rPr>
              <w:t>1</w:t>
            </w:r>
          </w:p>
        </w:tc>
        <w:tc>
          <w:tcPr>
            <w:tcW w:w="993" w:type="dxa"/>
          </w:tcPr>
          <w:p w:rsidR="007918CE" w:rsidRPr="007918CE" w:rsidRDefault="007918CE" w:rsidP="007918CE">
            <w:pPr>
              <w:spacing w:line="276" w:lineRule="auto"/>
              <w:jc w:val="center"/>
              <w:rPr>
                <w:sz w:val="28"/>
                <w:szCs w:val="28"/>
                <w:lang w:eastAsia="en-US"/>
              </w:rPr>
            </w:pPr>
          </w:p>
          <w:p w:rsidR="007918CE" w:rsidRPr="007918CE" w:rsidRDefault="007918CE" w:rsidP="007918CE">
            <w:pPr>
              <w:spacing w:line="276" w:lineRule="auto"/>
              <w:jc w:val="center"/>
              <w:rPr>
                <w:sz w:val="28"/>
                <w:szCs w:val="28"/>
                <w:lang w:eastAsia="en-US"/>
              </w:rPr>
            </w:pPr>
            <w:r w:rsidRPr="007918CE">
              <w:rPr>
                <w:sz w:val="28"/>
                <w:szCs w:val="28"/>
                <w:lang w:eastAsia="en-US"/>
              </w:rPr>
              <w:t>5</w:t>
            </w:r>
          </w:p>
          <w:p w:rsidR="007918CE" w:rsidRPr="007918CE" w:rsidRDefault="007918CE" w:rsidP="007918CE">
            <w:pPr>
              <w:spacing w:line="276" w:lineRule="auto"/>
              <w:jc w:val="center"/>
              <w:rPr>
                <w:sz w:val="28"/>
                <w:szCs w:val="28"/>
                <w:lang w:eastAsia="en-US"/>
              </w:rPr>
            </w:pPr>
            <w:r w:rsidRPr="007918CE">
              <w:rPr>
                <w:sz w:val="28"/>
                <w:szCs w:val="28"/>
                <w:lang w:eastAsia="en-US"/>
              </w:rPr>
              <w:t>4</w:t>
            </w:r>
          </w:p>
          <w:p w:rsidR="007918CE" w:rsidRPr="007918CE" w:rsidRDefault="007918CE" w:rsidP="007918CE">
            <w:pPr>
              <w:spacing w:line="276" w:lineRule="auto"/>
              <w:jc w:val="center"/>
              <w:rPr>
                <w:sz w:val="28"/>
                <w:szCs w:val="28"/>
                <w:lang w:eastAsia="en-US"/>
              </w:rPr>
            </w:pPr>
            <w:r w:rsidRPr="007918CE">
              <w:rPr>
                <w:sz w:val="28"/>
                <w:szCs w:val="28"/>
                <w:lang w:eastAsia="en-US"/>
              </w:rPr>
              <w:t>1</w:t>
            </w:r>
          </w:p>
        </w:tc>
        <w:tc>
          <w:tcPr>
            <w:tcW w:w="1099" w:type="dxa"/>
          </w:tcPr>
          <w:p w:rsidR="007918CE" w:rsidRPr="007918CE" w:rsidRDefault="007918CE" w:rsidP="007918CE">
            <w:pPr>
              <w:spacing w:line="276" w:lineRule="auto"/>
              <w:jc w:val="center"/>
              <w:rPr>
                <w:sz w:val="28"/>
                <w:szCs w:val="28"/>
                <w:lang w:eastAsia="en-US"/>
              </w:rPr>
            </w:pPr>
          </w:p>
          <w:p w:rsidR="007918CE" w:rsidRPr="007918CE" w:rsidRDefault="007918CE" w:rsidP="007918CE">
            <w:pPr>
              <w:spacing w:line="276" w:lineRule="auto"/>
              <w:jc w:val="center"/>
              <w:rPr>
                <w:sz w:val="28"/>
                <w:szCs w:val="28"/>
                <w:lang w:eastAsia="en-US"/>
              </w:rPr>
            </w:pPr>
            <w:r w:rsidRPr="007918CE">
              <w:rPr>
                <w:sz w:val="28"/>
                <w:szCs w:val="28"/>
                <w:lang w:eastAsia="en-US"/>
              </w:rPr>
              <w:t>9</w:t>
            </w:r>
          </w:p>
          <w:p w:rsidR="007918CE" w:rsidRPr="007918CE" w:rsidRDefault="007918CE" w:rsidP="007918CE">
            <w:pPr>
              <w:spacing w:line="276" w:lineRule="auto"/>
              <w:jc w:val="center"/>
              <w:rPr>
                <w:sz w:val="28"/>
                <w:szCs w:val="28"/>
                <w:lang w:eastAsia="en-US"/>
              </w:rPr>
            </w:pPr>
            <w:r w:rsidRPr="007918CE">
              <w:rPr>
                <w:sz w:val="28"/>
                <w:szCs w:val="28"/>
                <w:lang w:eastAsia="en-US"/>
              </w:rPr>
              <w:t>4</w:t>
            </w:r>
          </w:p>
          <w:p w:rsidR="007918CE" w:rsidRPr="007918CE" w:rsidRDefault="007918CE" w:rsidP="007918CE">
            <w:pPr>
              <w:spacing w:line="276" w:lineRule="auto"/>
              <w:jc w:val="center"/>
              <w:rPr>
                <w:sz w:val="28"/>
                <w:szCs w:val="28"/>
                <w:lang w:val="en-US" w:eastAsia="en-US"/>
              </w:rPr>
            </w:pPr>
            <w:r w:rsidRPr="007918CE">
              <w:rPr>
                <w:sz w:val="28"/>
                <w:szCs w:val="28"/>
                <w:lang w:eastAsia="en-US"/>
              </w:rPr>
              <w:t>5</w:t>
            </w:r>
          </w:p>
        </w:tc>
      </w:tr>
      <w:tr w:rsidR="007918CE" w:rsidRPr="007918CE" w:rsidTr="00101F97">
        <w:tc>
          <w:tcPr>
            <w:tcW w:w="4236" w:type="dxa"/>
          </w:tcPr>
          <w:p w:rsidR="007918CE" w:rsidRPr="007918CE" w:rsidRDefault="007918CE" w:rsidP="007918CE">
            <w:pPr>
              <w:spacing w:line="276" w:lineRule="auto"/>
              <w:rPr>
                <w:szCs w:val="28"/>
                <w:lang w:eastAsia="en-US"/>
              </w:rPr>
            </w:pPr>
            <w:r w:rsidRPr="007918CE">
              <w:rPr>
                <w:sz w:val="28"/>
                <w:szCs w:val="28"/>
                <w:lang w:eastAsia="en-US"/>
              </w:rPr>
              <w:t>Рассмотрено вопросов всего:</w:t>
            </w:r>
          </w:p>
          <w:p w:rsidR="007918CE" w:rsidRPr="007918CE" w:rsidRDefault="007918CE" w:rsidP="007918CE">
            <w:pPr>
              <w:spacing w:line="276" w:lineRule="auto"/>
              <w:rPr>
                <w:szCs w:val="28"/>
                <w:lang w:eastAsia="en-US"/>
              </w:rPr>
            </w:pPr>
            <w:r w:rsidRPr="007918CE">
              <w:rPr>
                <w:sz w:val="28"/>
                <w:szCs w:val="28"/>
                <w:lang w:eastAsia="en-US"/>
              </w:rPr>
              <w:t>а) по внесению изменений в устав района, Регламент Думы района</w:t>
            </w:r>
          </w:p>
          <w:p w:rsidR="007918CE" w:rsidRPr="007918CE" w:rsidRDefault="007918CE" w:rsidP="007918CE">
            <w:pPr>
              <w:spacing w:line="276" w:lineRule="auto"/>
              <w:rPr>
                <w:szCs w:val="28"/>
                <w:lang w:eastAsia="en-US"/>
              </w:rPr>
            </w:pPr>
            <w:r w:rsidRPr="007918CE">
              <w:rPr>
                <w:sz w:val="28"/>
                <w:szCs w:val="28"/>
                <w:lang w:eastAsia="en-US"/>
              </w:rPr>
              <w:t>б) по бюджету, налогам и финансам</w:t>
            </w:r>
          </w:p>
          <w:p w:rsidR="007918CE" w:rsidRPr="007918CE" w:rsidRDefault="007918CE" w:rsidP="007918CE">
            <w:pPr>
              <w:spacing w:line="276" w:lineRule="auto"/>
              <w:rPr>
                <w:szCs w:val="28"/>
                <w:lang w:eastAsia="en-US"/>
              </w:rPr>
            </w:pPr>
            <w:r w:rsidRPr="007918CE">
              <w:rPr>
                <w:sz w:val="28"/>
                <w:szCs w:val="28"/>
                <w:lang w:eastAsia="en-US"/>
              </w:rPr>
              <w:t>в) по социальной политике района</w:t>
            </w:r>
          </w:p>
          <w:p w:rsidR="007918CE" w:rsidRPr="007918CE" w:rsidRDefault="007918CE" w:rsidP="007918CE">
            <w:pPr>
              <w:spacing w:line="276" w:lineRule="auto"/>
              <w:rPr>
                <w:szCs w:val="28"/>
                <w:lang w:eastAsia="en-US"/>
              </w:rPr>
            </w:pPr>
            <w:r w:rsidRPr="007918CE">
              <w:rPr>
                <w:sz w:val="28"/>
                <w:szCs w:val="28"/>
                <w:lang w:eastAsia="en-US"/>
              </w:rPr>
              <w:t xml:space="preserve">г) иные вопросы   </w:t>
            </w:r>
          </w:p>
        </w:tc>
        <w:tc>
          <w:tcPr>
            <w:tcW w:w="1009" w:type="dxa"/>
          </w:tcPr>
          <w:p w:rsidR="007918CE" w:rsidRPr="007918CE" w:rsidRDefault="007918CE" w:rsidP="007918CE">
            <w:pPr>
              <w:spacing w:line="276" w:lineRule="auto"/>
              <w:jc w:val="center"/>
              <w:rPr>
                <w:szCs w:val="28"/>
                <w:lang w:eastAsia="en-US"/>
              </w:rPr>
            </w:pPr>
            <w:r w:rsidRPr="007918CE">
              <w:rPr>
                <w:sz w:val="28"/>
                <w:szCs w:val="28"/>
                <w:lang w:eastAsia="en-US"/>
              </w:rPr>
              <w:t>51</w:t>
            </w:r>
          </w:p>
          <w:p w:rsidR="007918CE" w:rsidRPr="007918CE" w:rsidRDefault="007918CE" w:rsidP="007918CE">
            <w:pPr>
              <w:spacing w:line="276" w:lineRule="auto"/>
              <w:jc w:val="center"/>
              <w:rPr>
                <w:szCs w:val="28"/>
                <w:lang w:eastAsia="en-US"/>
              </w:rPr>
            </w:pPr>
            <w:r w:rsidRPr="007918CE">
              <w:rPr>
                <w:sz w:val="28"/>
                <w:szCs w:val="28"/>
                <w:lang w:eastAsia="en-US"/>
              </w:rPr>
              <w:t>2</w:t>
            </w:r>
          </w:p>
          <w:p w:rsidR="007918CE" w:rsidRPr="007918CE" w:rsidRDefault="007918CE" w:rsidP="007918CE">
            <w:pPr>
              <w:spacing w:line="276" w:lineRule="auto"/>
              <w:jc w:val="center"/>
              <w:rPr>
                <w:sz w:val="28"/>
                <w:szCs w:val="28"/>
                <w:highlight w:val="yellow"/>
                <w:lang w:val="en-US" w:eastAsia="en-US"/>
              </w:rPr>
            </w:pPr>
          </w:p>
          <w:p w:rsidR="007918CE" w:rsidRPr="007918CE" w:rsidRDefault="007918CE" w:rsidP="007918CE">
            <w:pPr>
              <w:spacing w:line="276" w:lineRule="auto"/>
              <w:jc w:val="center"/>
              <w:rPr>
                <w:sz w:val="28"/>
                <w:szCs w:val="28"/>
                <w:highlight w:val="yellow"/>
                <w:lang w:val="en-US" w:eastAsia="en-US"/>
              </w:rPr>
            </w:pPr>
          </w:p>
          <w:p w:rsidR="007918CE" w:rsidRPr="007918CE" w:rsidRDefault="007918CE" w:rsidP="007918CE">
            <w:pPr>
              <w:spacing w:line="276" w:lineRule="auto"/>
              <w:jc w:val="center"/>
              <w:rPr>
                <w:sz w:val="28"/>
                <w:szCs w:val="28"/>
                <w:lang w:val="en-US" w:eastAsia="en-US"/>
              </w:rPr>
            </w:pPr>
            <w:r w:rsidRPr="007918CE">
              <w:rPr>
                <w:sz w:val="28"/>
                <w:szCs w:val="28"/>
                <w:lang w:eastAsia="en-US"/>
              </w:rPr>
              <w:t>6</w:t>
            </w:r>
          </w:p>
          <w:p w:rsidR="007918CE" w:rsidRPr="007918CE" w:rsidRDefault="007918CE" w:rsidP="007918CE">
            <w:pPr>
              <w:spacing w:line="276" w:lineRule="auto"/>
              <w:jc w:val="center"/>
              <w:rPr>
                <w:szCs w:val="28"/>
                <w:lang w:val="en-US" w:eastAsia="en-US"/>
              </w:rPr>
            </w:pPr>
          </w:p>
          <w:p w:rsidR="007918CE" w:rsidRPr="007918CE" w:rsidRDefault="007918CE" w:rsidP="007918CE">
            <w:pPr>
              <w:spacing w:line="276" w:lineRule="auto"/>
              <w:jc w:val="center"/>
              <w:rPr>
                <w:sz w:val="28"/>
                <w:szCs w:val="28"/>
                <w:lang w:val="en-US" w:eastAsia="en-US"/>
              </w:rPr>
            </w:pPr>
            <w:r w:rsidRPr="007918CE">
              <w:rPr>
                <w:sz w:val="28"/>
                <w:szCs w:val="28"/>
                <w:lang w:eastAsia="en-US"/>
              </w:rPr>
              <w:t>7</w:t>
            </w: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Cs w:val="28"/>
                <w:highlight w:val="yellow"/>
                <w:lang w:eastAsia="en-US"/>
              </w:rPr>
            </w:pPr>
            <w:r w:rsidRPr="007918CE">
              <w:rPr>
                <w:sz w:val="28"/>
                <w:szCs w:val="28"/>
                <w:lang w:eastAsia="en-US"/>
              </w:rPr>
              <w:t>35</w:t>
            </w:r>
          </w:p>
        </w:tc>
        <w:tc>
          <w:tcPr>
            <w:tcW w:w="1134" w:type="dxa"/>
          </w:tcPr>
          <w:p w:rsidR="007918CE" w:rsidRPr="007918CE" w:rsidRDefault="007918CE" w:rsidP="007918CE">
            <w:pPr>
              <w:spacing w:line="276" w:lineRule="auto"/>
              <w:jc w:val="center"/>
              <w:rPr>
                <w:szCs w:val="28"/>
                <w:lang w:eastAsia="en-US"/>
              </w:rPr>
            </w:pPr>
            <w:r w:rsidRPr="007918CE">
              <w:rPr>
                <w:sz w:val="28"/>
                <w:szCs w:val="28"/>
                <w:lang w:eastAsia="en-US"/>
              </w:rPr>
              <w:t>154</w:t>
            </w:r>
          </w:p>
          <w:p w:rsidR="007918CE" w:rsidRPr="007918CE" w:rsidRDefault="007918CE" w:rsidP="007918CE">
            <w:pPr>
              <w:spacing w:line="276" w:lineRule="auto"/>
              <w:jc w:val="center"/>
              <w:rPr>
                <w:szCs w:val="28"/>
                <w:lang w:eastAsia="en-US"/>
              </w:rPr>
            </w:pPr>
            <w:r w:rsidRPr="007918CE">
              <w:rPr>
                <w:sz w:val="28"/>
                <w:szCs w:val="28"/>
                <w:lang w:eastAsia="en-US"/>
              </w:rPr>
              <w:t>11</w:t>
            </w: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val="en-US" w:eastAsia="en-US"/>
              </w:rPr>
            </w:pPr>
            <w:r w:rsidRPr="007918CE">
              <w:rPr>
                <w:sz w:val="28"/>
                <w:szCs w:val="28"/>
                <w:lang w:eastAsia="en-US"/>
              </w:rPr>
              <w:t>15</w:t>
            </w:r>
          </w:p>
          <w:p w:rsidR="007918CE" w:rsidRPr="007918CE" w:rsidRDefault="007918CE" w:rsidP="007918CE">
            <w:pPr>
              <w:spacing w:line="276" w:lineRule="auto"/>
              <w:jc w:val="center"/>
              <w:rPr>
                <w:szCs w:val="28"/>
                <w:lang w:val="en-US" w:eastAsia="en-US"/>
              </w:rPr>
            </w:pPr>
          </w:p>
          <w:p w:rsidR="007918CE" w:rsidRPr="007918CE" w:rsidRDefault="007918CE" w:rsidP="007918CE">
            <w:pPr>
              <w:spacing w:line="276" w:lineRule="auto"/>
              <w:jc w:val="center"/>
              <w:rPr>
                <w:sz w:val="28"/>
                <w:szCs w:val="28"/>
                <w:lang w:val="en-US" w:eastAsia="en-US"/>
              </w:rPr>
            </w:pPr>
            <w:r w:rsidRPr="007918CE">
              <w:rPr>
                <w:sz w:val="28"/>
                <w:szCs w:val="28"/>
                <w:lang w:eastAsia="en-US"/>
              </w:rPr>
              <w:t>27</w:t>
            </w:r>
          </w:p>
          <w:p w:rsidR="007918CE" w:rsidRPr="007918CE" w:rsidRDefault="007918CE" w:rsidP="007918CE">
            <w:pPr>
              <w:spacing w:line="276" w:lineRule="auto"/>
              <w:jc w:val="center"/>
              <w:rPr>
                <w:szCs w:val="28"/>
                <w:lang w:val="en-US" w:eastAsia="en-US"/>
              </w:rPr>
            </w:pPr>
          </w:p>
          <w:p w:rsidR="007918CE" w:rsidRPr="007918CE" w:rsidRDefault="007918CE" w:rsidP="007918CE">
            <w:pPr>
              <w:spacing w:line="276" w:lineRule="auto"/>
              <w:jc w:val="center"/>
              <w:rPr>
                <w:szCs w:val="28"/>
                <w:lang w:eastAsia="en-US"/>
              </w:rPr>
            </w:pPr>
            <w:r w:rsidRPr="007918CE">
              <w:rPr>
                <w:sz w:val="28"/>
                <w:szCs w:val="28"/>
                <w:lang w:eastAsia="en-US"/>
              </w:rPr>
              <w:t>101</w:t>
            </w:r>
          </w:p>
        </w:tc>
        <w:tc>
          <w:tcPr>
            <w:tcW w:w="992" w:type="dxa"/>
          </w:tcPr>
          <w:p w:rsidR="007918CE" w:rsidRPr="007918CE" w:rsidRDefault="007918CE" w:rsidP="007918CE">
            <w:pPr>
              <w:spacing w:line="276" w:lineRule="auto"/>
              <w:jc w:val="center"/>
              <w:rPr>
                <w:sz w:val="28"/>
                <w:szCs w:val="28"/>
                <w:lang w:eastAsia="en-US"/>
              </w:rPr>
            </w:pPr>
            <w:r w:rsidRPr="007918CE">
              <w:rPr>
                <w:sz w:val="28"/>
                <w:szCs w:val="28"/>
                <w:lang w:eastAsia="en-US"/>
              </w:rPr>
              <w:t>137</w:t>
            </w:r>
          </w:p>
          <w:p w:rsidR="007918CE" w:rsidRPr="007918CE" w:rsidRDefault="007918CE" w:rsidP="007918CE">
            <w:pPr>
              <w:spacing w:line="276" w:lineRule="auto"/>
              <w:jc w:val="center"/>
              <w:rPr>
                <w:sz w:val="28"/>
                <w:szCs w:val="28"/>
                <w:lang w:eastAsia="en-US"/>
              </w:rPr>
            </w:pPr>
            <w:r w:rsidRPr="007918CE">
              <w:rPr>
                <w:sz w:val="28"/>
                <w:szCs w:val="28"/>
                <w:lang w:eastAsia="en-US"/>
              </w:rPr>
              <w:t>9</w:t>
            </w: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val="en-US" w:eastAsia="en-US"/>
              </w:rPr>
            </w:pPr>
            <w:r w:rsidRPr="007918CE">
              <w:rPr>
                <w:sz w:val="28"/>
                <w:szCs w:val="28"/>
                <w:lang w:eastAsia="en-US"/>
              </w:rPr>
              <w:t>20</w:t>
            </w: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val="en-US" w:eastAsia="en-US"/>
              </w:rPr>
            </w:pPr>
            <w:r w:rsidRPr="007918CE">
              <w:rPr>
                <w:sz w:val="28"/>
                <w:szCs w:val="28"/>
                <w:lang w:eastAsia="en-US"/>
              </w:rPr>
              <w:t>36</w:t>
            </w: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eastAsia="en-US"/>
              </w:rPr>
            </w:pPr>
            <w:r w:rsidRPr="007918CE">
              <w:rPr>
                <w:sz w:val="28"/>
                <w:szCs w:val="28"/>
                <w:lang w:eastAsia="en-US"/>
              </w:rPr>
              <w:t>72</w:t>
            </w:r>
          </w:p>
        </w:tc>
        <w:tc>
          <w:tcPr>
            <w:tcW w:w="993" w:type="dxa"/>
          </w:tcPr>
          <w:p w:rsidR="007918CE" w:rsidRPr="007918CE" w:rsidRDefault="007918CE" w:rsidP="007918CE">
            <w:pPr>
              <w:spacing w:line="276" w:lineRule="auto"/>
              <w:jc w:val="center"/>
              <w:rPr>
                <w:sz w:val="28"/>
                <w:szCs w:val="28"/>
                <w:lang w:eastAsia="en-US"/>
              </w:rPr>
            </w:pPr>
            <w:r w:rsidRPr="007918CE">
              <w:rPr>
                <w:sz w:val="28"/>
                <w:szCs w:val="28"/>
                <w:lang w:eastAsia="en-US"/>
              </w:rPr>
              <w:t>129</w:t>
            </w:r>
          </w:p>
          <w:p w:rsidR="007918CE" w:rsidRPr="007918CE" w:rsidRDefault="007918CE" w:rsidP="007918CE">
            <w:pPr>
              <w:spacing w:line="276" w:lineRule="auto"/>
              <w:jc w:val="center"/>
              <w:rPr>
                <w:sz w:val="28"/>
                <w:szCs w:val="28"/>
                <w:lang w:eastAsia="en-US"/>
              </w:rPr>
            </w:pPr>
            <w:r w:rsidRPr="007918CE">
              <w:rPr>
                <w:sz w:val="28"/>
                <w:szCs w:val="28"/>
                <w:lang w:eastAsia="en-US"/>
              </w:rPr>
              <w:t>10</w:t>
            </w: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val="en-US" w:eastAsia="en-US"/>
              </w:rPr>
            </w:pPr>
            <w:r w:rsidRPr="007918CE">
              <w:rPr>
                <w:sz w:val="28"/>
                <w:szCs w:val="28"/>
                <w:lang w:eastAsia="en-US"/>
              </w:rPr>
              <w:t>18</w:t>
            </w: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val="en-US" w:eastAsia="en-US"/>
              </w:rPr>
            </w:pPr>
            <w:r w:rsidRPr="007918CE">
              <w:rPr>
                <w:sz w:val="28"/>
                <w:szCs w:val="28"/>
                <w:lang w:eastAsia="en-US"/>
              </w:rPr>
              <w:t>24</w:t>
            </w: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eastAsia="en-US"/>
              </w:rPr>
            </w:pPr>
            <w:r w:rsidRPr="007918CE">
              <w:rPr>
                <w:sz w:val="28"/>
                <w:szCs w:val="28"/>
                <w:lang w:eastAsia="en-US"/>
              </w:rPr>
              <w:t>77</w:t>
            </w:r>
          </w:p>
        </w:tc>
        <w:tc>
          <w:tcPr>
            <w:tcW w:w="1099" w:type="dxa"/>
          </w:tcPr>
          <w:p w:rsidR="007918CE" w:rsidRPr="007918CE" w:rsidRDefault="007918CE" w:rsidP="007918CE">
            <w:pPr>
              <w:spacing w:line="276" w:lineRule="auto"/>
              <w:jc w:val="center"/>
              <w:rPr>
                <w:sz w:val="28"/>
                <w:szCs w:val="28"/>
                <w:lang w:val="en-US" w:eastAsia="en-US"/>
              </w:rPr>
            </w:pPr>
            <w:r w:rsidRPr="007918CE">
              <w:rPr>
                <w:sz w:val="28"/>
                <w:szCs w:val="28"/>
                <w:lang w:val="en-US" w:eastAsia="en-US"/>
              </w:rPr>
              <w:t>130</w:t>
            </w:r>
          </w:p>
          <w:p w:rsidR="007918CE" w:rsidRPr="007918CE" w:rsidRDefault="007918CE" w:rsidP="007918CE">
            <w:pPr>
              <w:spacing w:line="276" w:lineRule="auto"/>
              <w:jc w:val="center"/>
              <w:rPr>
                <w:sz w:val="28"/>
                <w:szCs w:val="28"/>
                <w:lang w:val="en-US" w:eastAsia="en-US"/>
              </w:rPr>
            </w:pPr>
            <w:r w:rsidRPr="007918CE">
              <w:rPr>
                <w:sz w:val="28"/>
                <w:szCs w:val="28"/>
                <w:lang w:val="en-US" w:eastAsia="en-US"/>
              </w:rPr>
              <w:t>9</w:t>
            </w: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val="en-US" w:eastAsia="en-US"/>
              </w:rPr>
            </w:pPr>
            <w:r w:rsidRPr="007918CE">
              <w:rPr>
                <w:sz w:val="28"/>
                <w:szCs w:val="28"/>
                <w:lang w:val="en-US" w:eastAsia="en-US"/>
              </w:rPr>
              <w:t>18</w:t>
            </w: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val="en-US" w:eastAsia="en-US"/>
              </w:rPr>
            </w:pPr>
            <w:r w:rsidRPr="007918CE">
              <w:rPr>
                <w:sz w:val="28"/>
                <w:szCs w:val="28"/>
                <w:lang w:val="en-US" w:eastAsia="en-US"/>
              </w:rPr>
              <w:t>27</w:t>
            </w:r>
          </w:p>
          <w:p w:rsidR="007918CE" w:rsidRPr="007918CE" w:rsidRDefault="007918CE" w:rsidP="007918CE">
            <w:pPr>
              <w:spacing w:line="276" w:lineRule="auto"/>
              <w:jc w:val="center"/>
              <w:rPr>
                <w:sz w:val="28"/>
                <w:szCs w:val="28"/>
                <w:lang w:val="en-US" w:eastAsia="en-US"/>
              </w:rPr>
            </w:pPr>
          </w:p>
          <w:p w:rsidR="007918CE" w:rsidRPr="007918CE" w:rsidRDefault="007918CE" w:rsidP="007918CE">
            <w:pPr>
              <w:spacing w:line="276" w:lineRule="auto"/>
              <w:jc w:val="center"/>
              <w:rPr>
                <w:sz w:val="28"/>
                <w:szCs w:val="28"/>
                <w:lang w:val="en-US" w:eastAsia="en-US"/>
              </w:rPr>
            </w:pPr>
            <w:r w:rsidRPr="007918CE">
              <w:rPr>
                <w:sz w:val="28"/>
                <w:szCs w:val="28"/>
                <w:lang w:val="en-US" w:eastAsia="en-US"/>
              </w:rPr>
              <w:t>76</w:t>
            </w:r>
          </w:p>
        </w:tc>
      </w:tr>
      <w:tr w:rsidR="007918CE" w:rsidRPr="007918CE" w:rsidTr="00101F97">
        <w:tc>
          <w:tcPr>
            <w:tcW w:w="4236" w:type="dxa"/>
          </w:tcPr>
          <w:p w:rsidR="007918CE" w:rsidRPr="007918CE" w:rsidRDefault="007918CE" w:rsidP="007918CE">
            <w:pPr>
              <w:spacing w:line="276" w:lineRule="auto"/>
              <w:rPr>
                <w:szCs w:val="28"/>
                <w:lang w:eastAsia="en-US"/>
              </w:rPr>
            </w:pPr>
            <w:r w:rsidRPr="007918CE">
              <w:rPr>
                <w:sz w:val="28"/>
                <w:szCs w:val="28"/>
                <w:lang w:eastAsia="en-US"/>
              </w:rPr>
              <w:t xml:space="preserve">Количество принятых решений Думы района </w:t>
            </w:r>
          </w:p>
        </w:tc>
        <w:tc>
          <w:tcPr>
            <w:tcW w:w="1009" w:type="dxa"/>
          </w:tcPr>
          <w:p w:rsidR="007918CE" w:rsidRPr="007918CE" w:rsidRDefault="007918CE" w:rsidP="007918CE">
            <w:pPr>
              <w:spacing w:line="276" w:lineRule="auto"/>
              <w:jc w:val="center"/>
              <w:rPr>
                <w:szCs w:val="28"/>
                <w:highlight w:val="yellow"/>
                <w:lang w:eastAsia="en-US"/>
              </w:rPr>
            </w:pPr>
            <w:r w:rsidRPr="007918CE">
              <w:rPr>
                <w:sz w:val="28"/>
                <w:szCs w:val="28"/>
                <w:lang w:eastAsia="en-US"/>
              </w:rPr>
              <w:t>51</w:t>
            </w:r>
          </w:p>
        </w:tc>
        <w:tc>
          <w:tcPr>
            <w:tcW w:w="1134" w:type="dxa"/>
          </w:tcPr>
          <w:p w:rsidR="007918CE" w:rsidRPr="007918CE" w:rsidRDefault="007918CE" w:rsidP="007918CE">
            <w:pPr>
              <w:spacing w:line="276" w:lineRule="auto"/>
              <w:jc w:val="center"/>
              <w:rPr>
                <w:sz w:val="28"/>
                <w:szCs w:val="28"/>
                <w:lang w:eastAsia="en-US"/>
              </w:rPr>
            </w:pPr>
            <w:r w:rsidRPr="007918CE">
              <w:rPr>
                <w:sz w:val="28"/>
                <w:szCs w:val="28"/>
                <w:lang w:eastAsia="en-US"/>
              </w:rPr>
              <w:t>154</w:t>
            </w:r>
          </w:p>
        </w:tc>
        <w:tc>
          <w:tcPr>
            <w:tcW w:w="992" w:type="dxa"/>
          </w:tcPr>
          <w:p w:rsidR="007918CE" w:rsidRPr="007918CE" w:rsidRDefault="007918CE" w:rsidP="007918CE">
            <w:pPr>
              <w:spacing w:line="276" w:lineRule="auto"/>
              <w:jc w:val="center"/>
              <w:rPr>
                <w:sz w:val="28"/>
                <w:szCs w:val="28"/>
                <w:lang w:eastAsia="en-US"/>
              </w:rPr>
            </w:pPr>
            <w:r w:rsidRPr="007918CE">
              <w:rPr>
                <w:sz w:val="28"/>
                <w:szCs w:val="28"/>
                <w:lang w:eastAsia="en-US"/>
              </w:rPr>
              <w:t>137</w:t>
            </w:r>
          </w:p>
        </w:tc>
        <w:tc>
          <w:tcPr>
            <w:tcW w:w="993" w:type="dxa"/>
          </w:tcPr>
          <w:p w:rsidR="007918CE" w:rsidRPr="007918CE" w:rsidRDefault="007918CE" w:rsidP="007918CE">
            <w:pPr>
              <w:spacing w:line="276" w:lineRule="auto"/>
              <w:jc w:val="center"/>
              <w:rPr>
                <w:sz w:val="28"/>
                <w:szCs w:val="28"/>
                <w:lang w:eastAsia="en-US"/>
              </w:rPr>
            </w:pPr>
            <w:r w:rsidRPr="007918CE">
              <w:rPr>
                <w:sz w:val="28"/>
                <w:szCs w:val="28"/>
                <w:lang w:eastAsia="en-US"/>
              </w:rPr>
              <w:t>129</w:t>
            </w:r>
          </w:p>
        </w:tc>
        <w:tc>
          <w:tcPr>
            <w:tcW w:w="1099" w:type="dxa"/>
          </w:tcPr>
          <w:p w:rsidR="007918CE" w:rsidRPr="007918CE" w:rsidRDefault="007918CE" w:rsidP="007918CE">
            <w:pPr>
              <w:spacing w:line="276" w:lineRule="auto"/>
              <w:jc w:val="center"/>
              <w:rPr>
                <w:sz w:val="28"/>
                <w:szCs w:val="28"/>
                <w:lang w:val="en-US" w:eastAsia="en-US"/>
              </w:rPr>
            </w:pPr>
            <w:r w:rsidRPr="007918CE">
              <w:rPr>
                <w:sz w:val="28"/>
                <w:szCs w:val="28"/>
                <w:lang w:val="en-US" w:eastAsia="en-US"/>
              </w:rPr>
              <w:t>130</w:t>
            </w:r>
          </w:p>
        </w:tc>
      </w:tr>
      <w:tr w:rsidR="007918CE" w:rsidRPr="007918CE" w:rsidTr="00101F97">
        <w:tc>
          <w:tcPr>
            <w:tcW w:w="4236" w:type="dxa"/>
          </w:tcPr>
          <w:p w:rsidR="007918CE" w:rsidRPr="007918CE" w:rsidRDefault="007918CE" w:rsidP="007918CE">
            <w:pPr>
              <w:spacing w:line="276" w:lineRule="auto"/>
              <w:rPr>
                <w:szCs w:val="28"/>
                <w:lang w:eastAsia="en-US"/>
              </w:rPr>
            </w:pPr>
            <w:r w:rsidRPr="007918CE">
              <w:rPr>
                <w:sz w:val="28"/>
                <w:szCs w:val="28"/>
                <w:lang w:eastAsia="en-US"/>
              </w:rPr>
              <w:t>Заслушано отчетов, информаций должностных лиц администрации района</w:t>
            </w:r>
          </w:p>
        </w:tc>
        <w:tc>
          <w:tcPr>
            <w:tcW w:w="1009" w:type="dxa"/>
          </w:tcPr>
          <w:p w:rsidR="007918CE" w:rsidRPr="007918CE" w:rsidRDefault="007918CE" w:rsidP="007918CE">
            <w:pPr>
              <w:spacing w:line="276" w:lineRule="auto"/>
              <w:jc w:val="center"/>
              <w:rPr>
                <w:szCs w:val="28"/>
                <w:highlight w:val="yellow"/>
                <w:lang w:eastAsia="en-US"/>
              </w:rPr>
            </w:pPr>
            <w:r w:rsidRPr="007918CE">
              <w:rPr>
                <w:sz w:val="28"/>
                <w:szCs w:val="28"/>
                <w:lang w:eastAsia="en-US"/>
              </w:rPr>
              <w:t>7</w:t>
            </w:r>
          </w:p>
        </w:tc>
        <w:tc>
          <w:tcPr>
            <w:tcW w:w="1134" w:type="dxa"/>
          </w:tcPr>
          <w:p w:rsidR="007918CE" w:rsidRPr="007918CE" w:rsidRDefault="007918CE" w:rsidP="007918CE">
            <w:pPr>
              <w:spacing w:line="276" w:lineRule="auto"/>
              <w:jc w:val="center"/>
              <w:rPr>
                <w:sz w:val="28"/>
                <w:szCs w:val="28"/>
                <w:lang w:eastAsia="en-US"/>
              </w:rPr>
            </w:pPr>
            <w:r w:rsidRPr="007918CE">
              <w:rPr>
                <w:sz w:val="28"/>
                <w:szCs w:val="28"/>
                <w:lang w:eastAsia="en-US"/>
              </w:rPr>
              <w:t>42</w:t>
            </w:r>
          </w:p>
        </w:tc>
        <w:tc>
          <w:tcPr>
            <w:tcW w:w="992" w:type="dxa"/>
          </w:tcPr>
          <w:p w:rsidR="007918CE" w:rsidRPr="007918CE" w:rsidRDefault="007918CE" w:rsidP="007918CE">
            <w:pPr>
              <w:spacing w:line="276" w:lineRule="auto"/>
              <w:jc w:val="center"/>
              <w:rPr>
                <w:sz w:val="28"/>
                <w:szCs w:val="28"/>
                <w:lang w:eastAsia="en-US"/>
              </w:rPr>
            </w:pPr>
            <w:r w:rsidRPr="007918CE">
              <w:rPr>
                <w:sz w:val="28"/>
                <w:szCs w:val="28"/>
                <w:lang w:eastAsia="en-US"/>
              </w:rPr>
              <w:t>37</w:t>
            </w:r>
          </w:p>
        </w:tc>
        <w:tc>
          <w:tcPr>
            <w:tcW w:w="993" w:type="dxa"/>
          </w:tcPr>
          <w:p w:rsidR="007918CE" w:rsidRPr="007918CE" w:rsidRDefault="007918CE" w:rsidP="007918CE">
            <w:pPr>
              <w:spacing w:line="276" w:lineRule="auto"/>
              <w:jc w:val="center"/>
              <w:rPr>
                <w:sz w:val="28"/>
                <w:szCs w:val="28"/>
                <w:lang w:eastAsia="en-US"/>
              </w:rPr>
            </w:pPr>
            <w:r w:rsidRPr="007918CE">
              <w:rPr>
                <w:sz w:val="28"/>
                <w:szCs w:val="28"/>
                <w:lang w:eastAsia="en-US"/>
              </w:rPr>
              <w:t>29</w:t>
            </w:r>
          </w:p>
        </w:tc>
        <w:tc>
          <w:tcPr>
            <w:tcW w:w="1099" w:type="dxa"/>
          </w:tcPr>
          <w:p w:rsidR="007918CE" w:rsidRPr="007918CE" w:rsidRDefault="007918CE" w:rsidP="007918CE">
            <w:pPr>
              <w:spacing w:line="276" w:lineRule="auto"/>
              <w:jc w:val="center"/>
              <w:rPr>
                <w:sz w:val="28"/>
                <w:szCs w:val="28"/>
                <w:lang w:val="en-US" w:eastAsia="en-US"/>
              </w:rPr>
            </w:pPr>
            <w:r w:rsidRPr="007918CE">
              <w:rPr>
                <w:sz w:val="28"/>
                <w:szCs w:val="28"/>
                <w:lang w:val="en-US" w:eastAsia="en-US"/>
              </w:rPr>
              <w:t>27</w:t>
            </w:r>
          </w:p>
        </w:tc>
      </w:tr>
      <w:tr w:rsidR="007918CE" w:rsidRPr="007918CE" w:rsidTr="00101F97">
        <w:tc>
          <w:tcPr>
            <w:tcW w:w="4236" w:type="dxa"/>
          </w:tcPr>
          <w:p w:rsidR="007918CE" w:rsidRPr="007918CE" w:rsidRDefault="007918CE" w:rsidP="007918CE">
            <w:pPr>
              <w:rPr>
                <w:sz w:val="28"/>
                <w:szCs w:val="28"/>
              </w:rPr>
            </w:pPr>
            <w:r w:rsidRPr="007918CE">
              <w:rPr>
                <w:sz w:val="28"/>
                <w:szCs w:val="28"/>
              </w:rPr>
              <w:t>Рассмотрено правотворческих инициатив</w:t>
            </w:r>
          </w:p>
        </w:tc>
        <w:tc>
          <w:tcPr>
            <w:tcW w:w="1009" w:type="dxa"/>
          </w:tcPr>
          <w:p w:rsidR="007918CE" w:rsidRPr="007918CE" w:rsidRDefault="007918CE" w:rsidP="007918CE">
            <w:pPr>
              <w:spacing w:line="276" w:lineRule="auto"/>
              <w:jc w:val="center"/>
              <w:rPr>
                <w:sz w:val="28"/>
                <w:szCs w:val="28"/>
                <w:highlight w:val="yellow"/>
                <w:lang w:eastAsia="en-US"/>
              </w:rPr>
            </w:pPr>
            <w:r w:rsidRPr="007918CE">
              <w:rPr>
                <w:sz w:val="28"/>
                <w:szCs w:val="28"/>
                <w:lang w:eastAsia="en-US"/>
              </w:rPr>
              <w:t>0</w:t>
            </w:r>
          </w:p>
        </w:tc>
        <w:tc>
          <w:tcPr>
            <w:tcW w:w="1134" w:type="dxa"/>
          </w:tcPr>
          <w:p w:rsidR="007918CE" w:rsidRPr="007918CE" w:rsidRDefault="007918CE" w:rsidP="007918CE">
            <w:pPr>
              <w:spacing w:line="276" w:lineRule="auto"/>
              <w:jc w:val="center"/>
              <w:rPr>
                <w:sz w:val="28"/>
                <w:szCs w:val="28"/>
                <w:lang w:eastAsia="en-US"/>
              </w:rPr>
            </w:pPr>
            <w:r w:rsidRPr="007918CE">
              <w:rPr>
                <w:sz w:val="28"/>
                <w:szCs w:val="28"/>
                <w:lang w:eastAsia="en-US"/>
              </w:rPr>
              <w:t>2</w:t>
            </w:r>
          </w:p>
        </w:tc>
        <w:tc>
          <w:tcPr>
            <w:tcW w:w="992" w:type="dxa"/>
          </w:tcPr>
          <w:p w:rsidR="007918CE" w:rsidRPr="007918CE" w:rsidRDefault="007918CE" w:rsidP="007918CE">
            <w:pPr>
              <w:spacing w:line="276" w:lineRule="auto"/>
              <w:jc w:val="center"/>
              <w:rPr>
                <w:sz w:val="28"/>
                <w:szCs w:val="28"/>
                <w:lang w:eastAsia="en-US"/>
              </w:rPr>
            </w:pPr>
            <w:r w:rsidRPr="007918CE">
              <w:rPr>
                <w:sz w:val="28"/>
                <w:szCs w:val="28"/>
                <w:lang w:eastAsia="en-US"/>
              </w:rPr>
              <w:t>0</w:t>
            </w:r>
          </w:p>
        </w:tc>
        <w:tc>
          <w:tcPr>
            <w:tcW w:w="993" w:type="dxa"/>
          </w:tcPr>
          <w:p w:rsidR="007918CE" w:rsidRPr="007918CE" w:rsidRDefault="007918CE" w:rsidP="007918CE">
            <w:pPr>
              <w:spacing w:line="276" w:lineRule="auto"/>
              <w:jc w:val="center"/>
              <w:rPr>
                <w:sz w:val="28"/>
                <w:szCs w:val="28"/>
                <w:lang w:eastAsia="en-US"/>
              </w:rPr>
            </w:pPr>
            <w:r w:rsidRPr="007918CE">
              <w:rPr>
                <w:sz w:val="28"/>
                <w:szCs w:val="28"/>
                <w:lang w:eastAsia="en-US"/>
              </w:rPr>
              <w:t>1</w:t>
            </w:r>
          </w:p>
        </w:tc>
        <w:tc>
          <w:tcPr>
            <w:tcW w:w="1099" w:type="dxa"/>
          </w:tcPr>
          <w:p w:rsidR="007918CE" w:rsidRPr="007918CE" w:rsidRDefault="007918CE" w:rsidP="007918CE">
            <w:pPr>
              <w:spacing w:line="276" w:lineRule="auto"/>
              <w:jc w:val="center"/>
              <w:rPr>
                <w:sz w:val="28"/>
                <w:szCs w:val="28"/>
                <w:lang w:eastAsia="en-US"/>
              </w:rPr>
            </w:pPr>
            <w:r w:rsidRPr="007918CE">
              <w:rPr>
                <w:sz w:val="28"/>
                <w:szCs w:val="28"/>
                <w:lang w:eastAsia="en-US"/>
              </w:rPr>
              <w:t>0</w:t>
            </w:r>
          </w:p>
        </w:tc>
      </w:tr>
      <w:tr w:rsidR="007918CE" w:rsidRPr="007918CE" w:rsidTr="00101F97">
        <w:tc>
          <w:tcPr>
            <w:tcW w:w="4236" w:type="dxa"/>
          </w:tcPr>
          <w:p w:rsidR="007918CE" w:rsidRPr="007918CE" w:rsidRDefault="007918CE" w:rsidP="007918CE">
            <w:pPr>
              <w:spacing w:line="276" w:lineRule="auto"/>
              <w:rPr>
                <w:szCs w:val="28"/>
                <w:lang w:eastAsia="en-US"/>
              </w:rPr>
            </w:pPr>
            <w:r w:rsidRPr="007918CE">
              <w:rPr>
                <w:sz w:val="28"/>
                <w:szCs w:val="28"/>
                <w:lang w:eastAsia="en-US"/>
              </w:rPr>
              <w:t>Дано поручений, рекомендаций администрации района</w:t>
            </w:r>
          </w:p>
        </w:tc>
        <w:tc>
          <w:tcPr>
            <w:tcW w:w="1009" w:type="dxa"/>
          </w:tcPr>
          <w:p w:rsidR="007918CE" w:rsidRPr="007918CE" w:rsidRDefault="007918CE" w:rsidP="007918CE">
            <w:pPr>
              <w:spacing w:line="276" w:lineRule="auto"/>
              <w:jc w:val="center"/>
              <w:rPr>
                <w:szCs w:val="28"/>
                <w:highlight w:val="yellow"/>
                <w:lang w:eastAsia="en-US"/>
              </w:rPr>
            </w:pPr>
            <w:r w:rsidRPr="007918CE">
              <w:rPr>
                <w:sz w:val="28"/>
                <w:szCs w:val="28"/>
                <w:lang w:eastAsia="en-US"/>
              </w:rPr>
              <w:t>5</w:t>
            </w:r>
          </w:p>
        </w:tc>
        <w:tc>
          <w:tcPr>
            <w:tcW w:w="1134" w:type="dxa"/>
          </w:tcPr>
          <w:p w:rsidR="007918CE" w:rsidRPr="007918CE" w:rsidRDefault="007918CE" w:rsidP="007918CE">
            <w:pPr>
              <w:spacing w:line="276" w:lineRule="auto"/>
              <w:jc w:val="center"/>
              <w:rPr>
                <w:szCs w:val="28"/>
                <w:lang w:eastAsia="en-US"/>
              </w:rPr>
            </w:pPr>
            <w:r w:rsidRPr="007918CE">
              <w:rPr>
                <w:sz w:val="28"/>
                <w:szCs w:val="28"/>
                <w:lang w:eastAsia="en-US"/>
              </w:rPr>
              <w:t>10</w:t>
            </w:r>
          </w:p>
        </w:tc>
        <w:tc>
          <w:tcPr>
            <w:tcW w:w="992" w:type="dxa"/>
          </w:tcPr>
          <w:p w:rsidR="007918CE" w:rsidRPr="007918CE" w:rsidRDefault="007918CE" w:rsidP="007918CE">
            <w:pPr>
              <w:spacing w:line="276" w:lineRule="auto"/>
              <w:jc w:val="center"/>
              <w:rPr>
                <w:sz w:val="28"/>
                <w:szCs w:val="28"/>
                <w:lang w:eastAsia="en-US"/>
              </w:rPr>
            </w:pPr>
            <w:r w:rsidRPr="007918CE">
              <w:rPr>
                <w:sz w:val="28"/>
                <w:szCs w:val="28"/>
                <w:lang w:eastAsia="en-US"/>
              </w:rPr>
              <w:t>12</w:t>
            </w:r>
          </w:p>
        </w:tc>
        <w:tc>
          <w:tcPr>
            <w:tcW w:w="993" w:type="dxa"/>
          </w:tcPr>
          <w:p w:rsidR="007918CE" w:rsidRPr="007918CE" w:rsidRDefault="007918CE" w:rsidP="007918CE">
            <w:pPr>
              <w:spacing w:line="276" w:lineRule="auto"/>
              <w:jc w:val="center"/>
              <w:rPr>
                <w:color w:val="FF0000"/>
                <w:sz w:val="28"/>
                <w:szCs w:val="28"/>
                <w:lang w:eastAsia="en-US"/>
              </w:rPr>
            </w:pPr>
            <w:r w:rsidRPr="007918CE">
              <w:rPr>
                <w:sz w:val="28"/>
                <w:szCs w:val="28"/>
                <w:lang w:eastAsia="en-US"/>
              </w:rPr>
              <w:t>4</w:t>
            </w:r>
          </w:p>
        </w:tc>
        <w:tc>
          <w:tcPr>
            <w:tcW w:w="1099" w:type="dxa"/>
          </w:tcPr>
          <w:p w:rsidR="007918CE" w:rsidRPr="007918CE" w:rsidRDefault="007918CE" w:rsidP="007918CE">
            <w:pPr>
              <w:spacing w:line="276" w:lineRule="auto"/>
              <w:jc w:val="center"/>
              <w:rPr>
                <w:sz w:val="28"/>
                <w:szCs w:val="28"/>
                <w:lang w:val="en-US" w:eastAsia="en-US"/>
              </w:rPr>
            </w:pPr>
            <w:r w:rsidRPr="007918CE">
              <w:rPr>
                <w:sz w:val="28"/>
                <w:szCs w:val="28"/>
                <w:lang w:val="en-US" w:eastAsia="en-US"/>
              </w:rPr>
              <w:t>5</w:t>
            </w:r>
          </w:p>
        </w:tc>
      </w:tr>
    </w:tbl>
    <w:p w:rsidR="007918CE" w:rsidRPr="007918CE" w:rsidRDefault="007918CE" w:rsidP="007918CE">
      <w:pPr>
        <w:ind w:firstLine="709"/>
        <w:jc w:val="both"/>
        <w:rPr>
          <w:sz w:val="16"/>
          <w:szCs w:val="16"/>
        </w:rPr>
      </w:pPr>
    </w:p>
    <w:p w:rsidR="007918CE" w:rsidRPr="007918CE" w:rsidRDefault="007918CE" w:rsidP="007918CE">
      <w:pPr>
        <w:ind w:firstLine="708"/>
        <w:jc w:val="both"/>
        <w:rPr>
          <w:rFonts w:eastAsia="Calibri"/>
          <w:sz w:val="28"/>
          <w:szCs w:val="28"/>
          <w:lang w:eastAsia="en-US"/>
        </w:rPr>
      </w:pPr>
      <w:r w:rsidRPr="007918CE">
        <w:rPr>
          <w:sz w:val="28"/>
          <w:szCs w:val="28"/>
        </w:rPr>
        <w:t xml:space="preserve">Приоритетным направлением деятельности Думы района в отчетном периоде оставалась работа по участию депутатов в утверждении бюджета, по контролю за исполнением бюджета, в том числе по корректировке и уточнению бюджета в процессе его исполнения. Так, в 2024 году депутаты рассмотрели 9 вопросов по внесению изменений в устав Березовского района, 18 вопросов по бюджету, налогам и финансам, </w:t>
      </w:r>
      <w:r w:rsidRPr="007918CE">
        <w:rPr>
          <w:sz w:val="28"/>
        </w:rPr>
        <w:t xml:space="preserve">в том числе 8 вопросов по исполнению бюджета района, расходованию бюджетных средств. В области социальной политики (образование, здравоохранение, культура, спорт) депутатами было рассмотрено 27 вопроса, </w:t>
      </w:r>
      <w:r w:rsidRPr="007918CE">
        <w:rPr>
          <w:rFonts w:eastAsia="Calibri"/>
          <w:sz w:val="28"/>
          <w:szCs w:val="28"/>
          <w:lang w:eastAsia="en-US"/>
        </w:rPr>
        <w:t>прочих - 76.</w:t>
      </w:r>
    </w:p>
    <w:p w:rsidR="007918CE" w:rsidRPr="007918CE" w:rsidRDefault="007918CE" w:rsidP="007918CE">
      <w:pPr>
        <w:ind w:firstLine="708"/>
        <w:jc w:val="both"/>
        <w:rPr>
          <w:rFonts w:eastAsia="Calibri"/>
          <w:sz w:val="16"/>
          <w:szCs w:val="16"/>
          <w:lang w:eastAsia="en-US"/>
        </w:rPr>
      </w:pPr>
    </w:p>
    <w:p w:rsidR="007918CE" w:rsidRPr="007918CE" w:rsidRDefault="007918CE" w:rsidP="007918CE">
      <w:pPr>
        <w:rPr>
          <w:b/>
          <w:sz w:val="28"/>
          <w:szCs w:val="28"/>
        </w:rPr>
      </w:pPr>
      <w:r w:rsidRPr="007918CE">
        <w:rPr>
          <w:b/>
          <w:sz w:val="28"/>
          <w:szCs w:val="28"/>
        </w:rPr>
        <w:br w:type="page"/>
      </w:r>
    </w:p>
    <w:p w:rsidR="007918CE" w:rsidRPr="007918CE" w:rsidRDefault="007918CE" w:rsidP="007918CE">
      <w:pPr>
        <w:numPr>
          <w:ilvl w:val="1"/>
          <w:numId w:val="28"/>
        </w:numPr>
        <w:spacing w:after="200" w:line="276" w:lineRule="auto"/>
        <w:contextualSpacing/>
        <w:jc w:val="center"/>
        <w:rPr>
          <w:b/>
          <w:sz w:val="28"/>
          <w:szCs w:val="28"/>
        </w:rPr>
      </w:pPr>
      <w:r w:rsidRPr="007918CE">
        <w:rPr>
          <w:b/>
          <w:sz w:val="28"/>
          <w:szCs w:val="28"/>
        </w:rPr>
        <w:lastRenderedPageBreak/>
        <w:t>Нормотворческая деятельность в 202</w:t>
      </w:r>
      <w:r w:rsidRPr="007918CE">
        <w:rPr>
          <w:b/>
          <w:sz w:val="28"/>
          <w:szCs w:val="28"/>
          <w:lang w:val="en-US"/>
        </w:rPr>
        <w:t>4</w:t>
      </w:r>
      <w:r w:rsidRPr="007918CE">
        <w:rPr>
          <w:b/>
          <w:sz w:val="28"/>
          <w:szCs w:val="28"/>
        </w:rPr>
        <w:t xml:space="preserve"> году</w:t>
      </w:r>
    </w:p>
    <w:p w:rsidR="007918CE" w:rsidRPr="007918CE" w:rsidRDefault="007918CE" w:rsidP="007918CE">
      <w:pPr>
        <w:ind w:firstLine="709"/>
        <w:jc w:val="both"/>
        <w:rPr>
          <w:sz w:val="16"/>
          <w:szCs w:val="16"/>
        </w:rPr>
      </w:pPr>
    </w:p>
    <w:p w:rsidR="007918CE" w:rsidRPr="007918CE" w:rsidRDefault="007918CE" w:rsidP="007918CE">
      <w:pPr>
        <w:autoSpaceDE w:val="0"/>
        <w:autoSpaceDN w:val="0"/>
        <w:adjustRightInd w:val="0"/>
        <w:ind w:firstLine="708"/>
        <w:jc w:val="both"/>
        <w:rPr>
          <w:sz w:val="28"/>
          <w:szCs w:val="28"/>
        </w:rPr>
      </w:pPr>
      <w:r w:rsidRPr="007918CE">
        <w:rPr>
          <w:sz w:val="28"/>
          <w:szCs w:val="28"/>
        </w:rPr>
        <w:t>Главной задачей деятельности депутатского корпуса является совершенствование нормативно-правовой базы Березовского района для решения вопросов местного значения, повышение качества принимаемых решений и контроль их исполнения. Поэтому совместно с администрацией района в 2024 году продолжилось совершенствование и приведение в соответствие с федеральным и окружным законодательством муниципальной нормативной правовой базы Березовского района по местному самоуправлению, способствующей повышению эффективности работы органов местного самоуправления Березовского района (таблица 2).</w:t>
      </w:r>
    </w:p>
    <w:p w:rsidR="007918CE" w:rsidRPr="007918CE" w:rsidRDefault="007918CE" w:rsidP="007918CE">
      <w:pPr>
        <w:ind w:firstLine="720"/>
        <w:jc w:val="both"/>
        <w:rPr>
          <w:sz w:val="16"/>
          <w:szCs w:val="16"/>
        </w:rPr>
      </w:pPr>
    </w:p>
    <w:p w:rsidR="007918CE" w:rsidRPr="007918CE" w:rsidRDefault="007918CE" w:rsidP="007918CE">
      <w:pPr>
        <w:ind w:firstLine="708"/>
        <w:jc w:val="right"/>
        <w:rPr>
          <w:i/>
          <w:sz w:val="28"/>
          <w:szCs w:val="28"/>
        </w:rPr>
      </w:pPr>
      <w:r w:rsidRPr="007918CE">
        <w:rPr>
          <w:i/>
          <w:sz w:val="28"/>
          <w:szCs w:val="28"/>
        </w:rPr>
        <w:t>Таблица 2</w:t>
      </w:r>
    </w:p>
    <w:p w:rsidR="007918CE" w:rsidRPr="007918CE" w:rsidRDefault="007918CE" w:rsidP="007918CE">
      <w:pPr>
        <w:ind w:firstLine="708"/>
        <w:jc w:val="center"/>
        <w:rPr>
          <w:b/>
          <w:sz w:val="28"/>
        </w:rPr>
      </w:pPr>
      <w:r w:rsidRPr="007918CE">
        <w:rPr>
          <w:b/>
          <w:sz w:val="28"/>
        </w:rPr>
        <w:t>Нормотворческая деятельность Думы Березовского района седьмого созыва в 2024 году</w:t>
      </w:r>
    </w:p>
    <w:p w:rsidR="007918CE" w:rsidRPr="007918CE" w:rsidRDefault="007918CE" w:rsidP="007918CE">
      <w:pPr>
        <w:ind w:firstLine="708"/>
        <w:jc w:val="center"/>
        <w:rPr>
          <w:b/>
          <w:sz w:val="28"/>
        </w:rPr>
      </w:pPr>
    </w:p>
    <w:tbl>
      <w:tblPr>
        <w:tblpPr w:leftFromText="180" w:rightFromText="180" w:vertAnchor="text" w:horzAnchor="margin" w:tblpY="212"/>
        <w:tblW w:w="9926" w:type="dxa"/>
        <w:tblLayout w:type="fixed"/>
        <w:tblLook w:val="04A0" w:firstRow="1" w:lastRow="0" w:firstColumn="1" w:lastColumn="0" w:noHBand="0" w:noVBand="1"/>
      </w:tblPr>
      <w:tblGrid>
        <w:gridCol w:w="1384"/>
        <w:gridCol w:w="1030"/>
        <w:gridCol w:w="850"/>
        <w:gridCol w:w="992"/>
        <w:gridCol w:w="1134"/>
        <w:gridCol w:w="993"/>
        <w:gridCol w:w="850"/>
        <w:gridCol w:w="851"/>
        <w:gridCol w:w="1130"/>
        <w:gridCol w:w="712"/>
      </w:tblGrid>
      <w:tr w:rsidR="007918CE" w:rsidRPr="007918CE" w:rsidTr="00101F97">
        <w:trPr>
          <w:trHeight w:val="765"/>
        </w:trPr>
        <w:tc>
          <w:tcPr>
            <w:tcW w:w="138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918CE" w:rsidRPr="007918CE" w:rsidRDefault="007918CE" w:rsidP="007918CE">
            <w:pPr>
              <w:jc w:val="center"/>
              <w:rPr>
                <w:b/>
                <w:bCs/>
                <w:color w:val="000000"/>
              </w:rPr>
            </w:pPr>
            <w:r w:rsidRPr="007918CE">
              <w:rPr>
                <w:b/>
                <w:bCs/>
                <w:color w:val="000000"/>
                <w:sz w:val="22"/>
                <w:szCs w:val="22"/>
              </w:rPr>
              <w:t>Год</w:t>
            </w:r>
          </w:p>
        </w:tc>
        <w:tc>
          <w:tcPr>
            <w:tcW w:w="4006" w:type="dxa"/>
            <w:gridSpan w:val="4"/>
            <w:tcBorders>
              <w:top w:val="single" w:sz="8" w:space="0" w:color="auto"/>
              <w:left w:val="nil"/>
              <w:bottom w:val="single" w:sz="8" w:space="0" w:color="auto"/>
              <w:right w:val="single" w:sz="8" w:space="0" w:color="000000"/>
            </w:tcBorders>
            <w:shd w:val="clear" w:color="auto" w:fill="auto"/>
            <w:vAlign w:val="center"/>
            <w:hideMark/>
          </w:tcPr>
          <w:p w:rsidR="007918CE" w:rsidRPr="007918CE" w:rsidRDefault="007918CE" w:rsidP="007918CE">
            <w:pPr>
              <w:jc w:val="center"/>
              <w:rPr>
                <w:b/>
                <w:bCs/>
                <w:color w:val="000000"/>
              </w:rPr>
            </w:pPr>
            <w:r w:rsidRPr="007918CE">
              <w:rPr>
                <w:b/>
                <w:bCs/>
                <w:color w:val="000000"/>
                <w:sz w:val="22"/>
                <w:szCs w:val="22"/>
              </w:rPr>
              <w:t>Нормотворческая деятельность</w:t>
            </w:r>
          </w:p>
        </w:tc>
        <w:tc>
          <w:tcPr>
            <w:tcW w:w="1843" w:type="dxa"/>
            <w:gridSpan w:val="2"/>
            <w:tcBorders>
              <w:top w:val="single" w:sz="8" w:space="0" w:color="auto"/>
              <w:left w:val="nil"/>
              <w:bottom w:val="single" w:sz="8" w:space="0" w:color="auto"/>
              <w:right w:val="single" w:sz="8" w:space="0" w:color="000000"/>
            </w:tcBorders>
            <w:shd w:val="clear" w:color="auto" w:fill="auto"/>
            <w:vAlign w:val="center"/>
            <w:hideMark/>
          </w:tcPr>
          <w:p w:rsidR="007918CE" w:rsidRPr="007918CE" w:rsidRDefault="007918CE" w:rsidP="007918CE">
            <w:pPr>
              <w:jc w:val="center"/>
              <w:rPr>
                <w:b/>
                <w:bCs/>
                <w:iCs/>
                <w:color w:val="000000"/>
              </w:rPr>
            </w:pPr>
            <w:r w:rsidRPr="007918CE">
              <w:rPr>
                <w:b/>
                <w:bCs/>
                <w:iCs/>
                <w:color w:val="000000"/>
                <w:sz w:val="22"/>
                <w:szCs w:val="22"/>
              </w:rPr>
              <w:t>Контрольная деятельность</w:t>
            </w:r>
          </w:p>
        </w:tc>
        <w:tc>
          <w:tcPr>
            <w:tcW w:w="2693" w:type="dxa"/>
            <w:gridSpan w:val="3"/>
            <w:tcBorders>
              <w:top w:val="single" w:sz="8" w:space="0" w:color="auto"/>
              <w:left w:val="nil"/>
              <w:bottom w:val="single" w:sz="8" w:space="0" w:color="auto"/>
              <w:right w:val="single" w:sz="8" w:space="0" w:color="000000"/>
            </w:tcBorders>
            <w:shd w:val="clear" w:color="auto" w:fill="auto"/>
            <w:vAlign w:val="center"/>
            <w:hideMark/>
          </w:tcPr>
          <w:p w:rsidR="007918CE" w:rsidRPr="007918CE" w:rsidRDefault="007918CE" w:rsidP="007918CE">
            <w:pPr>
              <w:jc w:val="center"/>
              <w:rPr>
                <w:b/>
                <w:bCs/>
                <w:iCs/>
                <w:color w:val="000000"/>
              </w:rPr>
            </w:pPr>
            <w:r w:rsidRPr="007918CE">
              <w:rPr>
                <w:b/>
                <w:bCs/>
                <w:iCs/>
                <w:color w:val="000000"/>
                <w:sz w:val="22"/>
                <w:szCs w:val="22"/>
              </w:rPr>
              <w:t>Актуализация ранее принятых решений</w:t>
            </w:r>
          </w:p>
        </w:tc>
      </w:tr>
      <w:tr w:rsidR="007918CE" w:rsidRPr="007918CE" w:rsidTr="00101F97">
        <w:trPr>
          <w:trHeight w:val="315"/>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7918CE" w:rsidRPr="007918CE" w:rsidRDefault="007918CE" w:rsidP="007918CE">
            <w:pPr>
              <w:rPr>
                <w:b/>
                <w:bCs/>
                <w:color w:val="000000"/>
              </w:rPr>
            </w:pPr>
          </w:p>
        </w:tc>
        <w:tc>
          <w:tcPr>
            <w:tcW w:w="1030"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принято нормативных правовых актов</w:t>
            </w:r>
          </w:p>
        </w:tc>
        <w:tc>
          <w:tcPr>
            <w:tcW w:w="2976" w:type="dxa"/>
            <w:gridSpan w:val="3"/>
            <w:tcBorders>
              <w:top w:val="nil"/>
              <w:left w:val="nil"/>
              <w:bottom w:val="single" w:sz="4" w:space="0" w:color="auto"/>
              <w:right w:val="single" w:sz="8" w:space="0" w:color="000000"/>
            </w:tcBorders>
            <w:shd w:val="clear" w:color="auto" w:fill="auto"/>
            <w:vAlign w:val="center"/>
            <w:hideMark/>
          </w:tcPr>
          <w:p w:rsidR="007918CE" w:rsidRPr="007918CE" w:rsidRDefault="007918CE" w:rsidP="007918CE">
            <w:pPr>
              <w:jc w:val="center"/>
              <w:rPr>
                <w:color w:val="000000"/>
              </w:rPr>
            </w:pPr>
            <w:r w:rsidRPr="007918CE">
              <w:rPr>
                <w:color w:val="000000"/>
                <w:sz w:val="22"/>
                <w:szCs w:val="22"/>
              </w:rPr>
              <w:t>в том числе:</w:t>
            </w:r>
          </w:p>
        </w:tc>
        <w:tc>
          <w:tcPr>
            <w:tcW w:w="993"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p>
          <w:p w:rsidR="007918CE" w:rsidRPr="007918CE" w:rsidRDefault="007918CE" w:rsidP="007918CE">
            <w:pPr>
              <w:ind w:left="113" w:right="113"/>
              <w:jc w:val="center"/>
              <w:rPr>
                <w:color w:val="000000"/>
              </w:rPr>
            </w:pPr>
            <w:r w:rsidRPr="007918CE">
              <w:rPr>
                <w:color w:val="000000"/>
                <w:sz w:val="22"/>
                <w:szCs w:val="22"/>
              </w:rPr>
              <w:t>рассмотрено отчетов</w:t>
            </w:r>
          </w:p>
        </w:tc>
        <w:tc>
          <w:tcPr>
            <w:tcW w:w="850"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7918CE" w:rsidRPr="007918CE" w:rsidRDefault="007918CE" w:rsidP="007918CE">
            <w:pPr>
              <w:ind w:left="113" w:right="113"/>
              <w:jc w:val="center"/>
              <w:rPr>
                <w:color w:val="000000"/>
              </w:rPr>
            </w:pPr>
          </w:p>
          <w:p w:rsidR="007918CE" w:rsidRPr="007918CE" w:rsidRDefault="007918CE" w:rsidP="007918CE">
            <w:pPr>
              <w:ind w:left="113" w:right="113"/>
              <w:jc w:val="center"/>
              <w:rPr>
                <w:color w:val="000000"/>
              </w:rPr>
            </w:pPr>
            <w:r w:rsidRPr="007918CE">
              <w:rPr>
                <w:color w:val="000000"/>
                <w:sz w:val="22"/>
                <w:szCs w:val="22"/>
              </w:rPr>
              <w:t>рассмотрено информаций</w:t>
            </w:r>
          </w:p>
        </w:tc>
        <w:tc>
          <w:tcPr>
            <w:tcW w:w="851"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внесены изменения в ранее принятые правовые акты</w:t>
            </w:r>
          </w:p>
        </w:tc>
        <w:tc>
          <w:tcPr>
            <w:tcW w:w="1130" w:type="dxa"/>
            <w:vMerge w:val="restart"/>
            <w:tcBorders>
              <w:top w:val="nil"/>
              <w:left w:val="single" w:sz="4"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 xml:space="preserve"> признано утратившими силу решений</w:t>
            </w:r>
          </w:p>
        </w:tc>
        <w:tc>
          <w:tcPr>
            <w:tcW w:w="712"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 xml:space="preserve"> отменено решений Думы района</w:t>
            </w:r>
          </w:p>
        </w:tc>
      </w:tr>
      <w:tr w:rsidR="007918CE" w:rsidRPr="007918CE" w:rsidTr="00101F97">
        <w:trPr>
          <w:trHeight w:val="322"/>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7918CE" w:rsidRPr="007918CE" w:rsidRDefault="007918CE" w:rsidP="007918CE">
            <w:pPr>
              <w:rPr>
                <w:b/>
                <w:bCs/>
                <w:color w:val="000000"/>
                <w:sz w:val="28"/>
                <w:szCs w:val="28"/>
              </w:rPr>
            </w:pPr>
          </w:p>
        </w:tc>
        <w:tc>
          <w:tcPr>
            <w:tcW w:w="1030"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850" w:type="dxa"/>
            <w:vMerge w:val="restart"/>
            <w:tcBorders>
              <w:top w:val="nil"/>
              <w:left w:val="single" w:sz="4"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базовых нормативных правовых актов</w:t>
            </w:r>
          </w:p>
        </w:tc>
        <w:tc>
          <w:tcPr>
            <w:tcW w:w="992" w:type="dxa"/>
            <w:vMerge w:val="restart"/>
            <w:tcBorders>
              <w:top w:val="nil"/>
              <w:left w:val="single" w:sz="4"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внесены изменения в ранее принятые нормативные правовые акты</w:t>
            </w:r>
          </w:p>
        </w:tc>
        <w:tc>
          <w:tcPr>
            <w:tcW w:w="1134"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рассмотрена правотворческая инициатива</w:t>
            </w:r>
          </w:p>
        </w:tc>
        <w:tc>
          <w:tcPr>
            <w:tcW w:w="993"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850"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c>
          <w:tcPr>
            <w:tcW w:w="851"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1130" w:type="dxa"/>
            <w:vMerge/>
            <w:tcBorders>
              <w:top w:val="nil"/>
              <w:left w:val="single" w:sz="4"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712"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r>
      <w:tr w:rsidR="007918CE" w:rsidRPr="007918CE" w:rsidTr="00101F97">
        <w:trPr>
          <w:trHeight w:val="2460"/>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7918CE" w:rsidRPr="007918CE" w:rsidRDefault="007918CE" w:rsidP="007918CE">
            <w:pPr>
              <w:rPr>
                <w:b/>
                <w:bCs/>
                <w:color w:val="000000"/>
                <w:sz w:val="28"/>
                <w:szCs w:val="28"/>
              </w:rPr>
            </w:pPr>
          </w:p>
        </w:tc>
        <w:tc>
          <w:tcPr>
            <w:tcW w:w="1030"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850" w:type="dxa"/>
            <w:vMerge/>
            <w:tcBorders>
              <w:top w:val="nil"/>
              <w:left w:val="single" w:sz="4"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992" w:type="dxa"/>
            <w:vMerge/>
            <w:tcBorders>
              <w:top w:val="nil"/>
              <w:left w:val="single" w:sz="4"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1134"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c>
          <w:tcPr>
            <w:tcW w:w="993"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850"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c>
          <w:tcPr>
            <w:tcW w:w="851"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1130" w:type="dxa"/>
            <w:vMerge/>
            <w:tcBorders>
              <w:top w:val="nil"/>
              <w:left w:val="single" w:sz="4"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712"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r>
      <w:tr w:rsidR="007918CE" w:rsidRPr="007918CE" w:rsidTr="00101F97">
        <w:trPr>
          <w:trHeight w:val="960"/>
        </w:trPr>
        <w:tc>
          <w:tcPr>
            <w:tcW w:w="1384" w:type="dxa"/>
            <w:tcBorders>
              <w:top w:val="nil"/>
              <w:left w:val="single" w:sz="8" w:space="0" w:color="auto"/>
              <w:bottom w:val="single" w:sz="8" w:space="0" w:color="auto"/>
              <w:right w:val="single" w:sz="8" w:space="0" w:color="auto"/>
            </w:tcBorders>
            <w:shd w:val="clear" w:color="auto" w:fill="auto"/>
            <w:vAlign w:val="bottom"/>
            <w:hideMark/>
          </w:tcPr>
          <w:p w:rsidR="007918CE" w:rsidRPr="007918CE" w:rsidRDefault="007918CE" w:rsidP="007918CE">
            <w:pPr>
              <w:jc w:val="center"/>
              <w:rPr>
                <w:b/>
                <w:color w:val="000000"/>
              </w:rPr>
            </w:pPr>
            <w:r w:rsidRPr="007918CE">
              <w:rPr>
                <w:b/>
                <w:color w:val="000000"/>
              </w:rPr>
              <w:t>2021</w:t>
            </w:r>
          </w:p>
        </w:tc>
        <w:tc>
          <w:tcPr>
            <w:tcW w:w="1030"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70</w:t>
            </w:r>
          </w:p>
        </w:tc>
        <w:tc>
          <w:tcPr>
            <w:tcW w:w="850"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15</w:t>
            </w:r>
          </w:p>
        </w:tc>
        <w:tc>
          <w:tcPr>
            <w:tcW w:w="992"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55</w:t>
            </w:r>
          </w:p>
        </w:tc>
        <w:tc>
          <w:tcPr>
            <w:tcW w:w="1134" w:type="dxa"/>
            <w:tcBorders>
              <w:top w:val="nil"/>
              <w:left w:val="nil"/>
              <w:bottom w:val="single" w:sz="8" w:space="0" w:color="auto"/>
              <w:right w:val="single" w:sz="8"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1</w:t>
            </w:r>
          </w:p>
        </w:tc>
        <w:tc>
          <w:tcPr>
            <w:tcW w:w="993"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23</w:t>
            </w:r>
          </w:p>
        </w:tc>
        <w:tc>
          <w:tcPr>
            <w:tcW w:w="850" w:type="dxa"/>
            <w:tcBorders>
              <w:top w:val="nil"/>
              <w:left w:val="nil"/>
              <w:bottom w:val="single" w:sz="8" w:space="0" w:color="auto"/>
              <w:right w:val="single" w:sz="8"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19</w:t>
            </w:r>
          </w:p>
        </w:tc>
        <w:tc>
          <w:tcPr>
            <w:tcW w:w="851"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4</w:t>
            </w:r>
          </w:p>
        </w:tc>
        <w:tc>
          <w:tcPr>
            <w:tcW w:w="1130"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12</w:t>
            </w:r>
          </w:p>
        </w:tc>
        <w:tc>
          <w:tcPr>
            <w:tcW w:w="712" w:type="dxa"/>
            <w:tcBorders>
              <w:top w:val="nil"/>
              <w:left w:val="nil"/>
              <w:bottom w:val="single" w:sz="8" w:space="0" w:color="auto"/>
              <w:right w:val="single" w:sz="8"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0</w:t>
            </w:r>
          </w:p>
        </w:tc>
      </w:tr>
      <w:tr w:rsidR="007918CE" w:rsidRPr="007918CE" w:rsidTr="00101F97">
        <w:trPr>
          <w:trHeight w:val="960"/>
        </w:trPr>
        <w:tc>
          <w:tcPr>
            <w:tcW w:w="1384" w:type="dxa"/>
            <w:tcBorders>
              <w:top w:val="single" w:sz="8" w:space="0" w:color="auto"/>
              <w:left w:val="single" w:sz="8" w:space="0" w:color="auto"/>
              <w:bottom w:val="single" w:sz="8" w:space="0" w:color="auto"/>
              <w:right w:val="single" w:sz="8" w:space="0" w:color="auto"/>
            </w:tcBorders>
            <w:shd w:val="clear" w:color="auto" w:fill="auto"/>
            <w:vAlign w:val="bottom"/>
          </w:tcPr>
          <w:p w:rsidR="007918CE" w:rsidRPr="007918CE" w:rsidRDefault="007918CE" w:rsidP="007918CE">
            <w:pPr>
              <w:jc w:val="center"/>
              <w:rPr>
                <w:b/>
                <w:color w:val="000000"/>
              </w:rPr>
            </w:pPr>
            <w:r w:rsidRPr="007918CE">
              <w:rPr>
                <w:b/>
                <w:color w:val="000000"/>
              </w:rPr>
              <w:t>2022</w:t>
            </w:r>
          </w:p>
        </w:tc>
        <w:tc>
          <w:tcPr>
            <w:tcW w:w="10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59</w:t>
            </w:r>
          </w:p>
        </w:tc>
        <w:tc>
          <w:tcPr>
            <w:tcW w:w="85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10</w:t>
            </w:r>
          </w:p>
        </w:tc>
        <w:tc>
          <w:tcPr>
            <w:tcW w:w="992"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49</w:t>
            </w:r>
          </w:p>
        </w:tc>
        <w:tc>
          <w:tcPr>
            <w:tcW w:w="1134"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0</w:t>
            </w:r>
          </w:p>
        </w:tc>
        <w:tc>
          <w:tcPr>
            <w:tcW w:w="993"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18</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19</w:t>
            </w:r>
          </w:p>
        </w:tc>
        <w:tc>
          <w:tcPr>
            <w:tcW w:w="851"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11</w:t>
            </w:r>
          </w:p>
        </w:tc>
        <w:tc>
          <w:tcPr>
            <w:tcW w:w="11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28</w:t>
            </w:r>
          </w:p>
        </w:tc>
        <w:tc>
          <w:tcPr>
            <w:tcW w:w="712"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0</w:t>
            </w:r>
          </w:p>
        </w:tc>
      </w:tr>
      <w:tr w:rsidR="007918CE" w:rsidRPr="007918CE" w:rsidTr="00101F97">
        <w:trPr>
          <w:trHeight w:val="960"/>
        </w:trPr>
        <w:tc>
          <w:tcPr>
            <w:tcW w:w="1384" w:type="dxa"/>
            <w:tcBorders>
              <w:top w:val="single" w:sz="8" w:space="0" w:color="auto"/>
              <w:left w:val="single" w:sz="8" w:space="0" w:color="auto"/>
              <w:bottom w:val="single" w:sz="8" w:space="0" w:color="auto"/>
              <w:right w:val="single" w:sz="8" w:space="0" w:color="auto"/>
            </w:tcBorders>
            <w:shd w:val="clear" w:color="auto" w:fill="auto"/>
            <w:vAlign w:val="bottom"/>
          </w:tcPr>
          <w:p w:rsidR="007918CE" w:rsidRPr="007918CE" w:rsidRDefault="007918CE" w:rsidP="007918CE">
            <w:pPr>
              <w:jc w:val="center"/>
              <w:rPr>
                <w:b/>
                <w:color w:val="000000"/>
              </w:rPr>
            </w:pPr>
            <w:r w:rsidRPr="007918CE">
              <w:rPr>
                <w:b/>
                <w:color w:val="000000"/>
              </w:rPr>
              <w:t>2023</w:t>
            </w:r>
          </w:p>
        </w:tc>
        <w:tc>
          <w:tcPr>
            <w:tcW w:w="10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48</w:t>
            </w:r>
          </w:p>
        </w:tc>
        <w:tc>
          <w:tcPr>
            <w:tcW w:w="85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15</w:t>
            </w:r>
          </w:p>
        </w:tc>
        <w:tc>
          <w:tcPr>
            <w:tcW w:w="992"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33</w:t>
            </w:r>
          </w:p>
        </w:tc>
        <w:tc>
          <w:tcPr>
            <w:tcW w:w="1134"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1</w:t>
            </w:r>
          </w:p>
        </w:tc>
        <w:tc>
          <w:tcPr>
            <w:tcW w:w="993"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15</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14</w:t>
            </w:r>
          </w:p>
        </w:tc>
        <w:tc>
          <w:tcPr>
            <w:tcW w:w="851"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8</w:t>
            </w:r>
          </w:p>
        </w:tc>
        <w:tc>
          <w:tcPr>
            <w:tcW w:w="11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12</w:t>
            </w:r>
          </w:p>
        </w:tc>
        <w:tc>
          <w:tcPr>
            <w:tcW w:w="712"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0</w:t>
            </w:r>
          </w:p>
        </w:tc>
      </w:tr>
      <w:tr w:rsidR="007918CE" w:rsidRPr="007918CE" w:rsidTr="00101F97">
        <w:trPr>
          <w:trHeight w:val="960"/>
        </w:trPr>
        <w:tc>
          <w:tcPr>
            <w:tcW w:w="1384" w:type="dxa"/>
            <w:tcBorders>
              <w:top w:val="single" w:sz="8" w:space="0" w:color="auto"/>
              <w:left w:val="single" w:sz="8" w:space="0" w:color="auto"/>
              <w:bottom w:val="single" w:sz="4" w:space="0" w:color="auto"/>
              <w:right w:val="single" w:sz="8" w:space="0" w:color="auto"/>
            </w:tcBorders>
            <w:shd w:val="clear" w:color="auto" w:fill="auto"/>
            <w:vAlign w:val="bottom"/>
          </w:tcPr>
          <w:p w:rsidR="007918CE" w:rsidRPr="007918CE" w:rsidRDefault="007918CE" w:rsidP="007918CE">
            <w:pPr>
              <w:jc w:val="center"/>
              <w:rPr>
                <w:b/>
                <w:color w:val="000000"/>
                <w:lang w:val="en-US"/>
              </w:rPr>
            </w:pPr>
            <w:r w:rsidRPr="007918CE">
              <w:rPr>
                <w:b/>
                <w:color w:val="000000"/>
              </w:rPr>
              <w:t>202</w:t>
            </w:r>
            <w:r w:rsidRPr="007918CE">
              <w:rPr>
                <w:b/>
                <w:color w:val="000000"/>
                <w:lang w:val="en-US"/>
              </w:rPr>
              <w:t>4</w:t>
            </w:r>
          </w:p>
        </w:tc>
        <w:tc>
          <w:tcPr>
            <w:tcW w:w="1030" w:type="dxa"/>
            <w:tcBorders>
              <w:top w:val="single" w:sz="8" w:space="0" w:color="auto"/>
              <w:left w:val="nil"/>
              <w:bottom w:val="single" w:sz="4"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52</w:t>
            </w:r>
          </w:p>
        </w:tc>
        <w:tc>
          <w:tcPr>
            <w:tcW w:w="850" w:type="dxa"/>
            <w:tcBorders>
              <w:top w:val="single" w:sz="8" w:space="0" w:color="auto"/>
              <w:left w:val="nil"/>
              <w:bottom w:val="single" w:sz="4"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13</w:t>
            </w:r>
          </w:p>
        </w:tc>
        <w:tc>
          <w:tcPr>
            <w:tcW w:w="992" w:type="dxa"/>
            <w:tcBorders>
              <w:top w:val="single" w:sz="8" w:space="0" w:color="auto"/>
              <w:left w:val="nil"/>
              <w:bottom w:val="single" w:sz="4"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39</w:t>
            </w:r>
          </w:p>
        </w:tc>
        <w:tc>
          <w:tcPr>
            <w:tcW w:w="1134" w:type="dxa"/>
            <w:tcBorders>
              <w:top w:val="single" w:sz="8" w:space="0" w:color="auto"/>
              <w:left w:val="nil"/>
              <w:bottom w:val="single" w:sz="4" w:space="0" w:color="auto"/>
              <w:right w:val="single" w:sz="8"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13</w:t>
            </w:r>
          </w:p>
        </w:tc>
        <w:tc>
          <w:tcPr>
            <w:tcW w:w="850" w:type="dxa"/>
            <w:tcBorders>
              <w:top w:val="single" w:sz="8" w:space="0" w:color="auto"/>
              <w:left w:val="nil"/>
              <w:bottom w:val="single" w:sz="4"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14</w:t>
            </w:r>
          </w:p>
        </w:tc>
        <w:tc>
          <w:tcPr>
            <w:tcW w:w="851" w:type="dxa"/>
            <w:tcBorders>
              <w:top w:val="single" w:sz="8" w:space="0" w:color="auto"/>
              <w:left w:val="nil"/>
              <w:bottom w:val="single" w:sz="4"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11</w:t>
            </w:r>
          </w:p>
        </w:tc>
        <w:tc>
          <w:tcPr>
            <w:tcW w:w="1130" w:type="dxa"/>
            <w:tcBorders>
              <w:top w:val="single" w:sz="8" w:space="0" w:color="auto"/>
              <w:left w:val="nil"/>
              <w:bottom w:val="single" w:sz="4"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11</w:t>
            </w:r>
          </w:p>
        </w:tc>
        <w:tc>
          <w:tcPr>
            <w:tcW w:w="712" w:type="dxa"/>
            <w:tcBorders>
              <w:top w:val="single" w:sz="8" w:space="0" w:color="auto"/>
              <w:left w:val="nil"/>
              <w:bottom w:val="single" w:sz="4"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0</w:t>
            </w:r>
          </w:p>
        </w:tc>
      </w:tr>
    </w:tbl>
    <w:p w:rsidR="007918CE" w:rsidRPr="007918CE" w:rsidRDefault="007918CE" w:rsidP="007918CE">
      <w:pPr>
        <w:ind w:firstLine="708"/>
        <w:jc w:val="center"/>
        <w:rPr>
          <w:b/>
          <w:sz w:val="28"/>
        </w:rPr>
      </w:pPr>
    </w:p>
    <w:p w:rsidR="007918CE" w:rsidRPr="007918CE" w:rsidRDefault="007918CE" w:rsidP="007918CE">
      <w:pPr>
        <w:ind w:firstLine="709"/>
        <w:jc w:val="both"/>
        <w:rPr>
          <w:sz w:val="28"/>
          <w:szCs w:val="28"/>
        </w:rPr>
      </w:pPr>
      <w:r w:rsidRPr="007918CE">
        <w:rPr>
          <w:sz w:val="28"/>
          <w:szCs w:val="28"/>
        </w:rPr>
        <w:t xml:space="preserve">Анализ  принятых  решений  Думы района  в 2024 году показывает, что всего за отчетный период депутатами принято 130 решений, из них 13 основных (базовых) решений и 39 – о внесении изменений в действующие,  </w:t>
      </w:r>
      <w:r w:rsidRPr="007918CE">
        <w:rPr>
          <w:sz w:val="28"/>
          <w:szCs w:val="28"/>
        </w:rPr>
        <w:lastRenderedPageBreak/>
        <w:t>ранее принятые решения. Из 130 принятых решений, нормативно-правового характера - 52 решения, 76 – иные решения, не носящие нормативного характера. Из принятых 32 постановлений председателя Думы района, 4-носят нормативно-правовой характер, а также председателем Думы района издано 122 (в 2023 году – 118) распоряжений по основной, административно-хозяйственной деятельности и по кадрам.</w:t>
      </w:r>
    </w:p>
    <w:p w:rsidR="007918CE" w:rsidRPr="007918CE" w:rsidRDefault="007918CE" w:rsidP="007918CE">
      <w:pPr>
        <w:ind w:firstLine="567"/>
        <w:jc w:val="both"/>
        <w:rPr>
          <w:i/>
          <w:sz w:val="28"/>
          <w:szCs w:val="28"/>
        </w:rPr>
      </w:pPr>
      <w:r w:rsidRPr="007918CE">
        <w:rPr>
          <w:sz w:val="28"/>
          <w:szCs w:val="28"/>
        </w:rPr>
        <w:t xml:space="preserve">По типу документов, решения, принятые в 2024 году  Думой района в  седьмом созыве, представлены в </w:t>
      </w:r>
      <w:r w:rsidRPr="007918CE">
        <w:rPr>
          <w:i/>
          <w:sz w:val="28"/>
          <w:szCs w:val="28"/>
        </w:rPr>
        <w:t>диаграмме 1.</w:t>
      </w:r>
    </w:p>
    <w:p w:rsidR="007918CE" w:rsidRPr="007918CE" w:rsidRDefault="007918CE" w:rsidP="007918CE">
      <w:pPr>
        <w:ind w:firstLine="720"/>
        <w:jc w:val="both"/>
      </w:pPr>
    </w:p>
    <w:p w:rsidR="007918CE" w:rsidRPr="007918CE" w:rsidRDefault="007918CE" w:rsidP="007918CE">
      <w:pPr>
        <w:ind w:firstLine="720"/>
        <w:jc w:val="right"/>
        <w:rPr>
          <w:i/>
          <w:sz w:val="28"/>
          <w:szCs w:val="28"/>
        </w:rPr>
      </w:pPr>
      <w:r w:rsidRPr="007918CE">
        <w:rPr>
          <w:i/>
          <w:sz w:val="28"/>
          <w:szCs w:val="28"/>
        </w:rPr>
        <w:t>Диаграмма 1</w:t>
      </w:r>
    </w:p>
    <w:p w:rsidR="007918CE" w:rsidRPr="007918CE" w:rsidRDefault="007918CE" w:rsidP="007918CE">
      <w:pPr>
        <w:keepNext/>
        <w:jc w:val="center"/>
        <w:rPr>
          <w:b/>
          <w:bCs/>
          <w:sz w:val="28"/>
          <w:szCs w:val="28"/>
        </w:rPr>
      </w:pPr>
      <w:r w:rsidRPr="007918CE">
        <w:rPr>
          <w:b/>
          <w:bCs/>
          <w:sz w:val="28"/>
          <w:szCs w:val="28"/>
        </w:rPr>
        <w:t xml:space="preserve">Количество решений, </w:t>
      </w:r>
    </w:p>
    <w:p w:rsidR="007918CE" w:rsidRPr="007918CE" w:rsidRDefault="007918CE" w:rsidP="007918CE">
      <w:pPr>
        <w:keepNext/>
        <w:jc w:val="center"/>
        <w:rPr>
          <w:b/>
          <w:bCs/>
          <w:sz w:val="28"/>
          <w:szCs w:val="28"/>
        </w:rPr>
      </w:pPr>
      <w:r w:rsidRPr="007918CE">
        <w:rPr>
          <w:b/>
          <w:bCs/>
          <w:sz w:val="28"/>
          <w:szCs w:val="28"/>
        </w:rPr>
        <w:t>принятых  Думой  Березовского  района  в 2024 году</w:t>
      </w:r>
    </w:p>
    <w:p w:rsidR="007918CE" w:rsidRPr="007918CE" w:rsidRDefault="007918CE" w:rsidP="007918CE">
      <w:pPr>
        <w:jc w:val="center"/>
        <w:rPr>
          <w:i/>
        </w:rPr>
      </w:pPr>
      <w:r w:rsidRPr="007918CE">
        <w:rPr>
          <w:i/>
        </w:rPr>
        <w:t>(по типу документов)</w:t>
      </w:r>
    </w:p>
    <w:p w:rsidR="007918CE" w:rsidRPr="007918CE" w:rsidRDefault="007918CE" w:rsidP="007918CE">
      <w:pPr>
        <w:ind w:firstLine="540"/>
        <w:jc w:val="center"/>
        <w:rPr>
          <w:sz w:val="28"/>
          <w:szCs w:val="28"/>
        </w:rPr>
      </w:pPr>
    </w:p>
    <w:p w:rsidR="007918CE" w:rsidRPr="007918CE" w:rsidRDefault="007918CE" w:rsidP="007918CE">
      <w:pPr>
        <w:ind w:firstLine="540"/>
        <w:jc w:val="center"/>
        <w:rPr>
          <w:sz w:val="28"/>
          <w:szCs w:val="28"/>
        </w:rPr>
      </w:pPr>
      <w:r w:rsidRPr="007918CE">
        <w:rPr>
          <w:noProof/>
          <w:sz w:val="28"/>
          <w:szCs w:val="28"/>
        </w:rPr>
        <w:drawing>
          <wp:inline distT="0" distB="0" distL="0" distR="0" wp14:anchorId="40908C7D" wp14:editId="046A6989">
            <wp:extent cx="5940425" cy="5426710"/>
            <wp:effectExtent l="0" t="0" r="3175" b="2540"/>
            <wp:docPr id="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918CE" w:rsidRPr="007918CE" w:rsidRDefault="007918CE" w:rsidP="007918CE">
      <w:pPr>
        <w:ind w:firstLine="540"/>
        <w:jc w:val="center"/>
        <w:rPr>
          <w:sz w:val="28"/>
          <w:szCs w:val="28"/>
        </w:rPr>
      </w:pPr>
    </w:p>
    <w:p w:rsidR="007918CE" w:rsidRPr="007918CE" w:rsidRDefault="007918CE" w:rsidP="007918CE">
      <w:pPr>
        <w:ind w:firstLine="540"/>
        <w:jc w:val="both"/>
        <w:rPr>
          <w:bCs/>
          <w:sz w:val="28"/>
          <w:szCs w:val="28"/>
        </w:rPr>
      </w:pPr>
      <w:r w:rsidRPr="007918CE">
        <w:rPr>
          <w:sz w:val="28"/>
          <w:szCs w:val="28"/>
        </w:rPr>
        <w:t xml:space="preserve">В соответствии с полномочиями Думы района, принятые решения Думы района можно </w:t>
      </w:r>
      <w:r w:rsidRPr="007918CE">
        <w:rPr>
          <w:bCs/>
          <w:sz w:val="28"/>
          <w:szCs w:val="28"/>
        </w:rPr>
        <w:t>распределить следующим образом:</w:t>
      </w:r>
    </w:p>
    <w:p w:rsidR="007918CE" w:rsidRPr="007918CE" w:rsidRDefault="007918CE" w:rsidP="007918CE">
      <w:pPr>
        <w:numPr>
          <w:ilvl w:val="0"/>
          <w:numId w:val="17"/>
        </w:numPr>
        <w:ind w:firstLine="540"/>
        <w:contextualSpacing/>
        <w:jc w:val="both"/>
        <w:rPr>
          <w:i/>
          <w:sz w:val="28"/>
          <w:szCs w:val="28"/>
        </w:rPr>
      </w:pPr>
      <w:r w:rsidRPr="007918CE">
        <w:rPr>
          <w:sz w:val="28"/>
          <w:szCs w:val="28"/>
        </w:rPr>
        <w:lastRenderedPageBreak/>
        <w:t>7,0%</w:t>
      </w:r>
      <w:r w:rsidRPr="007918CE">
        <w:rPr>
          <w:i/>
          <w:sz w:val="28"/>
          <w:szCs w:val="28"/>
        </w:rPr>
        <w:t xml:space="preserve"> </w:t>
      </w:r>
      <w:r w:rsidRPr="007918CE">
        <w:rPr>
          <w:sz w:val="28"/>
          <w:szCs w:val="28"/>
        </w:rPr>
        <w:t>от общего количества принятых решений принадлежит решениям по принятию устава, изменения в устав района, Регламент Думы района  (9</w:t>
      </w:r>
      <w:r w:rsidRPr="007918CE">
        <w:rPr>
          <w:i/>
          <w:sz w:val="28"/>
          <w:szCs w:val="28"/>
        </w:rPr>
        <w:t xml:space="preserve"> решений);</w:t>
      </w:r>
    </w:p>
    <w:p w:rsidR="007918CE" w:rsidRPr="007918CE" w:rsidRDefault="007918CE" w:rsidP="007918CE">
      <w:pPr>
        <w:numPr>
          <w:ilvl w:val="0"/>
          <w:numId w:val="17"/>
        </w:numPr>
        <w:ind w:firstLine="540"/>
        <w:contextualSpacing/>
        <w:jc w:val="both"/>
        <w:rPr>
          <w:i/>
          <w:sz w:val="28"/>
          <w:szCs w:val="28"/>
        </w:rPr>
      </w:pPr>
      <w:r w:rsidRPr="007918CE">
        <w:rPr>
          <w:sz w:val="28"/>
          <w:szCs w:val="28"/>
        </w:rPr>
        <w:t>15,4%</w:t>
      </w:r>
      <w:r w:rsidRPr="007918CE">
        <w:rPr>
          <w:i/>
          <w:sz w:val="28"/>
          <w:szCs w:val="28"/>
        </w:rPr>
        <w:t xml:space="preserve"> - </w:t>
      </w:r>
      <w:r w:rsidRPr="007918CE">
        <w:rPr>
          <w:sz w:val="28"/>
          <w:szCs w:val="28"/>
        </w:rPr>
        <w:t xml:space="preserve">финансовые вопросы </w:t>
      </w:r>
      <w:r w:rsidRPr="007918CE">
        <w:rPr>
          <w:i/>
          <w:sz w:val="28"/>
          <w:szCs w:val="28"/>
        </w:rPr>
        <w:t>(</w:t>
      </w:r>
      <w:r w:rsidRPr="007918CE">
        <w:rPr>
          <w:sz w:val="28"/>
          <w:szCs w:val="28"/>
        </w:rPr>
        <w:t xml:space="preserve">утверждение бюджета, отчет о его исполнении, корректировки бюджета, налоги, нормативы, ставки </w:t>
      </w:r>
      <w:r w:rsidRPr="007918CE">
        <w:rPr>
          <w:i/>
          <w:sz w:val="28"/>
          <w:szCs w:val="28"/>
        </w:rPr>
        <w:t>(20 решений);</w:t>
      </w:r>
    </w:p>
    <w:p w:rsidR="007918CE" w:rsidRPr="007918CE" w:rsidRDefault="007918CE" w:rsidP="007918CE">
      <w:pPr>
        <w:numPr>
          <w:ilvl w:val="0"/>
          <w:numId w:val="17"/>
        </w:numPr>
        <w:ind w:firstLine="540"/>
        <w:contextualSpacing/>
        <w:jc w:val="both"/>
        <w:rPr>
          <w:sz w:val="28"/>
          <w:szCs w:val="28"/>
        </w:rPr>
      </w:pPr>
      <w:r w:rsidRPr="007918CE">
        <w:rPr>
          <w:sz w:val="28"/>
          <w:szCs w:val="28"/>
          <w:lang w:val="en-US"/>
        </w:rPr>
        <w:t>9</w:t>
      </w:r>
      <w:r w:rsidRPr="007918CE">
        <w:rPr>
          <w:sz w:val="28"/>
          <w:szCs w:val="28"/>
        </w:rPr>
        <w:t>,</w:t>
      </w:r>
      <w:r w:rsidRPr="007918CE">
        <w:rPr>
          <w:sz w:val="28"/>
          <w:szCs w:val="28"/>
          <w:lang w:val="en-US"/>
        </w:rPr>
        <w:t>2</w:t>
      </w:r>
      <w:r w:rsidRPr="007918CE">
        <w:rPr>
          <w:sz w:val="28"/>
          <w:szCs w:val="28"/>
        </w:rPr>
        <w:t>% - награждения (1</w:t>
      </w:r>
      <w:r w:rsidRPr="007918CE">
        <w:rPr>
          <w:sz w:val="28"/>
          <w:szCs w:val="28"/>
          <w:lang w:val="en-US"/>
        </w:rPr>
        <w:t>2</w:t>
      </w:r>
      <w:r w:rsidRPr="007918CE">
        <w:rPr>
          <w:i/>
          <w:sz w:val="28"/>
          <w:szCs w:val="28"/>
        </w:rPr>
        <w:t xml:space="preserve"> решений</w:t>
      </w:r>
      <w:r w:rsidRPr="007918CE">
        <w:rPr>
          <w:sz w:val="28"/>
          <w:szCs w:val="28"/>
        </w:rPr>
        <w:t>);</w:t>
      </w:r>
    </w:p>
    <w:p w:rsidR="007918CE" w:rsidRPr="007918CE" w:rsidRDefault="007918CE" w:rsidP="007918CE">
      <w:pPr>
        <w:numPr>
          <w:ilvl w:val="0"/>
          <w:numId w:val="17"/>
        </w:numPr>
        <w:ind w:firstLine="540"/>
        <w:contextualSpacing/>
        <w:jc w:val="both"/>
        <w:rPr>
          <w:sz w:val="28"/>
          <w:szCs w:val="28"/>
        </w:rPr>
      </w:pPr>
      <w:r w:rsidRPr="007918CE">
        <w:rPr>
          <w:sz w:val="28"/>
          <w:szCs w:val="28"/>
        </w:rPr>
        <w:t>3,1% - решения, принятые в области муниципальной службы (4</w:t>
      </w:r>
      <w:r w:rsidRPr="007918CE">
        <w:rPr>
          <w:i/>
          <w:sz w:val="28"/>
          <w:szCs w:val="28"/>
        </w:rPr>
        <w:t xml:space="preserve"> решений</w:t>
      </w:r>
      <w:r w:rsidRPr="007918CE">
        <w:rPr>
          <w:sz w:val="28"/>
          <w:szCs w:val="28"/>
        </w:rPr>
        <w:t>);</w:t>
      </w:r>
    </w:p>
    <w:p w:rsidR="007918CE" w:rsidRPr="007918CE" w:rsidRDefault="007918CE" w:rsidP="007918CE">
      <w:pPr>
        <w:numPr>
          <w:ilvl w:val="0"/>
          <w:numId w:val="17"/>
        </w:numPr>
        <w:ind w:firstLine="540"/>
        <w:contextualSpacing/>
        <w:jc w:val="both"/>
        <w:rPr>
          <w:i/>
          <w:sz w:val="28"/>
          <w:szCs w:val="28"/>
        </w:rPr>
      </w:pPr>
      <w:r w:rsidRPr="007918CE">
        <w:rPr>
          <w:sz w:val="28"/>
          <w:szCs w:val="28"/>
        </w:rPr>
        <w:t xml:space="preserve">20,8% - решения, принятые в области муниципальной собственности </w:t>
      </w:r>
      <w:r w:rsidRPr="007918CE">
        <w:rPr>
          <w:i/>
          <w:sz w:val="28"/>
          <w:szCs w:val="28"/>
        </w:rPr>
        <w:t>(27 решений);</w:t>
      </w:r>
    </w:p>
    <w:p w:rsidR="007918CE" w:rsidRPr="007918CE" w:rsidRDefault="007918CE" w:rsidP="007918CE">
      <w:pPr>
        <w:numPr>
          <w:ilvl w:val="0"/>
          <w:numId w:val="17"/>
        </w:numPr>
        <w:ind w:firstLine="540"/>
        <w:contextualSpacing/>
        <w:jc w:val="both"/>
        <w:rPr>
          <w:i/>
          <w:sz w:val="28"/>
          <w:szCs w:val="28"/>
        </w:rPr>
      </w:pPr>
      <w:r w:rsidRPr="007918CE">
        <w:rPr>
          <w:sz w:val="28"/>
          <w:szCs w:val="28"/>
        </w:rPr>
        <w:t>8,5% - решения, принятые в области жилищно-коммунального хозяйства, жилищного, земельного и градостроительного законодательства</w:t>
      </w:r>
      <w:r w:rsidRPr="007918CE">
        <w:rPr>
          <w:i/>
          <w:sz w:val="28"/>
          <w:szCs w:val="28"/>
        </w:rPr>
        <w:t xml:space="preserve"> (11 решений);</w:t>
      </w:r>
    </w:p>
    <w:p w:rsidR="007918CE" w:rsidRPr="007918CE" w:rsidRDefault="007918CE" w:rsidP="007918CE">
      <w:pPr>
        <w:numPr>
          <w:ilvl w:val="0"/>
          <w:numId w:val="17"/>
        </w:numPr>
        <w:ind w:firstLine="540"/>
        <w:contextualSpacing/>
        <w:jc w:val="both"/>
        <w:rPr>
          <w:sz w:val="28"/>
          <w:szCs w:val="28"/>
        </w:rPr>
      </w:pPr>
      <w:r w:rsidRPr="007918CE">
        <w:rPr>
          <w:sz w:val="28"/>
          <w:szCs w:val="28"/>
        </w:rPr>
        <w:t xml:space="preserve">5,3% - вопросы передачи /принятия полномочия по соглашениям по вопросам местного значения </w:t>
      </w:r>
      <w:r w:rsidRPr="007918CE">
        <w:rPr>
          <w:i/>
          <w:sz w:val="28"/>
          <w:szCs w:val="28"/>
        </w:rPr>
        <w:t>(7 решений)</w:t>
      </w:r>
    </w:p>
    <w:p w:rsidR="007918CE" w:rsidRPr="007918CE" w:rsidRDefault="007918CE" w:rsidP="007918CE">
      <w:pPr>
        <w:numPr>
          <w:ilvl w:val="0"/>
          <w:numId w:val="17"/>
        </w:numPr>
        <w:ind w:firstLine="540"/>
        <w:contextualSpacing/>
        <w:jc w:val="both"/>
        <w:rPr>
          <w:sz w:val="28"/>
          <w:szCs w:val="28"/>
        </w:rPr>
      </w:pPr>
      <w:r w:rsidRPr="007918CE">
        <w:rPr>
          <w:sz w:val="28"/>
          <w:szCs w:val="28"/>
        </w:rPr>
        <w:t xml:space="preserve">7,6% -  иные решения </w:t>
      </w:r>
      <w:r w:rsidRPr="007918CE">
        <w:rPr>
          <w:i/>
          <w:sz w:val="28"/>
          <w:szCs w:val="28"/>
        </w:rPr>
        <w:t>(1</w:t>
      </w:r>
      <w:r w:rsidRPr="007918CE">
        <w:rPr>
          <w:i/>
          <w:sz w:val="28"/>
          <w:szCs w:val="28"/>
          <w:lang w:val="en-US"/>
        </w:rPr>
        <w:t>0</w:t>
      </w:r>
      <w:r w:rsidRPr="007918CE">
        <w:rPr>
          <w:i/>
          <w:sz w:val="28"/>
          <w:szCs w:val="28"/>
        </w:rPr>
        <w:t xml:space="preserve"> решений</w:t>
      </w:r>
      <w:r w:rsidRPr="007918CE">
        <w:rPr>
          <w:sz w:val="28"/>
          <w:szCs w:val="28"/>
        </w:rPr>
        <w:t>).</w:t>
      </w:r>
    </w:p>
    <w:p w:rsidR="007918CE" w:rsidRPr="007918CE" w:rsidRDefault="007918CE" w:rsidP="007918CE">
      <w:pPr>
        <w:ind w:firstLine="540"/>
        <w:jc w:val="both"/>
        <w:rPr>
          <w:sz w:val="28"/>
          <w:szCs w:val="28"/>
        </w:rPr>
      </w:pPr>
      <w:r w:rsidRPr="007918CE">
        <w:rPr>
          <w:sz w:val="28"/>
          <w:szCs w:val="28"/>
        </w:rPr>
        <w:t>Среди принятых решений 20,8% принадлежит отчетам, информациям должностных лиц района (27</w:t>
      </w:r>
      <w:r w:rsidRPr="007918CE">
        <w:rPr>
          <w:i/>
          <w:sz w:val="28"/>
          <w:szCs w:val="28"/>
        </w:rPr>
        <w:t xml:space="preserve"> решений</w:t>
      </w:r>
      <w:r w:rsidRPr="007918CE">
        <w:rPr>
          <w:sz w:val="28"/>
          <w:szCs w:val="28"/>
        </w:rPr>
        <w:t>), 22,3% - занимают Положения, Порядки, изменения в них (29</w:t>
      </w:r>
      <w:r w:rsidRPr="007918CE">
        <w:rPr>
          <w:i/>
          <w:sz w:val="28"/>
          <w:szCs w:val="28"/>
        </w:rPr>
        <w:t xml:space="preserve"> решений</w:t>
      </w:r>
      <w:r w:rsidRPr="007918CE">
        <w:rPr>
          <w:sz w:val="28"/>
          <w:szCs w:val="28"/>
        </w:rPr>
        <w:t>).</w:t>
      </w:r>
    </w:p>
    <w:p w:rsidR="007918CE" w:rsidRPr="007918CE" w:rsidRDefault="007918CE" w:rsidP="007918CE">
      <w:pPr>
        <w:ind w:firstLine="720"/>
        <w:jc w:val="both"/>
        <w:rPr>
          <w:sz w:val="28"/>
          <w:szCs w:val="28"/>
        </w:rPr>
      </w:pPr>
      <w:r w:rsidRPr="007918CE">
        <w:rPr>
          <w:sz w:val="28"/>
          <w:szCs w:val="28"/>
        </w:rPr>
        <w:t>До рассмотрения на заседании Думы района  все проекты решений проходят антикоррупционную и правовую экспертизу в юридическо-правовом управлении администрации Березовского района, прокуратуре Березовского района (далее – прокуратура района). Оправданность данного подхода к подготовке правовых актов подтверждает тот факт, что в период с 01 января по 31 декабря 2024 года ни одно решение Думы района не обжаловалось в судебном порядке</w:t>
      </w:r>
      <w:r w:rsidRPr="007918CE">
        <w:rPr>
          <w:b/>
          <w:bCs/>
          <w:sz w:val="28"/>
          <w:szCs w:val="28"/>
        </w:rPr>
        <w:t xml:space="preserve">, </w:t>
      </w:r>
      <w:r w:rsidRPr="007918CE">
        <w:rPr>
          <w:sz w:val="28"/>
          <w:szCs w:val="28"/>
        </w:rPr>
        <w:t>что является важным показателем качества принимаемых нормативных правовых актов.</w:t>
      </w:r>
    </w:p>
    <w:p w:rsidR="007918CE" w:rsidRPr="007918CE" w:rsidRDefault="007918CE" w:rsidP="007918CE">
      <w:pPr>
        <w:ind w:firstLine="567"/>
        <w:jc w:val="both"/>
        <w:rPr>
          <w:sz w:val="28"/>
          <w:szCs w:val="28"/>
        </w:rPr>
      </w:pPr>
      <w:r w:rsidRPr="007918CE">
        <w:rPr>
          <w:sz w:val="28"/>
          <w:szCs w:val="28"/>
        </w:rPr>
        <w:t>Правотворческая деятельность Думы района совершенствовалась при конструктивном взаимодействии депутатского корпуса со структурными подразделениями администрации района, организациями, учреждениями района, населением.</w:t>
      </w:r>
    </w:p>
    <w:p w:rsidR="007918CE" w:rsidRPr="007918CE" w:rsidRDefault="007918CE" w:rsidP="007918CE">
      <w:pPr>
        <w:rPr>
          <w:i/>
          <w:sz w:val="28"/>
          <w:szCs w:val="28"/>
        </w:rPr>
      </w:pPr>
      <w:r w:rsidRPr="007918CE">
        <w:rPr>
          <w:i/>
          <w:sz w:val="28"/>
          <w:szCs w:val="28"/>
        </w:rPr>
        <w:br w:type="page"/>
      </w:r>
    </w:p>
    <w:p w:rsidR="007918CE" w:rsidRPr="007918CE" w:rsidRDefault="007918CE" w:rsidP="007918CE">
      <w:pPr>
        <w:ind w:firstLine="708"/>
        <w:jc w:val="right"/>
        <w:rPr>
          <w:i/>
          <w:sz w:val="28"/>
          <w:szCs w:val="28"/>
        </w:rPr>
      </w:pPr>
      <w:r w:rsidRPr="007918CE">
        <w:rPr>
          <w:i/>
          <w:sz w:val="28"/>
          <w:szCs w:val="28"/>
        </w:rPr>
        <w:lastRenderedPageBreak/>
        <w:t>Диаграмма 2</w:t>
      </w:r>
    </w:p>
    <w:p w:rsidR="007918CE" w:rsidRPr="007918CE" w:rsidRDefault="007918CE" w:rsidP="007918CE">
      <w:pPr>
        <w:ind w:firstLine="708"/>
        <w:jc w:val="both"/>
        <w:rPr>
          <w:sz w:val="16"/>
          <w:szCs w:val="16"/>
        </w:rPr>
      </w:pPr>
    </w:p>
    <w:p w:rsidR="007918CE" w:rsidRPr="007918CE" w:rsidRDefault="007918CE" w:rsidP="007918CE">
      <w:pPr>
        <w:jc w:val="center"/>
        <w:rPr>
          <w:noProof/>
          <w:sz w:val="28"/>
          <w:szCs w:val="28"/>
        </w:rPr>
      </w:pPr>
      <w:r w:rsidRPr="007918CE">
        <w:rPr>
          <w:i/>
          <w:noProof/>
          <w:sz w:val="28"/>
          <w:szCs w:val="28"/>
        </w:rPr>
        <w:drawing>
          <wp:inline distT="0" distB="0" distL="0" distR="0" wp14:anchorId="015F633F" wp14:editId="436F1D63">
            <wp:extent cx="5940425" cy="3135487"/>
            <wp:effectExtent l="0" t="0" r="3175" b="8255"/>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918CE" w:rsidRPr="007918CE" w:rsidRDefault="007918CE" w:rsidP="007918CE">
      <w:pPr>
        <w:ind w:firstLine="708"/>
        <w:jc w:val="both"/>
        <w:rPr>
          <w:color w:val="FF0000"/>
          <w:sz w:val="28"/>
          <w:szCs w:val="28"/>
        </w:rPr>
      </w:pPr>
    </w:p>
    <w:p w:rsidR="007918CE" w:rsidRPr="007918CE" w:rsidRDefault="007918CE" w:rsidP="007918CE">
      <w:pPr>
        <w:ind w:firstLine="708"/>
        <w:jc w:val="both"/>
        <w:rPr>
          <w:rFonts w:eastAsia="Calibri"/>
          <w:sz w:val="28"/>
          <w:szCs w:val="28"/>
        </w:rPr>
      </w:pPr>
      <w:r w:rsidRPr="007918CE">
        <w:rPr>
          <w:sz w:val="28"/>
          <w:szCs w:val="28"/>
        </w:rPr>
        <w:t xml:space="preserve">В представленной </w:t>
      </w:r>
      <w:r w:rsidRPr="007918CE">
        <w:rPr>
          <w:i/>
          <w:sz w:val="28"/>
          <w:szCs w:val="28"/>
        </w:rPr>
        <w:t xml:space="preserve">диаграмме 2 </w:t>
      </w:r>
      <w:r w:rsidRPr="007918CE">
        <w:rPr>
          <w:sz w:val="28"/>
          <w:szCs w:val="28"/>
        </w:rPr>
        <w:t>отражено, что инициатором 86 проектам решений выступил глава Березовского района, что составляет 66,2% от всех вопросов, вынесенных на рассмотрение депутатов, п</w:t>
      </w:r>
      <w:r w:rsidRPr="007918CE">
        <w:rPr>
          <w:rFonts w:eastAsia="Calibri"/>
          <w:sz w:val="28"/>
          <w:szCs w:val="28"/>
        </w:rPr>
        <w:t>о 37 проектам  решений выступила Дума района (28,5%), по 5 проектам решений – Контрольно-счетная палата Березовского района (4%), по 2 проектам (1,5%) – выступили  ОМВД России по Березовскому району (1), Управление социальной защиты населения, опеки и попечительства  по Березовскому району (1).</w:t>
      </w:r>
    </w:p>
    <w:p w:rsidR="007918CE" w:rsidRPr="007918CE" w:rsidRDefault="007918CE" w:rsidP="007918CE">
      <w:pPr>
        <w:ind w:firstLine="708"/>
        <w:jc w:val="both"/>
        <w:rPr>
          <w:sz w:val="28"/>
          <w:szCs w:val="28"/>
        </w:rPr>
      </w:pPr>
      <w:r w:rsidRPr="007918CE">
        <w:rPr>
          <w:sz w:val="28"/>
        </w:rPr>
        <w:t xml:space="preserve">Дума района строит свою деятельность на основе перспективного плана работы на очередной год. </w:t>
      </w:r>
      <w:r w:rsidRPr="007918CE">
        <w:rPr>
          <w:sz w:val="28"/>
          <w:szCs w:val="28"/>
        </w:rPr>
        <w:t xml:space="preserve">В план работы Думы района на </w:t>
      </w:r>
      <w:r w:rsidRPr="007918CE">
        <w:rPr>
          <w:bCs/>
          <w:sz w:val="28"/>
          <w:szCs w:val="28"/>
        </w:rPr>
        <w:t>2024 год</w:t>
      </w:r>
      <w:r w:rsidRPr="007918CE">
        <w:rPr>
          <w:sz w:val="28"/>
          <w:szCs w:val="28"/>
        </w:rPr>
        <w:t xml:space="preserve"> было включено 49, вопросов. Вопросы, не включенные в план работы, рассматривались исключительно на основании обращения субъекта правотворческой инициативы. В отчетном периоде было рассмотрено 81 дополнительно  поступивших  внеплановых  вопросов, что составило 62,3% от всех рассмотренных вопросов. 19 декабря 2024 года на крайнем заседании Думы района  утвержден План работы Думы района седьмого созыва на 2025 год. </w:t>
      </w:r>
    </w:p>
    <w:p w:rsidR="007918CE" w:rsidRPr="007918CE" w:rsidRDefault="007918CE" w:rsidP="007918CE">
      <w:pPr>
        <w:ind w:firstLine="709"/>
        <w:jc w:val="both"/>
        <w:rPr>
          <w:sz w:val="28"/>
          <w:szCs w:val="28"/>
        </w:rPr>
      </w:pPr>
      <w:r w:rsidRPr="007918CE">
        <w:rPr>
          <w:rFonts w:eastAsia="Calibri"/>
          <w:sz w:val="28"/>
          <w:szCs w:val="28"/>
        </w:rPr>
        <w:t xml:space="preserve">В целом, деятельность Думы района </w:t>
      </w:r>
      <w:r w:rsidRPr="007918CE">
        <w:rPr>
          <w:sz w:val="28"/>
          <w:szCs w:val="28"/>
        </w:rPr>
        <w:t>связана, в основном, с приведением ранее принятых правовых актов  в соответствие с требованиями законодательства Российской Федерации, Ханты-Мансийского автономного округа-Югры.</w:t>
      </w:r>
    </w:p>
    <w:p w:rsidR="007918CE" w:rsidRPr="007918CE" w:rsidRDefault="007918CE" w:rsidP="007918CE">
      <w:pPr>
        <w:rPr>
          <w:sz w:val="28"/>
          <w:szCs w:val="28"/>
        </w:rPr>
      </w:pPr>
      <w:r w:rsidRPr="007918CE">
        <w:rPr>
          <w:sz w:val="28"/>
          <w:szCs w:val="28"/>
        </w:rPr>
        <w:br w:type="page"/>
      </w:r>
    </w:p>
    <w:p w:rsidR="007918CE" w:rsidRPr="007918CE" w:rsidRDefault="007918CE" w:rsidP="007918CE">
      <w:pPr>
        <w:ind w:firstLine="708"/>
        <w:jc w:val="both"/>
        <w:rPr>
          <w:sz w:val="28"/>
          <w:szCs w:val="28"/>
        </w:rPr>
      </w:pPr>
    </w:p>
    <w:p w:rsidR="007918CE" w:rsidRPr="007918CE" w:rsidRDefault="007918CE" w:rsidP="007918CE">
      <w:pPr>
        <w:numPr>
          <w:ilvl w:val="2"/>
          <w:numId w:val="28"/>
        </w:numPr>
        <w:ind w:firstLine="709"/>
        <w:contextualSpacing/>
        <w:jc w:val="center"/>
        <w:rPr>
          <w:rFonts w:eastAsiaTheme="minorEastAsia"/>
          <w:b/>
          <w:sz w:val="28"/>
          <w:szCs w:val="28"/>
        </w:rPr>
      </w:pPr>
      <w:r w:rsidRPr="007918CE">
        <w:rPr>
          <w:rFonts w:eastAsiaTheme="minorEastAsia"/>
          <w:b/>
          <w:sz w:val="28"/>
          <w:szCs w:val="28"/>
        </w:rPr>
        <w:t>Информация о работе Думы Березовского района  в соответствии с основными полномочиями Думы</w:t>
      </w:r>
    </w:p>
    <w:p w:rsidR="007918CE" w:rsidRPr="007918CE" w:rsidRDefault="007918CE" w:rsidP="007918CE">
      <w:pPr>
        <w:jc w:val="center"/>
        <w:rPr>
          <w:rFonts w:eastAsiaTheme="minorEastAsia"/>
          <w:sz w:val="28"/>
          <w:szCs w:val="28"/>
        </w:rPr>
      </w:pPr>
    </w:p>
    <w:p w:rsidR="007918CE" w:rsidRPr="007918CE" w:rsidRDefault="007918CE" w:rsidP="007918CE">
      <w:pPr>
        <w:shd w:val="clear" w:color="auto" w:fill="FFFFFF"/>
        <w:ind w:firstLine="708"/>
        <w:jc w:val="both"/>
        <w:rPr>
          <w:sz w:val="28"/>
          <w:szCs w:val="28"/>
        </w:rPr>
      </w:pPr>
      <w:r w:rsidRPr="007918CE">
        <w:rPr>
          <w:sz w:val="28"/>
          <w:szCs w:val="28"/>
        </w:rPr>
        <w:t>Думой района  седьмого  созыва продолжена работа по приведению в соответствие с действующим законодательством муниципальных правовых актов, депутатами  внесены поправки, корректировки в 50 решений Думы района, в том числе  в 39 решений нормативного правового характера.</w:t>
      </w:r>
    </w:p>
    <w:p w:rsidR="007918CE" w:rsidRPr="007918CE" w:rsidRDefault="007918CE" w:rsidP="007918CE">
      <w:pPr>
        <w:ind w:firstLine="397"/>
        <w:jc w:val="both"/>
        <w:rPr>
          <w:sz w:val="28"/>
          <w:szCs w:val="28"/>
        </w:rPr>
      </w:pPr>
      <w:r w:rsidRPr="007918CE">
        <w:rPr>
          <w:sz w:val="28"/>
          <w:szCs w:val="28"/>
        </w:rPr>
        <w:t>Решения Думы района, а особенно нормативно-правового характера, принимаются депутатами в интересах населения. Так, в отчетном периоде наиболее важные для жителей района были приняты решения:</w:t>
      </w:r>
    </w:p>
    <w:p w:rsidR="007918CE" w:rsidRPr="007918CE" w:rsidRDefault="007918CE" w:rsidP="007918CE">
      <w:pPr>
        <w:ind w:firstLine="397"/>
        <w:jc w:val="both"/>
        <w:rPr>
          <w:i/>
          <w:sz w:val="28"/>
          <w:szCs w:val="28"/>
        </w:rPr>
      </w:pPr>
      <w:r w:rsidRPr="007918CE">
        <w:rPr>
          <w:sz w:val="28"/>
          <w:szCs w:val="28"/>
        </w:rPr>
        <w:t>1) об исполнении бюджета Березовского района за 2023 год (</w:t>
      </w:r>
      <w:r w:rsidRPr="007918CE">
        <w:rPr>
          <w:i/>
          <w:sz w:val="28"/>
          <w:szCs w:val="28"/>
        </w:rPr>
        <w:t>решение от 07.06.2024 № 366);</w:t>
      </w:r>
    </w:p>
    <w:p w:rsidR="007918CE" w:rsidRPr="007918CE" w:rsidRDefault="007918CE" w:rsidP="007918CE">
      <w:pPr>
        <w:ind w:firstLine="397"/>
        <w:jc w:val="both"/>
        <w:rPr>
          <w:i/>
          <w:sz w:val="28"/>
          <w:szCs w:val="28"/>
        </w:rPr>
      </w:pPr>
      <w:r w:rsidRPr="007918CE">
        <w:rPr>
          <w:sz w:val="28"/>
          <w:szCs w:val="28"/>
        </w:rPr>
        <w:t xml:space="preserve">2) 4 решения о корректировках бюджета Березовского района на 2024 год и плановый период 2025-2026 годов  </w:t>
      </w:r>
      <w:r w:rsidRPr="007918CE">
        <w:rPr>
          <w:i/>
          <w:sz w:val="28"/>
          <w:szCs w:val="28"/>
        </w:rPr>
        <w:t xml:space="preserve">(от 21.03.2024  № 332; от 14.05.2024     № 359, от 05.09.2024 № 395, от 23.12.2024 № 447), </w:t>
      </w:r>
    </w:p>
    <w:p w:rsidR="007918CE" w:rsidRPr="007918CE" w:rsidRDefault="007918CE" w:rsidP="007918CE">
      <w:pPr>
        <w:ind w:firstLine="397"/>
        <w:jc w:val="both"/>
        <w:rPr>
          <w:rFonts w:eastAsia="Calibri"/>
          <w:i/>
          <w:sz w:val="28"/>
          <w:szCs w:val="28"/>
        </w:rPr>
      </w:pPr>
      <w:r w:rsidRPr="007918CE">
        <w:rPr>
          <w:sz w:val="28"/>
          <w:szCs w:val="28"/>
        </w:rPr>
        <w:t>3) д</w:t>
      </w:r>
      <w:r w:rsidRPr="007918CE">
        <w:rPr>
          <w:rFonts w:eastAsia="Calibri"/>
          <w:sz w:val="28"/>
          <w:szCs w:val="28"/>
        </w:rPr>
        <w:t>ля организации и проведения публичных слушаний в Березовском районе действует Порядок, принятый депутатами в «новой» редакции  (</w:t>
      </w:r>
      <w:r w:rsidRPr="007918CE">
        <w:rPr>
          <w:rFonts w:eastAsia="Calibri"/>
          <w:i/>
          <w:sz w:val="28"/>
          <w:szCs w:val="28"/>
        </w:rPr>
        <w:t>решение от 19.02.2024 № 325);</w:t>
      </w:r>
    </w:p>
    <w:p w:rsidR="007918CE" w:rsidRPr="007918CE" w:rsidRDefault="007918CE" w:rsidP="007918CE">
      <w:pPr>
        <w:ind w:firstLine="397"/>
        <w:jc w:val="both"/>
        <w:rPr>
          <w:sz w:val="28"/>
          <w:szCs w:val="28"/>
        </w:rPr>
      </w:pPr>
      <w:r w:rsidRPr="007918CE">
        <w:rPr>
          <w:sz w:val="28"/>
          <w:szCs w:val="28"/>
        </w:rPr>
        <w:t>4) выражено согласие на частичную замену в размере 6 процентов дотации на выравнивание бюджетной обеспеченности муниципальных районов (городских округов) в сумме 59 327,1 тыс. рублей на 2025 год, 60 205,3 тыс. рублей на 2026 год, 61 158,4 тыс. рублей на 2027 год дополнительными нормативами отчислений от налога на доходы физических лиц в бюджет муниципального образования Березовский район в размере 3,87 процентов на 2025 год; 3,81 процентов на 2026 год; 3,76 процентов на 2027 год (</w:t>
      </w:r>
      <w:r w:rsidRPr="007918CE">
        <w:rPr>
          <w:i/>
          <w:sz w:val="28"/>
          <w:szCs w:val="28"/>
        </w:rPr>
        <w:t>решение от 30.09.2024 № 412</w:t>
      </w:r>
      <w:r w:rsidRPr="007918CE">
        <w:rPr>
          <w:sz w:val="28"/>
          <w:szCs w:val="28"/>
        </w:rPr>
        <w:t>);</w:t>
      </w:r>
    </w:p>
    <w:p w:rsidR="007918CE" w:rsidRPr="007918CE" w:rsidRDefault="007918CE" w:rsidP="007918CE">
      <w:pPr>
        <w:ind w:right="-1" w:firstLine="567"/>
        <w:jc w:val="both"/>
        <w:rPr>
          <w:color w:val="000000"/>
          <w:sz w:val="28"/>
          <w:szCs w:val="28"/>
        </w:rPr>
      </w:pPr>
      <w:r w:rsidRPr="007918CE">
        <w:rPr>
          <w:rFonts w:eastAsia="Calibri"/>
          <w:sz w:val="28"/>
          <w:szCs w:val="28"/>
        </w:rPr>
        <w:t xml:space="preserve">5) </w:t>
      </w:r>
      <w:r w:rsidRPr="007918CE">
        <w:rPr>
          <w:sz w:val="28"/>
          <w:szCs w:val="28"/>
        </w:rPr>
        <w:t>установлена дополнительная мера поддержки</w:t>
      </w:r>
      <w:r w:rsidRPr="007918CE">
        <w:rPr>
          <w:b/>
          <w:sz w:val="28"/>
          <w:szCs w:val="28"/>
        </w:rPr>
        <w:t xml:space="preserve"> </w:t>
      </w:r>
      <w:r w:rsidRPr="007918CE">
        <w:rPr>
          <w:sz w:val="28"/>
          <w:szCs w:val="28"/>
        </w:rPr>
        <w:t xml:space="preserve">для граждан, заключивших контракт о прохождении военной службы, направленных для выполнения задач в ходе специальной военной операции на территориях Донецкой народной республики, Луганской народной республики, Запорожской, Херсонской областей и Украины в 2024 году в </w:t>
      </w:r>
      <w:r w:rsidRPr="007918CE">
        <w:rPr>
          <w:color w:val="000000"/>
          <w:sz w:val="28"/>
          <w:szCs w:val="28"/>
        </w:rPr>
        <w:t xml:space="preserve">размере 150 тысяч рублей </w:t>
      </w:r>
      <w:r w:rsidRPr="007918CE">
        <w:rPr>
          <w:i/>
          <w:color w:val="000000"/>
          <w:sz w:val="28"/>
          <w:szCs w:val="28"/>
        </w:rPr>
        <w:t xml:space="preserve">(решение от 19.08.2024 № 392), </w:t>
      </w:r>
      <w:r w:rsidRPr="007918CE">
        <w:rPr>
          <w:color w:val="000000"/>
          <w:sz w:val="28"/>
          <w:szCs w:val="28"/>
        </w:rPr>
        <w:t>данной мерой поддержки в 2024 году воспользовались 32 контрактника;</w:t>
      </w:r>
    </w:p>
    <w:p w:rsidR="007918CE" w:rsidRPr="007918CE" w:rsidRDefault="007918CE" w:rsidP="007918CE">
      <w:pPr>
        <w:autoSpaceDE w:val="0"/>
        <w:autoSpaceDN w:val="0"/>
        <w:adjustRightInd w:val="0"/>
        <w:ind w:firstLine="709"/>
        <w:jc w:val="both"/>
        <w:rPr>
          <w:rFonts w:eastAsia="Calibri"/>
          <w:i/>
          <w:color w:val="000000"/>
          <w:sz w:val="28"/>
          <w:szCs w:val="28"/>
        </w:rPr>
      </w:pPr>
      <w:r w:rsidRPr="007918CE">
        <w:rPr>
          <w:rFonts w:eastAsia="Calibri"/>
          <w:color w:val="000000"/>
          <w:sz w:val="28"/>
          <w:szCs w:val="28"/>
        </w:rPr>
        <w:t xml:space="preserve">6) в целях обеспечения осуществления видов некоторых муниципального контроля на территории городского поселения Берёзово, в конце года депутаты  утвердили  Положение о муниципальном жилищном контроле на территории городского поселения Березово </w:t>
      </w:r>
      <w:r w:rsidRPr="007918CE">
        <w:rPr>
          <w:rFonts w:eastAsia="Calibri"/>
          <w:i/>
          <w:color w:val="000000"/>
          <w:sz w:val="28"/>
          <w:szCs w:val="28"/>
        </w:rPr>
        <w:t xml:space="preserve">(решение от 19.12.2024 № 436), </w:t>
      </w:r>
      <w:r w:rsidRPr="007918CE">
        <w:rPr>
          <w:rFonts w:eastAsia="Calibri"/>
          <w:color w:val="000000"/>
          <w:sz w:val="28"/>
          <w:szCs w:val="28"/>
        </w:rPr>
        <w:t>а также Положение о муниципальном контроле в сфере благоустройства на территории городского поселения Березово</w:t>
      </w:r>
      <w:r w:rsidRPr="007918CE">
        <w:rPr>
          <w:rFonts w:eastAsia="Calibri"/>
          <w:i/>
          <w:color w:val="000000"/>
          <w:sz w:val="28"/>
          <w:szCs w:val="28"/>
        </w:rPr>
        <w:t xml:space="preserve"> (решение от 19.12.2024  № 435).</w:t>
      </w:r>
    </w:p>
    <w:p w:rsidR="007918CE" w:rsidRPr="007918CE" w:rsidRDefault="007918CE" w:rsidP="007918CE">
      <w:pPr>
        <w:ind w:firstLine="397"/>
        <w:jc w:val="both"/>
        <w:rPr>
          <w:sz w:val="28"/>
          <w:szCs w:val="28"/>
        </w:rPr>
      </w:pPr>
      <w:r w:rsidRPr="007918CE">
        <w:rPr>
          <w:sz w:val="28"/>
          <w:szCs w:val="28"/>
        </w:rPr>
        <w:t xml:space="preserve">В отчетном периоде состоялось важное событие для всего района – 24 апреля 2024 года  депутатами избран глава муниципального образования Березовский район Руслан Владимирович Александров. Избрание стало </w:t>
      </w:r>
      <w:r w:rsidRPr="007918CE">
        <w:rPr>
          <w:sz w:val="28"/>
          <w:szCs w:val="28"/>
        </w:rPr>
        <w:lastRenderedPageBreak/>
        <w:t>итогом месячной работы конкурсной комиссии по отбору кандидатур на должность главы Березовского района.</w:t>
      </w:r>
    </w:p>
    <w:p w:rsidR="007918CE" w:rsidRPr="007918CE" w:rsidRDefault="007918CE" w:rsidP="007918CE">
      <w:pPr>
        <w:ind w:firstLine="397"/>
        <w:jc w:val="both"/>
        <w:rPr>
          <w:sz w:val="28"/>
          <w:szCs w:val="28"/>
        </w:rPr>
      </w:pPr>
      <w:r w:rsidRPr="007918CE">
        <w:rPr>
          <w:sz w:val="28"/>
          <w:szCs w:val="28"/>
        </w:rPr>
        <w:t>Кропотливая совместная работа в области нормотворчества – это результат своевременного приведения правовых актов в соответствие с действующим законодательством. Депутатами внесены поправки, корректировки в 50 решений Думы района, в том числе  в 39 решений нормативного правового характера:</w:t>
      </w:r>
    </w:p>
    <w:p w:rsidR="007918CE" w:rsidRPr="007918CE" w:rsidRDefault="007918CE" w:rsidP="007918CE">
      <w:pPr>
        <w:ind w:firstLine="397"/>
        <w:jc w:val="both"/>
        <w:rPr>
          <w:i/>
          <w:sz w:val="28"/>
          <w:szCs w:val="28"/>
        </w:rPr>
      </w:pPr>
      <w:r w:rsidRPr="007918CE">
        <w:rPr>
          <w:sz w:val="28"/>
          <w:szCs w:val="28"/>
        </w:rPr>
        <w:t>- Положение о муниципальном земельном контроле на межселенной территории Березовского района</w:t>
      </w:r>
      <w:r w:rsidRPr="007918CE">
        <w:rPr>
          <w:i/>
          <w:sz w:val="28"/>
          <w:szCs w:val="28"/>
        </w:rPr>
        <w:t xml:space="preserve"> (решение от  31.08.2021 № 742, внесены изменения от 11.03.2024 № 328, от 07.06.2024 № 370, от 07.10.2024 № 413, от 19.12.2024 № 438);</w:t>
      </w:r>
    </w:p>
    <w:p w:rsidR="007918CE" w:rsidRPr="007918CE" w:rsidRDefault="007918CE" w:rsidP="007918CE">
      <w:pPr>
        <w:ind w:firstLine="397"/>
        <w:jc w:val="both"/>
        <w:rPr>
          <w:i/>
          <w:sz w:val="28"/>
          <w:szCs w:val="28"/>
        </w:rPr>
      </w:pPr>
      <w:r w:rsidRPr="007918CE">
        <w:rPr>
          <w:sz w:val="28"/>
          <w:szCs w:val="28"/>
        </w:rPr>
        <w:t xml:space="preserve">-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Березовского района </w:t>
      </w:r>
      <w:r w:rsidRPr="007918CE">
        <w:rPr>
          <w:i/>
          <w:sz w:val="28"/>
          <w:szCs w:val="28"/>
        </w:rPr>
        <w:t>(решение от 31.08.2021 № 743, внесены изменения от 11.03.2024 № 329, 07.06.2024 № 383, от 06.11.2024 № 421, от 19.12.2024 № 437);</w:t>
      </w:r>
    </w:p>
    <w:p w:rsidR="007918CE" w:rsidRPr="007918CE" w:rsidRDefault="007918CE" w:rsidP="007918CE">
      <w:pPr>
        <w:ind w:firstLine="397"/>
        <w:jc w:val="both"/>
        <w:rPr>
          <w:i/>
          <w:sz w:val="28"/>
          <w:szCs w:val="28"/>
        </w:rPr>
      </w:pPr>
      <w:r w:rsidRPr="007918CE">
        <w:rPr>
          <w:i/>
          <w:sz w:val="28"/>
          <w:szCs w:val="28"/>
        </w:rPr>
        <w:t xml:space="preserve">- </w:t>
      </w:r>
      <w:r w:rsidRPr="007918CE">
        <w:rPr>
          <w:sz w:val="28"/>
          <w:szCs w:val="28"/>
        </w:rPr>
        <w:t xml:space="preserve">Порядок организации и проведения общественных обсуждений или публичных слушаний в области градостроительной деятельности в Березовском районе  </w:t>
      </w:r>
      <w:r w:rsidRPr="007918CE">
        <w:rPr>
          <w:i/>
          <w:sz w:val="28"/>
          <w:szCs w:val="28"/>
        </w:rPr>
        <w:t>(решение от 07.06.2018 № 285, внесены изменения от 08.07.2024 № 388);</w:t>
      </w:r>
    </w:p>
    <w:p w:rsidR="007918CE" w:rsidRPr="007918CE" w:rsidRDefault="007918CE" w:rsidP="007918CE">
      <w:pPr>
        <w:widowControl w:val="0"/>
        <w:autoSpaceDE w:val="0"/>
        <w:autoSpaceDN w:val="0"/>
        <w:adjustRightInd w:val="0"/>
        <w:ind w:firstLine="397"/>
        <w:jc w:val="both"/>
        <w:rPr>
          <w:bCs/>
          <w:sz w:val="28"/>
          <w:szCs w:val="28"/>
        </w:rPr>
      </w:pPr>
      <w:r w:rsidRPr="007918CE">
        <w:rPr>
          <w:i/>
          <w:sz w:val="28"/>
          <w:szCs w:val="28"/>
        </w:rPr>
        <w:t xml:space="preserve">- </w:t>
      </w:r>
      <w:r w:rsidRPr="007918CE">
        <w:rPr>
          <w:sz w:val="28"/>
          <w:szCs w:val="28"/>
        </w:rPr>
        <w:t xml:space="preserve">Перечень услуг, которыми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w:t>
      </w:r>
      <w:r w:rsidRPr="007918CE">
        <w:rPr>
          <w:i/>
          <w:sz w:val="28"/>
          <w:szCs w:val="28"/>
        </w:rPr>
        <w:t xml:space="preserve">(решение от 03.11.2011 № 96, внесены изменения от 15.04.2024 № 351, от 19.06.2024 № 385) </w:t>
      </w:r>
      <w:r w:rsidRPr="007918CE">
        <w:rPr>
          <w:sz w:val="28"/>
          <w:szCs w:val="28"/>
        </w:rPr>
        <w:t xml:space="preserve">приведен в соответствие с </w:t>
      </w:r>
      <w:r w:rsidRPr="007918CE">
        <w:rPr>
          <w:bCs/>
          <w:sz w:val="28"/>
          <w:szCs w:val="28"/>
        </w:rPr>
        <w:t xml:space="preserve">Федеральным законом от 02.11.2023 № 509-ФЗ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w:t>
      </w:r>
    </w:p>
    <w:p w:rsidR="007918CE" w:rsidRPr="007918CE" w:rsidRDefault="007918CE" w:rsidP="007918CE">
      <w:pPr>
        <w:widowControl w:val="0"/>
        <w:autoSpaceDE w:val="0"/>
        <w:autoSpaceDN w:val="0"/>
        <w:adjustRightInd w:val="0"/>
        <w:ind w:firstLine="397"/>
        <w:jc w:val="both"/>
        <w:rPr>
          <w:sz w:val="28"/>
          <w:szCs w:val="28"/>
        </w:rPr>
      </w:pPr>
      <w:r w:rsidRPr="007918CE">
        <w:rPr>
          <w:sz w:val="28"/>
          <w:szCs w:val="28"/>
        </w:rPr>
        <w:t xml:space="preserve">- в Положение о межбюджетных отношениях в Березовском районе внесены изменения с целью  совершенствования механизма предоставления иных межбюджетных трансфертов из бюджета Березовского района бюджетам городских и сельских поселений </w:t>
      </w:r>
      <w:r w:rsidRPr="007918CE">
        <w:rPr>
          <w:i/>
          <w:sz w:val="28"/>
          <w:szCs w:val="28"/>
        </w:rPr>
        <w:t>(решение от 05.09.2024 № 401);</w:t>
      </w:r>
    </w:p>
    <w:p w:rsidR="007918CE" w:rsidRPr="007918CE" w:rsidRDefault="007918CE" w:rsidP="007918CE">
      <w:pPr>
        <w:ind w:firstLine="708"/>
        <w:jc w:val="both"/>
        <w:rPr>
          <w:sz w:val="28"/>
          <w:szCs w:val="28"/>
        </w:rPr>
      </w:pPr>
      <w:r w:rsidRPr="007918CE">
        <w:rPr>
          <w:sz w:val="28"/>
          <w:szCs w:val="28"/>
        </w:rPr>
        <w:t xml:space="preserve">- в методику определения предельной численности работников органов местного самоуправления Березовского района внесены изменения в части приведения в соответствие с </w:t>
      </w:r>
      <w:r w:rsidRPr="007918CE">
        <w:rPr>
          <w:bCs/>
          <w:sz w:val="28"/>
          <w:szCs w:val="28"/>
        </w:rPr>
        <w:t xml:space="preserve">постановлением Правительства Ханты-Мансийского автономного округа-Югры  от 23 августа 2019 года № 278-п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Ханты-Мансийском автономном округе – Югре» </w:t>
      </w:r>
      <w:r w:rsidRPr="007918CE">
        <w:rPr>
          <w:bCs/>
          <w:i/>
          <w:sz w:val="28"/>
          <w:szCs w:val="28"/>
        </w:rPr>
        <w:t>(решение от 02.05.2024 № 357);</w:t>
      </w:r>
    </w:p>
    <w:p w:rsidR="007918CE" w:rsidRPr="007918CE" w:rsidRDefault="007918CE" w:rsidP="007918CE">
      <w:pPr>
        <w:ind w:firstLine="720"/>
        <w:jc w:val="both"/>
        <w:rPr>
          <w:sz w:val="28"/>
          <w:szCs w:val="28"/>
        </w:rPr>
      </w:pPr>
      <w:r w:rsidRPr="007918CE">
        <w:rPr>
          <w:sz w:val="28"/>
          <w:szCs w:val="28"/>
        </w:rPr>
        <w:t xml:space="preserve">- Положение о муниципальном земельном контроле на межселенной территории Березовского района приводится в соответствие с нормами  Федерального закона от 31.07.2020 № 248-ФЗ «О государственном контроле (надзоре) и муниципальном контроле в Российской Федерации», данными изменениями продляется подготовка контрольным органом в ходе </w:t>
      </w:r>
      <w:r w:rsidRPr="007918CE">
        <w:rPr>
          <w:sz w:val="28"/>
          <w:szCs w:val="28"/>
        </w:rPr>
        <w:lastRenderedPageBreak/>
        <w:t>осуществления муниципального контроля документов (в том числе актов контрольных мероприятий, предписаний)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на бумажном носителе до 31 декабря 2025 года (</w:t>
      </w:r>
      <w:r w:rsidRPr="007918CE">
        <w:rPr>
          <w:i/>
          <w:sz w:val="28"/>
          <w:szCs w:val="28"/>
        </w:rPr>
        <w:t xml:space="preserve">решение от 11.03.2024 № 328), </w:t>
      </w:r>
      <w:r w:rsidRPr="007918CE">
        <w:rPr>
          <w:sz w:val="28"/>
          <w:szCs w:val="28"/>
        </w:rPr>
        <w:t xml:space="preserve">а также на основании протокола заседания межведомственной рабочей группы по совершенствованию контрольной (надзорной) деятельности в Ханты-Мансийском автономном округе – Югре от 28 августа 2024 года, согласно которому перечень профилактических мероприятий дополняется мероприятием – профилактический визит </w:t>
      </w:r>
      <w:r w:rsidRPr="007918CE">
        <w:rPr>
          <w:i/>
          <w:sz w:val="28"/>
          <w:szCs w:val="28"/>
        </w:rPr>
        <w:t xml:space="preserve">(решение от 07.10.2024 № 413), </w:t>
      </w:r>
      <w:r w:rsidRPr="007918CE">
        <w:rPr>
          <w:sz w:val="28"/>
          <w:szCs w:val="28"/>
        </w:rPr>
        <w:t xml:space="preserve"> дополняется контролем на территории городского поселения Березово, а также излагаются в новой редакции ключевые показатели </w:t>
      </w:r>
      <w:r w:rsidRPr="007918CE">
        <w:rPr>
          <w:i/>
          <w:sz w:val="28"/>
          <w:szCs w:val="28"/>
        </w:rPr>
        <w:t>(решение от 19.12.2024 № 438).</w:t>
      </w:r>
    </w:p>
    <w:p w:rsidR="007918CE" w:rsidRPr="007918CE" w:rsidRDefault="007918CE" w:rsidP="007918CE">
      <w:pPr>
        <w:ind w:right="-2" w:firstLine="708"/>
        <w:jc w:val="both"/>
        <w:rPr>
          <w:i/>
          <w:sz w:val="28"/>
          <w:szCs w:val="28"/>
        </w:rPr>
      </w:pPr>
      <w:r w:rsidRPr="007918CE">
        <w:rPr>
          <w:sz w:val="28"/>
          <w:szCs w:val="28"/>
        </w:rPr>
        <w:t>-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Березовского района корректировалось 4 раза: в целях приведения с  Федеральным  законом от 25 декабря 2023 года № 625-ФЗ «</w:t>
      </w:r>
      <w:r w:rsidRPr="007918CE">
        <w:rPr>
          <w:rFonts w:eastAsia="Calibri"/>
          <w:sz w:val="28"/>
          <w:szCs w:val="28"/>
        </w:rPr>
        <w:t xml:space="preserve">О внесении изменений в статью 98 Федерального закона «О государственном контроле (надзоре) и муниципальном контроле в Российской Федерации» и отдельные законодательные акты Российской Федерации </w:t>
      </w:r>
      <w:r w:rsidRPr="007918CE">
        <w:rPr>
          <w:i/>
          <w:sz w:val="28"/>
          <w:szCs w:val="28"/>
        </w:rPr>
        <w:t xml:space="preserve">(решение от 11.03.2024           № 329), </w:t>
      </w:r>
      <w:r w:rsidRPr="007918CE">
        <w:rPr>
          <w:sz w:val="28"/>
          <w:szCs w:val="28"/>
        </w:rPr>
        <w:t>где</w:t>
      </w:r>
      <w:r w:rsidRPr="007918CE">
        <w:rPr>
          <w:i/>
          <w:sz w:val="28"/>
          <w:szCs w:val="28"/>
        </w:rPr>
        <w:t xml:space="preserve"> </w:t>
      </w:r>
      <w:r w:rsidRPr="007918CE">
        <w:rPr>
          <w:sz w:val="28"/>
          <w:szCs w:val="28"/>
        </w:rPr>
        <w:t>внесенными изменениями скорректирован предмет контроля, функции инспектора муниципального контроля при проведении профилактического визита, а также мероприятий без взаимодействия с контролируемыми лицами (</w:t>
      </w:r>
      <w:r w:rsidRPr="007918CE">
        <w:rPr>
          <w:i/>
          <w:sz w:val="28"/>
          <w:szCs w:val="28"/>
        </w:rPr>
        <w:t xml:space="preserve">от 06.11.2024 № 421), </w:t>
      </w:r>
      <w:r w:rsidRPr="007918CE">
        <w:rPr>
          <w:sz w:val="28"/>
          <w:szCs w:val="28"/>
        </w:rPr>
        <w:t xml:space="preserve">добавлено полномочие по городскому поселению Березово, в связи с этим изменено название муниципального контроля </w:t>
      </w:r>
      <w:r w:rsidRPr="007918CE">
        <w:rPr>
          <w:i/>
          <w:sz w:val="28"/>
          <w:szCs w:val="28"/>
        </w:rPr>
        <w:t>(решение от 19.12.2024  № 437).</w:t>
      </w:r>
    </w:p>
    <w:p w:rsidR="007918CE" w:rsidRPr="007918CE" w:rsidRDefault="007918CE" w:rsidP="007918CE">
      <w:pPr>
        <w:ind w:firstLine="709"/>
        <w:contextualSpacing/>
        <w:jc w:val="both"/>
        <w:rPr>
          <w:i/>
          <w:sz w:val="28"/>
          <w:szCs w:val="28"/>
        </w:rPr>
      </w:pPr>
      <w:r w:rsidRPr="007918CE">
        <w:rPr>
          <w:color w:val="000000" w:themeColor="text1"/>
          <w:sz w:val="28"/>
          <w:szCs w:val="28"/>
        </w:rPr>
        <w:t xml:space="preserve">Знаковым событием 2024 года стало включение Березовского и Белоярского районов в состав сухопутных территорий Арктической зоны Российской Федерации. Вхождение в Арктику – это новый импульс развития нашей территории. В связи с этим, необходимо было привести в соответствие и действующие правовые акты. </w:t>
      </w:r>
      <w:r w:rsidRPr="007918CE">
        <w:rPr>
          <w:sz w:val="28"/>
          <w:szCs w:val="28"/>
        </w:rPr>
        <w:t xml:space="preserve">В соответствии с законодательством,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осуществляются в Арктической зоне с учетом особенностей осуществления муниципального контроля, установленных Федеральным законом № 193-ФЗ и нормативным правовым актом Правительства Российской Федерации. Таким образом, внесены изменения в Положение о муниципальном земельном контроле </w:t>
      </w:r>
      <w:r w:rsidRPr="007918CE">
        <w:rPr>
          <w:bCs/>
          <w:sz w:val="28"/>
          <w:szCs w:val="28"/>
        </w:rPr>
        <w:t>на межселенной территории Березовского района (</w:t>
      </w:r>
      <w:r w:rsidRPr="007918CE">
        <w:rPr>
          <w:bCs/>
          <w:i/>
          <w:sz w:val="28"/>
          <w:szCs w:val="28"/>
        </w:rPr>
        <w:t xml:space="preserve">решение от 07.06.2024 № 370) </w:t>
      </w:r>
      <w:r w:rsidRPr="007918CE">
        <w:rPr>
          <w:bCs/>
          <w:sz w:val="28"/>
          <w:szCs w:val="28"/>
        </w:rPr>
        <w:t>и</w:t>
      </w:r>
      <w:r w:rsidRPr="007918CE">
        <w:rPr>
          <w:bCs/>
          <w:i/>
          <w:sz w:val="28"/>
          <w:szCs w:val="28"/>
        </w:rPr>
        <w:t xml:space="preserve"> </w:t>
      </w:r>
      <w:r w:rsidRPr="007918CE">
        <w:rPr>
          <w:sz w:val="28"/>
          <w:szCs w:val="28"/>
        </w:rPr>
        <w:t xml:space="preserve">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Березовского района </w:t>
      </w:r>
      <w:r w:rsidRPr="007918CE">
        <w:rPr>
          <w:i/>
          <w:sz w:val="28"/>
          <w:szCs w:val="28"/>
        </w:rPr>
        <w:t>(решение от 07.06.2024 № 383);</w:t>
      </w:r>
    </w:p>
    <w:p w:rsidR="007918CE" w:rsidRPr="007918CE" w:rsidRDefault="007918CE" w:rsidP="007918CE">
      <w:pPr>
        <w:autoSpaceDE w:val="0"/>
        <w:autoSpaceDN w:val="0"/>
        <w:adjustRightInd w:val="0"/>
        <w:contextualSpacing/>
        <w:jc w:val="both"/>
        <w:rPr>
          <w:sz w:val="28"/>
          <w:szCs w:val="28"/>
        </w:rPr>
      </w:pPr>
      <w:r w:rsidRPr="007918CE">
        <w:rPr>
          <w:sz w:val="28"/>
          <w:szCs w:val="28"/>
        </w:rPr>
        <w:lastRenderedPageBreak/>
        <w:t>и многие другие изменения в нормативные правовые акты.</w:t>
      </w:r>
    </w:p>
    <w:p w:rsidR="007918CE" w:rsidRPr="007918CE" w:rsidRDefault="007918CE" w:rsidP="007918CE">
      <w:pPr>
        <w:ind w:firstLine="708"/>
        <w:jc w:val="both"/>
        <w:rPr>
          <w:i/>
          <w:sz w:val="28"/>
          <w:szCs w:val="28"/>
          <w:highlight w:val="yellow"/>
        </w:rPr>
      </w:pPr>
      <w:r w:rsidRPr="007918CE">
        <w:rPr>
          <w:sz w:val="28"/>
          <w:szCs w:val="28"/>
        </w:rPr>
        <w:t xml:space="preserve">Важным инструментом </w:t>
      </w:r>
      <w:r w:rsidRPr="007918CE">
        <w:rPr>
          <w:bCs/>
          <w:sz w:val="28"/>
          <w:szCs w:val="28"/>
        </w:rPr>
        <w:t xml:space="preserve">в развитии экономики района является деятельность, направленная на </w:t>
      </w:r>
      <w:r w:rsidRPr="007918CE">
        <w:rPr>
          <w:sz w:val="28"/>
          <w:szCs w:val="28"/>
        </w:rPr>
        <w:t xml:space="preserve">достижение решения основных задач, определенных Стратегией социально-экономического развития Березовского района (далее – Стратегия). Депутатский корпус в течение продолжительного времени был вовлечен в кропотливую работу по изучению, внесению предложений в проект научно – исследовательской работы «Стратегия социально-экономического развития Березовского района до 2036 года», выполненной </w:t>
      </w:r>
      <w:r w:rsidRPr="007918CE">
        <w:rPr>
          <w:color w:val="000000"/>
          <w:sz w:val="28"/>
          <w:szCs w:val="28"/>
        </w:rPr>
        <w:t>Федеральным государственным автономным образовательным учреждением высшего образования «Самарский государственный экономический университет»</w:t>
      </w:r>
      <w:r w:rsidRPr="007918CE">
        <w:rPr>
          <w:sz w:val="28"/>
          <w:szCs w:val="28"/>
        </w:rPr>
        <w:t xml:space="preserve"> г. Самара в соответствии с муниципальным контрактом. </w:t>
      </w:r>
      <w:r w:rsidRPr="007918CE">
        <w:rPr>
          <w:rFonts w:eastAsia="Calibri"/>
          <w:color w:val="000000"/>
          <w:sz w:val="28"/>
          <w:szCs w:val="28"/>
        </w:rPr>
        <w:t xml:space="preserve">Актуализация </w:t>
      </w:r>
      <w:r w:rsidRPr="007918CE">
        <w:rPr>
          <w:sz w:val="28"/>
          <w:szCs w:val="28"/>
        </w:rPr>
        <w:t>Стратегии обусловлена</w:t>
      </w:r>
      <w:r w:rsidRPr="007918CE">
        <w:rPr>
          <w:rFonts w:eastAsia="Calibri"/>
          <w:color w:val="000000"/>
          <w:sz w:val="28"/>
          <w:szCs w:val="28"/>
        </w:rPr>
        <w:t xml:space="preserve"> необходимостью адаптации к изменившимся условиям социально-экономического развития под влиянием внешних и внутренних факторов.</w:t>
      </w:r>
      <w:r w:rsidRPr="007918CE">
        <w:rPr>
          <w:sz w:val="28"/>
          <w:szCs w:val="28"/>
        </w:rPr>
        <w:t xml:space="preserve"> Стратегия определяет, приоритеты, цели и задачи долгосрочного социально-экономического развития муниципального образования Березовский район, механизмы достижения стратегических целей, основные направления деятельности администрации Березовского района на долгосрочный период. Главной целью Стратегии является повышение качества жизни и благосостояния населения муниципального образования, развития социально-экономической сферы территории и укрепление ее конкурентных позиций среди муниципальных образований Ханты-Мансийского автономного округа – Югры. Стратегия учитывает сценарии и приоритетные направления развития региональной и отечественной экономики, включая «Сохранение человеческого капитала», «Обеспечение конкурентоспособности экономики», «Формирование благоприятной среды проживания». По итогам обсуждения обновленной Стратегии в феврале отчетного периода депутатами принято соответствующее решение (</w:t>
      </w:r>
      <w:r w:rsidRPr="007918CE">
        <w:rPr>
          <w:i/>
          <w:sz w:val="28"/>
          <w:szCs w:val="28"/>
        </w:rPr>
        <w:t>от 14.02.2024 № 323</w:t>
      </w:r>
      <w:r w:rsidRPr="007918CE">
        <w:rPr>
          <w:sz w:val="28"/>
          <w:szCs w:val="28"/>
        </w:rPr>
        <w:t>). Результатом реализации Стратегии станет качественное изменение жизни Березовского района как быстрорастущей, эффективной территории с развитым социокультурным пространством.</w:t>
      </w:r>
    </w:p>
    <w:p w:rsidR="007918CE" w:rsidRPr="007918CE" w:rsidRDefault="007918CE" w:rsidP="007918CE">
      <w:pPr>
        <w:autoSpaceDE w:val="0"/>
        <w:autoSpaceDN w:val="0"/>
        <w:adjustRightInd w:val="0"/>
        <w:ind w:firstLine="709"/>
        <w:jc w:val="both"/>
        <w:rPr>
          <w:sz w:val="28"/>
          <w:szCs w:val="28"/>
        </w:rPr>
      </w:pPr>
      <w:r w:rsidRPr="007918CE">
        <w:rPr>
          <w:sz w:val="28"/>
          <w:szCs w:val="28"/>
        </w:rPr>
        <w:t>К принятию социально значимых решений депутаты всегда относятся с особым вниманием. Несмотря на непростое экономическое положение,  совместными усилиями администрации и Думы района, в целях социальной защищенности жителей Березовского района, в течение отчетного периода неоднократно пересматривались нормы некоторых нормативных правовых актов:</w:t>
      </w:r>
    </w:p>
    <w:p w:rsidR="007918CE" w:rsidRPr="007918CE" w:rsidRDefault="007918CE" w:rsidP="007918CE">
      <w:pPr>
        <w:keepNext/>
        <w:keepLines/>
        <w:ind w:firstLine="709"/>
        <w:jc w:val="both"/>
        <w:outlineLvl w:val="3"/>
        <w:rPr>
          <w:iCs/>
          <w:sz w:val="28"/>
          <w:szCs w:val="28"/>
        </w:rPr>
      </w:pPr>
      <w:r w:rsidRPr="007918CE">
        <w:rPr>
          <w:bCs/>
          <w:iCs/>
          <w:sz w:val="28"/>
          <w:szCs w:val="28"/>
        </w:rPr>
        <w:lastRenderedPageBreak/>
        <w:t xml:space="preserve">- в Положение о гарантиях и компенсациях для лиц, проживающих в муниципальном образовании Березовский район, работающих в органах местного самоуправления и муниципальных учреждениях Березовского района, утвержденного решением Думы района от 15 апреля 2005 года            № 328, внесены изменения в </w:t>
      </w:r>
      <w:r w:rsidRPr="007918CE">
        <w:rPr>
          <w:iCs/>
          <w:sz w:val="28"/>
          <w:szCs w:val="28"/>
        </w:rPr>
        <w:t xml:space="preserve">статью 5 «Гарантии и компенсации расходов, связанные с переездом»: оплата стоимости проезда </w:t>
      </w:r>
      <w:r w:rsidRPr="007918CE">
        <w:rPr>
          <w:bCs/>
          <w:iCs/>
          <w:sz w:val="28"/>
          <w:szCs w:val="28"/>
        </w:rPr>
        <w:t>работника и членов его семьи предусматривается кратчайшим маршрутом в пределах территории Российской Федерации в размере фактических расходов; уточняется перечень подтверждающих проездных документов</w:t>
      </w:r>
      <w:r w:rsidRPr="007918CE">
        <w:rPr>
          <w:iCs/>
          <w:sz w:val="28"/>
          <w:szCs w:val="28"/>
        </w:rPr>
        <w:t xml:space="preserve">; компенсация при переезде подлежит не только оплата стоимости багажа, но и груза </w:t>
      </w:r>
      <w:r w:rsidRPr="007918CE">
        <w:rPr>
          <w:i/>
          <w:iCs/>
          <w:sz w:val="28"/>
          <w:szCs w:val="28"/>
        </w:rPr>
        <w:t>(решение от 05.09.2024 № 398);</w:t>
      </w:r>
    </w:p>
    <w:p w:rsidR="007918CE" w:rsidRPr="007918CE" w:rsidRDefault="007918CE" w:rsidP="007918CE">
      <w:pPr>
        <w:jc w:val="both"/>
        <w:rPr>
          <w:sz w:val="28"/>
          <w:szCs w:val="28"/>
        </w:rPr>
      </w:pPr>
      <w:r w:rsidRPr="007918CE">
        <w:rPr>
          <w:i/>
          <w:sz w:val="28"/>
          <w:szCs w:val="28"/>
        </w:rPr>
        <w:tab/>
      </w:r>
      <w:r w:rsidRPr="007918CE">
        <w:rPr>
          <w:sz w:val="28"/>
          <w:szCs w:val="28"/>
        </w:rPr>
        <w:t>- в</w:t>
      </w:r>
      <w:r w:rsidRPr="007918CE">
        <w:rPr>
          <w:i/>
          <w:sz w:val="28"/>
          <w:szCs w:val="28"/>
        </w:rPr>
        <w:t xml:space="preserve"> </w:t>
      </w:r>
      <w:r w:rsidRPr="007918CE">
        <w:rPr>
          <w:sz w:val="28"/>
          <w:szCs w:val="28"/>
        </w:rPr>
        <w:t xml:space="preserve"> Положение о порядке назначения, перерасчета и выплаты пенсии за выслугу лет лицам, замещавшим муниципальные должности, должности муниципальной службы в органах местного самоуправления Березовского района внесены изменения </w:t>
      </w:r>
      <w:r w:rsidRPr="007918CE">
        <w:rPr>
          <w:i/>
          <w:sz w:val="28"/>
          <w:szCs w:val="28"/>
        </w:rPr>
        <w:t>(решение от 19.12.2024 № 432)</w:t>
      </w:r>
      <w:r w:rsidRPr="007918CE">
        <w:rPr>
          <w:sz w:val="28"/>
          <w:szCs w:val="28"/>
        </w:rPr>
        <w:t>:</w:t>
      </w:r>
    </w:p>
    <w:p w:rsidR="007918CE" w:rsidRPr="007918CE" w:rsidRDefault="007918CE" w:rsidP="007918CE">
      <w:pPr>
        <w:jc w:val="both"/>
        <w:rPr>
          <w:rFonts w:eastAsia="Calibri"/>
          <w:sz w:val="28"/>
          <w:szCs w:val="28"/>
        </w:rPr>
      </w:pPr>
      <w:r w:rsidRPr="007918CE">
        <w:rPr>
          <w:sz w:val="28"/>
          <w:szCs w:val="28"/>
        </w:rPr>
        <w:t xml:space="preserve">- </w:t>
      </w:r>
      <w:r w:rsidRPr="007918CE">
        <w:rPr>
          <w:rFonts w:eastAsia="Calibri"/>
          <w:sz w:val="28"/>
          <w:szCs w:val="28"/>
        </w:rPr>
        <w:t xml:space="preserve">изложены новой редакции пункты 4.4., 4.5. раздела </w:t>
      </w:r>
      <w:r w:rsidRPr="007918CE">
        <w:rPr>
          <w:rFonts w:eastAsia="Calibri"/>
          <w:sz w:val="28"/>
          <w:szCs w:val="28"/>
          <w:lang w:val="en-US"/>
        </w:rPr>
        <w:t>IV</w:t>
      </w:r>
      <w:r w:rsidRPr="007918CE">
        <w:rPr>
          <w:rFonts w:eastAsia="Calibri"/>
          <w:sz w:val="28"/>
          <w:szCs w:val="28"/>
        </w:rPr>
        <w:t xml:space="preserve"> Порядка, устанавливающие условия прекращения и возобновления выплаты пенсии за выслугу лет;</w:t>
      </w:r>
    </w:p>
    <w:p w:rsidR="007918CE" w:rsidRPr="007918CE" w:rsidRDefault="007918CE" w:rsidP="007918CE">
      <w:pPr>
        <w:autoSpaceDE w:val="0"/>
        <w:autoSpaceDN w:val="0"/>
        <w:adjustRightInd w:val="0"/>
        <w:jc w:val="both"/>
        <w:rPr>
          <w:rFonts w:eastAsia="Calibri"/>
          <w:sz w:val="28"/>
          <w:szCs w:val="28"/>
        </w:rPr>
      </w:pPr>
      <w:r w:rsidRPr="007918CE">
        <w:rPr>
          <w:rFonts w:eastAsia="Calibri"/>
          <w:sz w:val="28"/>
          <w:szCs w:val="28"/>
        </w:rPr>
        <w:t xml:space="preserve">- изложен  в новой редакции раздел </w:t>
      </w:r>
      <w:r w:rsidRPr="007918CE">
        <w:rPr>
          <w:rFonts w:eastAsia="Calibri"/>
          <w:sz w:val="28"/>
          <w:szCs w:val="28"/>
          <w:lang w:val="en-US"/>
        </w:rPr>
        <w:t>V</w:t>
      </w:r>
      <w:r w:rsidRPr="007918CE">
        <w:rPr>
          <w:rFonts w:eastAsia="Calibri"/>
          <w:sz w:val="28"/>
          <w:szCs w:val="28"/>
        </w:rPr>
        <w:t xml:space="preserve"> Порядка, устанавливающий порядок перерасчета и индексации пенсии за выслугу лет;</w:t>
      </w:r>
    </w:p>
    <w:p w:rsidR="007918CE" w:rsidRPr="007918CE" w:rsidRDefault="007918CE" w:rsidP="007918CE">
      <w:pPr>
        <w:autoSpaceDE w:val="0"/>
        <w:autoSpaceDN w:val="0"/>
        <w:adjustRightInd w:val="0"/>
        <w:jc w:val="both"/>
        <w:rPr>
          <w:rFonts w:eastAsia="Calibri"/>
          <w:sz w:val="28"/>
          <w:szCs w:val="28"/>
        </w:rPr>
      </w:pPr>
      <w:r w:rsidRPr="007918CE">
        <w:rPr>
          <w:sz w:val="28"/>
          <w:szCs w:val="28"/>
        </w:rPr>
        <w:t xml:space="preserve">- </w:t>
      </w:r>
      <w:r w:rsidRPr="007918CE">
        <w:rPr>
          <w:rFonts w:eastAsia="Calibri"/>
          <w:sz w:val="28"/>
          <w:szCs w:val="28"/>
        </w:rPr>
        <w:t xml:space="preserve">изменен </w:t>
      </w:r>
      <w:r w:rsidRPr="007918CE">
        <w:rPr>
          <w:color w:val="000000"/>
          <w:sz w:val="28"/>
          <w:szCs w:val="28"/>
        </w:rPr>
        <w:t>минимальный размер  пенсии за выслугу лет с «7 000 рублей» на «14 000 рублей»;</w:t>
      </w:r>
      <w:r w:rsidRPr="007918CE">
        <w:rPr>
          <w:rFonts w:eastAsia="Calibri"/>
          <w:sz w:val="28"/>
          <w:szCs w:val="28"/>
        </w:rPr>
        <w:t xml:space="preserve"> </w:t>
      </w:r>
    </w:p>
    <w:p w:rsidR="007918CE" w:rsidRPr="007918CE" w:rsidRDefault="007918CE" w:rsidP="007918CE">
      <w:pPr>
        <w:autoSpaceDE w:val="0"/>
        <w:autoSpaceDN w:val="0"/>
        <w:adjustRightInd w:val="0"/>
        <w:jc w:val="both"/>
        <w:rPr>
          <w:color w:val="000000"/>
          <w:sz w:val="28"/>
          <w:szCs w:val="28"/>
        </w:rPr>
      </w:pPr>
      <w:r w:rsidRPr="007918CE">
        <w:rPr>
          <w:rFonts w:eastAsia="Calibri"/>
          <w:sz w:val="28"/>
          <w:szCs w:val="28"/>
        </w:rPr>
        <w:t xml:space="preserve">- изложен в новой редакции пункт 7.2. раздела </w:t>
      </w:r>
      <w:r w:rsidRPr="007918CE">
        <w:rPr>
          <w:rFonts w:eastAsia="Calibri"/>
          <w:sz w:val="28"/>
          <w:szCs w:val="28"/>
          <w:lang w:val="en-US"/>
        </w:rPr>
        <w:t>VII</w:t>
      </w:r>
      <w:r w:rsidRPr="007918CE">
        <w:rPr>
          <w:rFonts w:eastAsia="Calibri"/>
          <w:sz w:val="28"/>
          <w:szCs w:val="28"/>
        </w:rPr>
        <w:t xml:space="preserve"> Порядка, устанавливающий расчет </w:t>
      </w:r>
      <w:r w:rsidRPr="007918CE">
        <w:rPr>
          <w:color w:val="000000"/>
          <w:sz w:val="28"/>
          <w:szCs w:val="28"/>
        </w:rPr>
        <w:t>среднемесячного заработка, из которого исчисляется пенсия за выслугу лет.</w:t>
      </w:r>
    </w:p>
    <w:p w:rsidR="007918CE" w:rsidRPr="007918CE" w:rsidRDefault="007918CE" w:rsidP="007918CE">
      <w:pPr>
        <w:ind w:firstLine="708"/>
        <w:jc w:val="both"/>
        <w:rPr>
          <w:sz w:val="28"/>
          <w:szCs w:val="28"/>
        </w:rPr>
      </w:pPr>
      <w:r w:rsidRPr="007918CE">
        <w:rPr>
          <w:sz w:val="28"/>
          <w:szCs w:val="28"/>
        </w:rPr>
        <w:t xml:space="preserve">Депутатами скорректированы персональные составы депутатских комиссий Думы района по муниципальному хозяйству </w:t>
      </w:r>
      <w:r w:rsidRPr="007918CE">
        <w:rPr>
          <w:i/>
          <w:sz w:val="28"/>
          <w:szCs w:val="28"/>
        </w:rPr>
        <w:t xml:space="preserve">(решение от 24.05.2024 № 361) – </w:t>
      </w:r>
      <w:r w:rsidRPr="007918CE">
        <w:rPr>
          <w:sz w:val="28"/>
          <w:szCs w:val="28"/>
        </w:rPr>
        <w:t xml:space="preserve">в связи со сложением полномочий заместителя председателя комиссии по муниципальному хозяйству Арапханова М.М., и по бюджету, налогам и финансам </w:t>
      </w:r>
      <w:r w:rsidRPr="007918CE">
        <w:rPr>
          <w:i/>
          <w:sz w:val="28"/>
          <w:szCs w:val="28"/>
        </w:rPr>
        <w:t xml:space="preserve">(решение от 06.11.2024 № 422) </w:t>
      </w:r>
      <w:r w:rsidRPr="007918CE">
        <w:rPr>
          <w:sz w:val="28"/>
          <w:szCs w:val="28"/>
        </w:rPr>
        <w:t>в связи с досрочным  сложением полномочий депутата Коняева А.А.,  внесены изменения в состав координационного Совета по противодействию коррупции при Думе Березовского района (</w:t>
      </w:r>
      <w:r w:rsidRPr="007918CE">
        <w:rPr>
          <w:i/>
          <w:sz w:val="28"/>
          <w:szCs w:val="28"/>
        </w:rPr>
        <w:t xml:space="preserve">решение от 13.12.2024 № 427), </w:t>
      </w:r>
      <w:r w:rsidRPr="007918CE">
        <w:rPr>
          <w:sz w:val="28"/>
          <w:szCs w:val="28"/>
        </w:rPr>
        <w:t>а также и в Положение координационного Совета</w:t>
      </w:r>
      <w:r w:rsidRPr="007918CE">
        <w:rPr>
          <w:i/>
          <w:sz w:val="28"/>
          <w:szCs w:val="28"/>
        </w:rPr>
        <w:t xml:space="preserve"> </w:t>
      </w:r>
      <w:r w:rsidRPr="007918CE">
        <w:rPr>
          <w:sz w:val="28"/>
          <w:szCs w:val="28"/>
        </w:rPr>
        <w:t>по противодействию коррупции</w:t>
      </w:r>
      <w:r w:rsidRPr="007918CE">
        <w:rPr>
          <w:i/>
          <w:sz w:val="28"/>
          <w:szCs w:val="28"/>
        </w:rPr>
        <w:t xml:space="preserve"> (решение от 09.12.2024 № 426). </w:t>
      </w:r>
      <w:r w:rsidRPr="007918CE">
        <w:rPr>
          <w:sz w:val="28"/>
          <w:szCs w:val="28"/>
        </w:rPr>
        <w:t>Приведено к единообразию нормативных правовых актов Положение, определяющее порядок и размер компенсационных выплат при командировании главы Березовского района, председателя Думы Березовского района, председателя Контрольно-счетной палаты Березовского района, аудитора Контрольно-счетной палаты Березовского района, лиц, замещающих должности муниципальной службы в органах местного самоуправления Березовского района,</w:t>
      </w:r>
      <w:r w:rsidRPr="007918CE">
        <w:t xml:space="preserve"> </w:t>
      </w:r>
      <w:r w:rsidRPr="007918CE">
        <w:rPr>
          <w:sz w:val="28"/>
          <w:szCs w:val="28"/>
        </w:rPr>
        <w:t xml:space="preserve">размер компенсации расходов  по бронированию и найму жилого помещения для депутатов Думы Березовского района, осуществляющих свои полномочия на непостоянной основе: установлен размер компенсационных выплат согласно </w:t>
      </w:r>
      <w:r w:rsidRPr="007918CE">
        <w:rPr>
          <w:sz w:val="28"/>
          <w:szCs w:val="28"/>
        </w:rPr>
        <w:lastRenderedPageBreak/>
        <w:t>подтвержденным соответствующими документами, но не более 4000 рублей в сутки (</w:t>
      </w:r>
      <w:r w:rsidRPr="007918CE">
        <w:rPr>
          <w:i/>
          <w:sz w:val="28"/>
          <w:szCs w:val="28"/>
        </w:rPr>
        <w:t>решение от 05.09.2024 № 399)</w:t>
      </w:r>
      <w:r w:rsidRPr="007918CE">
        <w:rPr>
          <w:sz w:val="28"/>
          <w:szCs w:val="28"/>
        </w:rPr>
        <w:t>.</w:t>
      </w:r>
    </w:p>
    <w:p w:rsidR="007918CE" w:rsidRPr="007918CE" w:rsidRDefault="007918CE" w:rsidP="007918CE">
      <w:pPr>
        <w:ind w:firstLine="851"/>
        <w:jc w:val="both"/>
        <w:rPr>
          <w:sz w:val="28"/>
          <w:szCs w:val="28"/>
        </w:rPr>
      </w:pPr>
      <w:r w:rsidRPr="007918CE">
        <w:rPr>
          <w:rFonts w:eastAsia="Calibri"/>
          <w:sz w:val="28"/>
          <w:szCs w:val="28"/>
        </w:rPr>
        <w:t>Для организации и проведения общественных обсуждений или проведения публичных слушаний  по проектам в области градостроительной деятельности в Березовском районе, действует Порядок (</w:t>
      </w:r>
      <w:r w:rsidRPr="007918CE">
        <w:rPr>
          <w:rFonts w:eastAsia="Calibri"/>
          <w:i/>
          <w:sz w:val="28"/>
          <w:szCs w:val="28"/>
        </w:rPr>
        <w:t>решение от 07.06.2018 № 285)</w:t>
      </w:r>
      <w:r w:rsidRPr="007918CE">
        <w:rPr>
          <w:rFonts w:eastAsia="Calibri"/>
          <w:sz w:val="28"/>
          <w:szCs w:val="28"/>
        </w:rPr>
        <w:t>, в который депутаты в отчетном периоде внесли корректировки (</w:t>
      </w:r>
      <w:r w:rsidRPr="007918CE">
        <w:rPr>
          <w:rFonts w:eastAsia="Calibri"/>
          <w:i/>
          <w:sz w:val="28"/>
          <w:szCs w:val="28"/>
        </w:rPr>
        <w:t xml:space="preserve">решение от 08.07.2024 № 388): </w:t>
      </w:r>
      <w:r w:rsidRPr="007918CE">
        <w:rPr>
          <w:rFonts w:eastAsia="Calibri"/>
          <w:sz w:val="28"/>
          <w:szCs w:val="28"/>
        </w:rPr>
        <w:t>уточнен</w:t>
      </w:r>
      <w:r w:rsidRPr="007918CE">
        <w:rPr>
          <w:rFonts w:eastAsia="Calibri"/>
          <w:i/>
          <w:sz w:val="28"/>
          <w:szCs w:val="28"/>
        </w:rPr>
        <w:t xml:space="preserve"> </w:t>
      </w:r>
      <w:r w:rsidRPr="007918CE">
        <w:rPr>
          <w:sz w:val="28"/>
          <w:szCs w:val="28"/>
        </w:rPr>
        <w:t>организатор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по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 постоянно действующая комиссия, положение о которой утверждено постановлением администрации Березовского района.</w:t>
      </w:r>
    </w:p>
    <w:p w:rsidR="007918CE" w:rsidRPr="007918CE" w:rsidRDefault="007918CE" w:rsidP="007918CE">
      <w:pPr>
        <w:ind w:firstLine="709"/>
        <w:jc w:val="both"/>
        <w:rPr>
          <w:sz w:val="28"/>
          <w:szCs w:val="28"/>
        </w:rPr>
      </w:pPr>
      <w:r w:rsidRPr="007918CE">
        <w:rPr>
          <w:sz w:val="28"/>
          <w:szCs w:val="28"/>
        </w:rPr>
        <w:t xml:space="preserve">Депутатами Думы района в течение отчетного периода утверждались перечни имущества Березовского района, передаваемого в собственность поселений района </w:t>
      </w:r>
      <w:r w:rsidRPr="007918CE">
        <w:rPr>
          <w:i/>
          <w:sz w:val="28"/>
          <w:szCs w:val="28"/>
        </w:rPr>
        <w:t>(11 решений)</w:t>
      </w:r>
      <w:r w:rsidRPr="007918CE">
        <w:rPr>
          <w:sz w:val="28"/>
          <w:szCs w:val="28"/>
        </w:rPr>
        <w:t xml:space="preserve"> (в 2023 году</w:t>
      </w:r>
      <w:r w:rsidRPr="007918CE">
        <w:rPr>
          <w:i/>
          <w:sz w:val="28"/>
          <w:szCs w:val="28"/>
        </w:rPr>
        <w:t xml:space="preserve"> – 15 решений). </w:t>
      </w:r>
      <w:r w:rsidRPr="007918CE">
        <w:rPr>
          <w:sz w:val="28"/>
          <w:szCs w:val="28"/>
        </w:rPr>
        <w:t xml:space="preserve">Депутатами трижды вносились изменения в Положение о порядке планирования и принятия решений об условиях приватизации имущества, находящегося в собственности муниципального образования Березовский район </w:t>
      </w:r>
      <w:r w:rsidRPr="007918CE">
        <w:rPr>
          <w:i/>
          <w:sz w:val="28"/>
          <w:szCs w:val="28"/>
        </w:rPr>
        <w:t>(решения  от  21.03.2024 № 338, от 07.06.2024 № 369, от 19.12.2024 № 439)</w:t>
      </w:r>
      <w:r w:rsidRPr="007918CE">
        <w:rPr>
          <w:sz w:val="28"/>
          <w:szCs w:val="28"/>
        </w:rPr>
        <w:t xml:space="preserve">, изменения коснулись Положения о порядке управления и распоряжения имуществом, находящимся в муниципальной собственности Березовского района </w:t>
      </w:r>
      <w:r w:rsidRPr="007918CE">
        <w:rPr>
          <w:i/>
          <w:sz w:val="28"/>
          <w:szCs w:val="28"/>
        </w:rPr>
        <w:t xml:space="preserve">(решение от 02.05.2024 № 356), </w:t>
      </w:r>
      <w:r w:rsidRPr="007918CE">
        <w:rPr>
          <w:sz w:val="28"/>
          <w:szCs w:val="28"/>
        </w:rPr>
        <w:t>5 раз подлежал  корректировке Прогнозный план приватизации муниципального имущества Березовского района на 2024 год и плановый период 2025-2026 годов (</w:t>
      </w:r>
      <w:r w:rsidRPr="007918CE">
        <w:rPr>
          <w:i/>
          <w:sz w:val="28"/>
          <w:szCs w:val="28"/>
        </w:rPr>
        <w:t xml:space="preserve">решения от 19.02.2024 № 324, от 15.04.2024 № 352,  от 07.06.2024 № 371, от 23.09.2024 № 410, от 25.11.2024 № 425). </w:t>
      </w:r>
      <w:r w:rsidRPr="007918CE">
        <w:rPr>
          <w:sz w:val="28"/>
          <w:szCs w:val="28"/>
        </w:rPr>
        <w:t xml:space="preserve">В ноябре 2024 года  депутаты утвердили Прогнозный план (Программу) приватизации  муниципального имущества Березовского района на 2025 год и плановый период 2026-2027 годы </w:t>
      </w:r>
      <w:r w:rsidRPr="007918CE">
        <w:rPr>
          <w:i/>
          <w:sz w:val="28"/>
          <w:szCs w:val="28"/>
        </w:rPr>
        <w:t>(решение от 13.11.2024 № 424).</w:t>
      </w:r>
      <w:r w:rsidRPr="007918CE">
        <w:rPr>
          <w:sz w:val="28"/>
          <w:szCs w:val="28"/>
        </w:rPr>
        <w:t xml:space="preserve"> В план приватизации муниципального имущества Березовского района на 2025 год включены 9 объектов муниципальной собственности: на  2025 год 2 объекта недвижимого имущества (с. Няксимволь, ул. Центральная, здание 1: здание нежилое </w:t>
      </w:r>
      <w:r w:rsidRPr="007918CE">
        <w:rPr>
          <w:sz w:val="28"/>
          <w:szCs w:val="28"/>
          <w:lang w:val="en-US"/>
        </w:rPr>
        <w:t>S</w:t>
      </w:r>
      <w:r w:rsidRPr="007918CE">
        <w:rPr>
          <w:sz w:val="28"/>
          <w:szCs w:val="28"/>
        </w:rPr>
        <w:t xml:space="preserve"> – 138,6 м²,  земельный участок </w:t>
      </w:r>
      <w:r w:rsidRPr="007918CE">
        <w:rPr>
          <w:sz w:val="28"/>
          <w:szCs w:val="28"/>
          <w:lang w:val="en-US"/>
        </w:rPr>
        <w:t>S</w:t>
      </w:r>
      <w:r w:rsidRPr="007918CE">
        <w:rPr>
          <w:sz w:val="28"/>
          <w:szCs w:val="28"/>
        </w:rPr>
        <w:t xml:space="preserve"> – 683 м²);  на 2026 год 3 объекта недвижимого имущества (пгт. Берёзово, ул. Шнейдер. 30: здание нежилое </w:t>
      </w:r>
      <w:r w:rsidRPr="007918CE">
        <w:rPr>
          <w:sz w:val="28"/>
          <w:szCs w:val="28"/>
          <w:lang w:val="en-US"/>
        </w:rPr>
        <w:t>S</w:t>
      </w:r>
      <w:r w:rsidRPr="007918CE">
        <w:rPr>
          <w:sz w:val="28"/>
          <w:szCs w:val="28"/>
        </w:rPr>
        <w:t xml:space="preserve"> - 211.9 м²,  здание нежилое (котельная) </w:t>
      </w:r>
      <w:r w:rsidRPr="007918CE">
        <w:rPr>
          <w:sz w:val="28"/>
          <w:szCs w:val="28"/>
          <w:lang w:val="en-US"/>
        </w:rPr>
        <w:t>S</w:t>
      </w:r>
      <w:r w:rsidRPr="007918CE">
        <w:rPr>
          <w:sz w:val="28"/>
          <w:szCs w:val="28"/>
        </w:rPr>
        <w:t xml:space="preserve"> - 24,7 м², земельный участок </w:t>
      </w:r>
      <w:r w:rsidRPr="007918CE">
        <w:rPr>
          <w:sz w:val="28"/>
          <w:szCs w:val="28"/>
          <w:lang w:val="en-US"/>
        </w:rPr>
        <w:t>S</w:t>
      </w:r>
      <w:r w:rsidRPr="007918CE">
        <w:rPr>
          <w:sz w:val="28"/>
          <w:szCs w:val="28"/>
        </w:rPr>
        <w:t xml:space="preserve"> - 1364 м²) и  2 объекта движимого имущества (2 </w:t>
      </w:r>
      <w:r w:rsidRPr="007918CE">
        <w:rPr>
          <w:sz w:val="28"/>
          <w:szCs w:val="28"/>
        </w:rPr>
        <w:lastRenderedPageBreak/>
        <w:t xml:space="preserve">автобуса КАВЗ 4238-05 2012 года выпуска);  на 2027 год 2 объекта недвижимого имущества (с. Саранпауль, ул. Белоярская, 14А: сооружение </w:t>
      </w:r>
      <w:r w:rsidRPr="007918CE">
        <w:rPr>
          <w:sz w:val="28"/>
          <w:szCs w:val="28"/>
          <w:lang w:val="en-US"/>
        </w:rPr>
        <w:t>S</w:t>
      </w:r>
      <w:r w:rsidRPr="007918CE">
        <w:rPr>
          <w:sz w:val="28"/>
          <w:szCs w:val="28"/>
        </w:rPr>
        <w:t xml:space="preserve"> - 18,1 м², земельный участок </w:t>
      </w:r>
      <w:r w:rsidRPr="007918CE">
        <w:rPr>
          <w:sz w:val="28"/>
          <w:szCs w:val="28"/>
          <w:lang w:val="en-US"/>
        </w:rPr>
        <w:t>S</w:t>
      </w:r>
      <w:r w:rsidRPr="007918CE">
        <w:rPr>
          <w:sz w:val="28"/>
          <w:szCs w:val="28"/>
        </w:rPr>
        <w:t xml:space="preserve"> - 132 м²). Имущество, включенное в план (Программу) приватизации на 2025–2027 годы предполагается приватизировать путем продажи на аукционе с открытой формой подачи предложений. Плановая стоимость объектов муниципального имущества определена по данным балансового (кадастрового) учета. Согласно заключению Комитета по финансам администрации Березовского района в бюджете Березовского района на 2025 год  и плановый период 2026 года, доходы от реализации (приватизации) имущества, находящегося в муниципальной собственности, запланированы в размере 2000,0 тыс. рублей ежегодно. </w:t>
      </w:r>
    </w:p>
    <w:p w:rsidR="007918CE" w:rsidRPr="007918CE" w:rsidRDefault="007918CE" w:rsidP="007918CE">
      <w:pPr>
        <w:jc w:val="both"/>
        <w:rPr>
          <w:i/>
          <w:sz w:val="28"/>
          <w:szCs w:val="28"/>
        </w:rPr>
      </w:pPr>
      <w:r w:rsidRPr="007918CE">
        <w:rPr>
          <w:sz w:val="28"/>
          <w:szCs w:val="28"/>
        </w:rPr>
        <w:t>Всего в области муниципального имущества, земельных ресурсов принято 27 решений.</w:t>
      </w:r>
    </w:p>
    <w:p w:rsidR="007918CE" w:rsidRPr="007918CE" w:rsidRDefault="007918CE" w:rsidP="007918CE">
      <w:pPr>
        <w:ind w:firstLine="708"/>
        <w:jc w:val="both"/>
        <w:rPr>
          <w:sz w:val="16"/>
          <w:szCs w:val="16"/>
        </w:rPr>
      </w:pPr>
    </w:p>
    <w:p w:rsidR="007918CE" w:rsidRPr="007918CE" w:rsidRDefault="007918CE" w:rsidP="007918CE">
      <w:pPr>
        <w:numPr>
          <w:ilvl w:val="1"/>
          <w:numId w:val="28"/>
        </w:numPr>
        <w:spacing w:after="200" w:line="276" w:lineRule="auto"/>
        <w:contextualSpacing/>
        <w:jc w:val="center"/>
        <w:rPr>
          <w:b/>
          <w:sz w:val="28"/>
          <w:szCs w:val="28"/>
        </w:rPr>
      </w:pPr>
      <w:r w:rsidRPr="007918CE">
        <w:rPr>
          <w:b/>
          <w:sz w:val="28"/>
          <w:szCs w:val="28"/>
        </w:rPr>
        <w:t>Контрольная деятельность в 2024 году</w:t>
      </w:r>
    </w:p>
    <w:p w:rsidR="007918CE" w:rsidRPr="007918CE" w:rsidRDefault="007918CE" w:rsidP="007918CE">
      <w:pPr>
        <w:ind w:firstLine="709"/>
        <w:jc w:val="both"/>
        <w:rPr>
          <w:color w:val="000000" w:themeColor="text1"/>
          <w:sz w:val="28"/>
          <w:szCs w:val="28"/>
        </w:rPr>
      </w:pPr>
      <w:r w:rsidRPr="007918CE">
        <w:rPr>
          <w:sz w:val="28"/>
          <w:szCs w:val="28"/>
        </w:rPr>
        <w:t xml:space="preserve">Одним из ключевых направлений деятельности Думы района является принятие основного финансового документа – бюджета района и контроль за его исполнением. </w:t>
      </w:r>
      <w:r w:rsidRPr="007918CE">
        <w:rPr>
          <w:rFonts w:eastAsia="Calibri"/>
          <w:sz w:val="28"/>
          <w:szCs w:val="28"/>
        </w:rPr>
        <w:t>В течение 2024 года четыре раза (</w:t>
      </w:r>
      <w:r w:rsidRPr="007918CE">
        <w:rPr>
          <w:rFonts w:eastAsia="Calibri"/>
          <w:i/>
          <w:sz w:val="28"/>
          <w:szCs w:val="28"/>
        </w:rPr>
        <w:t>решения от 21.03.2024   № 332, от 14.05.2024 № 359, от 05.09.2024 № 395, от 23.12.2024 № 447</w:t>
      </w:r>
      <w:r w:rsidRPr="007918CE">
        <w:rPr>
          <w:rFonts w:eastAsia="Calibri"/>
          <w:sz w:val="28"/>
          <w:szCs w:val="28"/>
        </w:rPr>
        <w:t xml:space="preserve">) корректировался бюджет Березовского района на 2024 год и плановый период 2025  и 2026 годов, сформированный в программном формате </w:t>
      </w:r>
      <w:r w:rsidRPr="007918CE">
        <w:rPr>
          <w:sz w:val="28"/>
          <w:szCs w:val="28"/>
        </w:rPr>
        <w:t xml:space="preserve">на реализацию 21 муниципальной программы. Результатом совместной конструктивной работы депутатского корпуса, Контрольно-счетной палаты Березовского района и администрации района в конце 2024 года стало рассмотрение и принятие бюджета района на 2025 год и плановый период 2026 и 2027 годов в сроки, установленные законодательством. Бюджет Березовского района на 2025 год и плановый период 2026 и 2027 годов  сформирован в программном формате, бюджетные ассигнования распределены по 22 муниципальным программам Березовского  района, в которые интегрированы 4 национальных проекта. </w:t>
      </w:r>
      <w:r w:rsidRPr="007918CE">
        <w:rPr>
          <w:rFonts w:eastAsia="Calibri"/>
          <w:sz w:val="28"/>
          <w:szCs w:val="28"/>
        </w:rPr>
        <w:t xml:space="preserve">В 2025 году традиционно максимальный удельный вес (61,1 % в  общей сумме расходов бюджета) имеют расходы на финансирование отраслей социальной сферы: </w:t>
      </w:r>
      <w:r w:rsidRPr="007918CE">
        <w:rPr>
          <w:color w:val="000000" w:themeColor="text1"/>
          <w:sz w:val="28"/>
          <w:szCs w:val="28"/>
        </w:rPr>
        <w:t>образования, культуры, физкультуры и социальной политики. Аналогичный показатель при формировании проекта бюджета на 2024 год составлял 62,5%. Объем бюджетных ассигнований на социальную сферу в 2025 году составит 4 276 525,9 тыс. рублей, на 2026 год данный показатель измеряется в объеме 2 961 318,6 тыс. рублей, на 2027 год в объеме 2 731 079,9 тыс. рублей.</w:t>
      </w:r>
    </w:p>
    <w:p w:rsidR="007918CE" w:rsidRPr="007918CE" w:rsidRDefault="007918CE" w:rsidP="007918CE">
      <w:pPr>
        <w:ind w:firstLine="708"/>
        <w:jc w:val="both"/>
        <w:rPr>
          <w:sz w:val="28"/>
          <w:szCs w:val="28"/>
        </w:rPr>
      </w:pPr>
      <w:r w:rsidRPr="007918CE">
        <w:rPr>
          <w:sz w:val="28"/>
          <w:szCs w:val="28"/>
        </w:rPr>
        <w:t xml:space="preserve">Дума регулярно осуществляет функции контроля за исполнением полномочий по решению вопросов местного значения. Так, депутатами были утверждены 13 отчетов, в том числе отчет о деятельности Думы района  седьмого созыва  за 2023 год, ежегодный отчет о результатах деятельности главы и администрации района за 2023 год, годовой отчет об исполнении бюджета Березовского района за 2023 год, годовой отчет о деятельности Контрольно-счетной палаты за 2023 год, ежеквартальные отчеты  об </w:t>
      </w:r>
      <w:r w:rsidRPr="007918CE">
        <w:rPr>
          <w:sz w:val="28"/>
          <w:szCs w:val="28"/>
        </w:rPr>
        <w:lastRenderedPageBreak/>
        <w:t>исполнении бюджета Березовского района в 2024 году, а также отчеты о работе Комитетов по финансам, по экономической политики, образования, культуры, спорта и социальной политики, отделов закупок, жилищных программ. Константин Ксенюк представил депутатам отчет о деятельности Молодежного парламента при Думе Березовского района за 2023 год.</w:t>
      </w:r>
    </w:p>
    <w:p w:rsidR="007918CE" w:rsidRPr="007918CE" w:rsidRDefault="007918CE" w:rsidP="007918CE">
      <w:pPr>
        <w:jc w:val="both"/>
        <w:rPr>
          <w:sz w:val="28"/>
          <w:szCs w:val="28"/>
        </w:rPr>
      </w:pPr>
      <w:r w:rsidRPr="007918CE">
        <w:rPr>
          <w:sz w:val="28"/>
          <w:szCs w:val="28"/>
        </w:rPr>
        <w:t>Депутатами заслушаны и приняты к сведению 14 информаций: ежеквартальные информации Контрольно-счетной палаты Березовского района, о результатах приватизации имущества, находящегося в собственности района, о результатах прохождения отопительного сезона периода 2023-2024 годов и задачах при подготовке к отопительному периоду 2024-2025 годов на территории Березовского района, о состоянии готовности предприятий жилищно-коммунального хозяйства Березовского района к работе в зимних условиях сезона 2024-2025 годов, в сентябре – об итогах проведения итоговой государственной аттестации выпускников общеобразовательных учреждений Березовского района в 2024 году.</w:t>
      </w:r>
    </w:p>
    <w:p w:rsidR="007918CE" w:rsidRPr="007918CE" w:rsidRDefault="007918CE" w:rsidP="007918CE">
      <w:pPr>
        <w:ind w:firstLine="708"/>
        <w:jc w:val="both"/>
        <w:rPr>
          <w:sz w:val="28"/>
          <w:szCs w:val="28"/>
        </w:rPr>
      </w:pPr>
      <w:r w:rsidRPr="007918CE">
        <w:rPr>
          <w:sz w:val="28"/>
          <w:szCs w:val="28"/>
        </w:rPr>
        <w:t xml:space="preserve">Незаменимым инструментом становится Дума района при рассмотрении тем, требующих совместного участия региональных государственных органов и органов местного самоуправления. Так, Думу района кроме насущных вопросов интересовали и темы </w:t>
      </w:r>
      <w:r w:rsidRPr="007918CE">
        <w:rPr>
          <w:b/>
          <w:sz w:val="28"/>
          <w:szCs w:val="28"/>
        </w:rPr>
        <w:t xml:space="preserve">межведомственного взаимодействия </w:t>
      </w:r>
      <w:r w:rsidRPr="007918CE">
        <w:rPr>
          <w:sz w:val="28"/>
          <w:szCs w:val="28"/>
        </w:rPr>
        <w:t>- были заслушаны такие информации, как:</w:t>
      </w:r>
    </w:p>
    <w:p w:rsidR="007918CE" w:rsidRPr="007918CE" w:rsidRDefault="007918CE" w:rsidP="007918CE">
      <w:pPr>
        <w:jc w:val="both"/>
        <w:rPr>
          <w:color w:val="000000"/>
          <w:sz w:val="28"/>
          <w:szCs w:val="28"/>
        </w:rPr>
      </w:pPr>
      <w:r w:rsidRPr="007918CE">
        <w:rPr>
          <w:color w:val="000000"/>
          <w:sz w:val="28"/>
          <w:szCs w:val="28"/>
        </w:rPr>
        <w:t xml:space="preserve">- </w:t>
      </w:r>
      <w:r w:rsidRPr="007918CE">
        <w:rPr>
          <w:sz w:val="28"/>
          <w:szCs w:val="28"/>
        </w:rPr>
        <w:t>о деятельности органов и учреждений социальной защиты, опеки и попечительства Березовского района</w:t>
      </w:r>
      <w:r w:rsidRPr="007918CE">
        <w:rPr>
          <w:color w:val="000000"/>
          <w:sz w:val="28"/>
          <w:szCs w:val="28"/>
        </w:rPr>
        <w:t xml:space="preserve"> </w:t>
      </w:r>
      <w:r w:rsidRPr="007918CE">
        <w:rPr>
          <w:i/>
          <w:color w:val="000000"/>
          <w:sz w:val="28"/>
          <w:szCs w:val="28"/>
        </w:rPr>
        <w:t>(решение № 378)</w:t>
      </w:r>
      <w:r w:rsidRPr="007918CE">
        <w:rPr>
          <w:color w:val="000000"/>
          <w:sz w:val="28"/>
          <w:szCs w:val="28"/>
        </w:rPr>
        <w:t>;</w:t>
      </w:r>
    </w:p>
    <w:p w:rsidR="007918CE" w:rsidRPr="007918CE" w:rsidRDefault="007918CE" w:rsidP="007918CE">
      <w:pPr>
        <w:jc w:val="both"/>
        <w:rPr>
          <w:color w:val="000000"/>
          <w:sz w:val="28"/>
          <w:szCs w:val="28"/>
        </w:rPr>
      </w:pPr>
      <w:r w:rsidRPr="007918CE">
        <w:rPr>
          <w:color w:val="000000"/>
          <w:sz w:val="28"/>
          <w:szCs w:val="28"/>
        </w:rPr>
        <w:t xml:space="preserve">- о результатах оперативно-служебной деятельности ОМВД России по Березовскому району за январь-ноябрь 2024 года </w:t>
      </w:r>
      <w:r w:rsidRPr="007918CE">
        <w:rPr>
          <w:i/>
          <w:color w:val="000000"/>
          <w:sz w:val="28"/>
          <w:szCs w:val="28"/>
        </w:rPr>
        <w:t>(решение № 443)</w:t>
      </w:r>
      <w:r w:rsidRPr="007918CE">
        <w:rPr>
          <w:color w:val="000000"/>
          <w:sz w:val="28"/>
          <w:szCs w:val="28"/>
        </w:rPr>
        <w:t>.</w:t>
      </w:r>
    </w:p>
    <w:p w:rsidR="007918CE" w:rsidRPr="007918CE" w:rsidRDefault="007918CE" w:rsidP="007918CE">
      <w:pPr>
        <w:ind w:firstLine="709"/>
        <w:jc w:val="both"/>
        <w:rPr>
          <w:sz w:val="28"/>
          <w:szCs w:val="28"/>
        </w:rPr>
      </w:pPr>
      <w:r w:rsidRPr="007918CE">
        <w:rPr>
          <w:sz w:val="28"/>
          <w:szCs w:val="28"/>
        </w:rPr>
        <w:t xml:space="preserve">С целью исполнения ответственными должностными лицами администрации района программных мероприятий в рамках утвержденных лимитов финансового обеспечения, депутатами Думы района в 2024 году заслушана информация об исполнении, достижении показателей муниципальной программы «Развитие образования в Березовском районе» за 2024 год </w:t>
      </w:r>
      <w:r w:rsidRPr="007918CE">
        <w:rPr>
          <w:i/>
          <w:sz w:val="28"/>
          <w:szCs w:val="28"/>
        </w:rPr>
        <w:t>(решение  № 442)</w:t>
      </w:r>
      <w:r w:rsidRPr="007918CE">
        <w:rPr>
          <w:sz w:val="28"/>
          <w:szCs w:val="28"/>
        </w:rPr>
        <w:t>.</w:t>
      </w:r>
    </w:p>
    <w:p w:rsidR="007918CE" w:rsidRPr="007918CE" w:rsidRDefault="007918CE" w:rsidP="007918CE">
      <w:pPr>
        <w:ind w:firstLine="708"/>
        <w:jc w:val="both"/>
        <w:rPr>
          <w:sz w:val="28"/>
          <w:szCs w:val="28"/>
        </w:rPr>
      </w:pPr>
    </w:p>
    <w:p w:rsidR="007918CE" w:rsidRPr="007918CE" w:rsidRDefault="007918CE" w:rsidP="007918CE">
      <w:pPr>
        <w:ind w:firstLine="708"/>
        <w:jc w:val="center"/>
        <w:rPr>
          <w:b/>
          <w:sz w:val="28"/>
        </w:rPr>
      </w:pPr>
      <w:r w:rsidRPr="007918CE">
        <w:rPr>
          <w:b/>
          <w:sz w:val="28"/>
        </w:rPr>
        <w:t>1.3.1. Вопросы по внесению изменений в устав Березовского района</w:t>
      </w:r>
    </w:p>
    <w:p w:rsidR="007918CE" w:rsidRPr="007918CE" w:rsidRDefault="007918CE" w:rsidP="007918CE">
      <w:pPr>
        <w:rPr>
          <w:highlight w:val="yellow"/>
        </w:rPr>
      </w:pPr>
    </w:p>
    <w:p w:rsidR="007918CE" w:rsidRPr="007918CE" w:rsidRDefault="007918CE" w:rsidP="007918CE">
      <w:pPr>
        <w:ind w:firstLine="708"/>
        <w:jc w:val="both"/>
        <w:rPr>
          <w:sz w:val="28"/>
          <w:szCs w:val="28"/>
        </w:rPr>
      </w:pPr>
      <w:r w:rsidRPr="007918CE">
        <w:rPr>
          <w:sz w:val="28"/>
          <w:szCs w:val="28"/>
        </w:rPr>
        <w:t xml:space="preserve">К исключительной компетенции Думы района относится принятие устава района, внесение в него изменений и дополнений, вызванные необходимостью приведения основного документа муниципального образования в соответствие с федеральным и окружным законодательством.  Практически на каждом заседании Думы района в прошедшем году принимались решения по изменениям в устав Березовского района (9 решений), предварительно проводились публичные слушания согласно Порядку учета предложений по проекту решения Думы Березовского района о внесении изменений и дополнений в устав Березовского района и участия граждан в его обсуждении. По окончании процедуры проведения публичных слушаний и принятия окончательного решения Думы Березовского района «О внесении изменений в устав Березовского района» в Управлении </w:t>
      </w:r>
      <w:r w:rsidRPr="007918CE">
        <w:rPr>
          <w:sz w:val="28"/>
          <w:szCs w:val="28"/>
        </w:rPr>
        <w:lastRenderedPageBreak/>
        <w:t xml:space="preserve">Министерства юстиции Российской Федерации по Ханты-Мансийскому автономному округу-Югре в 2024 году зарегистрированы шесть  изменений в устав Березовского района. </w:t>
      </w:r>
    </w:p>
    <w:p w:rsidR="007918CE" w:rsidRPr="007918CE" w:rsidRDefault="007918CE" w:rsidP="007918CE">
      <w:pPr>
        <w:ind w:firstLine="708"/>
        <w:jc w:val="both"/>
        <w:rPr>
          <w:sz w:val="28"/>
          <w:szCs w:val="28"/>
        </w:rPr>
      </w:pPr>
    </w:p>
    <w:p w:rsidR="007918CE" w:rsidRPr="007918CE" w:rsidRDefault="007918CE" w:rsidP="007918CE">
      <w:pPr>
        <w:autoSpaceDE w:val="0"/>
        <w:autoSpaceDN w:val="0"/>
        <w:adjustRightInd w:val="0"/>
        <w:jc w:val="center"/>
        <w:rPr>
          <w:b/>
          <w:sz w:val="28"/>
          <w:szCs w:val="28"/>
        </w:rPr>
      </w:pPr>
      <w:r w:rsidRPr="007918CE">
        <w:rPr>
          <w:b/>
          <w:sz w:val="28"/>
          <w:szCs w:val="28"/>
        </w:rPr>
        <w:t>1.3.2. Передача полномочий по вопросам местного значения</w:t>
      </w:r>
    </w:p>
    <w:p w:rsidR="007918CE" w:rsidRPr="007918CE" w:rsidRDefault="007918CE" w:rsidP="007918CE">
      <w:pPr>
        <w:ind w:firstLine="708"/>
        <w:jc w:val="both"/>
      </w:pPr>
    </w:p>
    <w:p w:rsidR="007918CE" w:rsidRPr="007918CE" w:rsidRDefault="007918CE" w:rsidP="007918CE">
      <w:pPr>
        <w:tabs>
          <w:tab w:val="left" w:pos="567"/>
        </w:tabs>
        <w:ind w:firstLine="540"/>
        <w:jc w:val="both"/>
        <w:rPr>
          <w:sz w:val="28"/>
          <w:szCs w:val="28"/>
        </w:rPr>
      </w:pPr>
      <w:r w:rsidRPr="007918CE">
        <w:rPr>
          <w:sz w:val="28"/>
          <w:szCs w:val="28"/>
        </w:rPr>
        <w:t xml:space="preserve">В отчетный период продолжился процесс передачи полномочий между органами местного самоуправления района и поселений. </w:t>
      </w:r>
    </w:p>
    <w:p w:rsidR="007918CE" w:rsidRPr="007918CE" w:rsidRDefault="007918CE" w:rsidP="007918CE">
      <w:pPr>
        <w:tabs>
          <w:tab w:val="left" w:pos="567"/>
        </w:tabs>
        <w:suppressAutoHyphens/>
        <w:jc w:val="both"/>
        <w:rPr>
          <w:i/>
          <w:sz w:val="28"/>
          <w:szCs w:val="28"/>
        </w:rPr>
      </w:pPr>
      <w:r w:rsidRPr="007918CE">
        <w:rPr>
          <w:sz w:val="28"/>
          <w:szCs w:val="28"/>
        </w:rPr>
        <w:tab/>
        <w:t xml:space="preserve">Процесс передачи полномочий регулируется Порядком заключения соглашений с органами местного самоуправления поселений, входящих в состав Березовского района, о передаче (принятии) осуществления части полномочий по решению вопросов местного значения, утвержденным </w:t>
      </w:r>
      <w:r w:rsidRPr="007918CE">
        <w:rPr>
          <w:i/>
          <w:sz w:val="28"/>
          <w:szCs w:val="28"/>
        </w:rPr>
        <w:t>решением от 19.03.2015 № 549.</w:t>
      </w:r>
    </w:p>
    <w:p w:rsidR="007918CE" w:rsidRPr="007918CE" w:rsidRDefault="007918CE" w:rsidP="007918CE">
      <w:pPr>
        <w:autoSpaceDE w:val="0"/>
        <w:autoSpaceDN w:val="0"/>
        <w:adjustRightInd w:val="0"/>
        <w:ind w:firstLine="540"/>
        <w:jc w:val="both"/>
        <w:rPr>
          <w:sz w:val="28"/>
          <w:szCs w:val="28"/>
        </w:rPr>
      </w:pPr>
      <w:r w:rsidRPr="007918CE">
        <w:rPr>
          <w:sz w:val="28"/>
          <w:szCs w:val="28"/>
        </w:rPr>
        <w:t xml:space="preserve">Каждое из соглашений устанавливает не только конкретный перечень передаваемых полномочий, сумму межбюджетных трансфертов, но и порядок определения ежегодного объема межбюджетных трансфертов, необходимых для осуществления передаваемых полномочий. </w:t>
      </w:r>
    </w:p>
    <w:p w:rsidR="007918CE" w:rsidRPr="007918CE" w:rsidRDefault="007918CE" w:rsidP="007918CE">
      <w:pPr>
        <w:autoSpaceDE w:val="0"/>
        <w:autoSpaceDN w:val="0"/>
        <w:adjustRightInd w:val="0"/>
        <w:ind w:firstLine="540"/>
        <w:jc w:val="both"/>
        <w:rPr>
          <w:sz w:val="28"/>
          <w:szCs w:val="28"/>
        </w:rPr>
      </w:pPr>
      <w:r w:rsidRPr="007918CE">
        <w:rPr>
          <w:sz w:val="28"/>
          <w:szCs w:val="28"/>
        </w:rPr>
        <w:t xml:space="preserve">Для эффективного обеспечения социально - экономического развития поселений в 2024 году депутаты одобрили передачу  некоторых полномочий на 2024-2026 годы, 1 решение  на 2025-2027 годы, осуществляемых органами местного самоуправления муниципальных образований поселений Березово, Игрим, Хулимсунт, Приполярный, Саранпауль, Светлый  органам местного самоуправления муниципального образования Березовский район </w:t>
      </w:r>
      <w:r w:rsidRPr="007918CE">
        <w:rPr>
          <w:i/>
          <w:sz w:val="28"/>
          <w:szCs w:val="28"/>
        </w:rPr>
        <w:t>(7 решений</w:t>
      </w:r>
      <w:r w:rsidRPr="007918CE">
        <w:rPr>
          <w:sz w:val="28"/>
          <w:szCs w:val="28"/>
        </w:rPr>
        <w:t>), а именно:</w:t>
      </w:r>
    </w:p>
    <w:p w:rsidR="007918CE" w:rsidRPr="007918CE" w:rsidRDefault="007918CE" w:rsidP="007918CE">
      <w:pPr>
        <w:widowControl w:val="0"/>
        <w:tabs>
          <w:tab w:val="left" w:pos="709"/>
        </w:tabs>
        <w:jc w:val="both"/>
        <w:rPr>
          <w:rFonts w:eastAsia="Calibri"/>
          <w:i/>
          <w:sz w:val="28"/>
          <w:szCs w:val="28"/>
        </w:rPr>
      </w:pPr>
      <w:r w:rsidRPr="007918CE">
        <w:rPr>
          <w:rFonts w:eastAsia="Calibri"/>
          <w:sz w:val="28"/>
          <w:szCs w:val="28"/>
        </w:rPr>
        <w:tab/>
        <w:t xml:space="preserve">- городское поселение Игрим передало администрации района часть полномочий </w:t>
      </w:r>
      <w:r w:rsidRPr="007918CE">
        <w:rPr>
          <w:rFonts w:eastAsia="Calibri"/>
          <w:color w:val="000000"/>
          <w:sz w:val="28"/>
          <w:szCs w:val="28"/>
        </w:rPr>
        <w:t xml:space="preserve">по решению вопросов местного значения органами местного самоуправления Березовского района на </w:t>
      </w:r>
      <w:r w:rsidRPr="007918CE">
        <w:rPr>
          <w:rFonts w:eastAsia="Calibri"/>
          <w:sz w:val="28"/>
          <w:szCs w:val="28"/>
        </w:rPr>
        <w:t xml:space="preserve">2024-2026 </w:t>
      </w:r>
      <w:r w:rsidRPr="007918CE">
        <w:rPr>
          <w:rFonts w:eastAsia="Calibri"/>
          <w:color w:val="000000"/>
          <w:sz w:val="28"/>
          <w:szCs w:val="28"/>
        </w:rPr>
        <w:t>годы по о</w:t>
      </w:r>
      <w:r w:rsidRPr="007918CE">
        <w:rPr>
          <w:rFonts w:eastAsia="Calibri"/>
          <w:sz w:val="28"/>
          <w:szCs w:val="28"/>
        </w:rPr>
        <w:t xml:space="preserve">рганизации в границах поселения электро-, тепло-, газо- и водоснабжения населения, водоотведения, снабжения населения топливом в пределах полномочий, с объемом межбюджетных трансфертов </w:t>
      </w:r>
      <w:r w:rsidRPr="007918CE">
        <w:rPr>
          <w:rFonts w:eastAsia="Calibri"/>
          <w:sz w:val="28"/>
          <w:szCs w:val="22"/>
        </w:rPr>
        <w:t>на 2024 год</w:t>
      </w:r>
      <w:r w:rsidRPr="007918CE">
        <w:rPr>
          <w:rFonts w:eastAsia="Calibri"/>
          <w:sz w:val="28"/>
          <w:szCs w:val="28"/>
        </w:rPr>
        <w:t xml:space="preserve"> в размере  45 592 645,00</w:t>
      </w:r>
      <w:r w:rsidRPr="007918CE">
        <w:rPr>
          <w:rFonts w:eastAsia="Calibri"/>
          <w:b/>
          <w:sz w:val="28"/>
          <w:szCs w:val="28"/>
        </w:rPr>
        <w:t xml:space="preserve"> </w:t>
      </w:r>
      <w:r w:rsidRPr="007918CE">
        <w:rPr>
          <w:rFonts w:eastAsia="Calibri"/>
          <w:sz w:val="28"/>
          <w:szCs w:val="28"/>
        </w:rPr>
        <w:t xml:space="preserve">рублей </w:t>
      </w:r>
      <w:r w:rsidRPr="007918CE">
        <w:rPr>
          <w:rFonts w:eastAsia="Calibri"/>
          <w:i/>
          <w:sz w:val="28"/>
          <w:szCs w:val="28"/>
        </w:rPr>
        <w:t>(решение от 21.01.2024 № 318);</w:t>
      </w:r>
    </w:p>
    <w:p w:rsidR="007918CE" w:rsidRPr="007918CE" w:rsidRDefault="007918CE" w:rsidP="007918CE">
      <w:pPr>
        <w:widowControl w:val="0"/>
        <w:tabs>
          <w:tab w:val="left" w:pos="709"/>
        </w:tabs>
        <w:jc w:val="both"/>
        <w:rPr>
          <w:rFonts w:eastAsia="Calibri"/>
          <w:i/>
          <w:sz w:val="28"/>
          <w:szCs w:val="28"/>
        </w:rPr>
      </w:pPr>
      <w:r w:rsidRPr="007918CE">
        <w:rPr>
          <w:rFonts w:eastAsia="Calibri"/>
          <w:sz w:val="28"/>
          <w:szCs w:val="28"/>
        </w:rPr>
        <w:tab/>
        <w:t xml:space="preserve">- сельское поселение Саранпауль передало администрации района часть полномочий </w:t>
      </w:r>
      <w:r w:rsidRPr="007918CE">
        <w:rPr>
          <w:rFonts w:eastAsia="Calibri"/>
          <w:color w:val="000000"/>
          <w:sz w:val="28"/>
          <w:szCs w:val="28"/>
        </w:rPr>
        <w:t xml:space="preserve">по решению вопросов местного значения органами местного самоуправления Березовского района на </w:t>
      </w:r>
      <w:r w:rsidRPr="007918CE">
        <w:rPr>
          <w:rFonts w:eastAsia="Calibri"/>
          <w:sz w:val="28"/>
          <w:szCs w:val="28"/>
        </w:rPr>
        <w:t xml:space="preserve">2024-2026 </w:t>
      </w:r>
      <w:r w:rsidRPr="007918CE">
        <w:rPr>
          <w:rFonts w:eastAsia="Calibri"/>
          <w:color w:val="000000"/>
          <w:sz w:val="28"/>
          <w:szCs w:val="28"/>
        </w:rPr>
        <w:t>годы по о</w:t>
      </w:r>
      <w:r w:rsidRPr="007918CE">
        <w:rPr>
          <w:rFonts w:eastAsia="Calibri"/>
          <w:sz w:val="28"/>
          <w:szCs w:val="28"/>
        </w:rPr>
        <w:t xml:space="preserve">рганизации в границах поселения электро-, тепло-, газо- и водоснабжения населения, водоотведения, снабжения населения топливом в пределах полномочий, с объемом межбюджетных трансфертов </w:t>
      </w:r>
      <w:r w:rsidRPr="007918CE">
        <w:rPr>
          <w:rFonts w:eastAsia="Calibri"/>
          <w:sz w:val="28"/>
          <w:szCs w:val="22"/>
        </w:rPr>
        <w:t>на 1 полугодие 2024 год</w:t>
      </w:r>
      <w:r w:rsidRPr="007918CE">
        <w:rPr>
          <w:rFonts w:eastAsia="Calibri"/>
          <w:sz w:val="28"/>
          <w:szCs w:val="28"/>
        </w:rPr>
        <w:t xml:space="preserve"> в размере 6 860 436,77рублей </w:t>
      </w:r>
      <w:r w:rsidRPr="007918CE">
        <w:rPr>
          <w:rFonts w:eastAsia="Calibri"/>
          <w:i/>
          <w:sz w:val="28"/>
          <w:szCs w:val="28"/>
        </w:rPr>
        <w:t>(решение от 24.01.2024 № 319);</w:t>
      </w:r>
    </w:p>
    <w:p w:rsidR="007918CE" w:rsidRPr="007918CE" w:rsidRDefault="007918CE" w:rsidP="007918CE">
      <w:pPr>
        <w:widowControl w:val="0"/>
        <w:tabs>
          <w:tab w:val="left" w:pos="709"/>
        </w:tabs>
        <w:jc w:val="both"/>
        <w:rPr>
          <w:rFonts w:eastAsia="Calibri"/>
          <w:i/>
          <w:sz w:val="28"/>
          <w:szCs w:val="28"/>
        </w:rPr>
      </w:pPr>
      <w:r w:rsidRPr="007918CE">
        <w:rPr>
          <w:rFonts w:eastAsia="Calibri"/>
          <w:sz w:val="28"/>
          <w:szCs w:val="28"/>
        </w:rPr>
        <w:tab/>
        <w:t xml:space="preserve">- сельское поселение Светлый передало администрации часть полномочий </w:t>
      </w:r>
      <w:r w:rsidRPr="007918CE">
        <w:rPr>
          <w:rFonts w:eastAsia="Calibri"/>
          <w:color w:val="000000"/>
          <w:sz w:val="28"/>
          <w:szCs w:val="28"/>
        </w:rPr>
        <w:t xml:space="preserve"> решению вопросов местного значения органами местного самоуправления Березовского района на </w:t>
      </w:r>
      <w:r w:rsidRPr="007918CE">
        <w:rPr>
          <w:rFonts w:eastAsia="Calibri"/>
          <w:sz w:val="28"/>
          <w:szCs w:val="28"/>
        </w:rPr>
        <w:t xml:space="preserve">2024-2026 </w:t>
      </w:r>
      <w:r w:rsidRPr="007918CE">
        <w:rPr>
          <w:rFonts w:eastAsia="Calibri"/>
          <w:color w:val="000000"/>
          <w:sz w:val="28"/>
          <w:szCs w:val="28"/>
        </w:rPr>
        <w:t>годы в части о</w:t>
      </w:r>
      <w:r w:rsidRPr="007918CE">
        <w:rPr>
          <w:rFonts w:eastAsia="Calibri"/>
          <w:sz w:val="28"/>
          <w:szCs w:val="28"/>
        </w:rPr>
        <w:t>рганизации в границах поселения электро-, тепло-, газо- и водоснабжения населения, водоотведения, снабжения населения топливом в пределах полномочий, с объемом межбюджетных трансфертов на 2024 год в размере  15 158 616,73 рублей  (</w:t>
      </w:r>
      <w:r w:rsidRPr="007918CE">
        <w:rPr>
          <w:rFonts w:eastAsia="Calibri"/>
          <w:i/>
          <w:sz w:val="28"/>
          <w:szCs w:val="28"/>
        </w:rPr>
        <w:t xml:space="preserve"> (решение от 24.01.2024 № 320);</w:t>
      </w:r>
    </w:p>
    <w:p w:rsidR="007918CE" w:rsidRPr="007918CE" w:rsidRDefault="007918CE" w:rsidP="007918CE">
      <w:pPr>
        <w:widowControl w:val="0"/>
        <w:tabs>
          <w:tab w:val="left" w:pos="709"/>
        </w:tabs>
        <w:jc w:val="both"/>
        <w:rPr>
          <w:rFonts w:eastAsia="Calibri"/>
          <w:i/>
          <w:sz w:val="28"/>
          <w:szCs w:val="28"/>
        </w:rPr>
      </w:pPr>
      <w:r w:rsidRPr="007918CE">
        <w:rPr>
          <w:rFonts w:eastAsia="Calibri"/>
          <w:sz w:val="28"/>
          <w:szCs w:val="28"/>
        </w:rPr>
        <w:lastRenderedPageBreak/>
        <w:tab/>
        <w:t xml:space="preserve">- сельское поселение Хулимсунт передало администрации часть полномочий </w:t>
      </w:r>
      <w:r w:rsidRPr="007918CE">
        <w:rPr>
          <w:rFonts w:eastAsia="Calibri"/>
          <w:color w:val="000000"/>
          <w:sz w:val="28"/>
          <w:szCs w:val="28"/>
        </w:rPr>
        <w:t xml:space="preserve"> решению вопросов местного значения органами местного самоуправления Березовского района на </w:t>
      </w:r>
      <w:r w:rsidRPr="007918CE">
        <w:rPr>
          <w:rFonts w:eastAsia="Calibri"/>
          <w:sz w:val="28"/>
          <w:szCs w:val="28"/>
        </w:rPr>
        <w:t xml:space="preserve">2024-2026 </w:t>
      </w:r>
      <w:r w:rsidRPr="007918CE">
        <w:rPr>
          <w:rFonts w:eastAsia="Calibri"/>
          <w:color w:val="000000"/>
          <w:sz w:val="28"/>
          <w:szCs w:val="28"/>
        </w:rPr>
        <w:t>годы в части о</w:t>
      </w:r>
      <w:r w:rsidRPr="007918CE">
        <w:rPr>
          <w:rFonts w:eastAsia="Calibri"/>
          <w:sz w:val="28"/>
          <w:szCs w:val="28"/>
        </w:rPr>
        <w:t xml:space="preserve">рганизации в границах поселения электро-, тепло-, газо- и водоснабжения населения, водоотведения, снабжения населения топливом в пределах полномочий, с объемом межбюджетных трансфертов на </w:t>
      </w:r>
      <w:r w:rsidRPr="007918CE">
        <w:rPr>
          <w:rFonts w:eastAsia="Calibri"/>
          <w:sz w:val="28"/>
          <w:szCs w:val="22"/>
        </w:rPr>
        <w:t>2024 год</w:t>
      </w:r>
      <w:r w:rsidRPr="007918CE">
        <w:rPr>
          <w:rFonts w:eastAsia="Calibri"/>
          <w:sz w:val="28"/>
          <w:szCs w:val="28"/>
        </w:rPr>
        <w:t xml:space="preserve"> в размере  795 634,35 рублей (</w:t>
      </w:r>
      <w:r w:rsidRPr="007918CE">
        <w:rPr>
          <w:rFonts w:eastAsia="Calibri"/>
          <w:i/>
          <w:sz w:val="28"/>
          <w:szCs w:val="28"/>
        </w:rPr>
        <w:t xml:space="preserve"> (решение от 12.02.2024  № 322);</w:t>
      </w:r>
    </w:p>
    <w:p w:rsidR="007918CE" w:rsidRPr="007918CE" w:rsidRDefault="007918CE" w:rsidP="007918CE">
      <w:pPr>
        <w:ind w:firstLine="709"/>
        <w:jc w:val="both"/>
        <w:rPr>
          <w:i/>
          <w:sz w:val="28"/>
          <w:szCs w:val="28"/>
        </w:rPr>
      </w:pPr>
      <w:r w:rsidRPr="007918CE">
        <w:rPr>
          <w:sz w:val="28"/>
          <w:szCs w:val="28"/>
        </w:rPr>
        <w:t xml:space="preserve">- городское поселение Березово передало администрации района часть полномочия по решению вопросов местного значения органам местного самоуправления Березовского района на 2024 год и плановый период 2025 и 2026 годов полномочия по участию в предупреждении и ликвидации последствий чрезвычайных ситуаций в границах поселения, обеспечения первичных мер пожарной безопасности в границах населенных пунктов поселения, организации и осуществления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в связи с передачей данных полномочий увеличивается доходная часть бюджета Березовского района на размер межбюджетных трансфертов в сумме: </w:t>
      </w:r>
      <w:r w:rsidRPr="007918CE">
        <w:rPr>
          <w:sz w:val="28"/>
          <w:szCs w:val="28"/>
        </w:rPr>
        <w:tab/>
        <w:t xml:space="preserve">2024 год – 1 256 800,00 рублей; </w:t>
      </w:r>
      <w:r w:rsidRPr="007918CE">
        <w:rPr>
          <w:sz w:val="28"/>
          <w:szCs w:val="28"/>
        </w:rPr>
        <w:tab/>
        <w:t xml:space="preserve">2025 год – 7 209 200,00 рублей; </w:t>
      </w:r>
      <w:r w:rsidRPr="007918CE">
        <w:rPr>
          <w:sz w:val="28"/>
          <w:szCs w:val="28"/>
        </w:rPr>
        <w:tab/>
        <w:t xml:space="preserve">2026 год – 6 190 000,00 рублей </w:t>
      </w:r>
      <w:r w:rsidRPr="007918CE">
        <w:rPr>
          <w:i/>
          <w:sz w:val="28"/>
          <w:szCs w:val="28"/>
        </w:rPr>
        <w:t>(решение от 21.03.2024 № 345);</w:t>
      </w:r>
    </w:p>
    <w:p w:rsidR="007918CE" w:rsidRPr="007918CE" w:rsidRDefault="007918CE" w:rsidP="007918CE">
      <w:pPr>
        <w:ind w:firstLine="709"/>
        <w:jc w:val="both"/>
        <w:rPr>
          <w:i/>
          <w:sz w:val="28"/>
          <w:szCs w:val="28"/>
        </w:rPr>
      </w:pPr>
      <w:r w:rsidRPr="007918CE">
        <w:rPr>
          <w:sz w:val="28"/>
          <w:szCs w:val="28"/>
        </w:rPr>
        <w:t xml:space="preserve">- городское поселение Березово передало администрации района на 2024 год  часть полномочий в области дорожной деятельности в отношении автомобильных дорог местного значения в границах городского поселения Березово и обеспечение безопасности дорожного движения на них, муниципальной программой «Современная транспортная система городского поселения Березово» на исполнение комплекса процессных мероприятий «Строительство, реконструкция, капитальный ремонт, ремонт автомобильных дорог местного значения» в 2024 году предусмотрены бюджетные в средства в сумме 4 085 542 (четыре миллиона восемьдесят пять тысяч пятьсот сорок два) рубля 53 копейки </w:t>
      </w:r>
      <w:r w:rsidRPr="007918CE">
        <w:rPr>
          <w:i/>
          <w:sz w:val="28"/>
          <w:szCs w:val="28"/>
        </w:rPr>
        <w:t>(решение от 18.04.2024 № 354);</w:t>
      </w:r>
    </w:p>
    <w:p w:rsidR="007918CE" w:rsidRPr="007918CE" w:rsidRDefault="007918CE" w:rsidP="007918CE">
      <w:pPr>
        <w:autoSpaceDE w:val="0"/>
        <w:autoSpaceDN w:val="0"/>
        <w:adjustRightInd w:val="0"/>
        <w:ind w:firstLine="709"/>
        <w:jc w:val="both"/>
        <w:rPr>
          <w:i/>
          <w:sz w:val="28"/>
          <w:szCs w:val="28"/>
        </w:rPr>
      </w:pPr>
      <w:r w:rsidRPr="007918CE">
        <w:rPr>
          <w:sz w:val="28"/>
          <w:szCs w:val="28"/>
        </w:rPr>
        <w:t xml:space="preserve">- городское поселение Березово передало администрации района на 2025-2027 годы часть полномочий по созданию условий для организации досуга и обеспечения жителей поселения услугами организаций культуры с финансовым обеспечением передаваемых полномочий в виде межбюджетных трансфертов: на 2025 год 776 000,00 рублей, на 2026 год 776 000,00 рублей, на 2027 год 776 000,00 рублей  </w:t>
      </w:r>
      <w:r w:rsidRPr="007918CE">
        <w:rPr>
          <w:i/>
          <w:sz w:val="28"/>
          <w:szCs w:val="28"/>
        </w:rPr>
        <w:t>(решение от 19.12.2024                    № 434).</w:t>
      </w:r>
    </w:p>
    <w:p w:rsidR="007918CE" w:rsidRPr="007918CE" w:rsidRDefault="007918CE" w:rsidP="007918CE">
      <w:pPr>
        <w:jc w:val="both"/>
        <w:rPr>
          <w:color w:val="000000"/>
          <w:sz w:val="28"/>
          <w:szCs w:val="28"/>
        </w:rPr>
      </w:pPr>
      <w:r w:rsidRPr="007918CE">
        <w:rPr>
          <w:sz w:val="28"/>
          <w:szCs w:val="28"/>
        </w:rPr>
        <w:t>Согласно пункту 2 статьи 34 устава Березовского района, соглашения, заключаемые между органами местного самоуправления, вступают в силу после их официального опубликования. Соглашения по переданным /принятым полномочиям заключены, опубликованы в газете «Жизнь Югры».</w:t>
      </w:r>
    </w:p>
    <w:p w:rsidR="007918CE" w:rsidRPr="007918CE" w:rsidRDefault="007918CE" w:rsidP="007918CE">
      <w:pPr>
        <w:ind w:firstLine="708"/>
        <w:jc w:val="both"/>
        <w:rPr>
          <w:sz w:val="28"/>
          <w:szCs w:val="28"/>
        </w:rPr>
      </w:pPr>
    </w:p>
    <w:p w:rsidR="007918CE" w:rsidRPr="007918CE" w:rsidRDefault="007918CE" w:rsidP="007918CE">
      <w:pPr>
        <w:ind w:firstLine="708"/>
        <w:jc w:val="center"/>
        <w:rPr>
          <w:b/>
          <w:sz w:val="28"/>
          <w:szCs w:val="28"/>
        </w:rPr>
      </w:pPr>
      <w:r w:rsidRPr="007918CE">
        <w:rPr>
          <w:b/>
          <w:sz w:val="28"/>
          <w:szCs w:val="28"/>
        </w:rPr>
        <w:t xml:space="preserve">1.3.3. Публичные слушания </w:t>
      </w:r>
    </w:p>
    <w:p w:rsidR="007918CE" w:rsidRPr="007918CE" w:rsidRDefault="007918CE" w:rsidP="007918CE">
      <w:pPr>
        <w:ind w:firstLine="708"/>
        <w:jc w:val="both"/>
        <w:rPr>
          <w:sz w:val="28"/>
          <w:szCs w:val="28"/>
        </w:rPr>
      </w:pPr>
    </w:p>
    <w:p w:rsidR="007918CE" w:rsidRPr="007918CE" w:rsidRDefault="007918CE" w:rsidP="007918CE">
      <w:pPr>
        <w:ind w:firstLine="708"/>
        <w:jc w:val="both"/>
        <w:rPr>
          <w:sz w:val="28"/>
          <w:szCs w:val="28"/>
        </w:rPr>
      </w:pPr>
      <w:r w:rsidRPr="007918CE">
        <w:rPr>
          <w:sz w:val="28"/>
          <w:szCs w:val="28"/>
        </w:rPr>
        <w:lastRenderedPageBreak/>
        <w:t xml:space="preserve">В 2024 году Дума района продолжала активно использовать в своей работе форму непосредственного осуществления местного самоуправления населением района – это публичные слушания и общественные обсуждения. </w:t>
      </w:r>
    </w:p>
    <w:p w:rsidR="007918CE" w:rsidRPr="007918CE" w:rsidRDefault="007918CE" w:rsidP="007918CE">
      <w:pPr>
        <w:ind w:firstLine="708"/>
        <w:jc w:val="both"/>
        <w:rPr>
          <w:rFonts w:eastAsia="Calibri"/>
          <w:sz w:val="28"/>
          <w:szCs w:val="28"/>
        </w:rPr>
      </w:pPr>
      <w:r w:rsidRPr="007918CE">
        <w:rPr>
          <w:sz w:val="28"/>
          <w:szCs w:val="28"/>
        </w:rPr>
        <w:t xml:space="preserve">В </w:t>
      </w:r>
      <w:r w:rsidRPr="007918CE">
        <w:rPr>
          <w:rFonts w:eastAsia="Calibri"/>
          <w:sz w:val="28"/>
          <w:szCs w:val="28"/>
        </w:rPr>
        <w:t xml:space="preserve">соответствии с компетенцией Думы района в 2024 году инициировано и проведено 6 процедур публичных слушаний, призванных обеспечить участие жителей Березовского района в рассмотрении наиболее важных проектов муниципальных нормативных правовых актов: </w:t>
      </w:r>
      <w:r w:rsidRPr="007918CE">
        <w:rPr>
          <w:sz w:val="28"/>
          <w:szCs w:val="28"/>
        </w:rPr>
        <w:t xml:space="preserve">4 процедуры публичных слушаний – по изменениям в устав района (12 февраля, 01 апреля, 15 июля и 02 декабря), приняли участие 120 человек  и 2 процедуры публичных слушаний – годовой отчет об </w:t>
      </w:r>
      <w:r w:rsidRPr="007918CE">
        <w:rPr>
          <w:rFonts w:eastAsia="Calibri"/>
          <w:sz w:val="28"/>
          <w:szCs w:val="28"/>
        </w:rPr>
        <w:t>исполнении бюджета Березовского района за 2023 год</w:t>
      </w:r>
      <w:r w:rsidRPr="007918CE">
        <w:rPr>
          <w:sz w:val="28"/>
          <w:szCs w:val="28"/>
        </w:rPr>
        <w:t xml:space="preserve"> (13 мая) и </w:t>
      </w:r>
      <w:r w:rsidRPr="007918CE">
        <w:rPr>
          <w:rFonts w:eastAsia="Calibri"/>
          <w:sz w:val="28"/>
          <w:szCs w:val="28"/>
        </w:rPr>
        <w:t>утверждение бюджета района на 2025 год и плановый период 2026 и 2027 годов</w:t>
      </w:r>
      <w:r w:rsidRPr="007918CE">
        <w:rPr>
          <w:sz w:val="28"/>
          <w:szCs w:val="28"/>
        </w:rPr>
        <w:t xml:space="preserve"> (09 декабря), в которых приняли участие 63 человека.</w:t>
      </w:r>
    </w:p>
    <w:p w:rsidR="007918CE" w:rsidRPr="007918CE" w:rsidRDefault="007918CE" w:rsidP="007918CE">
      <w:pPr>
        <w:jc w:val="both"/>
        <w:rPr>
          <w:sz w:val="28"/>
          <w:szCs w:val="28"/>
        </w:rPr>
      </w:pPr>
      <w:r w:rsidRPr="007918CE">
        <w:rPr>
          <w:sz w:val="28"/>
          <w:szCs w:val="28"/>
          <w:lang w:eastAsia="en-US"/>
        </w:rPr>
        <w:t>Данные п</w:t>
      </w:r>
      <w:r w:rsidRPr="007918CE">
        <w:rPr>
          <w:color w:val="000000"/>
          <w:sz w:val="28"/>
          <w:szCs w:val="28"/>
          <w:lang w:eastAsia="en-US"/>
        </w:rPr>
        <w:t xml:space="preserve">убличные слушания проводились по инициативе главы и Думы района. </w:t>
      </w:r>
      <w:r w:rsidRPr="007918CE">
        <w:rPr>
          <w:sz w:val="28"/>
          <w:szCs w:val="28"/>
        </w:rPr>
        <w:t>При этом обеспечивались все меры заблаговременного оповещения жителей  о дате и месте проведения публичных слушаний и общественных обсуждений.</w:t>
      </w:r>
    </w:p>
    <w:p w:rsidR="007918CE" w:rsidRPr="007918CE" w:rsidRDefault="007918CE" w:rsidP="007918CE">
      <w:pPr>
        <w:ind w:firstLine="709"/>
        <w:jc w:val="both"/>
        <w:rPr>
          <w:sz w:val="28"/>
          <w:szCs w:val="28"/>
        </w:rPr>
      </w:pPr>
    </w:p>
    <w:p w:rsidR="007918CE" w:rsidRPr="007918CE" w:rsidRDefault="007918CE" w:rsidP="007918CE">
      <w:pPr>
        <w:jc w:val="center"/>
        <w:rPr>
          <w:rFonts w:eastAsiaTheme="minorEastAsia"/>
          <w:b/>
          <w:sz w:val="28"/>
          <w:szCs w:val="28"/>
        </w:rPr>
      </w:pPr>
      <w:r w:rsidRPr="007918CE">
        <w:rPr>
          <w:rFonts w:eastAsiaTheme="minorEastAsia"/>
          <w:sz w:val="28"/>
          <w:szCs w:val="28"/>
        </w:rPr>
        <w:t>Статья 2.</w:t>
      </w:r>
      <w:r w:rsidRPr="007918CE">
        <w:rPr>
          <w:rFonts w:eastAsiaTheme="minorEastAsia"/>
          <w:b/>
          <w:sz w:val="28"/>
          <w:szCs w:val="28"/>
        </w:rPr>
        <w:t xml:space="preserve"> Деятельность постоянных комиссий, депутатских объединений Думы Березовского района и иная деятельность</w:t>
      </w:r>
    </w:p>
    <w:p w:rsidR="007918CE" w:rsidRPr="007918CE" w:rsidRDefault="007918CE" w:rsidP="007918CE">
      <w:pPr>
        <w:jc w:val="center"/>
        <w:rPr>
          <w:rFonts w:eastAsiaTheme="minorEastAsia"/>
          <w:b/>
          <w:sz w:val="28"/>
          <w:szCs w:val="28"/>
        </w:rPr>
      </w:pPr>
    </w:p>
    <w:p w:rsidR="007918CE" w:rsidRPr="007918CE" w:rsidRDefault="007918CE" w:rsidP="007918CE">
      <w:pPr>
        <w:jc w:val="center"/>
        <w:rPr>
          <w:rFonts w:eastAsiaTheme="minorEastAsia"/>
          <w:b/>
          <w:sz w:val="28"/>
          <w:szCs w:val="28"/>
        </w:rPr>
      </w:pPr>
      <w:r w:rsidRPr="007918CE">
        <w:rPr>
          <w:rFonts w:eastAsiaTheme="minorEastAsia"/>
          <w:sz w:val="28"/>
          <w:szCs w:val="28"/>
        </w:rPr>
        <w:t>2.1.</w:t>
      </w:r>
      <w:r w:rsidRPr="007918CE">
        <w:rPr>
          <w:rFonts w:eastAsiaTheme="minorEastAsia"/>
          <w:b/>
          <w:sz w:val="28"/>
          <w:szCs w:val="28"/>
        </w:rPr>
        <w:t xml:space="preserve"> Постоянные депутатские комиссии</w:t>
      </w:r>
    </w:p>
    <w:p w:rsidR="007918CE" w:rsidRPr="007918CE" w:rsidRDefault="007918CE" w:rsidP="007918CE">
      <w:pPr>
        <w:jc w:val="center"/>
        <w:rPr>
          <w:rFonts w:eastAsiaTheme="minorEastAsia"/>
          <w:b/>
          <w:sz w:val="28"/>
          <w:szCs w:val="28"/>
        </w:rPr>
      </w:pPr>
    </w:p>
    <w:p w:rsidR="007918CE" w:rsidRPr="007918CE" w:rsidRDefault="007918CE" w:rsidP="007918CE">
      <w:pPr>
        <w:ind w:right="-1" w:firstLine="851"/>
        <w:jc w:val="both"/>
        <w:rPr>
          <w:sz w:val="27"/>
          <w:szCs w:val="27"/>
        </w:rPr>
      </w:pPr>
      <w:r w:rsidRPr="007918CE">
        <w:rPr>
          <w:sz w:val="28"/>
          <w:szCs w:val="28"/>
        </w:rPr>
        <w:t>В качестве постоянных рабочих органов, в Думе района образованы и работают 4 депутатские комиссии.</w:t>
      </w:r>
      <w:r w:rsidRPr="007918CE">
        <w:rPr>
          <w:sz w:val="27"/>
          <w:szCs w:val="27"/>
        </w:rPr>
        <w:t xml:space="preserve"> </w:t>
      </w:r>
    </w:p>
    <w:p w:rsidR="007918CE" w:rsidRPr="007918CE" w:rsidRDefault="007918CE" w:rsidP="007918CE">
      <w:pPr>
        <w:ind w:right="-1" w:firstLine="851"/>
        <w:jc w:val="both"/>
        <w:rPr>
          <w:sz w:val="28"/>
          <w:szCs w:val="28"/>
        </w:rPr>
      </w:pPr>
      <w:r w:rsidRPr="007918CE">
        <w:rPr>
          <w:sz w:val="28"/>
          <w:szCs w:val="28"/>
        </w:rPr>
        <w:t xml:space="preserve">Основная предварительная нормотворческая работа проходила на заседаниях постоянных комиссий Думы района. </w:t>
      </w:r>
    </w:p>
    <w:p w:rsidR="007918CE" w:rsidRPr="007918CE" w:rsidRDefault="007918CE" w:rsidP="007918CE">
      <w:pPr>
        <w:ind w:right="-1" w:firstLine="851"/>
        <w:jc w:val="both"/>
        <w:rPr>
          <w:sz w:val="28"/>
          <w:szCs w:val="28"/>
        </w:rPr>
      </w:pPr>
      <w:r w:rsidRPr="007918CE">
        <w:rPr>
          <w:sz w:val="28"/>
          <w:szCs w:val="28"/>
        </w:rPr>
        <w:t>В 2024 году всего проведено 17 заседаний постоянных комиссий Думы района, на которых рассмотрено 128 вопросов (в 2023 году - проведено 11 заседаний, рассмотрено 178 вопросов).:</w:t>
      </w:r>
    </w:p>
    <w:p w:rsidR="007918CE" w:rsidRPr="007918CE" w:rsidRDefault="007918CE" w:rsidP="007918CE">
      <w:pPr>
        <w:ind w:right="-1" w:firstLine="709"/>
        <w:jc w:val="both"/>
        <w:rPr>
          <w:sz w:val="28"/>
          <w:szCs w:val="28"/>
        </w:rPr>
      </w:pPr>
      <w:r w:rsidRPr="007918CE">
        <w:rPr>
          <w:sz w:val="28"/>
          <w:szCs w:val="28"/>
        </w:rPr>
        <w:t>1) по бюджету, налогам и финансам (председатель А.Г. Голин) – проведено 3 заседания и рассмотрено 37 вопросов (в 2023 году  проведено 2 заседания и рассмотрено 68 вопросов);</w:t>
      </w:r>
    </w:p>
    <w:p w:rsidR="007918CE" w:rsidRPr="007918CE" w:rsidRDefault="007918CE" w:rsidP="007918CE">
      <w:pPr>
        <w:ind w:right="-1" w:firstLine="709"/>
        <w:jc w:val="both"/>
        <w:rPr>
          <w:sz w:val="28"/>
          <w:szCs w:val="28"/>
        </w:rPr>
      </w:pPr>
      <w:r w:rsidRPr="007918CE">
        <w:rPr>
          <w:sz w:val="28"/>
          <w:szCs w:val="28"/>
        </w:rPr>
        <w:t xml:space="preserve">2) по социальной политике и </w:t>
      </w:r>
      <w:r w:rsidRPr="007918CE">
        <w:rPr>
          <w:spacing w:val="-1"/>
          <w:sz w:val="28"/>
          <w:szCs w:val="28"/>
        </w:rPr>
        <w:t xml:space="preserve">местному самоуправлению (председатель Л.Л. Обухович) - </w:t>
      </w:r>
      <w:r w:rsidRPr="007918CE">
        <w:rPr>
          <w:sz w:val="28"/>
          <w:szCs w:val="28"/>
        </w:rPr>
        <w:t>проведено 5 заседаний и рассмотрено 46 вопросов (в 2023 году проведено 4 заседания и рассмотрено 50 вопросов);</w:t>
      </w:r>
    </w:p>
    <w:p w:rsidR="007918CE" w:rsidRPr="007918CE" w:rsidRDefault="007918CE" w:rsidP="007918CE">
      <w:pPr>
        <w:ind w:right="-1" w:firstLine="709"/>
        <w:jc w:val="both"/>
        <w:rPr>
          <w:sz w:val="28"/>
          <w:szCs w:val="28"/>
        </w:rPr>
      </w:pPr>
      <w:r w:rsidRPr="007918CE">
        <w:rPr>
          <w:sz w:val="28"/>
          <w:szCs w:val="28"/>
        </w:rPr>
        <w:t xml:space="preserve">3) </w:t>
      </w:r>
      <w:r w:rsidRPr="007918CE">
        <w:rPr>
          <w:spacing w:val="-1"/>
          <w:sz w:val="28"/>
          <w:szCs w:val="28"/>
        </w:rPr>
        <w:t xml:space="preserve">по муниципальному хозяйству (председатель Н.Н. Чепурнов) - </w:t>
      </w:r>
      <w:r w:rsidRPr="007918CE">
        <w:rPr>
          <w:sz w:val="28"/>
          <w:szCs w:val="28"/>
        </w:rPr>
        <w:t>проведено 4 заседания и рассмотрено 15 вопросов (в 2023 году проведено 2 заседания и рассмотрено 38 вопросов);</w:t>
      </w:r>
    </w:p>
    <w:p w:rsidR="007918CE" w:rsidRPr="007918CE" w:rsidRDefault="007918CE" w:rsidP="007918CE">
      <w:pPr>
        <w:ind w:right="-1" w:firstLine="851"/>
        <w:jc w:val="both"/>
        <w:rPr>
          <w:sz w:val="28"/>
          <w:szCs w:val="28"/>
        </w:rPr>
      </w:pPr>
      <w:r w:rsidRPr="007918CE">
        <w:rPr>
          <w:sz w:val="28"/>
          <w:szCs w:val="28"/>
        </w:rPr>
        <w:t xml:space="preserve">4) </w:t>
      </w:r>
      <w:r w:rsidRPr="007918CE">
        <w:rPr>
          <w:spacing w:val="-1"/>
          <w:sz w:val="28"/>
          <w:szCs w:val="28"/>
        </w:rPr>
        <w:t xml:space="preserve">по регламенту, вопросам депутатской деятельности и этики (председатель А.Г. Голин) - </w:t>
      </w:r>
      <w:r w:rsidRPr="007918CE">
        <w:rPr>
          <w:sz w:val="28"/>
          <w:szCs w:val="28"/>
        </w:rPr>
        <w:t>проведено 5 заседаний и рассмотрено 30 вопросов (в 2023 году проведено 3 заседания и рассмотрено 32 вопроса).</w:t>
      </w:r>
    </w:p>
    <w:p w:rsidR="007918CE" w:rsidRPr="007918CE" w:rsidRDefault="007918CE" w:rsidP="007918CE">
      <w:pPr>
        <w:ind w:right="-1" w:firstLine="851"/>
        <w:jc w:val="both"/>
        <w:rPr>
          <w:sz w:val="28"/>
          <w:szCs w:val="28"/>
        </w:rPr>
      </w:pPr>
      <w:r w:rsidRPr="007918CE">
        <w:rPr>
          <w:sz w:val="28"/>
          <w:szCs w:val="28"/>
        </w:rPr>
        <w:t xml:space="preserve">Депутаты активно проявили себя практически во всех направлениях нормотворческой деятельности. Внесенные проекты решений, предложения, вопросы предварительно рассматривались на заседаниях постоянных </w:t>
      </w:r>
      <w:r w:rsidRPr="007918CE">
        <w:rPr>
          <w:sz w:val="28"/>
          <w:szCs w:val="28"/>
        </w:rPr>
        <w:lastRenderedPageBreak/>
        <w:t>комиссий. Практика предварительного рассмотрения проектов решений постоянными депутатскими комиссиями убедительно доказала свою эффективность.</w:t>
      </w:r>
    </w:p>
    <w:p w:rsidR="007918CE" w:rsidRPr="007918CE" w:rsidRDefault="007918CE" w:rsidP="007918CE">
      <w:pPr>
        <w:ind w:right="-1" w:firstLine="851"/>
        <w:jc w:val="both"/>
        <w:rPr>
          <w:sz w:val="28"/>
          <w:szCs w:val="28"/>
        </w:rPr>
      </w:pPr>
      <w:r w:rsidRPr="007918CE">
        <w:rPr>
          <w:sz w:val="28"/>
          <w:szCs w:val="28"/>
        </w:rPr>
        <w:t xml:space="preserve">На особом  депутатском контроле в течение года были вопросы в </w:t>
      </w:r>
      <w:r w:rsidRPr="007918CE">
        <w:rPr>
          <w:bCs/>
          <w:sz w:val="28"/>
          <w:szCs w:val="28"/>
        </w:rPr>
        <w:t xml:space="preserve">сфере обращения с твердыми коммунальными отходами, в том числе: </w:t>
      </w:r>
      <w:r w:rsidRPr="007918CE">
        <w:rPr>
          <w:sz w:val="28"/>
          <w:szCs w:val="28"/>
        </w:rPr>
        <w:t xml:space="preserve">организация, содержание и финансирование площадок временного накопления твердых коммунальных отходов (ТКО) в поселениях Березовского района, </w:t>
      </w:r>
      <w:r w:rsidRPr="007918CE">
        <w:rPr>
          <w:bCs/>
          <w:sz w:val="28"/>
          <w:szCs w:val="28"/>
        </w:rPr>
        <w:t xml:space="preserve">работы новых котельных в пгт. Игрим и Березово, деятельность АО «Югра-Экология» в Березовском районе в 2024 году. В работе депутатских комиссий принимали участие руководитель </w:t>
      </w:r>
      <w:r w:rsidRPr="007918CE">
        <w:rPr>
          <w:color w:val="000000"/>
          <w:sz w:val="28"/>
          <w:szCs w:val="28"/>
        </w:rPr>
        <w:t xml:space="preserve">обособленного подразделения в п. Березово АО «Югра-Экология» Загороднюк К.Н., глава городского поселения Игрим С.А. Храмиков, председатель Совета депутатов ГП Игрим Дудка И.Н. С их участием обсуждался вопрос </w:t>
      </w:r>
      <w:r w:rsidRPr="007918CE">
        <w:rPr>
          <w:sz w:val="28"/>
          <w:szCs w:val="28"/>
        </w:rPr>
        <w:t xml:space="preserve">организации сбора и вывоза твердых коммунальных отходов (ТКО) в пгт. Игрим субподрядной организацией «КомТрансАвто» АО «Югра – Экология». Загороднюк К.Н. проинформировал, что в 2024 году Игриме количество спец.техники увеличено до трех единиц и на 2025 год запланировано приобретение еще одной единицы техники. Также в городском поселении Игрим создан чат с участием АО «Югра-Экология», ООО «КомТрансАвто», администрациями городского поселения Игрим и Березовского района для координации деятельности по сбору ТКО и содержанию контейнерных площадок. </w:t>
      </w:r>
    </w:p>
    <w:p w:rsidR="007918CE" w:rsidRPr="007918CE" w:rsidRDefault="007918CE" w:rsidP="007918CE">
      <w:pPr>
        <w:ind w:right="-1"/>
        <w:jc w:val="both"/>
        <w:rPr>
          <w:sz w:val="28"/>
          <w:szCs w:val="28"/>
        </w:rPr>
      </w:pPr>
      <w:r w:rsidRPr="007918CE">
        <w:rPr>
          <w:sz w:val="28"/>
          <w:szCs w:val="28"/>
        </w:rPr>
        <w:t>Обсуждение также затронуло и такие вопросы, как:</w:t>
      </w:r>
    </w:p>
    <w:p w:rsidR="007918CE" w:rsidRPr="007918CE" w:rsidRDefault="007918CE" w:rsidP="007918CE">
      <w:pPr>
        <w:jc w:val="both"/>
        <w:rPr>
          <w:sz w:val="28"/>
          <w:szCs w:val="28"/>
        </w:rPr>
      </w:pPr>
      <w:r w:rsidRPr="007918CE">
        <w:rPr>
          <w:sz w:val="28"/>
          <w:szCs w:val="28"/>
        </w:rPr>
        <w:t>- плановые показатели отдыха, оздоровления и занятости детей Березовского района в летний период 2024 года;</w:t>
      </w:r>
    </w:p>
    <w:p w:rsidR="007918CE" w:rsidRPr="007918CE" w:rsidRDefault="007918CE" w:rsidP="007918CE">
      <w:pPr>
        <w:contextualSpacing/>
        <w:jc w:val="both"/>
        <w:rPr>
          <w:sz w:val="28"/>
          <w:szCs w:val="28"/>
        </w:rPr>
      </w:pPr>
      <w:r w:rsidRPr="007918CE">
        <w:rPr>
          <w:sz w:val="28"/>
          <w:szCs w:val="28"/>
        </w:rPr>
        <w:t>- итоги детского отдыха, оздоровления и занятости детей в 2024 году;</w:t>
      </w:r>
    </w:p>
    <w:p w:rsidR="007918CE" w:rsidRPr="007918CE" w:rsidRDefault="007918CE" w:rsidP="007918CE">
      <w:pPr>
        <w:jc w:val="both"/>
        <w:rPr>
          <w:sz w:val="28"/>
          <w:szCs w:val="28"/>
        </w:rPr>
      </w:pPr>
      <w:r w:rsidRPr="007918CE">
        <w:rPr>
          <w:sz w:val="28"/>
          <w:szCs w:val="28"/>
        </w:rPr>
        <w:t>- организация и проведение ремонтов в образовательных учреждениях Березовского района;</w:t>
      </w:r>
    </w:p>
    <w:p w:rsidR="007918CE" w:rsidRPr="007918CE" w:rsidRDefault="007918CE" w:rsidP="007918CE">
      <w:pPr>
        <w:jc w:val="both"/>
        <w:rPr>
          <w:sz w:val="28"/>
          <w:szCs w:val="28"/>
        </w:rPr>
      </w:pPr>
      <w:r w:rsidRPr="007918CE">
        <w:rPr>
          <w:sz w:val="28"/>
          <w:szCs w:val="28"/>
        </w:rPr>
        <w:t>- реорганизация бухгалтерий образовательных учреждений в единый центр обслуживания с размещением в пгт. Игрим;</w:t>
      </w:r>
    </w:p>
    <w:p w:rsidR="007918CE" w:rsidRPr="007918CE" w:rsidRDefault="007918CE" w:rsidP="007918CE">
      <w:pPr>
        <w:jc w:val="both"/>
        <w:rPr>
          <w:b/>
          <w:sz w:val="28"/>
          <w:szCs w:val="28"/>
        </w:rPr>
      </w:pPr>
      <w:r w:rsidRPr="007918CE">
        <w:rPr>
          <w:sz w:val="28"/>
          <w:szCs w:val="28"/>
        </w:rPr>
        <w:t>- инициатива (предложение) жителя поселка Березово по организации заготовки и глубокой переработки леса в Березовском районе;</w:t>
      </w:r>
    </w:p>
    <w:p w:rsidR="007918CE" w:rsidRPr="007918CE" w:rsidRDefault="007918CE" w:rsidP="007918CE">
      <w:pPr>
        <w:jc w:val="both"/>
        <w:rPr>
          <w:sz w:val="28"/>
          <w:szCs w:val="28"/>
        </w:rPr>
      </w:pPr>
      <w:r w:rsidRPr="007918CE">
        <w:rPr>
          <w:sz w:val="28"/>
          <w:szCs w:val="28"/>
        </w:rPr>
        <w:t>- предложение Совета депутатов городского поселения Игрим обращения с законодательной инициативой по переносу сроков отопительного сезона в Березовском районе и  установления его с 01 сентября как для объектов социальной сферы, так и многоквартирных домов;</w:t>
      </w:r>
    </w:p>
    <w:p w:rsidR="007918CE" w:rsidRPr="007918CE" w:rsidRDefault="007918CE" w:rsidP="007918CE">
      <w:pPr>
        <w:jc w:val="both"/>
        <w:rPr>
          <w:bCs/>
          <w:sz w:val="28"/>
          <w:szCs w:val="28"/>
        </w:rPr>
      </w:pPr>
      <w:r w:rsidRPr="007918CE">
        <w:rPr>
          <w:sz w:val="28"/>
          <w:szCs w:val="28"/>
        </w:rPr>
        <w:t xml:space="preserve">- оплата проезда к месту отдыха и обратно работнику муниципального учреждения Березовского района, многодетной матери  </w:t>
      </w:r>
      <w:r w:rsidRPr="007918CE">
        <w:rPr>
          <w:bCs/>
          <w:sz w:val="28"/>
          <w:szCs w:val="28"/>
        </w:rPr>
        <w:t>и многие другие.</w:t>
      </w:r>
    </w:p>
    <w:p w:rsidR="007918CE" w:rsidRPr="007918CE" w:rsidRDefault="007918CE" w:rsidP="007918CE">
      <w:pPr>
        <w:jc w:val="both"/>
        <w:rPr>
          <w:sz w:val="28"/>
          <w:szCs w:val="28"/>
        </w:rPr>
      </w:pPr>
      <w:r w:rsidRPr="007918CE">
        <w:rPr>
          <w:sz w:val="28"/>
          <w:szCs w:val="28"/>
        </w:rPr>
        <w:t>Не оставляют без внимания и рыбную отрасль в Березовском районе. Вопрос восстановления бывшего рыбокомбината (ранее АО «Сибирская рыба») достаточно часто озвучивается  в рамках депутатских комиссий. Так, в  июне 2024 года д</w:t>
      </w:r>
      <w:r w:rsidRPr="007918CE">
        <w:rPr>
          <w:color w:val="000000" w:themeColor="text1"/>
          <w:sz w:val="28"/>
          <w:szCs w:val="28"/>
          <w:shd w:val="clear" w:color="auto" w:fill="FFFFFF"/>
        </w:rPr>
        <w:t xml:space="preserve">епутаты </w:t>
      </w:r>
      <w:r w:rsidRPr="007918CE">
        <w:rPr>
          <w:color w:val="000000"/>
          <w:sz w:val="28"/>
          <w:szCs w:val="28"/>
          <w:shd w:val="clear" w:color="auto" w:fill="FFFFFF"/>
        </w:rPr>
        <w:t xml:space="preserve">посетили обособленное подразделение АО «Югорский рыбоводный завод», где ведутся восстановительные и строительные работы. Для них провели информативную экскурсию по строениям. Жители п. Березово очень переживают и интересуются судьбой рыбокомбината, ведь, </w:t>
      </w:r>
      <w:r w:rsidRPr="007918CE">
        <w:rPr>
          <w:color w:val="000000"/>
          <w:sz w:val="28"/>
          <w:szCs w:val="28"/>
          <w:shd w:val="clear" w:color="auto" w:fill="FFFFFF"/>
        </w:rPr>
        <w:lastRenderedPageBreak/>
        <w:t>его роль в жизни и экономике Березовского района переоценить трудно. В 2023 году начались работы по ремонту здания рыбоприемного пункта и здания холодильника (остекление, ремонт конструкции крыши и кровли, монтаж отопления, замена электропроводки и др.), ремонт офисных помещений, уборка прилегающей территории. В 2024 году работы продолжены. В июле началась приемка и заморозка рыбы. В планах у компании на 2024 год не только осуществлять вылов, приемку и заморозку рыбы, а с 2025 года - рыбопереработку. На территории арендуемого земельного участка (водоем малый Башков Сор) ведутся работы по созданию прудового рыбоводного хозяйства с применением передовых технологий воспроизводства водных биологических ресурсов.</w:t>
      </w:r>
    </w:p>
    <w:p w:rsidR="007918CE" w:rsidRPr="007918CE" w:rsidRDefault="007918CE" w:rsidP="007918CE">
      <w:pPr>
        <w:ind w:firstLine="709"/>
        <w:jc w:val="both"/>
        <w:rPr>
          <w:sz w:val="28"/>
          <w:szCs w:val="28"/>
        </w:rPr>
      </w:pPr>
      <w:r w:rsidRPr="007918CE">
        <w:rPr>
          <w:sz w:val="28"/>
          <w:szCs w:val="28"/>
        </w:rPr>
        <w:t>В отчетном периоде  Дума района выступила со следующими инициативами.</w:t>
      </w:r>
    </w:p>
    <w:p w:rsidR="007918CE" w:rsidRPr="007918CE" w:rsidRDefault="007918CE" w:rsidP="007918CE">
      <w:pPr>
        <w:ind w:firstLine="708"/>
        <w:jc w:val="both"/>
        <w:rPr>
          <w:sz w:val="28"/>
          <w:szCs w:val="28"/>
        </w:rPr>
      </w:pPr>
      <w:r w:rsidRPr="007918CE">
        <w:rPr>
          <w:b/>
          <w:sz w:val="28"/>
          <w:szCs w:val="28"/>
        </w:rPr>
        <w:t>1.</w:t>
      </w:r>
      <w:r w:rsidRPr="007918CE">
        <w:rPr>
          <w:sz w:val="28"/>
          <w:szCs w:val="28"/>
        </w:rPr>
        <w:t xml:space="preserve"> В марте месяце депутатами рассмотрена и поддержана инициатива МАОУ «Приполярная средняя общеобразовательная школа» по реализации проекта муниципальной военизированной спартакиады среди обучающихся 8-10 классов Березовского района.</w:t>
      </w:r>
    </w:p>
    <w:p w:rsidR="007918CE" w:rsidRPr="007918CE" w:rsidRDefault="007918CE" w:rsidP="007918CE">
      <w:pPr>
        <w:ind w:firstLine="708"/>
        <w:jc w:val="both"/>
        <w:rPr>
          <w:sz w:val="28"/>
          <w:szCs w:val="28"/>
        </w:rPr>
      </w:pPr>
      <w:r w:rsidRPr="007918CE">
        <w:rPr>
          <w:b/>
          <w:sz w:val="28"/>
          <w:szCs w:val="28"/>
        </w:rPr>
        <w:t>2.</w:t>
      </w:r>
      <w:r w:rsidRPr="007918CE">
        <w:rPr>
          <w:sz w:val="28"/>
          <w:szCs w:val="28"/>
        </w:rPr>
        <w:t xml:space="preserve"> В апреле в адрес  председателя Думы района З.Р. Каневой поступило обращение от руководителя детского сада «Снежинка» (пгт.Игрим) о выделении дополнительных денежных средств на погашение долговых обязательств за предоставленные услуги. </w:t>
      </w:r>
    </w:p>
    <w:p w:rsidR="007918CE" w:rsidRPr="007918CE" w:rsidRDefault="007918CE" w:rsidP="007918CE">
      <w:pPr>
        <w:ind w:right="-1"/>
        <w:jc w:val="both"/>
        <w:rPr>
          <w:sz w:val="28"/>
          <w:szCs w:val="28"/>
        </w:rPr>
      </w:pPr>
      <w:r w:rsidRPr="007918CE">
        <w:rPr>
          <w:sz w:val="28"/>
          <w:szCs w:val="28"/>
        </w:rPr>
        <w:t>Вопрос всесторонне рассматривался на депутатских комиссиях в июне текущего года в присутствии представителей Комитета образования, заместителя главы Березовского района И.В. Чечеткиной. По итогам обсуждения, руководителю детского сада депутаты порекомендовали повысить эффективность использования бюджетных средств учреждения за счет осуществления закупок конкурентным путем; внедрение в учреждении программ, реализуемых  на платной основе; организовать работу с родителями по погашению задолженности за посещение детского сада; экономию денежных средств, возникшую в ходе исполнения бюджета учреждения в 2024 году, направить на погашение кредиторской задолженности.</w:t>
      </w:r>
    </w:p>
    <w:p w:rsidR="007918CE" w:rsidRPr="007918CE" w:rsidRDefault="007918CE" w:rsidP="007918CE">
      <w:pPr>
        <w:ind w:firstLine="708"/>
        <w:jc w:val="both"/>
        <w:outlineLvl w:val="0"/>
        <w:rPr>
          <w:sz w:val="28"/>
          <w:szCs w:val="28"/>
        </w:rPr>
      </w:pPr>
      <w:r w:rsidRPr="007918CE">
        <w:rPr>
          <w:b/>
          <w:sz w:val="28"/>
          <w:szCs w:val="28"/>
        </w:rPr>
        <w:t>3.</w:t>
      </w:r>
      <w:r w:rsidRPr="007918CE">
        <w:rPr>
          <w:sz w:val="28"/>
          <w:szCs w:val="28"/>
        </w:rPr>
        <w:t xml:space="preserve"> </w:t>
      </w:r>
      <w:r w:rsidRPr="007918CE">
        <w:rPr>
          <w:sz w:val="28"/>
          <w:szCs w:val="28"/>
          <w:shd w:val="clear" w:color="auto" w:fill="FFFFFF"/>
        </w:rPr>
        <w:t xml:space="preserve">В рамках работы депутатских комиссий в июне рассмотрено предложение </w:t>
      </w:r>
      <w:r w:rsidRPr="007918CE">
        <w:rPr>
          <w:sz w:val="28"/>
          <w:szCs w:val="28"/>
        </w:rPr>
        <w:t>о предварительной компенсации расходов на оплату проезда и провоза багажа к месту отпуска и обратно работникам муниципальных учреждений Березовского района в размере до 100%, в том числе в целях защищенности многодетных семей. На основании поручения постоянной комиссии по социальной политике и местному самоуправлению Думы Березовского района (протокол № 13 от 06.06.2024), мотивированное мнение администрации Березовского района по указанному предложению рассмотрено в рамках совместного заседания депутатских комиссий Думы Березовского района в сентябре 2024 года.</w:t>
      </w:r>
    </w:p>
    <w:p w:rsidR="007918CE" w:rsidRPr="007918CE" w:rsidRDefault="007918CE" w:rsidP="007918CE">
      <w:pPr>
        <w:ind w:firstLine="708"/>
        <w:jc w:val="both"/>
        <w:rPr>
          <w:sz w:val="28"/>
          <w:szCs w:val="28"/>
        </w:rPr>
      </w:pPr>
      <w:r w:rsidRPr="007918CE">
        <w:rPr>
          <w:b/>
          <w:sz w:val="28"/>
          <w:szCs w:val="28"/>
        </w:rPr>
        <w:t xml:space="preserve">4. </w:t>
      </w:r>
      <w:r w:rsidRPr="007918CE">
        <w:rPr>
          <w:sz w:val="28"/>
          <w:szCs w:val="28"/>
        </w:rPr>
        <w:t xml:space="preserve">В июле депутаты поддержали две инициативы: МБУ «Березовской центральной детской библиотеки» по реализации проведения масштабного районного Фестиваля юных чтецов «Салют, Победа!» и МАУ «Березовский </w:t>
      </w:r>
      <w:r w:rsidRPr="007918CE">
        <w:rPr>
          <w:sz w:val="28"/>
          <w:szCs w:val="28"/>
        </w:rPr>
        <w:lastRenderedPageBreak/>
        <w:t>районный дом культуры» по реализации проведения районного патриотического форума «</w:t>
      </w:r>
      <w:r w:rsidRPr="007918CE">
        <w:rPr>
          <w:sz w:val="28"/>
          <w:szCs w:val="28"/>
          <w:lang w:val="en-US"/>
        </w:rPr>
        <w:t>ZOV</w:t>
      </w:r>
      <w:r w:rsidRPr="007918CE">
        <w:rPr>
          <w:sz w:val="28"/>
          <w:szCs w:val="28"/>
        </w:rPr>
        <w:t>и СВОих».</w:t>
      </w:r>
    </w:p>
    <w:p w:rsidR="007918CE" w:rsidRPr="007918CE" w:rsidRDefault="007918CE" w:rsidP="007918CE">
      <w:pPr>
        <w:ind w:firstLine="709"/>
        <w:jc w:val="both"/>
        <w:rPr>
          <w:sz w:val="28"/>
          <w:szCs w:val="28"/>
        </w:rPr>
      </w:pPr>
      <w:r w:rsidRPr="007918CE">
        <w:rPr>
          <w:bCs/>
          <w:iCs/>
          <w:sz w:val="28"/>
          <w:szCs w:val="28"/>
        </w:rPr>
        <w:t xml:space="preserve">По вопросам, представляющим общественную, социальную, экономическую значимость. </w:t>
      </w:r>
      <w:r w:rsidRPr="007918CE">
        <w:rPr>
          <w:sz w:val="28"/>
          <w:szCs w:val="28"/>
        </w:rPr>
        <w:t xml:space="preserve">В 2024 году </w:t>
      </w:r>
      <w:r w:rsidRPr="007918CE">
        <w:rPr>
          <w:bCs/>
          <w:iCs/>
          <w:sz w:val="28"/>
          <w:szCs w:val="28"/>
        </w:rPr>
        <w:t xml:space="preserve">Думой района </w:t>
      </w:r>
      <w:r w:rsidRPr="007918CE">
        <w:rPr>
          <w:sz w:val="28"/>
          <w:szCs w:val="28"/>
        </w:rPr>
        <w:t>проведено 5 процедур депутатских слушаний, на которых рассмотрено 5 вопросов:</w:t>
      </w:r>
    </w:p>
    <w:p w:rsidR="007918CE" w:rsidRPr="007918CE" w:rsidRDefault="007918CE" w:rsidP="007918CE">
      <w:pPr>
        <w:jc w:val="both"/>
        <w:rPr>
          <w:sz w:val="28"/>
          <w:szCs w:val="28"/>
        </w:rPr>
      </w:pPr>
      <w:r w:rsidRPr="007918CE">
        <w:rPr>
          <w:sz w:val="28"/>
          <w:szCs w:val="28"/>
          <w:u w:val="single"/>
        </w:rPr>
        <w:t xml:space="preserve">март </w:t>
      </w:r>
      <w:r w:rsidRPr="007918CE">
        <w:rPr>
          <w:sz w:val="28"/>
          <w:szCs w:val="28"/>
        </w:rPr>
        <w:t>- о деятельности Молодежного парламента при Думе Березовского района седьмого созыва за 2023 год;</w:t>
      </w:r>
    </w:p>
    <w:p w:rsidR="007918CE" w:rsidRPr="007918CE" w:rsidRDefault="007918CE" w:rsidP="007918CE">
      <w:pPr>
        <w:jc w:val="both"/>
        <w:rPr>
          <w:rFonts w:eastAsia="Calibri"/>
          <w:sz w:val="28"/>
          <w:szCs w:val="28"/>
        </w:rPr>
      </w:pPr>
      <w:r w:rsidRPr="007918CE">
        <w:rPr>
          <w:sz w:val="28"/>
          <w:szCs w:val="28"/>
          <w:u w:val="single"/>
        </w:rPr>
        <w:t xml:space="preserve">июнь </w:t>
      </w:r>
      <w:r w:rsidRPr="007918CE">
        <w:rPr>
          <w:rFonts w:eastAsia="Calibri"/>
          <w:sz w:val="28"/>
          <w:szCs w:val="28"/>
        </w:rPr>
        <w:t>- о</w:t>
      </w:r>
      <w:r w:rsidRPr="007918CE">
        <w:rPr>
          <w:sz w:val="28"/>
          <w:szCs w:val="28"/>
        </w:rPr>
        <w:t>б исполнении бюджета Березовского района за 2023 год</w:t>
      </w:r>
      <w:r w:rsidRPr="007918CE">
        <w:rPr>
          <w:rFonts w:eastAsia="Calibri"/>
          <w:sz w:val="28"/>
          <w:szCs w:val="28"/>
        </w:rPr>
        <w:t>;</w:t>
      </w:r>
    </w:p>
    <w:p w:rsidR="007918CE" w:rsidRPr="007918CE" w:rsidRDefault="007918CE" w:rsidP="007918CE">
      <w:pPr>
        <w:contextualSpacing/>
        <w:jc w:val="both"/>
        <w:rPr>
          <w:sz w:val="28"/>
          <w:szCs w:val="28"/>
        </w:rPr>
      </w:pPr>
      <w:r w:rsidRPr="007918CE">
        <w:rPr>
          <w:sz w:val="28"/>
          <w:szCs w:val="28"/>
          <w:u w:val="single"/>
        </w:rPr>
        <w:t xml:space="preserve">сентябрь - </w:t>
      </w:r>
      <w:r w:rsidRPr="007918CE">
        <w:rPr>
          <w:sz w:val="28"/>
          <w:szCs w:val="28"/>
        </w:rPr>
        <w:t>о проведении итоговой государственной аттестации выпускников образовательных учреждений Березовского района в 2024 году;</w:t>
      </w:r>
    </w:p>
    <w:p w:rsidR="007918CE" w:rsidRPr="007918CE" w:rsidRDefault="007918CE" w:rsidP="007918CE">
      <w:pPr>
        <w:ind w:right="-1"/>
        <w:jc w:val="both"/>
        <w:rPr>
          <w:rFonts w:eastAsia="Calibri"/>
          <w:color w:val="000000"/>
          <w:sz w:val="28"/>
          <w:szCs w:val="28"/>
          <w:u w:val="single"/>
        </w:rPr>
      </w:pPr>
      <w:r w:rsidRPr="007918CE">
        <w:rPr>
          <w:rFonts w:eastAsia="Calibri"/>
          <w:color w:val="000000"/>
          <w:sz w:val="28"/>
          <w:szCs w:val="28"/>
          <w:u w:val="single"/>
        </w:rPr>
        <w:t>декабрь:</w:t>
      </w:r>
    </w:p>
    <w:p w:rsidR="007918CE" w:rsidRPr="007918CE" w:rsidRDefault="007918CE" w:rsidP="007918CE">
      <w:pPr>
        <w:ind w:right="-1"/>
        <w:jc w:val="both"/>
        <w:rPr>
          <w:rFonts w:eastAsia="Calibri"/>
          <w:color w:val="000000"/>
          <w:sz w:val="28"/>
          <w:szCs w:val="28"/>
        </w:rPr>
      </w:pPr>
      <w:r w:rsidRPr="007918CE">
        <w:rPr>
          <w:rFonts w:eastAsia="Calibri"/>
          <w:color w:val="000000"/>
          <w:sz w:val="28"/>
          <w:szCs w:val="28"/>
        </w:rPr>
        <w:t xml:space="preserve">- </w:t>
      </w:r>
      <w:r w:rsidRPr="007918CE">
        <w:rPr>
          <w:sz w:val="28"/>
          <w:szCs w:val="28"/>
        </w:rPr>
        <w:t>итоги детского отдыха, оздоровления и занятости детей в 2024 году;</w:t>
      </w:r>
    </w:p>
    <w:p w:rsidR="007918CE" w:rsidRPr="007918CE" w:rsidRDefault="007918CE" w:rsidP="007918CE">
      <w:pPr>
        <w:ind w:right="-1"/>
        <w:jc w:val="both"/>
        <w:rPr>
          <w:rFonts w:eastAsia="Calibri"/>
          <w:color w:val="000000"/>
          <w:sz w:val="28"/>
          <w:szCs w:val="28"/>
        </w:rPr>
      </w:pPr>
      <w:r w:rsidRPr="007918CE">
        <w:rPr>
          <w:rFonts w:eastAsia="Calibri"/>
          <w:color w:val="000000"/>
          <w:sz w:val="28"/>
          <w:szCs w:val="28"/>
        </w:rPr>
        <w:t>- о</w:t>
      </w:r>
      <w:r w:rsidRPr="007918CE">
        <w:rPr>
          <w:sz w:val="28"/>
          <w:szCs w:val="28"/>
        </w:rPr>
        <w:t xml:space="preserve"> бюджете Березовского района на 2025 год и на плановый период 2026 и 2027 годов</w:t>
      </w:r>
      <w:r w:rsidRPr="007918CE">
        <w:rPr>
          <w:rFonts w:eastAsia="Calibri"/>
          <w:color w:val="000000"/>
          <w:sz w:val="28"/>
          <w:szCs w:val="28"/>
        </w:rPr>
        <w:t>.</w:t>
      </w:r>
    </w:p>
    <w:p w:rsidR="007918CE" w:rsidRPr="007918CE" w:rsidRDefault="007918CE" w:rsidP="007918CE">
      <w:pPr>
        <w:jc w:val="both"/>
        <w:rPr>
          <w:rFonts w:eastAsia="Calibri"/>
          <w:color w:val="000000"/>
          <w:sz w:val="28"/>
          <w:szCs w:val="28"/>
        </w:rPr>
      </w:pPr>
      <w:r w:rsidRPr="007918CE">
        <w:rPr>
          <w:rFonts w:eastAsia="Calibri"/>
          <w:color w:val="000000"/>
          <w:sz w:val="28"/>
          <w:szCs w:val="28"/>
        </w:rPr>
        <w:t xml:space="preserve">По итогам депутатских слушаний выработано 5 рекомендаций. </w:t>
      </w:r>
    </w:p>
    <w:p w:rsidR="007918CE" w:rsidRPr="007918CE" w:rsidRDefault="007918CE" w:rsidP="007918CE">
      <w:pPr>
        <w:ind w:firstLine="709"/>
        <w:jc w:val="both"/>
        <w:rPr>
          <w:sz w:val="28"/>
          <w:szCs w:val="28"/>
        </w:rPr>
      </w:pPr>
      <w:r w:rsidRPr="007918CE">
        <w:rPr>
          <w:sz w:val="28"/>
          <w:szCs w:val="28"/>
        </w:rPr>
        <w:t>Одной из форм реализации контрольной функции, которую для себя определила Дума района, являются – протокольные поручения, которые формируются по результатам рассмотрения проектов решений и других вопросов, и результат исполнения данных поручений, анализируется Думой района на предмет оставления на контроле, дальнейшего продолжения работы по ним, либо снятия с контроля. По итогам заседаний постоянных депутатских комиссий</w:t>
      </w:r>
      <w:r w:rsidRPr="007918CE">
        <w:rPr>
          <w:sz w:val="28"/>
        </w:rPr>
        <w:t xml:space="preserve"> Думы района, на основании протоколов депутатских комиссий, оформляются выписки из протоколов, в которых даются поручения администрации района или ее структурным подразделениям. В отчетном году Думой района седьмого созыва дано 4</w:t>
      </w:r>
      <w:r w:rsidRPr="007918CE">
        <w:rPr>
          <w:color w:val="000000"/>
          <w:sz w:val="28"/>
          <w:szCs w:val="28"/>
          <w:lang w:eastAsia="en-US"/>
        </w:rPr>
        <w:t xml:space="preserve"> протокольных поручения</w:t>
      </w:r>
      <w:r w:rsidRPr="007918CE">
        <w:rPr>
          <w:sz w:val="28"/>
        </w:rPr>
        <w:t xml:space="preserve"> администрации района, администрации городского поселения Игрим</w:t>
      </w:r>
      <w:r w:rsidRPr="007918CE">
        <w:rPr>
          <w:color w:val="000000"/>
          <w:sz w:val="28"/>
          <w:szCs w:val="28"/>
          <w:lang w:eastAsia="en-US"/>
        </w:rPr>
        <w:t>. На совместных заседаниях депутатских комиссий в</w:t>
      </w:r>
      <w:r w:rsidRPr="007918CE">
        <w:rPr>
          <w:bCs/>
          <w:sz w:val="28"/>
          <w:szCs w:val="28"/>
        </w:rPr>
        <w:t xml:space="preserve"> отчетном году </w:t>
      </w:r>
      <w:r w:rsidRPr="007918CE">
        <w:rPr>
          <w:sz w:val="28"/>
          <w:szCs w:val="28"/>
        </w:rPr>
        <w:t xml:space="preserve">заслушивались информации о ходе исполнения протокольных  поручений. </w:t>
      </w:r>
      <w:r w:rsidRPr="007918CE">
        <w:rPr>
          <w:color w:val="000000"/>
          <w:sz w:val="28"/>
          <w:szCs w:val="28"/>
          <w:lang w:eastAsia="en-US"/>
        </w:rPr>
        <w:t xml:space="preserve">На сегодняшний день </w:t>
      </w:r>
      <w:r w:rsidRPr="007918CE">
        <w:rPr>
          <w:sz w:val="28"/>
          <w:szCs w:val="28"/>
        </w:rPr>
        <w:t xml:space="preserve">исполнены и сняты с контроля 4 протокольных  поручения, 1 поручение  остается на контроле, перешедшее с 2023 года (увековечивание памяти Н.Н. Кисляченко). </w:t>
      </w:r>
    </w:p>
    <w:p w:rsidR="007918CE" w:rsidRPr="007918CE" w:rsidRDefault="007918CE" w:rsidP="007918CE">
      <w:pPr>
        <w:ind w:firstLine="709"/>
        <w:jc w:val="both"/>
        <w:rPr>
          <w:sz w:val="28"/>
          <w:szCs w:val="28"/>
        </w:rPr>
      </w:pPr>
    </w:p>
    <w:p w:rsidR="007918CE" w:rsidRPr="007918CE" w:rsidRDefault="007918CE" w:rsidP="007918CE">
      <w:pPr>
        <w:contextualSpacing/>
        <w:jc w:val="center"/>
        <w:rPr>
          <w:rFonts w:eastAsiaTheme="minorEastAsia"/>
          <w:b/>
          <w:bCs/>
          <w:spacing w:val="4"/>
          <w:sz w:val="28"/>
          <w:szCs w:val="28"/>
        </w:rPr>
      </w:pPr>
      <w:r w:rsidRPr="007918CE">
        <w:rPr>
          <w:rFonts w:eastAsiaTheme="minorEastAsia"/>
          <w:bCs/>
          <w:spacing w:val="4"/>
          <w:sz w:val="28"/>
          <w:szCs w:val="28"/>
        </w:rPr>
        <w:t>2.2.</w:t>
      </w:r>
      <w:r w:rsidRPr="007918CE">
        <w:rPr>
          <w:rFonts w:eastAsiaTheme="minorEastAsia"/>
          <w:b/>
          <w:bCs/>
          <w:spacing w:val="4"/>
          <w:sz w:val="28"/>
          <w:szCs w:val="28"/>
        </w:rPr>
        <w:t xml:space="preserve"> Деятельность депутатских фракций</w:t>
      </w:r>
    </w:p>
    <w:p w:rsidR="007918CE" w:rsidRPr="007918CE" w:rsidRDefault="007918CE" w:rsidP="007918CE">
      <w:pPr>
        <w:contextualSpacing/>
        <w:jc w:val="center"/>
        <w:rPr>
          <w:rFonts w:eastAsiaTheme="minorEastAsia"/>
          <w:b/>
          <w:bCs/>
          <w:spacing w:val="4"/>
          <w:sz w:val="28"/>
          <w:szCs w:val="28"/>
        </w:rPr>
      </w:pPr>
      <w:r w:rsidRPr="007918CE">
        <w:rPr>
          <w:rFonts w:eastAsiaTheme="minorEastAsia"/>
          <w:b/>
          <w:bCs/>
          <w:spacing w:val="4"/>
          <w:sz w:val="28"/>
          <w:szCs w:val="28"/>
        </w:rPr>
        <w:t>в Думе Березовского района</w:t>
      </w:r>
    </w:p>
    <w:p w:rsidR="007918CE" w:rsidRPr="007918CE" w:rsidRDefault="007918CE" w:rsidP="007918CE">
      <w:pPr>
        <w:ind w:firstLine="708"/>
        <w:jc w:val="both"/>
        <w:rPr>
          <w:rFonts w:eastAsiaTheme="minorEastAsia"/>
          <w:b/>
          <w:color w:val="C00000"/>
          <w:spacing w:val="4"/>
          <w:sz w:val="28"/>
          <w:szCs w:val="28"/>
          <w:highlight w:val="yellow"/>
          <w:u w:val="single"/>
        </w:rPr>
      </w:pPr>
    </w:p>
    <w:p w:rsidR="007918CE" w:rsidRPr="007918CE" w:rsidRDefault="007918CE" w:rsidP="007918CE">
      <w:pPr>
        <w:ind w:firstLine="708"/>
        <w:rPr>
          <w:rFonts w:eastAsiaTheme="minorEastAsia"/>
          <w:b/>
          <w:spacing w:val="4"/>
          <w:sz w:val="28"/>
          <w:szCs w:val="28"/>
        </w:rPr>
      </w:pPr>
      <w:r w:rsidRPr="007918CE">
        <w:rPr>
          <w:rFonts w:eastAsiaTheme="minorEastAsia"/>
          <w:b/>
          <w:spacing w:val="4"/>
          <w:sz w:val="28"/>
          <w:szCs w:val="28"/>
        </w:rPr>
        <w:t xml:space="preserve">Деятельность депутатской фракции Всероссийской политической партии </w:t>
      </w:r>
      <w:r w:rsidRPr="007918CE">
        <w:rPr>
          <w:b/>
          <w:bCs/>
          <w:spacing w:val="4"/>
          <w:sz w:val="28"/>
          <w:szCs w:val="28"/>
        </w:rPr>
        <w:t>«</w:t>
      </w:r>
      <w:r w:rsidRPr="007918CE">
        <w:rPr>
          <w:rFonts w:eastAsiaTheme="minorEastAsia"/>
          <w:b/>
          <w:spacing w:val="4"/>
          <w:sz w:val="28"/>
          <w:szCs w:val="28"/>
        </w:rPr>
        <w:t>Единая Россия» в Думе района.</w:t>
      </w:r>
    </w:p>
    <w:p w:rsidR="007918CE" w:rsidRPr="007918CE" w:rsidRDefault="007918CE" w:rsidP="007918CE">
      <w:pPr>
        <w:ind w:firstLine="567"/>
        <w:jc w:val="both"/>
        <w:rPr>
          <w:sz w:val="28"/>
          <w:szCs w:val="28"/>
        </w:rPr>
      </w:pPr>
      <w:r w:rsidRPr="007918CE">
        <w:rPr>
          <w:sz w:val="28"/>
          <w:szCs w:val="28"/>
        </w:rPr>
        <w:t xml:space="preserve">В состав депутатского объединения Партии </w:t>
      </w:r>
      <w:r w:rsidRPr="007918CE">
        <w:rPr>
          <w:b/>
          <w:sz w:val="28"/>
          <w:szCs w:val="28"/>
        </w:rPr>
        <w:t>«ЕДИНАЯ РОССИЯ»</w:t>
      </w:r>
      <w:r w:rsidRPr="007918CE">
        <w:rPr>
          <w:sz w:val="28"/>
          <w:szCs w:val="28"/>
        </w:rPr>
        <w:t xml:space="preserve"> в Думе Березовского района входит 13 депутатов из 16.  </w:t>
      </w:r>
    </w:p>
    <w:p w:rsidR="007918CE" w:rsidRPr="007918CE" w:rsidRDefault="007918CE" w:rsidP="007918CE">
      <w:pPr>
        <w:ind w:firstLine="567"/>
        <w:jc w:val="both"/>
        <w:rPr>
          <w:sz w:val="28"/>
          <w:szCs w:val="28"/>
        </w:rPr>
      </w:pPr>
      <w:r w:rsidRPr="007918CE">
        <w:rPr>
          <w:sz w:val="28"/>
          <w:szCs w:val="28"/>
        </w:rPr>
        <w:t>Возглавляет депутатское объединение председатель Думы Березовского района. Все 13 депутатов являются членами Партии «ЕДИНАЯ РОССИЯ».</w:t>
      </w:r>
    </w:p>
    <w:p w:rsidR="007918CE" w:rsidRPr="007918CE" w:rsidRDefault="007918CE" w:rsidP="007918CE">
      <w:pPr>
        <w:ind w:firstLine="567"/>
        <w:jc w:val="both"/>
        <w:rPr>
          <w:sz w:val="28"/>
          <w:szCs w:val="28"/>
        </w:rPr>
      </w:pPr>
      <w:r w:rsidRPr="007918CE">
        <w:rPr>
          <w:sz w:val="28"/>
          <w:szCs w:val="28"/>
        </w:rPr>
        <w:t xml:space="preserve">В отчетном периоде было проведено 8 заседаний депутатского объединения, на которых было рассмотрено 68 вопросов. В рамках нормотворческой деятельности члены депутатского объединения единогласно поддержали 101 проект муниципальных правовых актов Думы </w:t>
      </w:r>
      <w:r w:rsidRPr="007918CE">
        <w:rPr>
          <w:sz w:val="28"/>
          <w:szCs w:val="28"/>
        </w:rPr>
        <w:lastRenderedPageBreak/>
        <w:t>района. В их числе: изменения в устав Березовского района, правовые акты в области бюджетного, налогового законодательства, в сфере управления и распоряжения собственностью муниципального образования, в области землепользования и градостроительства. Все рассмотренные и одобренные на собрании в течение года проекты решений были приняты Думой Березовского района.</w:t>
      </w:r>
    </w:p>
    <w:p w:rsidR="007918CE" w:rsidRPr="007918CE" w:rsidRDefault="007918CE" w:rsidP="007918CE">
      <w:pPr>
        <w:ind w:firstLine="567"/>
        <w:jc w:val="both"/>
        <w:rPr>
          <w:sz w:val="28"/>
          <w:szCs w:val="28"/>
        </w:rPr>
      </w:pPr>
      <w:r w:rsidRPr="007918CE">
        <w:rPr>
          <w:sz w:val="28"/>
          <w:szCs w:val="28"/>
        </w:rPr>
        <w:t xml:space="preserve">Для осуществления контрольных функций в течение года заслушаны отчеты о реализации на территории района национальных проектов, всех                 22-х муниципальных программ. </w:t>
      </w:r>
    </w:p>
    <w:p w:rsidR="007918CE" w:rsidRPr="007918CE" w:rsidRDefault="007918CE" w:rsidP="007918CE">
      <w:pPr>
        <w:ind w:firstLine="567"/>
        <w:jc w:val="both"/>
        <w:rPr>
          <w:sz w:val="28"/>
          <w:szCs w:val="28"/>
        </w:rPr>
      </w:pPr>
      <w:r w:rsidRPr="007918CE">
        <w:rPr>
          <w:sz w:val="28"/>
          <w:szCs w:val="28"/>
        </w:rPr>
        <w:t>Решением депутатского объединения за депутатами закреплены объекты, вошедшие в региональный компонент народной программы «Карта развития Югры». 36 ключевых проектов развития территории, закреплены за конкретным членом фракции. Реализация объектов, 12 из которых были реализованы в предыдущие годы, находится на постоянном контроле у депутатов. На особом депутатском контроле стоит строительство крупных социально значимых объектов: это образовательно-культурный комплекс в деревне Хулимсунт, средняя школа на 700 мест в поселке Березово, парк молодежи в Березово и канализационные очистные сооружения в Березово. В 2024 году завершено и снято с депутатского контроля здание поликлиники бюджетного учреждения Ханты-Мансийского автономного округа – Югры «Березовская районная больница». Ежемесячно в рамках партийных десантов депутаты контролируют исполнение сроков по закрепленным объектам, информируют жителей в средствах массовой информации и социальных сетях о ходе работ.</w:t>
      </w:r>
    </w:p>
    <w:p w:rsidR="007918CE" w:rsidRPr="007918CE" w:rsidRDefault="007918CE" w:rsidP="007918CE">
      <w:pPr>
        <w:ind w:firstLine="567"/>
        <w:jc w:val="both"/>
        <w:rPr>
          <w:sz w:val="28"/>
          <w:szCs w:val="28"/>
        </w:rPr>
      </w:pPr>
      <w:r w:rsidRPr="007918CE">
        <w:rPr>
          <w:sz w:val="28"/>
          <w:szCs w:val="28"/>
        </w:rPr>
        <w:t>Работа с населением является приоритетным направлением деятельности депутатского объединения. Еженедельно в кабинете председателя Думы Березовского района, по месту работы депутатов, общественной приемной местного отделения Всероссийской политической партии «ЕДИНАЯ РОССИЯ» Березовского района осуществляются личные приемы граждан. В текущем году проведено 63 приема граждан по личным вопросам. Наибольшее количество обращений поступило по жилищным вопросам, вопросам социального обеспечения и коммунально-бытового обслуживания, транспорта и связи. Рассмотрено депутатами: писем, обращений граждан – 54, из них решено положительно – 34 (68,5%), по 17 (31,4 %) даны консультации, 3 обращения – находятся на контроле.</w:t>
      </w:r>
    </w:p>
    <w:p w:rsidR="007918CE" w:rsidRPr="007918CE" w:rsidRDefault="007918CE" w:rsidP="007918CE">
      <w:pPr>
        <w:ind w:firstLine="567"/>
        <w:jc w:val="both"/>
        <w:rPr>
          <w:sz w:val="28"/>
          <w:szCs w:val="28"/>
        </w:rPr>
      </w:pPr>
      <w:r w:rsidRPr="007918CE">
        <w:rPr>
          <w:sz w:val="28"/>
          <w:szCs w:val="28"/>
        </w:rPr>
        <w:t>Депутаты проводят совместные приемы граждан, где жители могут задать вопросы о жилищных условиях, трудоустройстве и материальной помощи. В 2024 году трижды проходил совместный прием граждан с депутатом Думы Ханты-Мансийского автономного округа – Югры Русланом Проводниковым, на котором жители Березово обращались по вопросам, касающимся улучшения жилищных условий, оказания материальной помощи в проведении мероприятия «Вороний день», благоустройстве улиц поселка.</w:t>
      </w:r>
    </w:p>
    <w:p w:rsidR="007918CE" w:rsidRPr="007918CE" w:rsidRDefault="007918CE" w:rsidP="007918CE">
      <w:pPr>
        <w:ind w:firstLine="567"/>
        <w:jc w:val="both"/>
        <w:rPr>
          <w:sz w:val="28"/>
          <w:szCs w:val="28"/>
        </w:rPr>
      </w:pPr>
      <w:r w:rsidRPr="007918CE">
        <w:rPr>
          <w:sz w:val="28"/>
          <w:szCs w:val="28"/>
        </w:rPr>
        <w:t xml:space="preserve">В марте 2024 года состоялись Выборы Президента Российской Федерации.  Перед членами депутатского объединения стояла задача мобилизовать граждан на активное участие в голосовании. Депутаты провели </w:t>
      </w:r>
      <w:r w:rsidRPr="007918CE">
        <w:rPr>
          <w:sz w:val="28"/>
          <w:szCs w:val="28"/>
        </w:rPr>
        <w:lastRenderedPageBreak/>
        <w:t xml:space="preserve">порядка 80 встреч с трудовыми коллективами, населением в избирательных округах. Результаты выборов Президента Российской Федерации показали высокую политическую активность и ответственность жителей Березовского района. Явка составила 90,5%, кандидатуру Владимира Владимировича Путина поддержали 86,7% избирателей.  </w:t>
      </w:r>
    </w:p>
    <w:p w:rsidR="007918CE" w:rsidRPr="007918CE" w:rsidRDefault="007918CE" w:rsidP="007918CE">
      <w:pPr>
        <w:ind w:firstLine="567"/>
        <w:jc w:val="both"/>
        <w:rPr>
          <w:sz w:val="28"/>
          <w:szCs w:val="28"/>
        </w:rPr>
      </w:pPr>
      <w:r w:rsidRPr="007918CE">
        <w:rPr>
          <w:sz w:val="28"/>
          <w:szCs w:val="28"/>
        </w:rPr>
        <w:t>По-прежнему в зоне особого внимания участники специальной военной операции и их семьи. У нас их 198, 40 из них – погибшие бойцы. Членами депутатского объединения точечно обрабатывается каждое обращение, берется во внимание каждая ситуация. Члены семей и сами участники обращаются по вопросам социальных гарантий, ремонтных работ и помощи по дому. Семьи нуждаются в поддержке, консультациях специалистов по выплатам.</w:t>
      </w:r>
    </w:p>
    <w:p w:rsidR="007918CE" w:rsidRPr="007918CE" w:rsidRDefault="007918CE" w:rsidP="007918CE">
      <w:pPr>
        <w:ind w:firstLine="567"/>
        <w:jc w:val="both"/>
        <w:rPr>
          <w:sz w:val="28"/>
          <w:szCs w:val="28"/>
        </w:rPr>
      </w:pPr>
      <w:r w:rsidRPr="007918CE">
        <w:rPr>
          <w:sz w:val="28"/>
          <w:szCs w:val="28"/>
        </w:rPr>
        <w:t xml:space="preserve">Членам семей предлагаются карты «Забота», по которым они могут получить различные скидки, предоставляемые нашими предпринимателями. На 17 января 2025 года выдано 225 карт. </w:t>
      </w:r>
    </w:p>
    <w:p w:rsidR="007918CE" w:rsidRPr="007918CE" w:rsidRDefault="007918CE" w:rsidP="007918CE">
      <w:pPr>
        <w:ind w:firstLine="567"/>
        <w:jc w:val="both"/>
        <w:rPr>
          <w:sz w:val="28"/>
          <w:szCs w:val="28"/>
        </w:rPr>
      </w:pPr>
      <w:r w:rsidRPr="007918CE">
        <w:rPr>
          <w:sz w:val="28"/>
          <w:szCs w:val="28"/>
        </w:rPr>
        <w:t xml:space="preserve">Члены депутатского объединения активно участвуют в сборе гуманитарной помощи для жителей новых регионов, а также бойцов, находящихся в зоне специальной военной операции. За отчетный период в зону СВО и на территории новых регионов членами депутатского объединения собрано 380 тысяч рублей (108 тыс. – жителям Курской обл., 272 тыс. – госпиталю в гп. Ровеньки, на приобретение канцелярских принадлежностей детям Макеевки, ремонт полноприводного автомобиля, покупку бензогенератора, раций). Совместно с волонтерами собрано и отправлено более 27 тонн гуманитарного груза. Помимо 92 «Посылок солдату» бойцам доставлено 4 автомобиля, квадрокоптеры, 2 тепловизора и ряд других оптических приборов. Приобретен коллиматорный прицел и глушитель. Заказаны непосредственно у изготовителя и оплачены 2 детектора БПЛА «Булат 3». Для новых территорий нашей страны отправлено 92 «Коробки добра», состоящие из конкретного перечня продуктов длительного срока хранения. </w:t>
      </w:r>
    </w:p>
    <w:p w:rsidR="007918CE" w:rsidRPr="007918CE" w:rsidRDefault="007918CE" w:rsidP="007918CE">
      <w:pPr>
        <w:ind w:firstLine="567"/>
        <w:jc w:val="both"/>
        <w:rPr>
          <w:sz w:val="28"/>
          <w:szCs w:val="28"/>
        </w:rPr>
      </w:pPr>
      <w:r w:rsidRPr="007918CE">
        <w:rPr>
          <w:sz w:val="28"/>
          <w:szCs w:val="28"/>
        </w:rPr>
        <w:t>В августе, к началу нового учебного года были сформированы и отправлены в новые регионы комплекты школьных принадлежностей.</w:t>
      </w:r>
    </w:p>
    <w:p w:rsidR="007918CE" w:rsidRPr="007918CE" w:rsidRDefault="007918CE" w:rsidP="007918CE">
      <w:pPr>
        <w:ind w:firstLine="567"/>
        <w:jc w:val="both"/>
        <w:rPr>
          <w:sz w:val="28"/>
          <w:szCs w:val="28"/>
        </w:rPr>
      </w:pPr>
      <w:r w:rsidRPr="007918CE">
        <w:rPr>
          <w:sz w:val="28"/>
          <w:szCs w:val="28"/>
        </w:rPr>
        <w:t xml:space="preserve">Семь депутатов Единой России в текущем году приняли личное участие в гуманитарной миссии в качестве добровольцев. Гайсина Юлия Валерьевна выезжала с гуманитарной миссией дважды </w:t>
      </w:r>
    </w:p>
    <w:p w:rsidR="007918CE" w:rsidRPr="007918CE" w:rsidRDefault="007918CE" w:rsidP="007918CE">
      <w:pPr>
        <w:ind w:firstLine="567"/>
        <w:jc w:val="both"/>
        <w:rPr>
          <w:sz w:val="28"/>
          <w:szCs w:val="28"/>
        </w:rPr>
      </w:pPr>
      <w:r w:rsidRPr="007918CE">
        <w:rPr>
          <w:sz w:val="28"/>
          <w:szCs w:val="28"/>
        </w:rPr>
        <w:t xml:space="preserve">Депутаты - женщины активно участвуют в Федеральном проекте «Женское движение ЕДИНОЙ РОССИИ». В рамках регионального проекта «Красное платье. Сердце женщины», при непосредственном участии членов депутатского объединения в Думе района в поселке Березово и депутатов Совета депутатов городского поселения Игрим 27 членов семьей участников специальной военной операции, прошли углубленное обследование (исследования одного дня), направленное на выявление сердечно-сосудистых заболеваний и получили консультации кардиолога. </w:t>
      </w:r>
    </w:p>
    <w:p w:rsidR="007918CE" w:rsidRPr="007918CE" w:rsidRDefault="007918CE" w:rsidP="007918CE">
      <w:pPr>
        <w:ind w:firstLine="567"/>
        <w:jc w:val="both"/>
        <w:rPr>
          <w:sz w:val="28"/>
          <w:szCs w:val="28"/>
        </w:rPr>
      </w:pPr>
      <w:r w:rsidRPr="007918CE">
        <w:rPr>
          <w:sz w:val="28"/>
          <w:szCs w:val="28"/>
        </w:rPr>
        <w:t xml:space="preserve">В рамках регионального проекта «Детские ладошки V руках Югры» 32 ребенка из семей участников СВО прошли прием узкоспециализированных </w:t>
      </w:r>
      <w:r w:rsidRPr="007918CE">
        <w:rPr>
          <w:sz w:val="28"/>
          <w:szCs w:val="28"/>
        </w:rPr>
        <w:lastRenderedPageBreak/>
        <w:t>врачей (офтальмолог, хирург, эндокринолог дерматолог, психиатр, педиатр). По итогам экспресс-диспансеризации 5 маленьких пациентов получили направления на дополнительное обследование.</w:t>
      </w:r>
    </w:p>
    <w:p w:rsidR="007918CE" w:rsidRPr="007918CE" w:rsidRDefault="007918CE" w:rsidP="007918CE">
      <w:pPr>
        <w:ind w:firstLine="567"/>
        <w:jc w:val="both"/>
        <w:rPr>
          <w:sz w:val="28"/>
          <w:szCs w:val="28"/>
        </w:rPr>
      </w:pPr>
      <w:bookmarkStart w:id="0" w:name="_Hlk139984388"/>
      <w:r w:rsidRPr="007918CE">
        <w:rPr>
          <w:sz w:val="28"/>
          <w:szCs w:val="28"/>
        </w:rPr>
        <w:t>Депутаты являются постоянными участниками общественно-политических мероприятий, приуроченных к государственным праздникам и памятным датам, в культурно-массовых и спортивных. В преддверии 79-летней годовщины со дня Великой Победы были проведены акции «Георгиевская ленточка», «Диктант Победы-2024», «Вальс Победы» и праздничный автопробег в Березово, Игриме и Саранпауле. Депутатский корпус в полном составе принял участие в акциях: «Елка желаний», «Родительская приемка», «Собери ребенка в школу», «Красная гвоздика», «Всей семьей - на выборы».</w:t>
      </w:r>
    </w:p>
    <w:p w:rsidR="007918CE" w:rsidRPr="007918CE" w:rsidRDefault="007918CE" w:rsidP="007918CE">
      <w:pPr>
        <w:ind w:firstLine="567"/>
        <w:jc w:val="both"/>
        <w:rPr>
          <w:sz w:val="28"/>
          <w:szCs w:val="28"/>
        </w:rPr>
      </w:pPr>
      <w:r w:rsidRPr="007918CE">
        <w:rPr>
          <w:sz w:val="28"/>
          <w:szCs w:val="28"/>
        </w:rPr>
        <w:t xml:space="preserve">В конце года прошла серия </w:t>
      </w:r>
      <w:r w:rsidRPr="007918CE">
        <w:rPr>
          <w:color w:val="000000"/>
          <w:sz w:val="28"/>
          <w:szCs w:val="28"/>
          <w:shd w:val="clear" w:color="auto" w:fill="FFFFFF"/>
        </w:rPr>
        <w:t>значимых образовательных семинаров для депутатских объединений стартовала в Березовском районе. В рамках проекта «Гражданский университет Югра» обсуждались вопросы, касающиеся депутатской деятельности в муниципалитетах. Спикеры из г. Ханты-Мансийск поделились своим опытом и взглядами на разнообразные темы: от «миссии депутата» до работы с обращениями граждан и взаимодействия с молодежью. Мероприятие объединило более 40 участников в зале и множество подключившихся по видео-конференц-связи из населенных пунктов района и округа. В завершении встречи участники обсудили результаты семинара. Депутаты поделились полученными знаниями и опытом, что поможет улучшить работу и повысить качество взаимодействия с населением.</w:t>
      </w:r>
    </w:p>
    <w:bookmarkEnd w:id="0"/>
    <w:p w:rsidR="007918CE" w:rsidRPr="007918CE" w:rsidRDefault="007918CE" w:rsidP="007918CE">
      <w:pPr>
        <w:ind w:firstLine="708"/>
        <w:jc w:val="both"/>
        <w:rPr>
          <w:rFonts w:eastAsiaTheme="minorEastAsia"/>
          <w:b/>
          <w:spacing w:val="4"/>
          <w:sz w:val="28"/>
          <w:szCs w:val="28"/>
        </w:rPr>
      </w:pPr>
      <w:r w:rsidRPr="007918CE">
        <w:rPr>
          <w:rFonts w:eastAsiaTheme="minorEastAsia"/>
          <w:b/>
          <w:spacing w:val="4"/>
          <w:sz w:val="28"/>
          <w:szCs w:val="28"/>
        </w:rPr>
        <w:t xml:space="preserve">Деятельность депутатской фракции политической партии ЛДПР – </w:t>
      </w:r>
      <w:r w:rsidRPr="007918CE">
        <w:rPr>
          <w:b/>
          <w:bCs/>
          <w:spacing w:val="4"/>
          <w:sz w:val="28"/>
          <w:szCs w:val="28"/>
        </w:rPr>
        <w:t xml:space="preserve">«Либерально-демократической партии </w:t>
      </w:r>
      <w:r w:rsidRPr="007918CE">
        <w:rPr>
          <w:rFonts w:eastAsiaTheme="minorEastAsia"/>
          <w:b/>
          <w:spacing w:val="4"/>
          <w:sz w:val="28"/>
          <w:szCs w:val="28"/>
        </w:rPr>
        <w:t xml:space="preserve"> России» в Думе района.</w:t>
      </w:r>
    </w:p>
    <w:p w:rsidR="007918CE" w:rsidRPr="007918CE" w:rsidRDefault="007918CE" w:rsidP="007918CE">
      <w:pPr>
        <w:shd w:val="clear" w:color="auto" w:fill="FFFFFF"/>
        <w:ind w:left="28" w:firstLine="697"/>
        <w:jc w:val="both"/>
        <w:rPr>
          <w:sz w:val="28"/>
          <w:szCs w:val="28"/>
        </w:rPr>
      </w:pPr>
      <w:r w:rsidRPr="007918CE">
        <w:rPr>
          <w:sz w:val="28"/>
          <w:szCs w:val="28"/>
        </w:rPr>
        <w:t>В Думе района седьмого созыва осуществляет свою деятельность  депутатская фракция «Либерально-демократическая партия России» (ЛДПР), зарегистрированная решением Думы района от 07 октября 2021 года № 10.</w:t>
      </w:r>
    </w:p>
    <w:p w:rsidR="007918CE" w:rsidRPr="007918CE" w:rsidRDefault="007918CE" w:rsidP="007918CE">
      <w:pPr>
        <w:shd w:val="clear" w:color="auto" w:fill="FFFFFF"/>
        <w:ind w:left="28"/>
        <w:jc w:val="both"/>
        <w:rPr>
          <w:sz w:val="28"/>
          <w:szCs w:val="28"/>
        </w:rPr>
      </w:pPr>
      <w:r w:rsidRPr="007918CE">
        <w:rPr>
          <w:sz w:val="28"/>
          <w:szCs w:val="28"/>
        </w:rPr>
        <w:t xml:space="preserve">Численность членов  фракции ЛДПР составляет 3 человека, из них: 2 члена партии ЛДПР и беспартийный, </w:t>
      </w:r>
      <w:r w:rsidRPr="007918CE">
        <w:rPr>
          <w:color w:val="000000"/>
          <w:sz w:val="28"/>
          <w:szCs w:val="28"/>
        </w:rPr>
        <w:t>в</w:t>
      </w:r>
      <w:r w:rsidRPr="007918CE">
        <w:rPr>
          <w:sz w:val="28"/>
          <w:szCs w:val="28"/>
        </w:rPr>
        <w:t xml:space="preserve">озглавляет депутатскую фракцию Корикова Екатерина Владимировна. </w:t>
      </w:r>
    </w:p>
    <w:p w:rsidR="007918CE" w:rsidRPr="007918CE" w:rsidRDefault="007918CE" w:rsidP="007918CE">
      <w:pPr>
        <w:ind w:firstLine="708"/>
        <w:jc w:val="both"/>
        <w:rPr>
          <w:sz w:val="28"/>
          <w:szCs w:val="28"/>
        </w:rPr>
      </w:pPr>
      <w:r w:rsidRPr="007918CE">
        <w:rPr>
          <w:sz w:val="28"/>
          <w:szCs w:val="28"/>
        </w:rPr>
        <w:t xml:space="preserve">Работа фракции ЛДПР в Думе района проходит в доброжелательной и конструктивной атмосфере. </w:t>
      </w:r>
    </w:p>
    <w:p w:rsidR="007918CE" w:rsidRPr="007918CE" w:rsidRDefault="007918CE" w:rsidP="007918CE">
      <w:pPr>
        <w:ind w:firstLine="708"/>
        <w:jc w:val="both"/>
        <w:rPr>
          <w:sz w:val="28"/>
          <w:szCs w:val="28"/>
        </w:rPr>
      </w:pPr>
      <w:r w:rsidRPr="007918CE">
        <w:rPr>
          <w:sz w:val="28"/>
          <w:szCs w:val="28"/>
        </w:rPr>
        <w:t>Депутаты фракции принимают участие во всех заседаниях Думы района. Внимательно и скрупулезно  члены фракции участвуют в утверждении бюджета Березовского района  и отчета о его исполнении.</w:t>
      </w:r>
    </w:p>
    <w:p w:rsidR="007918CE" w:rsidRPr="007918CE" w:rsidRDefault="007918CE" w:rsidP="007918CE">
      <w:pPr>
        <w:ind w:firstLine="708"/>
        <w:jc w:val="both"/>
        <w:rPr>
          <w:sz w:val="28"/>
          <w:szCs w:val="28"/>
        </w:rPr>
      </w:pPr>
      <w:r w:rsidRPr="007918CE">
        <w:rPr>
          <w:sz w:val="28"/>
          <w:szCs w:val="28"/>
        </w:rPr>
        <w:t>Вопрос, обращенный избирателями к любому из членов фракции, предварительно, обсуждается на заседании фракции, и ведется поиск путей решения.</w:t>
      </w:r>
    </w:p>
    <w:p w:rsidR="007918CE" w:rsidRPr="007918CE" w:rsidRDefault="007918CE" w:rsidP="007918CE">
      <w:pPr>
        <w:ind w:firstLine="708"/>
        <w:jc w:val="both"/>
        <w:rPr>
          <w:sz w:val="28"/>
          <w:szCs w:val="28"/>
        </w:rPr>
      </w:pPr>
      <w:r w:rsidRPr="007918CE">
        <w:rPr>
          <w:sz w:val="28"/>
          <w:szCs w:val="28"/>
        </w:rPr>
        <w:t xml:space="preserve">Депутаты-члены фракции активно работают  с избирателями, независимо от того в каком населенном пункте они проживают, на каком участке и за кого они голосовали. </w:t>
      </w:r>
    </w:p>
    <w:p w:rsidR="007918CE" w:rsidRPr="007918CE" w:rsidRDefault="007918CE" w:rsidP="007918CE">
      <w:pPr>
        <w:shd w:val="clear" w:color="auto" w:fill="FFFFFF"/>
        <w:ind w:left="28" w:firstLine="680"/>
        <w:jc w:val="both"/>
        <w:rPr>
          <w:sz w:val="28"/>
          <w:szCs w:val="28"/>
        </w:rPr>
      </w:pPr>
      <w:r w:rsidRPr="007918CE">
        <w:rPr>
          <w:sz w:val="28"/>
          <w:szCs w:val="28"/>
        </w:rPr>
        <w:lastRenderedPageBreak/>
        <w:t xml:space="preserve">В 2024 года к депутатам фракции ЛДПР мог обратиться любой гражданин либо прийти  в местное отделение «Либерально-демократической партии России», расположенное по адресу: пгт. Березово, ул. Дуркина, 19. </w:t>
      </w:r>
    </w:p>
    <w:p w:rsidR="007918CE" w:rsidRPr="007918CE" w:rsidRDefault="007918CE" w:rsidP="007918CE">
      <w:pPr>
        <w:shd w:val="clear" w:color="auto" w:fill="FFFFFF"/>
        <w:ind w:left="28" w:firstLine="680"/>
        <w:jc w:val="both"/>
        <w:rPr>
          <w:sz w:val="28"/>
          <w:szCs w:val="28"/>
        </w:rPr>
      </w:pPr>
      <w:r w:rsidRPr="007918CE">
        <w:rPr>
          <w:sz w:val="28"/>
          <w:szCs w:val="28"/>
        </w:rPr>
        <w:t>На особом контроле у депутатов находились вопросы исполнения бюджета района, использования бюджетных средств,  качества питьевой воды, работа схемы обращения с твердыми коммунальными отходами, состояние дорог, тротуаров, мест общего пользования, функционирование котельных в отопительный период, очистка дорог в поселениях района от снега в зимний период.</w:t>
      </w:r>
    </w:p>
    <w:p w:rsidR="007918CE" w:rsidRPr="007918CE" w:rsidRDefault="007918CE" w:rsidP="007918CE">
      <w:pPr>
        <w:ind w:firstLine="708"/>
        <w:jc w:val="both"/>
        <w:rPr>
          <w:sz w:val="28"/>
          <w:szCs w:val="28"/>
        </w:rPr>
      </w:pPr>
      <w:r w:rsidRPr="007918CE">
        <w:rPr>
          <w:sz w:val="28"/>
          <w:szCs w:val="28"/>
        </w:rPr>
        <w:t xml:space="preserve">Депутаты фракции оказывают первичную  юридическую помощь, помогают составлять обращения в органы государственной власти и местного самоуправления. </w:t>
      </w:r>
    </w:p>
    <w:p w:rsidR="007918CE" w:rsidRPr="007918CE" w:rsidRDefault="007918CE" w:rsidP="007918CE">
      <w:pPr>
        <w:ind w:firstLine="708"/>
        <w:jc w:val="both"/>
        <w:rPr>
          <w:sz w:val="28"/>
          <w:szCs w:val="28"/>
        </w:rPr>
      </w:pPr>
      <w:r w:rsidRPr="007918CE">
        <w:rPr>
          <w:sz w:val="28"/>
          <w:szCs w:val="28"/>
        </w:rPr>
        <w:t>В 2024 году депутаты вели активную общественно-политическую деятельность, высказывались на комиссиях и заседаниях Думы района, а также в социальных сетях свою позицию по широкому кругу значимых для района  вопросов, в том числе вопросов, касающихся реконструкции канализационных очистных сооружений, ремонта водоочистных сооружений и реализации реформы твердых коммунальных отходов.</w:t>
      </w:r>
    </w:p>
    <w:p w:rsidR="007918CE" w:rsidRPr="007918CE" w:rsidRDefault="007918CE" w:rsidP="007918CE">
      <w:pPr>
        <w:shd w:val="clear" w:color="auto" w:fill="FFFFFF"/>
        <w:ind w:left="28" w:firstLine="680"/>
        <w:jc w:val="both"/>
        <w:rPr>
          <w:sz w:val="28"/>
          <w:szCs w:val="28"/>
        </w:rPr>
      </w:pPr>
    </w:p>
    <w:p w:rsidR="007918CE" w:rsidRPr="007918CE" w:rsidRDefault="007918CE" w:rsidP="007918CE">
      <w:pPr>
        <w:ind w:firstLine="709"/>
        <w:jc w:val="center"/>
        <w:rPr>
          <w:b/>
          <w:sz w:val="28"/>
          <w:szCs w:val="28"/>
        </w:rPr>
      </w:pPr>
      <w:r w:rsidRPr="007918CE">
        <w:rPr>
          <w:sz w:val="28"/>
          <w:szCs w:val="28"/>
        </w:rPr>
        <w:t>2.3.</w:t>
      </w:r>
      <w:r w:rsidRPr="007918CE">
        <w:rPr>
          <w:b/>
          <w:sz w:val="28"/>
          <w:szCs w:val="28"/>
        </w:rPr>
        <w:t xml:space="preserve"> Деятельность Думы Березовского района </w:t>
      </w:r>
    </w:p>
    <w:p w:rsidR="007918CE" w:rsidRPr="007918CE" w:rsidRDefault="007918CE" w:rsidP="007918CE">
      <w:pPr>
        <w:ind w:firstLine="709"/>
        <w:jc w:val="center"/>
        <w:rPr>
          <w:b/>
          <w:sz w:val="28"/>
          <w:szCs w:val="28"/>
        </w:rPr>
      </w:pPr>
      <w:r w:rsidRPr="007918CE">
        <w:rPr>
          <w:b/>
          <w:sz w:val="28"/>
          <w:szCs w:val="28"/>
        </w:rPr>
        <w:t>в сфере противодействия коррупции</w:t>
      </w:r>
    </w:p>
    <w:p w:rsidR="007918CE" w:rsidRPr="007918CE" w:rsidRDefault="007918CE" w:rsidP="007918CE">
      <w:pPr>
        <w:ind w:firstLine="709"/>
        <w:jc w:val="center"/>
        <w:rPr>
          <w:b/>
          <w:sz w:val="28"/>
          <w:szCs w:val="28"/>
          <w:highlight w:val="yellow"/>
        </w:rPr>
      </w:pPr>
    </w:p>
    <w:p w:rsidR="007918CE" w:rsidRPr="007918CE" w:rsidRDefault="007918CE" w:rsidP="007918CE">
      <w:pPr>
        <w:ind w:firstLine="709"/>
        <w:jc w:val="both"/>
        <w:rPr>
          <w:color w:val="000000"/>
          <w:sz w:val="28"/>
          <w:szCs w:val="28"/>
        </w:rPr>
      </w:pPr>
      <w:r w:rsidRPr="007918CE">
        <w:rPr>
          <w:sz w:val="28"/>
          <w:szCs w:val="28"/>
        </w:rPr>
        <w:t xml:space="preserve">Работа по профилактике коррупционных правонарушений ведется в соответствии с требованиями Федерального закона от 25 декабря 2008 года № 273-ФЗ «О противодействии коррупции», </w:t>
      </w:r>
      <w:r w:rsidRPr="007918CE">
        <w:rPr>
          <w:color w:val="000000"/>
          <w:sz w:val="28"/>
          <w:szCs w:val="28"/>
        </w:rPr>
        <w:t>Законом Ханты-Мансийского автономного округа – Югры от 25 сентября 2008 года № 86-оз «О мерах по противодействию коррупции в Ханты-Мансийском автономном округе-Югре», иными актами федерального и окружного значения.</w:t>
      </w:r>
    </w:p>
    <w:p w:rsidR="007918CE" w:rsidRPr="007918CE" w:rsidRDefault="007918CE" w:rsidP="007918CE">
      <w:pPr>
        <w:autoSpaceDE w:val="0"/>
        <w:autoSpaceDN w:val="0"/>
        <w:adjustRightInd w:val="0"/>
        <w:ind w:firstLine="708"/>
        <w:jc w:val="both"/>
        <w:rPr>
          <w:sz w:val="28"/>
          <w:szCs w:val="28"/>
        </w:rPr>
      </w:pPr>
      <w:r w:rsidRPr="007918CE">
        <w:rPr>
          <w:sz w:val="28"/>
          <w:szCs w:val="28"/>
        </w:rPr>
        <w:t>Законом Ханты-Мансийского автономного округа-Югры от 30 июня 2017 года № 36-оз «</w:t>
      </w:r>
      <w:r w:rsidRPr="007918CE">
        <w:rPr>
          <w:rFonts w:eastAsia="Calibri"/>
          <w:sz w:val="28"/>
          <w:szCs w:val="28"/>
        </w:rPr>
        <w:t>О внесении изменений в отдельные Законы Ханты-Мансийского автономного округа – Югры» установлено п</w:t>
      </w:r>
      <w:r w:rsidRPr="007918CE">
        <w:rPr>
          <w:sz w:val="28"/>
          <w:szCs w:val="28"/>
        </w:rPr>
        <w:t xml:space="preserve">редоставление </w:t>
      </w:r>
      <w:r w:rsidRPr="007918CE">
        <w:rPr>
          <w:rFonts w:eastAsia="Calibri"/>
          <w:sz w:val="28"/>
          <w:szCs w:val="28"/>
        </w:rPr>
        <w:t>депутатами Думы района</w:t>
      </w:r>
      <w:r w:rsidRPr="007918CE">
        <w:rPr>
          <w:sz w:val="28"/>
          <w:szCs w:val="28"/>
        </w:rPr>
        <w:t xml:space="preserve"> сведений </w:t>
      </w:r>
      <w:r w:rsidRPr="007918CE">
        <w:rPr>
          <w:rFonts w:eastAsia="Calibri"/>
          <w:sz w:val="28"/>
          <w:szCs w:val="28"/>
        </w:rPr>
        <w:t xml:space="preserve">о своих доходах, расходах, об имуществе и обязательствах имущественного характера, а также аналогичные сведения своих супруги (супруга) и несовершеннолетних детей, </w:t>
      </w:r>
      <w:r w:rsidRPr="007918CE">
        <w:rPr>
          <w:sz w:val="28"/>
          <w:szCs w:val="28"/>
        </w:rPr>
        <w:t xml:space="preserve">в исполнительный орган государственной власти </w:t>
      </w:r>
      <w:r w:rsidRPr="007918CE">
        <w:rPr>
          <w:rFonts w:eastAsia="Calibri"/>
          <w:sz w:val="28"/>
          <w:szCs w:val="28"/>
        </w:rPr>
        <w:t>Ханты-Мансийского автономного округа – Югры</w:t>
      </w:r>
      <w:r w:rsidRPr="007918CE">
        <w:rPr>
          <w:sz w:val="28"/>
          <w:szCs w:val="28"/>
        </w:rPr>
        <w:t xml:space="preserve">, уполномоченный </w:t>
      </w:r>
      <w:r w:rsidRPr="007918CE">
        <w:rPr>
          <w:rFonts w:eastAsia="Calibri"/>
          <w:sz w:val="28"/>
          <w:szCs w:val="28"/>
        </w:rPr>
        <w:t xml:space="preserve">Губернатором Ханты-Мансийского автономного округа – Югры. </w:t>
      </w:r>
      <w:r w:rsidRPr="007918CE">
        <w:rPr>
          <w:sz w:val="28"/>
          <w:szCs w:val="28"/>
        </w:rPr>
        <w:t>Предоставление вышеупомянутых сведений за 2023 год осуществлялось путем направления в уполномоченный орган - отдел профилактики коррупционных и иных правонарушений Департамента государственной гражданской службы и кадровой политики Ханты-Мансийского автономного округа – Югры, в установленные федеральным и окружным законодательством сроки. 1 депутат седьмого созыва своевременно представил</w:t>
      </w:r>
      <w:r w:rsidRPr="007918CE">
        <w:rPr>
          <w:rFonts w:eastAsia="Calibri"/>
          <w:sz w:val="28"/>
          <w:szCs w:val="28"/>
        </w:rPr>
        <w:t xml:space="preserve"> сведения, 16 депутатов – сообщения об отсутствии свершенных в отчетном периоде сделок, предусмотренных Федеральным законом от 03 декабря 2012 года № 230-ФЗ. В настоящее время депутатами </w:t>
      </w:r>
      <w:r w:rsidRPr="007918CE">
        <w:rPr>
          <w:rFonts w:eastAsia="Calibri"/>
          <w:sz w:val="28"/>
          <w:szCs w:val="28"/>
        </w:rPr>
        <w:lastRenderedPageBreak/>
        <w:t>осуществляется подготовка сведений и сообщений за 2024 год в рамках декларационной кампании 2025 года.</w:t>
      </w:r>
    </w:p>
    <w:p w:rsidR="007918CE" w:rsidRPr="007918CE" w:rsidRDefault="007918CE" w:rsidP="007918CE">
      <w:pPr>
        <w:autoSpaceDE w:val="0"/>
        <w:autoSpaceDN w:val="0"/>
        <w:adjustRightInd w:val="0"/>
        <w:ind w:firstLine="709"/>
        <w:jc w:val="both"/>
        <w:rPr>
          <w:rFonts w:eastAsia="Arial"/>
          <w:i/>
          <w:sz w:val="28"/>
          <w:szCs w:val="28"/>
        </w:rPr>
      </w:pPr>
      <w:r w:rsidRPr="007918CE">
        <w:rPr>
          <w:sz w:val="28"/>
          <w:szCs w:val="28"/>
        </w:rPr>
        <w:t>Согласно Федерального закона от 26 июля 2019 года № 228-ФЗ</w:t>
      </w:r>
      <w:r w:rsidRPr="007918CE">
        <w:rPr>
          <w:rFonts w:eastAsia="Calibri"/>
          <w:sz w:val="28"/>
          <w:szCs w:val="28"/>
        </w:rPr>
        <w:t xml:space="preserve"> утвержден Порядок </w:t>
      </w:r>
      <w:r w:rsidRPr="007918CE">
        <w:rPr>
          <w:rFonts w:eastAsia="Arial"/>
          <w:sz w:val="28"/>
          <w:szCs w:val="28"/>
        </w:rPr>
        <w:t xml:space="preserve">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w:t>
      </w:r>
      <w:r w:rsidRPr="007918CE">
        <w:rPr>
          <w:rFonts w:eastAsia="Arial"/>
          <w:i/>
          <w:sz w:val="28"/>
          <w:szCs w:val="28"/>
        </w:rPr>
        <w:t>(решение 25.11.2019 № 481).</w:t>
      </w:r>
      <w:r w:rsidRPr="007918CE">
        <w:rPr>
          <w:rFonts w:eastAsia="Arial"/>
          <w:sz w:val="28"/>
          <w:szCs w:val="28"/>
        </w:rPr>
        <w:t xml:space="preserve"> </w:t>
      </w:r>
    </w:p>
    <w:p w:rsidR="007918CE" w:rsidRPr="007918CE" w:rsidRDefault="007918CE" w:rsidP="007918CE">
      <w:pPr>
        <w:ind w:firstLine="708"/>
        <w:jc w:val="both"/>
        <w:rPr>
          <w:color w:val="000000"/>
          <w:sz w:val="28"/>
          <w:szCs w:val="28"/>
        </w:rPr>
      </w:pPr>
      <w:r w:rsidRPr="007918CE">
        <w:rPr>
          <w:color w:val="000000"/>
          <w:sz w:val="28"/>
          <w:szCs w:val="28"/>
        </w:rPr>
        <w:t>В работе Думы района можно выделить ряд мероприятий в области противодействия коррупции:</w:t>
      </w:r>
    </w:p>
    <w:p w:rsidR="007918CE" w:rsidRPr="007918CE" w:rsidRDefault="007918CE" w:rsidP="007918CE">
      <w:pPr>
        <w:ind w:firstLine="708"/>
        <w:jc w:val="both"/>
        <w:rPr>
          <w:color w:val="000000"/>
          <w:sz w:val="28"/>
          <w:szCs w:val="28"/>
        </w:rPr>
      </w:pPr>
      <w:r w:rsidRPr="007918CE">
        <w:rPr>
          <w:color w:val="000000"/>
          <w:sz w:val="28"/>
          <w:szCs w:val="28"/>
        </w:rPr>
        <w:t>1) Антикоррупционная экспертиза проектов нормативных правовых актов.</w:t>
      </w:r>
    </w:p>
    <w:p w:rsidR="007918CE" w:rsidRPr="007918CE" w:rsidRDefault="007918CE" w:rsidP="007918CE">
      <w:pPr>
        <w:ind w:firstLine="708"/>
        <w:jc w:val="both"/>
        <w:rPr>
          <w:color w:val="000000"/>
          <w:sz w:val="28"/>
          <w:szCs w:val="28"/>
        </w:rPr>
      </w:pPr>
      <w:r w:rsidRPr="007918CE">
        <w:rPr>
          <w:color w:val="000000"/>
          <w:sz w:val="28"/>
          <w:szCs w:val="28"/>
        </w:rPr>
        <w:t>В течение 2024 года юридическо-правовое управление администрации района (по соглашению) проводило правовую и антикоррупционную экспертизы проектов нормативных правовых актов Думы района. Проведена предварительная правовая экспертиза, антикоррупционная экспертиза  284 проектов  решений Думы района,  постановлений  и распоряжений председателя Думы района.</w:t>
      </w:r>
    </w:p>
    <w:p w:rsidR="007918CE" w:rsidRPr="007918CE" w:rsidRDefault="007918CE" w:rsidP="007918CE">
      <w:pPr>
        <w:ind w:firstLine="708"/>
        <w:jc w:val="both"/>
        <w:rPr>
          <w:color w:val="000000"/>
          <w:sz w:val="28"/>
          <w:szCs w:val="28"/>
        </w:rPr>
      </w:pPr>
      <w:r w:rsidRPr="007918CE">
        <w:rPr>
          <w:color w:val="000000"/>
          <w:sz w:val="28"/>
          <w:szCs w:val="28"/>
        </w:rPr>
        <w:t>2) Организация и проведение работы по вопросам предупреждения коррупции в депутатском корпусе Думы района.</w:t>
      </w:r>
    </w:p>
    <w:p w:rsidR="007918CE" w:rsidRPr="007918CE" w:rsidRDefault="007918CE" w:rsidP="007918CE">
      <w:pPr>
        <w:tabs>
          <w:tab w:val="num" w:pos="0"/>
        </w:tabs>
        <w:ind w:firstLine="66"/>
        <w:jc w:val="both"/>
        <w:rPr>
          <w:color w:val="000000"/>
          <w:sz w:val="28"/>
          <w:szCs w:val="28"/>
        </w:rPr>
      </w:pPr>
      <w:r w:rsidRPr="007918CE">
        <w:rPr>
          <w:color w:val="000000"/>
          <w:sz w:val="28"/>
          <w:szCs w:val="28"/>
        </w:rPr>
        <w:tab/>
        <w:t xml:space="preserve">В соответствии с Федеральным законом </w:t>
      </w:r>
      <w:r w:rsidRPr="007918CE">
        <w:rPr>
          <w:sz w:val="28"/>
          <w:szCs w:val="28"/>
        </w:rPr>
        <w:t xml:space="preserve">25 декабря 2008 года                             </w:t>
      </w:r>
      <w:r w:rsidRPr="007918CE">
        <w:rPr>
          <w:color w:val="000000"/>
          <w:sz w:val="28"/>
          <w:szCs w:val="28"/>
        </w:rPr>
        <w:t xml:space="preserve">№ 273-ФЗ, Законом </w:t>
      </w:r>
      <w:r w:rsidRPr="007918CE">
        <w:rPr>
          <w:sz w:val="28"/>
          <w:szCs w:val="28"/>
          <w:shd w:val="clear" w:color="auto" w:fill="FFFFFF"/>
        </w:rPr>
        <w:t>Ханты-Мансийского автономного округа</w:t>
      </w:r>
      <w:r w:rsidRPr="007918CE">
        <w:rPr>
          <w:color w:val="000000"/>
          <w:sz w:val="28"/>
          <w:szCs w:val="28"/>
        </w:rPr>
        <w:t xml:space="preserve"> – Югры </w:t>
      </w:r>
      <w:r w:rsidRPr="007918CE">
        <w:rPr>
          <w:sz w:val="28"/>
          <w:szCs w:val="28"/>
        </w:rPr>
        <w:t xml:space="preserve">от 25 сентября 2008 года </w:t>
      </w:r>
      <w:r w:rsidRPr="007918CE">
        <w:rPr>
          <w:color w:val="000000"/>
          <w:sz w:val="28"/>
          <w:szCs w:val="28"/>
        </w:rPr>
        <w:t xml:space="preserve">№ 86-оз, Думой района принят  </w:t>
      </w:r>
      <w:r w:rsidRPr="007918CE">
        <w:rPr>
          <w:i/>
          <w:sz w:val="28"/>
          <w:szCs w:val="28"/>
        </w:rPr>
        <w:t xml:space="preserve"> </w:t>
      </w:r>
      <w:r w:rsidRPr="007918CE">
        <w:rPr>
          <w:sz w:val="28"/>
          <w:szCs w:val="28"/>
          <w:lang w:eastAsia="en-US"/>
        </w:rPr>
        <w:t xml:space="preserve">Порядок </w:t>
      </w:r>
      <w:r w:rsidRPr="007918CE">
        <w:rPr>
          <w:sz w:val="28"/>
          <w:szCs w:val="28"/>
        </w:rPr>
        <w:t xml:space="preserve">сообщения лицами, замещающими муниципальные должности Березовского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 </w:t>
      </w:r>
      <w:r w:rsidRPr="007918CE">
        <w:rPr>
          <w:rFonts w:eastAsia="Arial"/>
          <w:i/>
          <w:sz w:val="28"/>
          <w:szCs w:val="28"/>
        </w:rPr>
        <w:t>(решение 25.11.2019 № 482).</w:t>
      </w:r>
      <w:r w:rsidRPr="007918CE">
        <w:rPr>
          <w:i/>
          <w:sz w:val="28"/>
          <w:szCs w:val="28"/>
        </w:rPr>
        <w:t xml:space="preserve"> </w:t>
      </w:r>
      <w:r w:rsidRPr="007918CE">
        <w:rPr>
          <w:sz w:val="28"/>
          <w:szCs w:val="28"/>
        </w:rPr>
        <w:t>В 2024 году указанных выше информаций о возникновении личной заинтересованности не поступало.</w:t>
      </w:r>
    </w:p>
    <w:p w:rsidR="007918CE" w:rsidRPr="007918CE" w:rsidRDefault="007918CE" w:rsidP="007918CE">
      <w:pPr>
        <w:ind w:firstLine="708"/>
        <w:jc w:val="both"/>
        <w:rPr>
          <w:sz w:val="28"/>
          <w:szCs w:val="28"/>
        </w:rPr>
      </w:pPr>
      <w:r w:rsidRPr="007918CE">
        <w:rPr>
          <w:sz w:val="28"/>
          <w:szCs w:val="28"/>
        </w:rPr>
        <w:t xml:space="preserve">За отчетный период </w:t>
      </w:r>
      <w:r w:rsidRPr="007918CE">
        <w:rPr>
          <w:color w:val="000000"/>
          <w:sz w:val="28"/>
          <w:szCs w:val="28"/>
        </w:rPr>
        <w:t xml:space="preserve">на официальном сайте органов местного самоуправления Березовского района размещены сведения, касающиеся 1 депутата, предоставившего сведения в соответствии с пунктом 3 </w:t>
      </w:r>
      <w:r w:rsidRPr="007918CE">
        <w:rPr>
          <w:sz w:val="28"/>
          <w:szCs w:val="28"/>
        </w:rPr>
        <w:t>Закона Ханты-Мансийского автономного округа-Югры от 25 сентября 2008 года             № 86-оз (в ред. Закона Ханты-Мансийского автономного округа-Югры от 30 июня 2017 года № 36-оз).</w:t>
      </w:r>
    </w:p>
    <w:p w:rsidR="007918CE" w:rsidRPr="007918CE" w:rsidRDefault="007918CE" w:rsidP="007918CE">
      <w:pPr>
        <w:ind w:firstLine="708"/>
        <w:jc w:val="both"/>
        <w:rPr>
          <w:sz w:val="28"/>
          <w:szCs w:val="28"/>
        </w:rPr>
      </w:pPr>
      <w:r w:rsidRPr="007918CE">
        <w:rPr>
          <w:sz w:val="28"/>
          <w:szCs w:val="28"/>
        </w:rPr>
        <w:t xml:space="preserve">Кроме того, в Думе района действует </w:t>
      </w:r>
      <w:r w:rsidRPr="007918CE">
        <w:rPr>
          <w:bCs/>
          <w:sz w:val="28"/>
          <w:szCs w:val="28"/>
        </w:rPr>
        <w:t>Порядок освобождения от должности лиц, замещающих муниципальные должности в органах местного самоуправления муниципального образования Березовский район в связи с утратой доверия (</w:t>
      </w:r>
      <w:r w:rsidRPr="007918CE">
        <w:rPr>
          <w:i/>
          <w:sz w:val="28"/>
          <w:szCs w:val="28"/>
        </w:rPr>
        <w:t xml:space="preserve">решение от 23.03.2016 № 733) </w:t>
      </w:r>
      <w:r w:rsidRPr="007918CE">
        <w:rPr>
          <w:sz w:val="28"/>
          <w:szCs w:val="28"/>
        </w:rPr>
        <w:t xml:space="preserve">по результатам проверки соблюдения лицом, замещающим муниципальную должность, ограничений, запретов и исполнения им обязанностей, которые установлены федеральным законодательством на основании материалов координационного Совета при Думе района по противодействию коррупции. </w:t>
      </w:r>
      <w:r w:rsidRPr="007918CE">
        <w:rPr>
          <w:color w:val="000000"/>
          <w:sz w:val="28"/>
          <w:szCs w:val="28"/>
        </w:rPr>
        <w:t xml:space="preserve">В 2024 году указанных выше ситуаций по освобождению от должности вышеуказанных лиц, не возникало. Однако, </w:t>
      </w:r>
      <w:r w:rsidRPr="007918CE">
        <w:rPr>
          <w:sz w:val="28"/>
          <w:szCs w:val="28"/>
        </w:rPr>
        <w:t xml:space="preserve">проведено два заседания Координационного совета по противодействию коррупции при Думе района, по итогам которых приняты решения </w:t>
      </w:r>
      <w:r w:rsidRPr="007918CE">
        <w:rPr>
          <w:i/>
          <w:sz w:val="28"/>
          <w:szCs w:val="28"/>
        </w:rPr>
        <w:t>(от 24.05.2024 № 364 и от 28.06.2024 № 364)</w:t>
      </w:r>
      <w:r w:rsidRPr="007918CE">
        <w:rPr>
          <w:sz w:val="28"/>
          <w:szCs w:val="28"/>
        </w:rPr>
        <w:t>.</w:t>
      </w:r>
    </w:p>
    <w:p w:rsidR="007918CE" w:rsidRPr="007918CE" w:rsidRDefault="007918CE" w:rsidP="007918CE">
      <w:pPr>
        <w:ind w:firstLine="708"/>
        <w:jc w:val="both"/>
        <w:rPr>
          <w:color w:val="000000"/>
          <w:sz w:val="28"/>
          <w:szCs w:val="28"/>
        </w:rPr>
      </w:pPr>
      <w:r w:rsidRPr="007918CE">
        <w:rPr>
          <w:color w:val="000000"/>
          <w:sz w:val="28"/>
          <w:szCs w:val="28"/>
        </w:rPr>
        <w:lastRenderedPageBreak/>
        <w:t xml:space="preserve">3) Организация и проведение работы по вопросам предупреждения коррупции в рядах муниципальных служащих, осуществляющих профессиональную служебную деятельность в аппарате Думы района. </w:t>
      </w:r>
    </w:p>
    <w:p w:rsidR="007918CE" w:rsidRPr="007918CE" w:rsidRDefault="007918CE" w:rsidP="007918CE">
      <w:pPr>
        <w:autoSpaceDE w:val="0"/>
        <w:autoSpaceDN w:val="0"/>
        <w:adjustRightInd w:val="0"/>
        <w:ind w:right="-1"/>
        <w:jc w:val="both"/>
        <w:rPr>
          <w:i/>
          <w:sz w:val="28"/>
          <w:szCs w:val="28"/>
        </w:rPr>
      </w:pPr>
      <w:r w:rsidRPr="007918CE">
        <w:rPr>
          <w:color w:val="000000"/>
          <w:sz w:val="28"/>
          <w:szCs w:val="28"/>
        </w:rPr>
        <w:t>В соответствии с Указом Президента Российской Федерации от 22 декабря 2015 года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 утвержден Порядок уведомления представителя нанимателя муниципальными служащими Думы района о возникновении личной заинтересованности, которая приводит или может привести к конфликту интересов (</w:t>
      </w:r>
      <w:r w:rsidRPr="007918CE">
        <w:rPr>
          <w:i/>
          <w:color w:val="000000"/>
          <w:sz w:val="28"/>
          <w:szCs w:val="28"/>
        </w:rPr>
        <w:t>постановление от 22.12.2021 № 27)</w:t>
      </w:r>
      <w:r w:rsidRPr="007918CE">
        <w:rPr>
          <w:color w:val="000000"/>
          <w:sz w:val="28"/>
          <w:szCs w:val="28"/>
        </w:rPr>
        <w:t xml:space="preserve">. Рассмотрение конфликта интересов возложено на единую комиссию органов местного самоуправления муниципального образования Березовский район по соблюдению требований к служебному поведению и урегулированию конфликта интересов, Положение о которой утверждено постановлением главы района от 11 января 2019 года № 1, состав – распоряжением главы района от 18 мая 2021 года            № 3-р. </w:t>
      </w:r>
      <w:r w:rsidRPr="007918CE">
        <w:rPr>
          <w:sz w:val="28"/>
          <w:szCs w:val="28"/>
        </w:rPr>
        <w:t xml:space="preserve">В 2024 году заседаний в отношении муниципальных служащих аппарата Думы района не проводилось. Также в Думе района действует Положение о порядке уведомления муниципальным служащим Думы Березовского района о фактах обращения к нему в целях склонения к совершению коррупционных правонарушений, регистрации такого уведомления и организации проверки,  содержащихся в уведомлении сведений </w:t>
      </w:r>
      <w:r w:rsidRPr="007918CE">
        <w:rPr>
          <w:i/>
          <w:sz w:val="28"/>
          <w:szCs w:val="28"/>
        </w:rPr>
        <w:t>(постановление от 22.12.2021 № 25 с изменениями от 14.02.2022 № 10).</w:t>
      </w:r>
    </w:p>
    <w:p w:rsidR="007918CE" w:rsidRPr="007918CE" w:rsidRDefault="007918CE" w:rsidP="007918CE">
      <w:pPr>
        <w:ind w:firstLine="708"/>
        <w:jc w:val="both"/>
        <w:rPr>
          <w:sz w:val="28"/>
          <w:szCs w:val="28"/>
        </w:rPr>
      </w:pPr>
      <w:r w:rsidRPr="007918CE">
        <w:rPr>
          <w:color w:val="000000"/>
          <w:sz w:val="28"/>
          <w:szCs w:val="28"/>
        </w:rPr>
        <w:t xml:space="preserve">Председателем Думы района утвержден Перечень должностей муниципальной службы в Думе района,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w:t>
      </w:r>
      <w:r w:rsidRPr="007918CE">
        <w:rPr>
          <w:sz w:val="28"/>
        </w:rPr>
        <w:t xml:space="preserve">а также сведения о доходах, об имуществе и обязательствах имущественного характера своих супруги (супруга) и несовершеннолетних детей </w:t>
      </w:r>
      <w:r w:rsidRPr="007918CE">
        <w:rPr>
          <w:i/>
          <w:color w:val="000000"/>
          <w:sz w:val="28"/>
          <w:szCs w:val="28"/>
        </w:rPr>
        <w:t xml:space="preserve">(постановление от 17.01.2022 № 02). </w:t>
      </w:r>
      <w:r w:rsidRPr="007918CE">
        <w:rPr>
          <w:color w:val="000000"/>
          <w:sz w:val="28"/>
          <w:szCs w:val="28"/>
        </w:rPr>
        <w:t xml:space="preserve"> Согласно ранее действующего Перечня должностей, сведения о доходах, расходах, в 2024 году подали 2 муниципальных служащих.</w:t>
      </w:r>
      <w:r w:rsidRPr="007918CE">
        <w:rPr>
          <w:sz w:val="28"/>
          <w:szCs w:val="28"/>
        </w:rPr>
        <w:t xml:space="preserve"> За отчетный период </w:t>
      </w:r>
      <w:r w:rsidRPr="007918CE">
        <w:rPr>
          <w:color w:val="000000"/>
          <w:sz w:val="28"/>
          <w:szCs w:val="28"/>
        </w:rPr>
        <w:t xml:space="preserve">на официальном сайте органов местного самоуправления Березовского района размещены сведения в отношении 2  муниципальных служащих в соответствии с пунктом 5 части 1 статьи 8.1. </w:t>
      </w:r>
      <w:r w:rsidRPr="007918CE">
        <w:rPr>
          <w:sz w:val="28"/>
          <w:szCs w:val="28"/>
        </w:rPr>
        <w:t xml:space="preserve">Закона Ханты-Мансийского автономного округа-Югры от 25 сентября 2008 года № 86-оз. Утвержден </w:t>
      </w:r>
      <w:r w:rsidRPr="007918CE">
        <w:rPr>
          <w:color w:val="000000"/>
          <w:sz w:val="28"/>
          <w:szCs w:val="28"/>
        </w:rPr>
        <w:t xml:space="preserve">Порядок  размещения сведений </w:t>
      </w:r>
      <w:r w:rsidRPr="007918CE">
        <w:rPr>
          <w:sz w:val="28"/>
          <w:szCs w:val="28"/>
        </w:rPr>
        <w:t xml:space="preserve">о доходах, расходах, об имуществе и обязательствах  имущественного характера отдельных категорий лиц и членов их семей на официальном сайте органов местного самоуправления  муниципального образования Березовский район и предоставления этих </w:t>
      </w:r>
      <w:r w:rsidRPr="007918CE">
        <w:rPr>
          <w:sz w:val="28"/>
          <w:szCs w:val="28"/>
        </w:rPr>
        <w:lastRenderedPageBreak/>
        <w:t>сведений средствам массовой информации для опубликования (</w:t>
      </w:r>
      <w:r w:rsidRPr="007918CE">
        <w:rPr>
          <w:i/>
          <w:sz w:val="28"/>
          <w:szCs w:val="28"/>
        </w:rPr>
        <w:t xml:space="preserve">постановление </w:t>
      </w:r>
      <w:r w:rsidRPr="007918CE">
        <w:rPr>
          <w:i/>
          <w:color w:val="000000"/>
          <w:sz w:val="28"/>
          <w:szCs w:val="28"/>
        </w:rPr>
        <w:t>от 17.01.2022 № 04).</w:t>
      </w:r>
    </w:p>
    <w:p w:rsidR="007918CE" w:rsidRPr="007918CE" w:rsidRDefault="007918CE" w:rsidP="007918CE">
      <w:pPr>
        <w:ind w:firstLine="709"/>
        <w:jc w:val="both"/>
        <w:rPr>
          <w:sz w:val="28"/>
          <w:szCs w:val="28"/>
        </w:rPr>
      </w:pPr>
      <w:r w:rsidRPr="007918CE">
        <w:rPr>
          <w:sz w:val="28"/>
          <w:szCs w:val="28"/>
        </w:rPr>
        <w:t xml:space="preserve">Согласно постановлению </w:t>
      </w:r>
      <w:r w:rsidRPr="007918CE">
        <w:rPr>
          <w:color w:val="000000"/>
          <w:sz w:val="28"/>
          <w:szCs w:val="28"/>
        </w:rPr>
        <w:t xml:space="preserve">председателя Думы района от 17 апреля 2024 года № 15 </w:t>
      </w:r>
      <w:r w:rsidRPr="007918CE">
        <w:rPr>
          <w:sz w:val="28"/>
          <w:szCs w:val="28"/>
        </w:rPr>
        <w:t>«О предоставлении сведений о размещении в информационно-телекоммуникационной сети «Интернет» муниципальными служащими Думы Березовского района общедоступной информации, а также данных, позволяющих их идентифицировать», муниципальные служащие, начиная с 2017 года, представляют сведения об адресах сайтов и (или) страниц сайтов в информационно-телекоммуникационной сети «Интернет», на которых муниципальные служащие размещали общедоступную информацию, а также данные, позволяющие их идентифицировать. В 2024 году 5 муниципальных служащих представили сведения.</w:t>
      </w:r>
    </w:p>
    <w:p w:rsidR="007918CE" w:rsidRPr="007918CE" w:rsidRDefault="007918CE" w:rsidP="007918CE">
      <w:pPr>
        <w:ind w:firstLine="708"/>
        <w:jc w:val="both"/>
        <w:rPr>
          <w:color w:val="000000"/>
          <w:sz w:val="28"/>
          <w:szCs w:val="28"/>
        </w:rPr>
      </w:pPr>
      <w:r w:rsidRPr="007918CE">
        <w:rPr>
          <w:color w:val="000000"/>
          <w:sz w:val="28"/>
          <w:szCs w:val="28"/>
        </w:rPr>
        <w:t>Постановлением председателя Думы района от 22 декабря 2021 года        № 28 утверждено Положение о сообщении лицами, замещающими должности муниципальной службы в Думе района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сдаче и оценке подарка, реализации (выкупе) и зачислении средств, вырученных от его реализации». В 2024 году указанных выше ситуаций не возникало.</w:t>
      </w:r>
    </w:p>
    <w:p w:rsidR="007918CE" w:rsidRPr="007918CE" w:rsidRDefault="007918CE" w:rsidP="007918CE">
      <w:pPr>
        <w:ind w:firstLine="708"/>
        <w:jc w:val="both"/>
        <w:rPr>
          <w:color w:val="000000"/>
          <w:sz w:val="28"/>
          <w:szCs w:val="28"/>
        </w:rPr>
      </w:pPr>
      <w:r w:rsidRPr="007918CE">
        <w:rPr>
          <w:color w:val="000000"/>
          <w:sz w:val="28"/>
          <w:szCs w:val="28"/>
        </w:rPr>
        <w:t xml:space="preserve">Постановлениями председателя Думы района также приняты следующие Положения, Порядки: </w:t>
      </w:r>
    </w:p>
    <w:p w:rsidR="007918CE" w:rsidRPr="007918CE" w:rsidRDefault="007918CE" w:rsidP="007918CE">
      <w:pPr>
        <w:autoSpaceDE w:val="0"/>
        <w:autoSpaceDN w:val="0"/>
        <w:adjustRightInd w:val="0"/>
        <w:ind w:right="-1" w:firstLine="708"/>
        <w:jc w:val="both"/>
        <w:rPr>
          <w:i/>
          <w:sz w:val="28"/>
          <w:szCs w:val="28"/>
        </w:rPr>
      </w:pPr>
      <w:r w:rsidRPr="007918CE">
        <w:rPr>
          <w:sz w:val="28"/>
          <w:szCs w:val="28"/>
        </w:rPr>
        <w:t xml:space="preserve">- о порядке уведомления муниципальными служащими Думы Березовского района о фактах обращения к нему в целях склонения к совершению коррупционных правонарушений, регистрации такого уведомления и организации проверки,  содержащихся в уведомлении сведений </w:t>
      </w:r>
      <w:r w:rsidRPr="007918CE">
        <w:rPr>
          <w:i/>
          <w:sz w:val="28"/>
          <w:szCs w:val="28"/>
        </w:rPr>
        <w:t>(постановление от 22.12.2021 № 25 с изменениями от 14.02.2022 № 10);</w:t>
      </w:r>
    </w:p>
    <w:p w:rsidR="007918CE" w:rsidRPr="007918CE" w:rsidRDefault="007918CE" w:rsidP="007918CE">
      <w:pPr>
        <w:autoSpaceDE w:val="0"/>
        <w:autoSpaceDN w:val="0"/>
        <w:adjustRightInd w:val="0"/>
        <w:jc w:val="both"/>
        <w:rPr>
          <w:i/>
          <w:sz w:val="28"/>
          <w:szCs w:val="28"/>
        </w:rPr>
      </w:pPr>
      <w:r w:rsidRPr="007918CE">
        <w:rPr>
          <w:sz w:val="28"/>
          <w:szCs w:val="28"/>
        </w:rPr>
        <w:tab/>
        <w:t xml:space="preserve">- о </w:t>
      </w:r>
      <w:r w:rsidRPr="007918CE">
        <w:rPr>
          <w:bCs/>
          <w:sz w:val="28"/>
          <w:szCs w:val="28"/>
        </w:rPr>
        <w:t xml:space="preserve">применении к муниципальным служащим Думы Березовского района взысканий за совершение коррупционных правонарушений </w:t>
      </w:r>
      <w:r w:rsidRPr="007918CE">
        <w:rPr>
          <w:bCs/>
          <w:i/>
          <w:sz w:val="28"/>
          <w:szCs w:val="28"/>
        </w:rPr>
        <w:t>(постановление от 2</w:t>
      </w:r>
      <w:r w:rsidRPr="007918CE">
        <w:rPr>
          <w:i/>
          <w:sz w:val="28"/>
          <w:szCs w:val="28"/>
        </w:rPr>
        <w:t>2.12.2021  № 24);</w:t>
      </w:r>
    </w:p>
    <w:p w:rsidR="007918CE" w:rsidRPr="007918CE" w:rsidRDefault="007918CE" w:rsidP="007918CE">
      <w:pPr>
        <w:autoSpaceDE w:val="0"/>
        <w:autoSpaceDN w:val="0"/>
        <w:adjustRightInd w:val="0"/>
        <w:jc w:val="both"/>
        <w:rPr>
          <w:i/>
          <w:sz w:val="28"/>
          <w:szCs w:val="28"/>
        </w:rPr>
      </w:pPr>
      <w:r w:rsidRPr="007918CE">
        <w:rPr>
          <w:i/>
          <w:sz w:val="28"/>
          <w:szCs w:val="28"/>
        </w:rPr>
        <w:t xml:space="preserve">- </w:t>
      </w:r>
      <w:r w:rsidRPr="007918CE">
        <w:rPr>
          <w:sz w:val="28"/>
          <w:szCs w:val="28"/>
        </w:rPr>
        <w:t>о</w:t>
      </w:r>
      <w:r w:rsidRPr="007918CE">
        <w:rPr>
          <w:bCs/>
          <w:sz w:val="28"/>
          <w:szCs w:val="28"/>
        </w:rPr>
        <w:t xml:space="preserve">б утверждении формы ходатайства о разрешении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предоставляемого представителю нанимателя (работодателю) муниципальными служащими Думы Березовского района </w:t>
      </w:r>
      <w:r w:rsidRPr="007918CE">
        <w:rPr>
          <w:bCs/>
          <w:i/>
          <w:sz w:val="28"/>
          <w:szCs w:val="28"/>
        </w:rPr>
        <w:t>(постановление от 28.12.2021 № 29).</w:t>
      </w:r>
    </w:p>
    <w:p w:rsidR="007918CE" w:rsidRPr="007918CE" w:rsidRDefault="007918CE" w:rsidP="007918CE">
      <w:pPr>
        <w:ind w:firstLine="708"/>
        <w:jc w:val="both"/>
        <w:rPr>
          <w:color w:val="000000"/>
          <w:sz w:val="28"/>
          <w:szCs w:val="28"/>
        </w:rPr>
      </w:pPr>
      <w:r w:rsidRPr="007918CE">
        <w:rPr>
          <w:color w:val="000000"/>
          <w:sz w:val="28"/>
          <w:szCs w:val="28"/>
        </w:rPr>
        <w:t xml:space="preserve">4) Организация эффективного взаимодействия Думы района с гражданами по вопросам противодействия коррупции. Его основная задача состоит в обеспечении беспрепятственного и своевременного доступа к </w:t>
      </w:r>
      <w:r w:rsidRPr="007918CE">
        <w:rPr>
          <w:color w:val="000000"/>
          <w:sz w:val="28"/>
          <w:szCs w:val="28"/>
        </w:rPr>
        <w:lastRenderedPageBreak/>
        <w:t>максимально полной информации по всем вопросам деятельности, как Думы района, так и депутатского корпуса, организации эффективной работы с обращениями граждан с целью выявления в них информации о фактах коррупции.</w:t>
      </w:r>
    </w:p>
    <w:p w:rsidR="007918CE" w:rsidRPr="007918CE" w:rsidRDefault="007918CE" w:rsidP="007918CE">
      <w:pPr>
        <w:ind w:firstLine="567"/>
        <w:jc w:val="both"/>
        <w:rPr>
          <w:sz w:val="28"/>
          <w:szCs w:val="28"/>
        </w:rPr>
      </w:pPr>
      <w:r w:rsidRPr="007918CE">
        <w:rPr>
          <w:color w:val="000000"/>
          <w:sz w:val="28"/>
          <w:szCs w:val="28"/>
        </w:rPr>
        <w:t xml:space="preserve">На официальном сайте органов местного самоуправления Березовского района  создан подраздел «Противодействие коррупции», </w:t>
      </w:r>
      <w:r w:rsidRPr="007918CE">
        <w:rPr>
          <w:sz w:val="28"/>
          <w:szCs w:val="28"/>
        </w:rPr>
        <w:t>который содержит правовую базу по данному вопросу, формы документов, методические рекомендации</w:t>
      </w:r>
      <w:r w:rsidRPr="007918CE">
        <w:rPr>
          <w:color w:val="000000"/>
          <w:sz w:val="28"/>
          <w:szCs w:val="28"/>
        </w:rPr>
        <w:t xml:space="preserve"> отдельно для депутатов и муниципальных служащих аппарата Думы района</w:t>
      </w:r>
      <w:r w:rsidRPr="007918CE">
        <w:rPr>
          <w:sz w:val="28"/>
          <w:szCs w:val="28"/>
        </w:rPr>
        <w:t>.</w:t>
      </w:r>
    </w:p>
    <w:p w:rsidR="007918CE" w:rsidRPr="007918CE" w:rsidRDefault="007918CE" w:rsidP="007918CE">
      <w:pPr>
        <w:ind w:firstLine="708"/>
        <w:jc w:val="both"/>
        <w:rPr>
          <w:color w:val="000000"/>
          <w:sz w:val="28"/>
          <w:szCs w:val="28"/>
        </w:rPr>
      </w:pPr>
    </w:p>
    <w:p w:rsidR="007918CE" w:rsidRPr="007918CE" w:rsidRDefault="007918CE" w:rsidP="007918CE">
      <w:pPr>
        <w:spacing w:line="23" w:lineRule="atLeast"/>
        <w:jc w:val="center"/>
        <w:rPr>
          <w:b/>
          <w:sz w:val="28"/>
          <w:szCs w:val="28"/>
        </w:rPr>
      </w:pPr>
      <w:r w:rsidRPr="007918CE">
        <w:rPr>
          <w:sz w:val="28"/>
          <w:szCs w:val="28"/>
        </w:rPr>
        <w:t>2.4.</w:t>
      </w:r>
      <w:r w:rsidRPr="007918CE">
        <w:rPr>
          <w:b/>
          <w:sz w:val="28"/>
          <w:szCs w:val="28"/>
        </w:rPr>
        <w:t xml:space="preserve"> Награды Думы Березовского района</w:t>
      </w:r>
    </w:p>
    <w:p w:rsidR="007918CE" w:rsidRPr="007918CE" w:rsidRDefault="007918CE" w:rsidP="007918CE">
      <w:pPr>
        <w:spacing w:line="23" w:lineRule="atLeast"/>
        <w:jc w:val="center"/>
        <w:rPr>
          <w:b/>
          <w:sz w:val="28"/>
          <w:szCs w:val="28"/>
        </w:rPr>
      </w:pPr>
    </w:p>
    <w:p w:rsidR="007918CE" w:rsidRPr="007918CE" w:rsidRDefault="007918CE" w:rsidP="007918CE">
      <w:pPr>
        <w:tabs>
          <w:tab w:val="left" w:pos="709"/>
          <w:tab w:val="left" w:pos="993"/>
        </w:tabs>
        <w:jc w:val="both"/>
        <w:rPr>
          <w:sz w:val="28"/>
          <w:szCs w:val="28"/>
        </w:rPr>
      </w:pPr>
      <w:r w:rsidRPr="007918CE">
        <w:rPr>
          <w:sz w:val="28"/>
          <w:szCs w:val="28"/>
        </w:rPr>
        <w:tab/>
        <w:t xml:space="preserve">Отмечая большой вклад в социально-экономическое, культурное развитие района, активную общественную деятельность, многолетний добросовестный труд работников различных отраслей Березовского района, а также в честь юбилейных дат, профессиональных праздников, депутатами Думы района седьмого созыва за период 2024 года Благодарностью Думы района отмечены 51 гражданин и 2 коллектива </w:t>
      </w:r>
      <w:r w:rsidRPr="007918CE">
        <w:rPr>
          <w:i/>
          <w:sz w:val="28"/>
          <w:szCs w:val="28"/>
        </w:rPr>
        <w:t xml:space="preserve">(решения от 21.03.2024 № 346, от 15.04.2024 № 350, от 14.05.2024 № 360, от 24.05.2024 № 363, от 27.05.2024 № 365, от 19.06.2024 № 386, 08.07.2024 № 389, от 19.08.2024 № 391, от 05.09.2024 № 408, от 30.09.2024 № 411, от 30.10.2024 № 418) </w:t>
      </w:r>
      <w:r w:rsidRPr="007918CE">
        <w:rPr>
          <w:sz w:val="28"/>
          <w:szCs w:val="28"/>
        </w:rPr>
        <w:t>и 2 коллектива</w:t>
      </w:r>
      <w:r w:rsidRPr="007918CE">
        <w:rPr>
          <w:i/>
          <w:sz w:val="28"/>
          <w:szCs w:val="28"/>
        </w:rPr>
        <w:t xml:space="preserve"> (решения от 15.04.2024 № 350 и от 30.10.2024 № 418),</w:t>
      </w:r>
      <w:r w:rsidRPr="007918CE">
        <w:rPr>
          <w:sz w:val="28"/>
          <w:szCs w:val="28"/>
        </w:rPr>
        <w:t xml:space="preserve">Почетной грамотой Думы Березовского района - 3 молодых парламентария </w:t>
      </w:r>
      <w:r w:rsidRPr="007918CE">
        <w:rPr>
          <w:i/>
          <w:sz w:val="28"/>
          <w:szCs w:val="28"/>
        </w:rPr>
        <w:t>(решение от 07.06.2024  № 381)</w:t>
      </w:r>
      <w:r w:rsidRPr="007918CE">
        <w:rPr>
          <w:sz w:val="28"/>
          <w:szCs w:val="28"/>
        </w:rPr>
        <w:t>.</w:t>
      </w:r>
    </w:p>
    <w:p w:rsidR="007918CE" w:rsidRPr="007918CE" w:rsidRDefault="007918CE" w:rsidP="007918CE">
      <w:pPr>
        <w:ind w:firstLine="708"/>
        <w:jc w:val="both"/>
        <w:rPr>
          <w:sz w:val="28"/>
          <w:szCs w:val="28"/>
        </w:rPr>
      </w:pPr>
      <w:r w:rsidRPr="007918CE">
        <w:rPr>
          <w:sz w:val="28"/>
          <w:szCs w:val="28"/>
        </w:rPr>
        <w:t xml:space="preserve">Согласно Положению </w:t>
      </w:r>
      <w:r w:rsidRPr="007918CE">
        <w:rPr>
          <w:bCs/>
          <w:sz w:val="28"/>
          <w:szCs w:val="28"/>
        </w:rPr>
        <w:t xml:space="preserve">о Доске Почета Березовского района, утвержденному постановлением главы Березовского района  </w:t>
      </w:r>
      <w:r w:rsidRPr="007918CE">
        <w:rPr>
          <w:sz w:val="28"/>
          <w:szCs w:val="28"/>
        </w:rPr>
        <w:t>от  25 июня 2019 года № 33, депутаты приняли решение занести на Доску Почета 12 жителей Березовского района и 3 лучших предприятия (учреждения) Березовского района (</w:t>
      </w:r>
      <w:r w:rsidRPr="007918CE">
        <w:rPr>
          <w:i/>
          <w:sz w:val="28"/>
          <w:szCs w:val="28"/>
        </w:rPr>
        <w:t>решение от 05.09.2024 № 407)</w:t>
      </w:r>
      <w:r w:rsidRPr="007918CE">
        <w:rPr>
          <w:sz w:val="28"/>
          <w:szCs w:val="28"/>
        </w:rPr>
        <w:t xml:space="preserve"> за высокие достижения в развитии экономики, производства, науки, культуры, искусства, воспитания и образования, здравоохранения, охраны окружающей среды, законности, правопорядка и общественной безопасности, а также за иные заслуги перед муниципальным образованием Березовский район.</w:t>
      </w:r>
    </w:p>
    <w:p w:rsidR="007918CE" w:rsidRPr="007918CE" w:rsidRDefault="007918CE" w:rsidP="007918CE">
      <w:pPr>
        <w:tabs>
          <w:tab w:val="left" w:pos="1080"/>
        </w:tabs>
        <w:ind w:firstLine="708"/>
        <w:jc w:val="right"/>
        <w:rPr>
          <w:i/>
          <w:sz w:val="28"/>
          <w:szCs w:val="28"/>
        </w:rPr>
      </w:pPr>
      <w:r w:rsidRPr="007918CE">
        <w:rPr>
          <w:i/>
          <w:sz w:val="28"/>
          <w:szCs w:val="28"/>
        </w:rPr>
        <w:t>Диаграмма 5</w:t>
      </w:r>
    </w:p>
    <w:p w:rsidR="007918CE" w:rsidRPr="007918CE" w:rsidRDefault="007918CE" w:rsidP="007918CE">
      <w:pPr>
        <w:tabs>
          <w:tab w:val="left" w:pos="1080"/>
        </w:tabs>
        <w:ind w:firstLine="708"/>
        <w:jc w:val="center"/>
        <w:rPr>
          <w:b/>
          <w:bCs/>
          <w:sz w:val="28"/>
          <w:szCs w:val="28"/>
        </w:rPr>
      </w:pPr>
      <w:r w:rsidRPr="007918CE">
        <w:rPr>
          <w:b/>
          <w:bCs/>
          <w:sz w:val="28"/>
          <w:szCs w:val="28"/>
        </w:rPr>
        <w:t>Награды Березовского района   в 2024 году</w:t>
      </w:r>
    </w:p>
    <w:p w:rsidR="007918CE" w:rsidRPr="007918CE" w:rsidRDefault="007918CE" w:rsidP="007918CE">
      <w:pPr>
        <w:tabs>
          <w:tab w:val="left" w:pos="1080"/>
        </w:tabs>
        <w:ind w:firstLine="708"/>
        <w:jc w:val="right"/>
        <w:rPr>
          <w:i/>
          <w:sz w:val="28"/>
          <w:szCs w:val="28"/>
        </w:rPr>
      </w:pPr>
    </w:p>
    <w:p w:rsidR="007918CE" w:rsidRPr="007918CE" w:rsidRDefault="007918CE" w:rsidP="007918CE">
      <w:pPr>
        <w:tabs>
          <w:tab w:val="left" w:pos="1080"/>
        </w:tabs>
        <w:ind w:firstLine="708"/>
        <w:jc w:val="right"/>
        <w:rPr>
          <w:i/>
          <w:sz w:val="28"/>
          <w:szCs w:val="28"/>
        </w:rPr>
      </w:pPr>
      <w:r w:rsidRPr="007918CE">
        <w:rPr>
          <w:i/>
          <w:noProof/>
          <w:sz w:val="28"/>
          <w:szCs w:val="28"/>
        </w:rPr>
        <w:lastRenderedPageBreak/>
        <w:drawing>
          <wp:inline distT="0" distB="0" distL="0" distR="0" wp14:anchorId="18C72CF8" wp14:editId="2C14E868">
            <wp:extent cx="5505450" cy="3438525"/>
            <wp:effectExtent l="0" t="0" r="0"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918CE" w:rsidRPr="007918CE" w:rsidRDefault="007918CE" w:rsidP="007918CE">
      <w:pPr>
        <w:autoSpaceDE w:val="0"/>
        <w:autoSpaceDN w:val="0"/>
        <w:adjustRightInd w:val="0"/>
        <w:ind w:firstLine="567"/>
        <w:jc w:val="both"/>
        <w:rPr>
          <w:rFonts w:eastAsia="Calibri"/>
          <w:color w:val="000000"/>
          <w:sz w:val="28"/>
          <w:szCs w:val="28"/>
        </w:rPr>
      </w:pPr>
    </w:p>
    <w:p w:rsidR="007918CE" w:rsidRPr="007918CE" w:rsidRDefault="007918CE" w:rsidP="007918CE">
      <w:pPr>
        <w:autoSpaceDE w:val="0"/>
        <w:autoSpaceDN w:val="0"/>
        <w:adjustRightInd w:val="0"/>
        <w:ind w:firstLine="567"/>
        <w:jc w:val="both"/>
        <w:rPr>
          <w:rFonts w:eastAsia="Calibri"/>
          <w:i/>
          <w:color w:val="000000"/>
          <w:sz w:val="28"/>
          <w:szCs w:val="28"/>
        </w:rPr>
      </w:pPr>
      <w:r w:rsidRPr="007918CE">
        <w:rPr>
          <w:rFonts w:eastAsia="Calibri"/>
          <w:color w:val="000000"/>
          <w:sz w:val="28"/>
          <w:szCs w:val="28"/>
        </w:rPr>
        <w:t xml:space="preserve">За период работы депутаты Думы района поощрили наградами Березовского района 66 жителей района и 5 трудовых коллективов/организаций </w:t>
      </w:r>
      <w:r w:rsidRPr="007918CE">
        <w:rPr>
          <w:rFonts w:eastAsia="Calibri"/>
          <w:i/>
          <w:color w:val="000000"/>
          <w:sz w:val="28"/>
          <w:szCs w:val="28"/>
        </w:rPr>
        <w:t>(диаграмма 5).</w:t>
      </w:r>
    </w:p>
    <w:p w:rsidR="007918CE" w:rsidRPr="007918CE" w:rsidRDefault="007918CE" w:rsidP="007918CE">
      <w:pPr>
        <w:autoSpaceDE w:val="0"/>
        <w:autoSpaceDN w:val="0"/>
        <w:ind w:firstLine="567"/>
        <w:jc w:val="both"/>
        <w:rPr>
          <w:sz w:val="28"/>
          <w:szCs w:val="28"/>
          <w:highlight w:val="yellow"/>
        </w:rPr>
      </w:pPr>
      <w:r w:rsidRPr="007918CE">
        <w:rPr>
          <w:sz w:val="28"/>
          <w:szCs w:val="28"/>
        </w:rPr>
        <w:t>По данному направлению деятельности в отчетном году было принято 12 решений.</w:t>
      </w:r>
    </w:p>
    <w:p w:rsidR="007918CE" w:rsidRPr="007918CE" w:rsidRDefault="007918CE" w:rsidP="007918CE">
      <w:pPr>
        <w:tabs>
          <w:tab w:val="left" w:pos="0"/>
        </w:tabs>
        <w:jc w:val="both"/>
        <w:rPr>
          <w:sz w:val="28"/>
          <w:szCs w:val="28"/>
        </w:rPr>
      </w:pPr>
    </w:p>
    <w:p w:rsidR="007918CE" w:rsidRPr="007918CE" w:rsidRDefault="007918CE" w:rsidP="007918CE">
      <w:pPr>
        <w:jc w:val="center"/>
        <w:rPr>
          <w:b/>
          <w:sz w:val="28"/>
          <w:szCs w:val="28"/>
        </w:rPr>
      </w:pPr>
      <w:r w:rsidRPr="007918CE">
        <w:rPr>
          <w:sz w:val="28"/>
          <w:szCs w:val="28"/>
        </w:rPr>
        <w:t>2.5.</w:t>
      </w:r>
      <w:r w:rsidRPr="007918CE">
        <w:rPr>
          <w:b/>
          <w:sz w:val="28"/>
          <w:szCs w:val="28"/>
        </w:rPr>
        <w:t xml:space="preserve"> Участие депутатов в правотворческом процессе</w:t>
      </w:r>
    </w:p>
    <w:p w:rsidR="007918CE" w:rsidRPr="007918CE" w:rsidRDefault="007918CE" w:rsidP="007918CE">
      <w:pPr>
        <w:rPr>
          <w:sz w:val="28"/>
          <w:szCs w:val="28"/>
        </w:rPr>
      </w:pPr>
      <w:r w:rsidRPr="007918CE">
        <w:rPr>
          <w:sz w:val="28"/>
          <w:szCs w:val="28"/>
        </w:rPr>
        <w:tab/>
      </w:r>
    </w:p>
    <w:p w:rsidR="007918CE" w:rsidRPr="007918CE" w:rsidRDefault="007918CE" w:rsidP="007918CE">
      <w:pPr>
        <w:ind w:firstLine="708"/>
        <w:jc w:val="both"/>
        <w:rPr>
          <w:sz w:val="28"/>
          <w:szCs w:val="28"/>
        </w:rPr>
      </w:pPr>
      <w:r w:rsidRPr="007918CE">
        <w:rPr>
          <w:sz w:val="28"/>
          <w:szCs w:val="28"/>
        </w:rPr>
        <w:t xml:space="preserve">Депутаты Думы района с первых дней работы участвуют в правотворческом процессе, принимают активное участие в обсуждении и поддержке законодательных инициатив представительных органов местного самоуправления муниципальных образований автономного округа по вопросам, затрагивающим интересы района, его жителей. </w:t>
      </w:r>
    </w:p>
    <w:p w:rsidR="007918CE" w:rsidRPr="007918CE" w:rsidRDefault="007918CE" w:rsidP="007918CE">
      <w:pPr>
        <w:ind w:right="-1" w:firstLine="709"/>
        <w:jc w:val="both"/>
        <w:rPr>
          <w:sz w:val="28"/>
          <w:szCs w:val="28"/>
        </w:rPr>
      </w:pPr>
      <w:r w:rsidRPr="007918CE">
        <w:rPr>
          <w:sz w:val="28"/>
          <w:szCs w:val="28"/>
        </w:rPr>
        <w:t>В течение года депутатами Думы района рассматривались решения муниципальных образований автономного округа, решения заседаний Координационного совета представительных органов местного самоуправления муниципальных образований Ханты-Мансийского автономного округа-Югры и Думы Ханты-Мансийского автономного округа-Югры  седьмого  созыва и заседаний «круглого стола», постановлений и иных документов, принимаемых Думой автономного округа.</w:t>
      </w:r>
    </w:p>
    <w:p w:rsidR="007918CE" w:rsidRPr="007918CE" w:rsidRDefault="007918CE" w:rsidP="007918CE">
      <w:pPr>
        <w:ind w:firstLine="709"/>
        <w:jc w:val="both"/>
        <w:rPr>
          <w:sz w:val="28"/>
          <w:szCs w:val="28"/>
        </w:rPr>
      </w:pPr>
      <w:bookmarkStart w:id="1" w:name="bookmark0"/>
      <w:r w:rsidRPr="007918CE">
        <w:rPr>
          <w:sz w:val="28"/>
          <w:szCs w:val="28"/>
        </w:rPr>
        <w:t>В отчетном году депутатами Думы района поддержана 1 законодательная инициатива Думы Советского района и направлено 1 обращение Думы Березовского района в Думу Ханты-Мансийского автономного округа – Югры, а также  обращение к сенатору Совета Федерации Федерального Собрания РФ Новьюхову А.В.:</w:t>
      </w:r>
    </w:p>
    <w:p w:rsidR="007918CE" w:rsidRPr="007918CE" w:rsidRDefault="007918CE" w:rsidP="007918CE">
      <w:pPr>
        <w:numPr>
          <w:ilvl w:val="0"/>
          <w:numId w:val="33"/>
        </w:numPr>
        <w:ind w:firstLine="709"/>
        <w:jc w:val="both"/>
        <w:rPr>
          <w:sz w:val="28"/>
          <w:szCs w:val="28"/>
        </w:rPr>
      </w:pPr>
      <w:r w:rsidRPr="007918CE">
        <w:rPr>
          <w:sz w:val="28"/>
          <w:szCs w:val="28"/>
        </w:rPr>
        <w:t xml:space="preserve">о поддержке обращения Думы Советского района в Думу Ханты-Мансийского автономного округа-Югры по вопросу </w:t>
      </w:r>
      <w:r w:rsidRPr="007918CE">
        <w:rPr>
          <w:sz w:val="28"/>
          <w:szCs w:val="28"/>
        </w:rPr>
        <w:lastRenderedPageBreak/>
        <w:t xml:space="preserve">софинансирования Ханты-Мансийским автономным округом-Югры мероприятий по капитальному ремонту объектов физической культуры и спорта (инициатива разработки государственной программы, включающей в себя мероприятия по капитальному ремонту культурных и спортивных организаций); </w:t>
      </w:r>
    </w:p>
    <w:p w:rsidR="007918CE" w:rsidRPr="007918CE" w:rsidRDefault="007918CE" w:rsidP="007918CE">
      <w:pPr>
        <w:numPr>
          <w:ilvl w:val="0"/>
          <w:numId w:val="33"/>
        </w:numPr>
        <w:ind w:right="-1" w:firstLine="709"/>
        <w:jc w:val="both"/>
        <w:rPr>
          <w:sz w:val="28"/>
          <w:szCs w:val="28"/>
        </w:rPr>
      </w:pPr>
      <w:r w:rsidRPr="007918CE">
        <w:rPr>
          <w:sz w:val="28"/>
          <w:szCs w:val="28"/>
        </w:rPr>
        <w:t>обращение в Думу Ханты-Мансийского автономного округа – Югры с предложением о внесении изменений установления категорий антитеррористической защищенности для объектов культуры аналогично как у объектов образования, подготовленное совместно с Советом депутатов городского поселения Игрим; обращение не поддержано органами федеральной исполнительной власти (по информации Минкультуры РФ предложения признаны нецелесообразными);</w:t>
      </w:r>
    </w:p>
    <w:p w:rsidR="007918CE" w:rsidRPr="007918CE" w:rsidRDefault="007918CE" w:rsidP="007918CE">
      <w:pPr>
        <w:numPr>
          <w:ilvl w:val="0"/>
          <w:numId w:val="33"/>
        </w:numPr>
        <w:ind w:firstLine="708"/>
        <w:jc w:val="both"/>
        <w:rPr>
          <w:sz w:val="28"/>
          <w:szCs w:val="28"/>
        </w:rPr>
      </w:pPr>
      <w:r w:rsidRPr="007918CE">
        <w:rPr>
          <w:sz w:val="28"/>
          <w:szCs w:val="28"/>
        </w:rPr>
        <w:t xml:space="preserve">обращение к сенатору Совета Федерации Федерального Собрания РФ Новьюхову А.В. по проблемным вопросам реализации реформы по обращению с ТКО в условиях Березовского района, мерах по их решению для дальнейшей подготовки сенаторского запроса) </w:t>
      </w:r>
      <w:r w:rsidRPr="007918CE">
        <w:rPr>
          <w:i/>
          <w:sz w:val="28"/>
          <w:szCs w:val="28"/>
        </w:rPr>
        <w:t>(письмо от 01.08.2024 исх. № 378).</w:t>
      </w:r>
      <w:r w:rsidRPr="007918CE">
        <w:rPr>
          <w:sz w:val="28"/>
          <w:szCs w:val="28"/>
        </w:rPr>
        <w:t xml:space="preserve"> </w:t>
      </w:r>
    </w:p>
    <w:p w:rsidR="007918CE" w:rsidRPr="007918CE" w:rsidRDefault="007918CE" w:rsidP="007918CE">
      <w:pPr>
        <w:ind w:left="708"/>
        <w:jc w:val="both"/>
        <w:rPr>
          <w:sz w:val="28"/>
          <w:szCs w:val="28"/>
        </w:rPr>
      </w:pPr>
    </w:p>
    <w:p w:rsidR="007918CE" w:rsidRPr="007918CE" w:rsidRDefault="007918CE" w:rsidP="007918CE">
      <w:pPr>
        <w:jc w:val="center"/>
        <w:rPr>
          <w:b/>
          <w:sz w:val="28"/>
          <w:szCs w:val="28"/>
        </w:rPr>
      </w:pPr>
      <w:r w:rsidRPr="007918CE">
        <w:rPr>
          <w:sz w:val="28"/>
          <w:szCs w:val="28"/>
        </w:rPr>
        <w:t>Статья 3.</w:t>
      </w:r>
      <w:r w:rsidRPr="007918CE">
        <w:rPr>
          <w:b/>
          <w:sz w:val="28"/>
          <w:szCs w:val="28"/>
        </w:rPr>
        <w:t xml:space="preserve"> Взаимодействие Думы Березовского района с органами государственной власти, органами местного самоуправления, организациями, общественностью</w:t>
      </w:r>
    </w:p>
    <w:p w:rsidR="007918CE" w:rsidRPr="007918CE" w:rsidRDefault="007918CE" w:rsidP="007918CE">
      <w:pPr>
        <w:jc w:val="center"/>
        <w:rPr>
          <w:b/>
          <w:sz w:val="28"/>
          <w:szCs w:val="28"/>
        </w:rPr>
      </w:pPr>
    </w:p>
    <w:p w:rsidR="007918CE" w:rsidRPr="007918CE" w:rsidRDefault="007918CE" w:rsidP="007918CE">
      <w:pPr>
        <w:autoSpaceDE w:val="0"/>
        <w:autoSpaceDN w:val="0"/>
        <w:adjustRightInd w:val="0"/>
        <w:ind w:firstLine="851"/>
        <w:jc w:val="both"/>
        <w:rPr>
          <w:bCs/>
          <w:i/>
          <w:sz w:val="28"/>
        </w:rPr>
      </w:pPr>
      <w:r w:rsidRPr="007918CE">
        <w:rPr>
          <w:sz w:val="28"/>
          <w:szCs w:val="28"/>
        </w:rPr>
        <w:t xml:space="preserve">В целях </w:t>
      </w:r>
      <w:r w:rsidRPr="007918CE">
        <w:rPr>
          <w:b/>
          <w:sz w:val="28"/>
          <w:szCs w:val="28"/>
        </w:rPr>
        <w:t>межведомственного взаимодействия</w:t>
      </w:r>
      <w:r w:rsidRPr="007918CE">
        <w:rPr>
          <w:sz w:val="28"/>
          <w:szCs w:val="28"/>
        </w:rPr>
        <w:t xml:space="preserve"> (с органами государственной власти, органами местного самоуправления и муниципальными образованиями района и автономного округа) работа осуществлялась путем заседаний советов и комиссий. </w:t>
      </w:r>
      <w:r w:rsidRPr="007918CE">
        <w:rPr>
          <w:bCs/>
          <w:sz w:val="28"/>
        </w:rPr>
        <w:t>Депутаты Думы района являются членами более чем 15 различных советов и комиссий администрации района.</w:t>
      </w:r>
      <w:r w:rsidRPr="007918CE">
        <w:rPr>
          <w:bCs/>
          <w:i/>
          <w:sz w:val="28"/>
        </w:rPr>
        <w:t xml:space="preserve"> </w:t>
      </w:r>
    </w:p>
    <w:p w:rsidR="007918CE" w:rsidRPr="007918CE" w:rsidRDefault="007918CE" w:rsidP="007918CE">
      <w:pPr>
        <w:tabs>
          <w:tab w:val="left" w:pos="0"/>
        </w:tabs>
        <w:ind w:right="-2"/>
        <w:jc w:val="both"/>
        <w:rPr>
          <w:sz w:val="28"/>
          <w:szCs w:val="28"/>
        </w:rPr>
      </w:pPr>
      <w:r w:rsidRPr="007918CE">
        <w:rPr>
          <w:sz w:val="28"/>
          <w:szCs w:val="28"/>
        </w:rPr>
        <w:tab/>
        <w:t>- Совет по инвестиционной политике Березовского района;</w:t>
      </w:r>
    </w:p>
    <w:p w:rsidR="007918CE" w:rsidRPr="007918CE" w:rsidRDefault="007918CE" w:rsidP="007918CE">
      <w:pPr>
        <w:ind w:firstLine="708"/>
        <w:jc w:val="both"/>
        <w:rPr>
          <w:sz w:val="28"/>
        </w:rPr>
      </w:pPr>
      <w:r w:rsidRPr="007918CE">
        <w:rPr>
          <w:sz w:val="28"/>
          <w:szCs w:val="28"/>
        </w:rPr>
        <w:t xml:space="preserve">- </w:t>
      </w:r>
      <w:r w:rsidRPr="007918CE">
        <w:rPr>
          <w:sz w:val="28"/>
        </w:rPr>
        <w:t xml:space="preserve">Архитектурный совет на общественных началах при администрации Березовского района; </w:t>
      </w:r>
    </w:p>
    <w:p w:rsidR="007918CE" w:rsidRPr="007918CE" w:rsidRDefault="007918CE" w:rsidP="007918CE">
      <w:pPr>
        <w:tabs>
          <w:tab w:val="left" w:pos="0"/>
        </w:tabs>
        <w:ind w:right="-2"/>
        <w:jc w:val="both"/>
        <w:rPr>
          <w:sz w:val="28"/>
          <w:szCs w:val="28"/>
        </w:rPr>
      </w:pPr>
      <w:r w:rsidRPr="007918CE">
        <w:rPr>
          <w:sz w:val="28"/>
          <w:szCs w:val="28"/>
        </w:rPr>
        <w:tab/>
        <w:t>- Общественный совет по вопросам гуманного отношения с животными на территории Березовского района;</w:t>
      </w:r>
    </w:p>
    <w:p w:rsidR="007918CE" w:rsidRPr="007918CE" w:rsidRDefault="007918CE" w:rsidP="007918CE">
      <w:pPr>
        <w:autoSpaceDE w:val="0"/>
        <w:autoSpaceDN w:val="0"/>
        <w:adjustRightInd w:val="0"/>
        <w:jc w:val="both"/>
        <w:rPr>
          <w:i/>
          <w:sz w:val="28"/>
          <w:szCs w:val="28"/>
        </w:rPr>
      </w:pPr>
      <w:r w:rsidRPr="007918CE">
        <w:rPr>
          <w:sz w:val="28"/>
          <w:szCs w:val="28"/>
        </w:rPr>
        <w:t xml:space="preserve">- Межведомственный Совет при главе Березовского района по противодействию коррупции; </w:t>
      </w:r>
    </w:p>
    <w:p w:rsidR="007918CE" w:rsidRPr="007918CE" w:rsidRDefault="007918CE" w:rsidP="007918CE">
      <w:pPr>
        <w:tabs>
          <w:tab w:val="left" w:pos="0"/>
        </w:tabs>
        <w:ind w:right="-2"/>
        <w:jc w:val="both"/>
        <w:rPr>
          <w:sz w:val="28"/>
        </w:rPr>
      </w:pPr>
      <w:r w:rsidRPr="007918CE">
        <w:rPr>
          <w:sz w:val="28"/>
          <w:szCs w:val="28"/>
        </w:rPr>
        <w:tab/>
        <w:t xml:space="preserve">- </w:t>
      </w:r>
      <w:r w:rsidRPr="007918CE">
        <w:rPr>
          <w:sz w:val="28"/>
        </w:rPr>
        <w:t>Общественный совет при администрации Березовского района по вопросам жилищно-коммунального хозяйства;</w:t>
      </w:r>
    </w:p>
    <w:p w:rsidR="007918CE" w:rsidRPr="007918CE" w:rsidRDefault="007918CE" w:rsidP="007918CE">
      <w:pPr>
        <w:tabs>
          <w:tab w:val="left" w:pos="0"/>
        </w:tabs>
        <w:ind w:right="-2"/>
        <w:jc w:val="both"/>
        <w:rPr>
          <w:sz w:val="28"/>
          <w:szCs w:val="28"/>
        </w:rPr>
      </w:pPr>
      <w:r w:rsidRPr="007918CE">
        <w:rPr>
          <w:sz w:val="28"/>
          <w:szCs w:val="28"/>
        </w:rPr>
        <w:tab/>
        <w:t>- постоянная комиссия по бюджету администрации района;</w:t>
      </w:r>
    </w:p>
    <w:p w:rsidR="007918CE" w:rsidRPr="007918CE" w:rsidRDefault="007918CE" w:rsidP="007918CE">
      <w:pPr>
        <w:tabs>
          <w:tab w:val="left" w:pos="0"/>
        </w:tabs>
        <w:ind w:right="-2"/>
        <w:jc w:val="both"/>
        <w:rPr>
          <w:sz w:val="28"/>
          <w:szCs w:val="28"/>
        </w:rPr>
      </w:pPr>
      <w:r w:rsidRPr="007918CE">
        <w:rPr>
          <w:sz w:val="28"/>
          <w:szCs w:val="28"/>
        </w:rPr>
        <w:tab/>
        <w:t>- комиссия по поощрениям главы района;</w:t>
      </w:r>
    </w:p>
    <w:p w:rsidR="007918CE" w:rsidRPr="007918CE" w:rsidRDefault="007918CE" w:rsidP="007918CE">
      <w:pPr>
        <w:tabs>
          <w:tab w:val="left" w:pos="0"/>
        </w:tabs>
        <w:ind w:right="-2"/>
        <w:jc w:val="both"/>
        <w:rPr>
          <w:sz w:val="28"/>
          <w:szCs w:val="28"/>
        </w:rPr>
      </w:pPr>
      <w:r w:rsidRPr="007918CE">
        <w:rPr>
          <w:sz w:val="28"/>
          <w:szCs w:val="28"/>
        </w:rPr>
        <w:tab/>
        <w:t>- комиссия по землепользованию и застройке администрации района;</w:t>
      </w:r>
    </w:p>
    <w:p w:rsidR="007918CE" w:rsidRPr="007918CE" w:rsidRDefault="007918CE" w:rsidP="007918CE">
      <w:pPr>
        <w:tabs>
          <w:tab w:val="left" w:pos="0"/>
        </w:tabs>
        <w:ind w:right="-2"/>
        <w:jc w:val="both"/>
        <w:rPr>
          <w:sz w:val="28"/>
          <w:szCs w:val="28"/>
        </w:rPr>
      </w:pPr>
      <w:r w:rsidRPr="007918CE">
        <w:rPr>
          <w:sz w:val="28"/>
          <w:szCs w:val="28"/>
        </w:rPr>
        <w:tab/>
        <w:t>- муниципальная трехсторонняя комиссия по регулированию социально-трудовых отношений;</w:t>
      </w:r>
    </w:p>
    <w:p w:rsidR="007918CE" w:rsidRPr="007918CE" w:rsidRDefault="007918CE" w:rsidP="007918CE">
      <w:pPr>
        <w:tabs>
          <w:tab w:val="left" w:pos="0"/>
        </w:tabs>
        <w:ind w:right="-2"/>
        <w:jc w:val="both"/>
        <w:rPr>
          <w:sz w:val="28"/>
          <w:szCs w:val="28"/>
        </w:rPr>
      </w:pPr>
      <w:r w:rsidRPr="007918CE">
        <w:rPr>
          <w:sz w:val="28"/>
          <w:szCs w:val="28"/>
        </w:rPr>
        <w:tab/>
        <w:t>- Общественный совет по реализации Стратегии социально-экономического развития Березовского района;</w:t>
      </w:r>
    </w:p>
    <w:p w:rsidR="007918CE" w:rsidRPr="007918CE" w:rsidRDefault="007918CE" w:rsidP="007918CE">
      <w:pPr>
        <w:ind w:firstLine="708"/>
        <w:jc w:val="both"/>
        <w:rPr>
          <w:sz w:val="28"/>
        </w:rPr>
      </w:pPr>
      <w:r w:rsidRPr="007918CE">
        <w:rPr>
          <w:b/>
          <w:sz w:val="28"/>
        </w:rPr>
        <w:lastRenderedPageBreak/>
        <w:t xml:space="preserve">- </w:t>
      </w:r>
      <w:r w:rsidRPr="007918CE">
        <w:rPr>
          <w:sz w:val="28"/>
        </w:rPr>
        <w:t>межведомственная Комиссия по определению коррупциогенности муниципальных нормативных правовых актов и проектов муниципальных нормативных правовых актов Березовского района;</w:t>
      </w:r>
    </w:p>
    <w:p w:rsidR="007918CE" w:rsidRPr="007918CE" w:rsidRDefault="007918CE" w:rsidP="007918CE">
      <w:pPr>
        <w:autoSpaceDE w:val="0"/>
        <w:autoSpaceDN w:val="0"/>
        <w:adjustRightInd w:val="0"/>
        <w:ind w:firstLine="708"/>
        <w:jc w:val="both"/>
        <w:rPr>
          <w:i/>
          <w:sz w:val="28"/>
          <w:szCs w:val="28"/>
        </w:rPr>
      </w:pPr>
      <w:r w:rsidRPr="007918CE">
        <w:rPr>
          <w:sz w:val="28"/>
          <w:szCs w:val="28"/>
        </w:rPr>
        <w:t xml:space="preserve">- комиссия по профилактике правонарушений Березовского района; </w:t>
      </w:r>
    </w:p>
    <w:p w:rsidR="007918CE" w:rsidRPr="007918CE" w:rsidRDefault="007918CE" w:rsidP="007918CE">
      <w:pPr>
        <w:autoSpaceDE w:val="0"/>
        <w:autoSpaceDN w:val="0"/>
        <w:adjustRightInd w:val="0"/>
        <w:ind w:firstLine="567"/>
        <w:jc w:val="both"/>
        <w:rPr>
          <w:sz w:val="28"/>
          <w:szCs w:val="28"/>
        </w:rPr>
      </w:pPr>
      <w:r w:rsidRPr="007918CE">
        <w:rPr>
          <w:sz w:val="28"/>
          <w:szCs w:val="28"/>
        </w:rPr>
        <w:t>- межведомственная комиссия по противодействию экстремистской деятельности в Березовском районе и других.</w:t>
      </w:r>
    </w:p>
    <w:p w:rsidR="007918CE" w:rsidRPr="007918CE" w:rsidRDefault="007918CE" w:rsidP="007918CE">
      <w:pPr>
        <w:ind w:firstLine="567"/>
        <w:jc w:val="both"/>
        <w:rPr>
          <w:sz w:val="28"/>
        </w:rPr>
      </w:pPr>
      <w:r w:rsidRPr="007918CE">
        <w:rPr>
          <w:sz w:val="28"/>
        </w:rPr>
        <w:t xml:space="preserve">Дума района также конструктивно взаимодействует с главой и администрацией района, поддерживая все  начинания и участвуя в реализации  планов. На рабочие заседания постоянных комиссий и заседания Думы района приглашаются должностные лица администрации района, главы и депутаты городских и сельских поселений района, представители прокуратуры, Отдела внутренних дел, руководителей федеральных структур, заинтересованных организаций и ведомств, средств массовой информации, общественных организаций, граждане. Можно отметить, что, судя по уже имеющимся результатам совместной работы, это взаимодействие способствует дальнейшему развитию района и тому, что  намеченные на ближайшие годы планы будут воплощены в жизнь. </w:t>
      </w:r>
    </w:p>
    <w:p w:rsidR="007918CE" w:rsidRPr="007918CE" w:rsidRDefault="007918CE" w:rsidP="007918CE">
      <w:pPr>
        <w:shd w:val="clear" w:color="auto" w:fill="FFFFFF"/>
        <w:ind w:left="28"/>
        <w:jc w:val="both"/>
        <w:rPr>
          <w:sz w:val="28"/>
          <w:szCs w:val="28"/>
        </w:rPr>
      </w:pPr>
      <w:r w:rsidRPr="007918CE">
        <w:rPr>
          <w:sz w:val="28"/>
          <w:szCs w:val="28"/>
        </w:rPr>
        <w:t xml:space="preserve">Для координации деятельности представительных органов местного самоуправления округа по важнейшим вопросам местного самоуправления и укрепления взаимодействия с Думой Ханты-Мансийского автономного округа – Югры и совершенствования нормотворческого процесса в сфере местного самоуправления существует совещательный орган, участие в работе которого также принимает председатель Думы района - </w:t>
      </w:r>
      <w:r w:rsidRPr="007918CE">
        <w:rPr>
          <w:b/>
          <w:sz w:val="28"/>
          <w:szCs w:val="28"/>
        </w:rPr>
        <w:t>Координационный совет представительных органов местного самоуправления муниципальных образований Ханты-Мансийского автономного округа – Югры и Думы Ханты-Мансийского автономного округа – Югры</w:t>
      </w:r>
      <w:r w:rsidRPr="007918CE">
        <w:rPr>
          <w:rFonts w:eastAsiaTheme="minorEastAsia"/>
          <w:sz w:val="28"/>
          <w:szCs w:val="28"/>
        </w:rPr>
        <w:t xml:space="preserve">. В </w:t>
      </w:r>
      <w:r w:rsidRPr="007918CE">
        <w:rPr>
          <w:sz w:val="28"/>
          <w:szCs w:val="28"/>
        </w:rPr>
        <w:t>2024 году  З.Р. Канева приняла участие в двух заседаниях Координационного совета (</w:t>
      </w:r>
      <w:r w:rsidRPr="007918CE">
        <w:rPr>
          <w:i/>
          <w:sz w:val="28"/>
          <w:szCs w:val="28"/>
        </w:rPr>
        <w:t xml:space="preserve">04-05 июня 2024 года - Белоярский район, 18-19 сентября г. Нефтеюганск). </w:t>
      </w:r>
      <w:r w:rsidRPr="007918CE">
        <w:rPr>
          <w:sz w:val="28"/>
          <w:szCs w:val="28"/>
        </w:rPr>
        <w:t>В 2024 году детское этническое стойбище Мань Ускве («Маленький городок») с. Саранпауль отметило 30-летний юбилей со дня основания. В связи с этим, председатель Думы района З.Р. Канева поделилась опытом и  практикой организации отдыха детей и подростков на базе детского этнического стойбища, которое  жизнеспособно, и что очень важно, востребовано детьми. Выражаем огромную благодарность бессменному руководителю стойбища, Любовь Павловне Стакановой за предоставленные материалы и возможность рассказать об опыте работы на площадке – в рамках 26 заседания Координационного совета автономного округа. Все решения заседаний Координационного совета представительных органов местного самоуправления муниципальных образований Ханты-Мансийского автономного округа – Югры и Думы Ханты – Мансийского автономного округа – Югры обсуждались на заседаниях постоянных комиссий Думы района. По вопросам, отнесенным к компетенции исполнительного органа власти, направлялись рекомендации в администрацию района и администрации поселений района для осуществления контроля за их исполнением.</w:t>
      </w:r>
    </w:p>
    <w:p w:rsidR="007918CE" w:rsidRPr="007918CE" w:rsidRDefault="007918CE" w:rsidP="007918CE">
      <w:pPr>
        <w:ind w:firstLine="708"/>
        <w:jc w:val="both"/>
        <w:rPr>
          <w:sz w:val="28"/>
          <w:szCs w:val="28"/>
        </w:rPr>
      </w:pPr>
      <w:r w:rsidRPr="007918CE">
        <w:rPr>
          <w:sz w:val="28"/>
          <w:szCs w:val="28"/>
        </w:rPr>
        <w:lastRenderedPageBreak/>
        <w:t xml:space="preserve">В отчетном периоде продолжена работа </w:t>
      </w:r>
      <w:r w:rsidRPr="007918CE">
        <w:rPr>
          <w:b/>
          <w:sz w:val="28"/>
          <w:szCs w:val="28"/>
        </w:rPr>
        <w:t xml:space="preserve">Координационного совета представительных органов муниципальных образований Березовского района. </w:t>
      </w:r>
      <w:r w:rsidRPr="007918CE">
        <w:rPr>
          <w:sz w:val="28"/>
          <w:szCs w:val="28"/>
        </w:rPr>
        <w:t>В 2024 году продолжил свою работу Координационный совет представительных органов муниципальных образований Березовского района. В отчетном периоде проведено два заседания Координационного совета (</w:t>
      </w:r>
      <w:r w:rsidRPr="007918CE">
        <w:rPr>
          <w:i/>
          <w:sz w:val="28"/>
          <w:szCs w:val="28"/>
        </w:rPr>
        <w:t xml:space="preserve">23 мая и 25 декабря) </w:t>
      </w:r>
      <w:r w:rsidRPr="007918CE">
        <w:rPr>
          <w:sz w:val="28"/>
          <w:szCs w:val="28"/>
        </w:rPr>
        <w:t xml:space="preserve">в режиме видео-конференц-связи. На заседаниях рассмотрено 9 вопросов: это и вопросы обеспечения образовательных организаций района компьютерной техникой для организации и проведения </w:t>
      </w:r>
      <w:r w:rsidRPr="007918CE">
        <w:rPr>
          <w:sz w:val="28"/>
          <w:szCs w:val="28"/>
          <w:lang w:val="en-US"/>
        </w:rPr>
        <w:t>E</w:t>
      </w:r>
      <w:r w:rsidRPr="007918CE">
        <w:rPr>
          <w:sz w:val="28"/>
          <w:szCs w:val="28"/>
        </w:rPr>
        <w:t>диного государственного экзамена, вопросы содержания и эксплуатации площадок временного накопления твердых коммунальных отходов и подготовки объектов жилищно-коммунального хозяйства к работе в отопительный период 2024-2025 годов на территории Березовского  района, перспектив строительства жилья в поселениях района и многие другие.</w:t>
      </w:r>
    </w:p>
    <w:p w:rsidR="007918CE" w:rsidRPr="007918CE" w:rsidRDefault="007918CE" w:rsidP="007918CE">
      <w:pPr>
        <w:ind w:firstLine="720"/>
        <w:jc w:val="both"/>
        <w:rPr>
          <w:sz w:val="28"/>
          <w:szCs w:val="28"/>
        </w:rPr>
      </w:pPr>
      <w:r w:rsidRPr="007918CE">
        <w:rPr>
          <w:sz w:val="28"/>
          <w:szCs w:val="28"/>
        </w:rPr>
        <w:t>Между Думой автономного округа, Думой района и Советами депутатов поселений осуществляется взаимодействие и в информировании Думы автономного округа, Правительства автономного округа о работе депутатских корпусов района всех уровней. Ежеквартально и по итогам года поселениями и Думой района направляются информации о проведении заседаний, оперативная информация о принятых решениях, информация о проведении публичных слушаний, принятых решениях заочно, информация об актуальности депутатского корпуса, изменений в уставах, Регламентах работы представительного органа, а также о специалистах, курирующих работу представительного органа и статистическая информация о деятельности представительного органа по итогам за год.</w:t>
      </w:r>
    </w:p>
    <w:p w:rsidR="007918CE" w:rsidRPr="007918CE" w:rsidRDefault="007918CE" w:rsidP="007918CE">
      <w:pPr>
        <w:tabs>
          <w:tab w:val="left" w:pos="0"/>
        </w:tabs>
        <w:ind w:firstLine="709"/>
        <w:jc w:val="both"/>
        <w:rPr>
          <w:sz w:val="28"/>
          <w:szCs w:val="28"/>
          <w:highlight w:val="yellow"/>
        </w:rPr>
      </w:pPr>
      <w:r w:rsidRPr="007918CE">
        <w:rPr>
          <w:sz w:val="28"/>
          <w:szCs w:val="28"/>
        </w:rPr>
        <w:t>В рамках межмуниципального взаимодействия, в марте п</w:t>
      </w:r>
      <w:r w:rsidRPr="007918CE">
        <w:rPr>
          <w:color w:val="000000"/>
          <w:sz w:val="28"/>
          <w:szCs w:val="28"/>
          <w:shd w:val="clear" w:color="auto" w:fill="FFFFFF"/>
        </w:rPr>
        <w:t>од председательством депутата окружной Думы, члена Партии «Единая Россия» Василия Филипенко состоялся круглый стол </w:t>
      </w:r>
      <w:r w:rsidRPr="007918CE">
        <w:rPr>
          <w:sz w:val="28"/>
          <w:szCs w:val="28"/>
        </w:rPr>
        <w:t xml:space="preserve"> с представителями муниципальных образований Березовского, Белоярского и Советского районов, городов Лангепаса, Покачи и др. </w:t>
      </w:r>
      <w:r w:rsidRPr="007918CE">
        <w:rPr>
          <w:color w:val="000000"/>
          <w:sz w:val="28"/>
          <w:szCs w:val="28"/>
          <w:shd w:val="clear" w:color="auto" w:fill="FFFFFF"/>
        </w:rPr>
        <w:t xml:space="preserve">В режиме видео-конференц-связи обсудили ход работ по обновлению общественных пространств в Югре, где презентовали проекты благоустройства, вошедшие в народную программу «Единой России» - «Карта развития Югры». </w:t>
      </w:r>
    </w:p>
    <w:p w:rsidR="007918CE" w:rsidRPr="007918CE" w:rsidRDefault="007918CE" w:rsidP="007918CE">
      <w:pPr>
        <w:ind w:firstLine="708"/>
        <w:jc w:val="both"/>
        <w:rPr>
          <w:sz w:val="28"/>
          <w:szCs w:val="28"/>
        </w:rPr>
      </w:pPr>
      <w:r w:rsidRPr="007918CE">
        <w:rPr>
          <w:sz w:val="28"/>
          <w:szCs w:val="28"/>
        </w:rPr>
        <w:t xml:space="preserve">В январе и мае 2024 года  председатель Думы района Канева З.Р. приняла участие в очередных заседаниях Думы Октябрьского района в режиме видео-конференц-связи. </w:t>
      </w:r>
    </w:p>
    <w:p w:rsidR="007918CE" w:rsidRPr="007918CE" w:rsidRDefault="007918CE" w:rsidP="007918CE">
      <w:pPr>
        <w:ind w:firstLine="709"/>
        <w:jc w:val="both"/>
        <w:rPr>
          <w:sz w:val="28"/>
          <w:szCs w:val="28"/>
        </w:rPr>
      </w:pPr>
      <w:r w:rsidRPr="007918CE">
        <w:rPr>
          <w:sz w:val="28"/>
          <w:szCs w:val="28"/>
        </w:rPr>
        <w:t xml:space="preserve">Нельзя не отметить и еще одно важное событие июня месяца в рамках взаимодействия – подписание Соглашения между двумя районами Крайнего Севера автономного округа – Белоярским и Березовским районами. Подписаны соглашения как между исполнительными органами, так и между представительными органами власти. В рамках соглашения между представительными органами районов совместных мероприятий в отчетном году не проводилось. </w:t>
      </w:r>
    </w:p>
    <w:p w:rsidR="007918CE" w:rsidRPr="007918CE" w:rsidRDefault="007918CE" w:rsidP="007918CE">
      <w:pPr>
        <w:ind w:firstLine="709"/>
        <w:jc w:val="both"/>
        <w:rPr>
          <w:sz w:val="28"/>
          <w:szCs w:val="28"/>
        </w:rPr>
      </w:pPr>
      <w:r w:rsidRPr="007918CE">
        <w:rPr>
          <w:sz w:val="28"/>
          <w:szCs w:val="28"/>
        </w:rPr>
        <w:t xml:space="preserve">В отчетном 2024 году председатель Думы района Канева З.Р.  приняла участие в шести заседаниях Совета депутатов городского поселения Березово,  а также трех заседаниях Молодежного парламента, в том числе и </w:t>
      </w:r>
      <w:r w:rsidRPr="007918CE">
        <w:rPr>
          <w:sz w:val="28"/>
          <w:szCs w:val="28"/>
        </w:rPr>
        <w:lastRenderedPageBreak/>
        <w:t xml:space="preserve">выездного заседания в пгт. Игрим, где Зульфия Рашитовна поделилась опытом работы Думы района, рассказала о принимаемых решениях. </w:t>
      </w:r>
    </w:p>
    <w:p w:rsidR="007918CE" w:rsidRPr="007918CE" w:rsidRDefault="007918CE" w:rsidP="007918CE">
      <w:pPr>
        <w:ind w:firstLine="708"/>
        <w:jc w:val="both"/>
        <w:rPr>
          <w:sz w:val="28"/>
          <w:szCs w:val="28"/>
        </w:rPr>
      </w:pPr>
      <w:r w:rsidRPr="007918CE">
        <w:rPr>
          <w:sz w:val="28"/>
          <w:szCs w:val="28"/>
        </w:rPr>
        <w:t>В рамках взаимодействия депутатов Думы Березовского района с представительными органами поселений района на протяжении отчетного периода работа осуществлялась в формах: ежеквартальное участие депутатов  Совета депутатов городского поселения Березово в пленарных заседаниях Думы района, членов Молодежного парламента при Думе района седьмого созыва, а также участие депутатов Думы района в пленарных заседаниях представительных органов поселений.</w:t>
      </w:r>
    </w:p>
    <w:p w:rsidR="007918CE" w:rsidRPr="007918CE" w:rsidRDefault="007918CE" w:rsidP="007918CE">
      <w:pPr>
        <w:ind w:firstLine="708"/>
        <w:jc w:val="both"/>
        <w:rPr>
          <w:sz w:val="28"/>
          <w:szCs w:val="28"/>
        </w:rPr>
      </w:pPr>
    </w:p>
    <w:p w:rsidR="007918CE" w:rsidRPr="007918CE" w:rsidRDefault="007918CE" w:rsidP="007918CE">
      <w:pPr>
        <w:ind w:firstLine="708"/>
        <w:jc w:val="center"/>
        <w:rPr>
          <w:b/>
          <w:sz w:val="28"/>
          <w:szCs w:val="28"/>
        </w:rPr>
      </w:pPr>
      <w:r w:rsidRPr="007918CE">
        <w:rPr>
          <w:b/>
          <w:sz w:val="28"/>
          <w:szCs w:val="28"/>
        </w:rPr>
        <w:t>Взаимодействие с прокуратурой Березовского района</w:t>
      </w:r>
    </w:p>
    <w:p w:rsidR="007918CE" w:rsidRPr="007918CE" w:rsidRDefault="007918CE" w:rsidP="007918CE">
      <w:pPr>
        <w:ind w:firstLine="708"/>
        <w:jc w:val="both"/>
        <w:rPr>
          <w:sz w:val="28"/>
          <w:szCs w:val="28"/>
        </w:rPr>
      </w:pPr>
    </w:p>
    <w:p w:rsidR="007918CE" w:rsidRPr="007918CE" w:rsidRDefault="007918CE" w:rsidP="007918CE">
      <w:pPr>
        <w:ind w:firstLine="708"/>
        <w:jc w:val="both"/>
        <w:rPr>
          <w:sz w:val="28"/>
          <w:szCs w:val="28"/>
        </w:rPr>
      </w:pPr>
      <w:r w:rsidRPr="007918CE">
        <w:rPr>
          <w:sz w:val="28"/>
          <w:szCs w:val="28"/>
        </w:rPr>
        <w:t xml:space="preserve">Думой района организовано взаимодействие с прокуратурой Березовского района. В установленный срок в прокуратуру Березовского района направляются проекты нормативных правовых актов (решений) Думы района для проведения экспертизы на предмет соответствия законодательству. Принятые решения, протоколы заседаний комиссий, протоколы заседаний Думы района также направляются в прокуратуру Березовского района. </w:t>
      </w:r>
    </w:p>
    <w:p w:rsidR="007918CE" w:rsidRPr="007918CE" w:rsidRDefault="007918CE" w:rsidP="007918CE">
      <w:pPr>
        <w:ind w:firstLine="708"/>
        <w:jc w:val="both"/>
        <w:rPr>
          <w:sz w:val="28"/>
          <w:szCs w:val="28"/>
        </w:rPr>
      </w:pPr>
      <w:r w:rsidRPr="007918CE">
        <w:rPr>
          <w:sz w:val="28"/>
          <w:szCs w:val="28"/>
        </w:rPr>
        <w:t>Сотрудники прокуратуры постоянно присутствуют на всех заседаниях Думы района.</w:t>
      </w:r>
    </w:p>
    <w:p w:rsidR="007918CE" w:rsidRPr="007918CE" w:rsidRDefault="007918CE" w:rsidP="007918CE">
      <w:pPr>
        <w:ind w:firstLine="708"/>
        <w:jc w:val="both"/>
        <w:rPr>
          <w:sz w:val="28"/>
          <w:szCs w:val="28"/>
        </w:rPr>
      </w:pPr>
      <w:r w:rsidRPr="007918CE">
        <w:rPr>
          <w:sz w:val="28"/>
          <w:szCs w:val="28"/>
        </w:rPr>
        <w:t xml:space="preserve">Необходимо отметить, что за весь отчетный период прокуратурой Березовского района в Думу района не было внесено ни одного протеста прокурора, ни иных актов прокурорского реагирования, что свидетельствует о качественной подготовке документов и хорошей  работе  представительного органа. </w:t>
      </w:r>
    </w:p>
    <w:p w:rsidR="007918CE" w:rsidRPr="007918CE" w:rsidRDefault="007918CE" w:rsidP="007918CE">
      <w:pPr>
        <w:ind w:firstLine="708"/>
        <w:jc w:val="both"/>
        <w:rPr>
          <w:sz w:val="28"/>
          <w:szCs w:val="28"/>
        </w:rPr>
      </w:pPr>
      <w:r w:rsidRPr="007918CE">
        <w:rPr>
          <w:sz w:val="28"/>
          <w:szCs w:val="28"/>
        </w:rPr>
        <w:t>В отчетном периоде проведено 3 приема граждан: 26 марта - совместный прием председателя Думы района  с прокурором района,  28 июня - совместный прием граждан по личным вопросам с главой Березовского района, и.о. председателя Думы Березовского района, прокурором Березовского района и врио начальника  ОМВД по Березовскому району, а также 24 октября - совместный прием граждан по личным вопросам с главой Березовского района, председателем Думы Березовского района, прокурором Березовского района и врио начальника  ОМВД по Березовскому району. Заявителям давались разъяснения по каждому вопросу, часть обращений было взято в работу главой района, часть - прокуратурой.</w:t>
      </w:r>
    </w:p>
    <w:p w:rsidR="007918CE" w:rsidRPr="007918CE" w:rsidRDefault="007918CE" w:rsidP="007918CE">
      <w:pPr>
        <w:ind w:firstLine="708"/>
        <w:jc w:val="both"/>
        <w:rPr>
          <w:sz w:val="28"/>
          <w:szCs w:val="28"/>
        </w:rPr>
      </w:pPr>
      <w:r w:rsidRPr="007918CE">
        <w:rPr>
          <w:sz w:val="28"/>
          <w:szCs w:val="28"/>
        </w:rPr>
        <w:t>В целях оказания практической помощи представительным органам местного самоуправления по применению законов и иных нормативных правовых актов Ханты-Мансийского автономного округа-Югры, развитию правовой базы, работники прокуратуры  приняли участие в двух обучающих семинарах, организованных Думой района в отчетном периоде, о взаимодействии по вопросам нормотворческой деятельности (</w:t>
      </w:r>
      <w:r w:rsidRPr="007918CE">
        <w:rPr>
          <w:i/>
          <w:sz w:val="28"/>
          <w:szCs w:val="28"/>
        </w:rPr>
        <w:t>02 июля, 24 октября</w:t>
      </w:r>
      <w:r w:rsidRPr="007918CE">
        <w:rPr>
          <w:sz w:val="28"/>
          <w:szCs w:val="28"/>
        </w:rPr>
        <w:t>).</w:t>
      </w:r>
    </w:p>
    <w:p w:rsidR="007918CE" w:rsidRPr="007918CE" w:rsidRDefault="007918CE" w:rsidP="007918CE">
      <w:pPr>
        <w:ind w:firstLine="708"/>
        <w:jc w:val="both"/>
        <w:rPr>
          <w:sz w:val="28"/>
          <w:szCs w:val="28"/>
        </w:rPr>
      </w:pPr>
    </w:p>
    <w:p w:rsidR="007918CE" w:rsidRPr="007918CE" w:rsidRDefault="007918CE" w:rsidP="007918CE">
      <w:pPr>
        <w:contextualSpacing/>
        <w:jc w:val="center"/>
        <w:rPr>
          <w:b/>
          <w:sz w:val="28"/>
          <w:szCs w:val="28"/>
        </w:rPr>
      </w:pPr>
      <w:r w:rsidRPr="007918CE">
        <w:rPr>
          <w:b/>
          <w:sz w:val="28"/>
          <w:szCs w:val="28"/>
        </w:rPr>
        <w:t xml:space="preserve">Взаимодействие с Молодежным парламентом </w:t>
      </w:r>
    </w:p>
    <w:p w:rsidR="007918CE" w:rsidRPr="007918CE" w:rsidRDefault="007918CE" w:rsidP="007918CE">
      <w:pPr>
        <w:contextualSpacing/>
        <w:jc w:val="center"/>
        <w:rPr>
          <w:bCs/>
          <w:sz w:val="28"/>
          <w:szCs w:val="28"/>
        </w:rPr>
      </w:pPr>
    </w:p>
    <w:p w:rsidR="007918CE" w:rsidRPr="007918CE" w:rsidRDefault="007918CE" w:rsidP="007918CE">
      <w:pPr>
        <w:ind w:firstLine="709"/>
        <w:jc w:val="both"/>
        <w:rPr>
          <w:sz w:val="28"/>
          <w:szCs w:val="28"/>
        </w:rPr>
      </w:pPr>
      <w:r w:rsidRPr="007918CE">
        <w:rPr>
          <w:sz w:val="28"/>
          <w:szCs w:val="28"/>
        </w:rPr>
        <w:t xml:space="preserve">В Думе Березовского района уже третий созыв работает Молодежный парламент - уникальная площадка для понимания молодежью своих прав, выдвижения законотворческих инициатив. </w:t>
      </w:r>
    </w:p>
    <w:p w:rsidR="007918CE" w:rsidRPr="007918CE" w:rsidRDefault="007918CE" w:rsidP="007918CE">
      <w:pPr>
        <w:ind w:firstLine="708"/>
        <w:jc w:val="both"/>
        <w:rPr>
          <w:sz w:val="28"/>
          <w:szCs w:val="28"/>
        </w:rPr>
      </w:pPr>
      <w:r w:rsidRPr="007918CE">
        <w:rPr>
          <w:sz w:val="28"/>
          <w:szCs w:val="28"/>
        </w:rPr>
        <w:t xml:space="preserve">Работа молодых парламентариев направлена на привлечение молодых людей нашего района к активной политической и общественной жизни, патриотическому воспитанию и развитию спорта, а также поддержке волонтерского движения. Парламентарии на постоянной основе посещают заседания Думы района. </w:t>
      </w:r>
    </w:p>
    <w:p w:rsidR="007918CE" w:rsidRPr="007918CE" w:rsidRDefault="007918CE" w:rsidP="007918CE">
      <w:pPr>
        <w:ind w:firstLine="708"/>
        <w:jc w:val="both"/>
        <w:rPr>
          <w:sz w:val="28"/>
          <w:szCs w:val="28"/>
        </w:rPr>
      </w:pPr>
      <w:r w:rsidRPr="007918CE">
        <w:rPr>
          <w:sz w:val="28"/>
          <w:szCs w:val="28"/>
        </w:rPr>
        <w:t xml:space="preserve">За отчетный период члены Молодежного парламента приняли участие во всех 9 заседаниях Думы Березовского района. </w:t>
      </w:r>
    </w:p>
    <w:p w:rsidR="007918CE" w:rsidRPr="007918CE" w:rsidRDefault="007918CE" w:rsidP="007918CE">
      <w:pPr>
        <w:ind w:firstLine="708"/>
        <w:jc w:val="both"/>
        <w:rPr>
          <w:sz w:val="28"/>
          <w:szCs w:val="28"/>
          <w:highlight w:val="yellow"/>
          <w:lang w:eastAsia="zh-CN"/>
        </w:rPr>
      </w:pPr>
      <w:r w:rsidRPr="007918CE">
        <w:rPr>
          <w:sz w:val="28"/>
          <w:szCs w:val="28"/>
          <w:shd w:val="clear" w:color="auto" w:fill="FFFFFF"/>
        </w:rPr>
        <w:t xml:space="preserve">Проектная деятельность молодых парламентариев нашла свое выражение в таких </w:t>
      </w:r>
      <w:r w:rsidRPr="007918CE">
        <w:rPr>
          <w:sz w:val="28"/>
          <w:szCs w:val="28"/>
        </w:rPr>
        <w:t xml:space="preserve">социальных проектах, как: «ДУШевно для СВОих» (изготовлено 1000 комплектов  армейского сухого душа) (Ксенюк К.С.), «Скиньте мяч» (направлен на организацию и проведение спортивных мероприятий по стритболу для школьников и рабочей молодежи) (Перевозкин Н.А.), «МедиаЛаборатория» (в рамках проекта школьники смогли научиться качественно проводить съемку сюжетов, освещать социально-значимые события района и других материалов) (Кондратьева К.А.). </w:t>
      </w:r>
      <w:r w:rsidRPr="007918CE">
        <w:rPr>
          <w:sz w:val="28"/>
          <w:szCs w:val="28"/>
          <w:shd w:val="clear" w:color="auto" w:fill="FFFFFF"/>
        </w:rPr>
        <w:t xml:space="preserve">За реализацию данных </w:t>
      </w:r>
      <w:r w:rsidRPr="007918CE">
        <w:rPr>
          <w:sz w:val="28"/>
          <w:szCs w:val="28"/>
        </w:rPr>
        <w:t xml:space="preserve">проектов </w:t>
      </w:r>
      <w:r w:rsidRPr="007918CE">
        <w:rPr>
          <w:sz w:val="28"/>
          <w:szCs w:val="28"/>
          <w:shd w:val="clear" w:color="auto" w:fill="FFFFFF"/>
        </w:rPr>
        <w:t>три</w:t>
      </w:r>
      <w:r w:rsidRPr="007918CE">
        <w:rPr>
          <w:sz w:val="28"/>
          <w:szCs w:val="28"/>
        </w:rPr>
        <w:t xml:space="preserve"> члена Молодежного парламента были отмечены </w:t>
      </w:r>
      <w:r w:rsidRPr="007918CE">
        <w:rPr>
          <w:sz w:val="28"/>
          <w:szCs w:val="28"/>
          <w:shd w:val="clear" w:color="auto" w:fill="FFFFFF"/>
        </w:rPr>
        <w:t>Почетными грамотами Думы района.</w:t>
      </w:r>
    </w:p>
    <w:p w:rsidR="007918CE" w:rsidRPr="007918CE" w:rsidRDefault="007918CE" w:rsidP="007918CE">
      <w:pPr>
        <w:ind w:firstLine="708"/>
        <w:jc w:val="both"/>
        <w:rPr>
          <w:sz w:val="28"/>
          <w:szCs w:val="28"/>
        </w:rPr>
      </w:pPr>
      <w:r w:rsidRPr="007918CE">
        <w:rPr>
          <w:sz w:val="28"/>
          <w:szCs w:val="28"/>
        </w:rPr>
        <w:t xml:space="preserve">Молодежный парламент совместно с депутатским корпусом активно участвует во всех мероприятиях, проводимых в Березовском районе. </w:t>
      </w:r>
    </w:p>
    <w:p w:rsidR="007918CE" w:rsidRPr="007918CE" w:rsidRDefault="007918CE" w:rsidP="007918CE">
      <w:pPr>
        <w:jc w:val="both"/>
        <w:rPr>
          <w:color w:val="000000"/>
          <w:sz w:val="28"/>
          <w:szCs w:val="28"/>
          <w:shd w:val="clear" w:color="auto" w:fill="FFFFFF"/>
        </w:rPr>
      </w:pPr>
      <w:r w:rsidRPr="007918CE">
        <w:rPr>
          <w:sz w:val="28"/>
          <w:szCs w:val="28"/>
        </w:rPr>
        <w:t xml:space="preserve">Не оставляют без внимания и семьи участников специальной военной операции: оказывают помощь в уборке снега, покосе травы и иных вопросах. </w:t>
      </w:r>
    </w:p>
    <w:p w:rsidR="007918CE" w:rsidRPr="007918CE" w:rsidRDefault="007918CE" w:rsidP="007918CE">
      <w:pPr>
        <w:suppressAutoHyphens/>
        <w:ind w:firstLine="709"/>
        <w:jc w:val="both"/>
        <w:rPr>
          <w:sz w:val="32"/>
          <w:szCs w:val="32"/>
          <w:highlight w:val="yellow"/>
          <w:lang w:eastAsia="zh-CN"/>
        </w:rPr>
      </w:pPr>
    </w:p>
    <w:p w:rsidR="007918CE" w:rsidRPr="007918CE" w:rsidRDefault="007918CE" w:rsidP="007918CE">
      <w:pPr>
        <w:ind w:left="1069"/>
        <w:jc w:val="center"/>
        <w:rPr>
          <w:b/>
          <w:sz w:val="28"/>
          <w:szCs w:val="28"/>
        </w:rPr>
      </w:pPr>
      <w:r w:rsidRPr="007918CE">
        <w:rPr>
          <w:sz w:val="28"/>
          <w:szCs w:val="28"/>
        </w:rPr>
        <w:t>Статья 4.</w:t>
      </w:r>
      <w:r w:rsidRPr="007918CE">
        <w:rPr>
          <w:b/>
          <w:sz w:val="28"/>
          <w:szCs w:val="28"/>
        </w:rPr>
        <w:t xml:space="preserve"> Участие депутатов Думы Березовского района в мероприятиях районного и окружного значения</w:t>
      </w:r>
    </w:p>
    <w:p w:rsidR="007918CE" w:rsidRPr="007918CE" w:rsidRDefault="007918CE" w:rsidP="007918CE">
      <w:pPr>
        <w:jc w:val="both"/>
        <w:rPr>
          <w:sz w:val="28"/>
          <w:szCs w:val="28"/>
          <w:highlight w:val="yellow"/>
        </w:rPr>
      </w:pPr>
    </w:p>
    <w:p w:rsidR="007918CE" w:rsidRPr="007918CE" w:rsidRDefault="007918CE" w:rsidP="007918CE">
      <w:pPr>
        <w:ind w:firstLine="709"/>
        <w:jc w:val="both"/>
        <w:rPr>
          <w:rFonts w:eastAsia="Calibri"/>
          <w:sz w:val="28"/>
          <w:szCs w:val="28"/>
        </w:rPr>
      </w:pPr>
      <w:r w:rsidRPr="007918CE">
        <w:rPr>
          <w:sz w:val="28"/>
          <w:szCs w:val="28"/>
        </w:rPr>
        <w:t xml:space="preserve">Ни одно мероприятие районного масштаба не проходит без участия депутатов Думы района. Депутаты являются постоянными и активными участниками мероприятий, посвященных значимым для страны и района датам. Депутаты отмечают, что патриотические праздники всегда являются главными для страны, поэтому они считают своим долгом принять в них участие. В преддверие 79-летней годовщины со дня Великой Победы, депутатами, членами  Молодежного парламента при Думе района в поселках проведены акции «Георгиевская ленточка», «Диктант Победы-2024», «Вальс Победы»,  «Спасибо, Герой!», праздничный автопробег, посвященный Дню Победы, прошедшие в Березово, Игриме, Саранпауле, </w:t>
      </w:r>
      <w:r w:rsidRPr="007918CE">
        <w:rPr>
          <w:sz w:val="28"/>
          <w:szCs w:val="28"/>
          <w:lang w:val="en-US"/>
        </w:rPr>
        <w:t>V</w:t>
      </w:r>
      <w:r w:rsidRPr="007918CE">
        <w:rPr>
          <w:sz w:val="28"/>
          <w:szCs w:val="28"/>
        </w:rPr>
        <w:t xml:space="preserve"> фестиваль юных чтецов «Салют, Победа!», фестиваль самодеятельного творчества трудовых коллективов «Катюша», встречи с активами обществ ветеранов и инвалидов, круглые столы с членами семей военнослужащих. В этом году из-за соображений безопасности как и в прошлый год было отменено шествие «Бессмертного полка», но это не помешало  жителям района, </w:t>
      </w:r>
      <w:r w:rsidRPr="007918CE">
        <w:rPr>
          <w:rFonts w:eastAsia="Calibri"/>
          <w:sz w:val="28"/>
          <w:szCs w:val="28"/>
        </w:rPr>
        <w:t xml:space="preserve">депутатам Думы района 9 мая в своих поселениях отдать дань памяти воинам, </w:t>
      </w:r>
      <w:r w:rsidRPr="007918CE">
        <w:rPr>
          <w:rFonts w:eastAsia="Calibri"/>
          <w:sz w:val="28"/>
          <w:szCs w:val="28"/>
        </w:rPr>
        <w:lastRenderedPageBreak/>
        <w:t xml:space="preserve">погибшим в Великой Отечественной войне. В поселениях прошли  </w:t>
      </w:r>
      <w:r w:rsidRPr="007918CE">
        <w:rPr>
          <w:sz w:val="28"/>
          <w:szCs w:val="28"/>
        </w:rPr>
        <w:t xml:space="preserve">автопробеги  с фотографиями героев Великой Отечественной войны. </w:t>
      </w:r>
      <w:r w:rsidRPr="007918CE">
        <w:rPr>
          <w:rFonts w:eastAsia="Calibri"/>
          <w:sz w:val="28"/>
          <w:szCs w:val="28"/>
        </w:rPr>
        <w:t xml:space="preserve">В этом году, как и в предыдущие года, депутаты почтили память погибших, возложили цветы к мемориалам памяти воинам,  приняли участие в поздравительных мероприятиях на территории всего Березовского района. В </w:t>
      </w:r>
      <w:r w:rsidRPr="007918CE">
        <w:rPr>
          <w:rFonts w:eastAsia="Calibri"/>
          <w:i/>
          <w:sz w:val="28"/>
          <w:szCs w:val="28"/>
        </w:rPr>
        <w:t>мае</w:t>
      </w:r>
      <w:r w:rsidRPr="007918CE">
        <w:rPr>
          <w:rFonts w:eastAsia="Calibri"/>
          <w:sz w:val="28"/>
          <w:szCs w:val="28"/>
        </w:rPr>
        <w:t xml:space="preserve"> депутаты Л.Л. Обухович, Ю.В. Гайсина приняли участие в м</w:t>
      </w:r>
      <w:r w:rsidRPr="007918CE">
        <w:rPr>
          <w:sz w:val="28"/>
          <w:szCs w:val="28"/>
        </w:rPr>
        <w:t xml:space="preserve">еждународной патриотической акции «Диктант Победы – 2024». </w:t>
      </w:r>
      <w:r w:rsidRPr="007918CE">
        <w:rPr>
          <w:sz w:val="28"/>
          <w:szCs w:val="28"/>
          <w:shd w:val="clear" w:color="auto" w:fill="FFFFFF"/>
        </w:rPr>
        <w:t>Ежегодное участие в акции повышает чувство патриотизма, знания в области истории Великой Отечественной войны 1941-1945 гг., подает хороший пример подрастающему поколению. Л.Л. Обухович написала Диктант очно на территории МБОУ «Березовская СОШ», Ю.В. Гайсина написала Диктант в формате онлайн. Участники получили сертификаты за участие.</w:t>
      </w:r>
    </w:p>
    <w:p w:rsidR="007918CE" w:rsidRPr="007918CE" w:rsidRDefault="007918CE" w:rsidP="007918CE">
      <w:pPr>
        <w:ind w:firstLine="708"/>
        <w:jc w:val="both"/>
        <w:rPr>
          <w:sz w:val="28"/>
          <w:szCs w:val="28"/>
          <w:highlight w:val="yellow"/>
        </w:rPr>
      </w:pPr>
      <w:r w:rsidRPr="007918CE">
        <w:rPr>
          <w:rFonts w:eastAsia="Calibri"/>
          <w:sz w:val="28"/>
          <w:szCs w:val="28"/>
        </w:rPr>
        <w:t xml:space="preserve">В отчетном году депутаты Думы района не оставляли без внимания культурно-массовые мероприятия, проводимые на территории района: </w:t>
      </w:r>
      <w:r w:rsidRPr="007918CE">
        <w:rPr>
          <w:sz w:val="28"/>
          <w:szCs w:val="28"/>
        </w:rPr>
        <w:t xml:space="preserve"> День России, Вороний день, День молодежи, а также в праздновании юбилейных дат организаций района: 60-летие Березовской центральной детской библиотеки (</w:t>
      </w:r>
      <w:r w:rsidRPr="007918CE">
        <w:rPr>
          <w:i/>
          <w:sz w:val="28"/>
          <w:szCs w:val="28"/>
        </w:rPr>
        <w:t>19 апреля)</w:t>
      </w:r>
      <w:r w:rsidRPr="007918CE">
        <w:rPr>
          <w:sz w:val="28"/>
          <w:szCs w:val="28"/>
        </w:rPr>
        <w:t xml:space="preserve">, 45 лет со дня образования детского сада «Звездочка» пгт. Игрим </w:t>
      </w:r>
      <w:r w:rsidRPr="007918CE">
        <w:rPr>
          <w:i/>
          <w:sz w:val="28"/>
          <w:szCs w:val="28"/>
        </w:rPr>
        <w:t xml:space="preserve">(26 апреля), </w:t>
      </w:r>
      <w:r w:rsidRPr="007918CE">
        <w:rPr>
          <w:sz w:val="28"/>
          <w:szCs w:val="28"/>
        </w:rPr>
        <w:t>15-летие со дня образования спортивной школы «Виктория», пгт. Березово (</w:t>
      </w:r>
      <w:r w:rsidRPr="007918CE">
        <w:rPr>
          <w:i/>
          <w:sz w:val="28"/>
          <w:szCs w:val="28"/>
        </w:rPr>
        <w:t>31 мая</w:t>
      </w:r>
      <w:r w:rsidRPr="007918CE">
        <w:rPr>
          <w:sz w:val="28"/>
          <w:szCs w:val="28"/>
        </w:rPr>
        <w:t xml:space="preserve">), 90-летие  Шайтанской начальной школы </w:t>
      </w:r>
      <w:r w:rsidRPr="007918CE">
        <w:rPr>
          <w:sz w:val="28"/>
          <w:szCs w:val="28"/>
          <w:lang w:val="en-US"/>
        </w:rPr>
        <w:t>I</w:t>
      </w:r>
      <w:r w:rsidRPr="007918CE">
        <w:rPr>
          <w:sz w:val="28"/>
          <w:szCs w:val="28"/>
        </w:rPr>
        <w:t xml:space="preserve"> ступени </w:t>
      </w:r>
      <w:r w:rsidRPr="007918CE">
        <w:rPr>
          <w:i/>
          <w:sz w:val="28"/>
          <w:szCs w:val="28"/>
        </w:rPr>
        <w:t xml:space="preserve">(02 июня), </w:t>
      </w:r>
      <w:r w:rsidRPr="007918CE">
        <w:rPr>
          <w:sz w:val="28"/>
          <w:szCs w:val="28"/>
        </w:rPr>
        <w:t>60-летний юбилей рабочего поселка Игрим</w:t>
      </w:r>
      <w:r w:rsidRPr="007918CE">
        <w:t xml:space="preserve"> (</w:t>
      </w:r>
      <w:r w:rsidRPr="007918CE">
        <w:rPr>
          <w:i/>
          <w:sz w:val="28"/>
          <w:szCs w:val="28"/>
        </w:rPr>
        <w:t>14 сентября),</w:t>
      </w:r>
      <w:r w:rsidRPr="007918CE">
        <w:t xml:space="preserve"> .</w:t>
      </w:r>
      <w:r w:rsidRPr="007918CE">
        <w:rPr>
          <w:sz w:val="28"/>
          <w:szCs w:val="28"/>
        </w:rPr>
        <w:t>45-летие со дня основания Березовского районного краеведческого музея (</w:t>
      </w:r>
      <w:r w:rsidRPr="007918CE">
        <w:rPr>
          <w:i/>
          <w:sz w:val="28"/>
          <w:szCs w:val="28"/>
        </w:rPr>
        <w:t>02 ноября</w:t>
      </w:r>
      <w:r w:rsidRPr="007918CE">
        <w:rPr>
          <w:sz w:val="28"/>
          <w:szCs w:val="28"/>
        </w:rPr>
        <w:t>),</w:t>
      </w:r>
      <w:r w:rsidRPr="007918CE">
        <w:t xml:space="preserve"> </w:t>
      </w:r>
      <w:r w:rsidRPr="007918CE">
        <w:rPr>
          <w:i/>
          <w:sz w:val="28"/>
          <w:szCs w:val="28"/>
        </w:rPr>
        <w:t xml:space="preserve"> </w:t>
      </w:r>
      <w:r w:rsidRPr="007918CE">
        <w:rPr>
          <w:sz w:val="28"/>
          <w:szCs w:val="28"/>
        </w:rPr>
        <w:t>60-летний юбилей КУ ХМАО-Югры «Березовский противотуберкулезный диспансер» (</w:t>
      </w:r>
      <w:r w:rsidRPr="007918CE">
        <w:rPr>
          <w:i/>
          <w:sz w:val="28"/>
          <w:szCs w:val="28"/>
        </w:rPr>
        <w:t>15 ноября</w:t>
      </w:r>
      <w:r w:rsidRPr="007918CE">
        <w:rPr>
          <w:sz w:val="28"/>
          <w:szCs w:val="28"/>
        </w:rPr>
        <w:t>),</w:t>
      </w:r>
      <w:r w:rsidRPr="007918CE">
        <w:rPr>
          <w:i/>
          <w:sz w:val="28"/>
          <w:szCs w:val="28"/>
        </w:rPr>
        <w:t xml:space="preserve"> </w:t>
      </w:r>
      <w:r w:rsidRPr="007918CE">
        <w:rPr>
          <w:sz w:val="28"/>
          <w:szCs w:val="28"/>
        </w:rPr>
        <w:t>90-летие газеты «Жизнь Югры» (</w:t>
      </w:r>
      <w:r w:rsidRPr="007918CE">
        <w:rPr>
          <w:i/>
          <w:sz w:val="28"/>
          <w:szCs w:val="28"/>
        </w:rPr>
        <w:t>06 декабря</w:t>
      </w:r>
      <w:r w:rsidRPr="007918CE">
        <w:rPr>
          <w:sz w:val="28"/>
          <w:szCs w:val="28"/>
        </w:rPr>
        <w:t>) и другие.</w:t>
      </w:r>
    </w:p>
    <w:p w:rsidR="007918CE" w:rsidRPr="007918CE" w:rsidRDefault="007918CE" w:rsidP="007918CE">
      <w:pPr>
        <w:shd w:val="clear" w:color="auto" w:fill="FFFFFF"/>
        <w:spacing w:line="317" w:lineRule="exact"/>
        <w:ind w:left="22" w:right="29" w:firstLine="687"/>
        <w:jc w:val="both"/>
        <w:rPr>
          <w:rFonts w:eastAsia="Calibri"/>
          <w:sz w:val="28"/>
          <w:szCs w:val="28"/>
        </w:rPr>
      </w:pPr>
      <w:r w:rsidRPr="007918CE">
        <w:rPr>
          <w:sz w:val="28"/>
          <w:szCs w:val="28"/>
          <w:shd w:val="clear" w:color="auto" w:fill="FFFFFF"/>
        </w:rPr>
        <w:t>Патриотизм – это тема, которая всегда была актуальной в любой эпохе и в любой стране. В России эта тема особенно чувствительна, и ее значение возрастает с каждым годом.</w:t>
      </w:r>
      <w:r w:rsidRPr="007918CE">
        <w:rPr>
          <w:rFonts w:eastAsia="Calibri"/>
          <w:sz w:val="28"/>
          <w:szCs w:val="28"/>
        </w:rPr>
        <w:t xml:space="preserve">  </w:t>
      </w:r>
      <w:r w:rsidRPr="007918CE">
        <w:rPr>
          <w:rFonts w:eastAsia="Calibri"/>
          <w:i/>
          <w:sz w:val="28"/>
          <w:szCs w:val="28"/>
        </w:rPr>
        <w:t xml:space="preserve">01 июля </w:t>
      </w:r>
      <w:r w:rsidRPr="007918CE">
        <w:rPr>
          <w:rFonts w:eastAsia="Calibri"/>
          <w:sz w:val="28"/>
          <w:szCs w:val="28"/>
        </w:rPr>
        <w:t>заместитель председателя Думы района Л.Л. Обухович п</w:t>
      </w:r>
      <w:r w:rsidRPr="007918CE">
        <w:rPr>
          <w:sz w:val="28"/>
          <w:szCs w:val="28"/>
        </w:rPr>
        <w:t xml:space="preserve">оздравила с Днем ветеранов боевых действий, где </w:t>
      </w:r>
      <w:r w:rsidRPr="007918CE">
        <w:rPr>
          <w:color w:val="000000" w:themeColor="text1"/>
          <w:sz w:val="28"/>
          <w:szCs w:val="28"/>
          <w:shd w:val="clear" w:color="auto" w:fill="FFFFFF"/>
        </w:rPr>
        <w:t xml:space="preserve">у памятника Труженикам тыла  собрались участники афганской, чеченской войн, специальной военной операции. Уже в следующем году здесь будет установлен памятник участникам локальных войн. В молодежном центре </w:t>
      </w:r>
      <w:hyperlink r:id="rId9" w:history="1">
        <w:r w:rsidRPr="007918CE">
          <w:rPr>
            <w:color w:val="000000" w:themeColor="text1"/>
            <w:sz w:val="28"/>
            <w:szCs w:val="28"/>
            <w:shd w:val="clear" w:color="auto" w:fill="FFFFFF"/>
          </w:rPr>
          <w:t>«Звездный</w:t>
        </w:r>
      </w:hyperlink>
      <w:r w:rsidRPr="007918CE">
        <w:rPr>
          <w:sz w:val="28"/>
          <w:szCs w:val="28"/>
        </w:rPr>
        <w:t>»</w:t>
      </w:r>
      <w:r w:rsidRPr="007918CE">
        <w:rPr>
          <w:color w:val="000000" w:themeColor="text1"/>
          <w:sz w:val="28"/>
          <w:szCs w:val="28"/>
          <w:shd w:val="clear" w:color="auto" w:fill="FFFFFF"/>
        </w:rPr>
        <w:t xml:space="preserve"> для участников мероприятия состоялся концерт, после чего в неформальной беседе мужчины обсудили возможность создания боевого братства. </w:t>
      </w:r>
      <w:hyperlink r:id="rId10" w:history="1">
        <w:r w:rsidRPr="007918CE">
          <w:rPr>
            <w:color w:val="000000" w:themeColor="text1"/>
            <w:sz w:val="28"/>
            <w:szCs w:val="28"/>
            <w:shd w:val="clear" w:color="auto" w:fill="FFFFFF"/>
          </w:rPr>
          <w:t>Людмила Обухович</w:t>
        </w:r>
      </w:hyperlink>
      <w:r w:rsidRPr="007918CE">
        <w:rPr>
          <w:color w:val="000000" w:themeColor="text1"/>
          <w:sz w:val="28"/>
          <w:szCs w:val="28"/>
          <w:shd w:val="clear" w:color="auto" w:fill="FFFFFF"/>
        </w:rPr>
        <w:t xml:space="preserve"> обратилась к присутствующим со словами благодарности за мужество, героизм и самоотверженность. Отметила, что очень важно воспитывать чувство патриотизма в подрастающем поколении.</w:t>
      </w:r>
      <w:r w:rsidRPr="007918CE">
        <w:rPr>
          <w:rFonts w:eastAsia="Calibri"/>
          <w:sz w:val="28"/>
          <w:szCs w:val="28"/>
        </w:rPr>
        <w:t xml:space="preserve">03 </w:t>
      </w:r>
      <w:r w:rsidRPr="007918CE">
        <w:rPr>
          <w:rFonts w:eastAsia="Calibri"/>
          <w:i/>
          <w:sz w:val="28"/>
          <w:szCs w:val="28"/>
        </w:rPr>
        <w:t>сентября</w:t>
      </w:r>
      <w:r w:rsidRPr="007918CE">
        <w:rPr>
          <w:rFonts w:eastAsia="Calibri"/>
          <w:sz w:val="28"/>
          <w:szCs w:val="28"/>
        </w:rPr>
        <w:t xml:space="preserve"> д</w:t>
      </w:r>
      <w:r w:rsidRPr="007918CE">
        <w:rPr>
          <w:color w:val="000000"/>
          <w:sz w:val="28"/>
          <w:szCs w:val="28"/>
          <w:shd w:val="clear" w:color="auto" w:fill="FFFFFF"/>
        </w:rPr>
        <w:t>епутаты и сотрудники аппарата Думы Березовского района приняли участие а а</w:t>
      </w:r>
      <w:r w:rsidRPr="007918CE">
        <w:rPr>
          <w:sz w:val="28"/>
          <w:szCs w:val="28"/>
        </w:rPr>
        <w:t>кции «Свеча памяти» в День солидарности в борьбе с терроризмом</w:t>
      </w:r>
      <w:r w:rsidRPr="007918CE">
        <w:t xml:space="preserve">, </w:t>
      </w:r>
      <w:r w:rsidRPr="007918CE">
        <w:rPr>
          <w:color w:val="000000"/>
          <w:sz w:val="28"/>
          <w:szCs w:val="28"/>
          <w:shd w:val="clear" w:color="auto" w:fill="FFFFFF"/>
        </w:rPr>
        <w:t xml:space="preserve">в МАУ «Молодежный центр «Звездный» зажгли свечи, выложили слово «Беслан» из живого огня и почтили память о жертвах терроризма минутой молчания. </w:t>
      </w:r>
      <w:r w:rsidRPr="007918CE">
        <w:rPr>
          <w:sz w:val="28"/>
          <w:szCs w:val="28"/>
        </w:rPr>
        <w:t xml:space="preserve">Также депутаты принимали самое активное участие в сборе средств и предметов первой необходимости для оказания гуманитарной помощи нашим воинам - «Посылка из дома», жителям Донбасской и Луганской народных республик, в пунктах сбора гуманитарной помощи участвовали в их формировании. </w:t>
      </w:r>
      <w:r w:rsidRPr="007918CE">
        <w:rPr>
          <w:rFonts w:eastAsia="Calibri"/>
          <w:sz w:val="28"/>
          <w:szCs w:val="28"/>
        </w:rPr>
        <w:t xml:space="preserve">«Каждый из нас </w:t>
      </w:r>
      <w:r w:rsidRPr="007918CE">
        <w:rPr>
          <w:rFonts w:eastAsia="Calibri"/>
          <w:sz w:val="28"/>
          <w:szCs w:val="28"/>
        </w:rPr>
        <w:lastRenderedPageBreak/>
        <w:t>может внести вклад в Победу», - именно под этим лозунгом жители района, депутаты оказывали помощь в  сборе средств нашим землякам-защитникам для приобретения ленточной пилорамы, приобретения медикаментов, перевязочных, обезболивающих средств и средств первой необходимости. В Приполярном, Игриме под руководством депутатов  В.А. Баженовой, Ю.В. Гайсиной прошли акции «Свеча для фронта».</w:t>
      </w:r>
    </w:p>
    <w:p w:rsidR="007918CE" w:rsidRPr="007918CE" w:rsidRDefault="007918CE" w:rsidP="007918CE">
      <w:pPr>
        <w:ind w:firstLine="708"/>
        <w:jc w:val="both"/>
        <w:rPr>
          <w:shd w:val="clear" w:color="auto" w:fill="FFFFFF"/>
        </w:rPr>
      </w:pPr>
      <w:r w:rsidRPr="007918CE">
        <w:rPr>
          <w:rFonts w:eastAsia="Calibri"/>
          <w:sz w:val="28"/>
          <w:szCs w:val="28"/>
        </w:rPr>
        <w:t xml:space="preserve">Депутаты не забывают и чтят память погибших защитников нашей Родины. В </w:t>
      </w:r>
      <w:r w:rsidRPr="007918CE">
        <w:rPr>
          <w:rFonts w:eastAsia="Calibri"/>
          <w:i/>
          <w:sz w:val="28"/>
          <w:szCs w:val="28"/>
        </w:rPr>
        <w:t xml:space="preserve">январе </w:t>
      </w:r>
      <w:r w:rsidRPr="007918CE">
        <w:rPr>
          <w:rFonts w:eastAsia="Calibri"/>
          <w:sz w:val="28"/>
          <w:szCs w:val="28"/>
        </w:rPr>
        <w:t xml:space="preserve">состоялось </w:t>
      </w:r>
      <w:r w:rsidRPr="007918CE">
        <w:rPr>
          <w:sz w:val="28"/>
          <w:szCs w:val="28"/>
        </w:rPr>
        <w:t>торжественное вручение приемным родителям участника специальной военной операции Евгения Аркадьевича Сайнахова Ордена Мужества (посмертно).</w:t>
      </w:r>
      <w:r w:rsidRPr="007918CE">
        <w:t xml:space="preserve"> </w:t>
      </w:r>
      <w:r w:rsidRPr="007918CE">
        <w:rPr>
          <w:sz w:val="28"/>
          <w:szCs w:val="28"/>
        </w:rPr>
        <w:t xml:space="preserve">В ходе участия в специальной военной операции 07 ноября 2023 года погиб Е.А. Сайнахов, который воспитывался в семье Басханджеевых. В торжественной обстановке А.А. Захаров вручил родителям награду и передал личную вещь погибшего солдата (кольцо) его сестре. В </w:t>
      </w:r>
      <w:r w:rsidRPr="007918CE">
        <w:rPr>
          <w:rFonts w:eastAsia="Calibri"/>
          <w:i/>
          <w:sz w:val="28"/>
          <w:szCs w:val="28"/>
        </w:rPr>
        <w:t xml:space="preserve">феврале </w:t>
      </w:r>
      <w:r w:rsidRPr="007918CE">
        <w:rPr>
          <w:rFonts w:eastAsia="Calibri"/>
          <w:sz w:val="28"/>
          <w:szCs w:val="28"/>
        </w:rPr>
        <w:t xml:space="preserve">председатель Думы района Канева З.Р., военный комиссар Березовского района А.А. Захаров торжественно </w:t>
      </w:r>
      <w:r w:rsidRPr="007918CE">
        <w:rPr>
          <w:sz w:val="28"/>
          <w:szCs w:val="28"/>
          <w:shd w:val="clear" w:color="auto" w:fill="FFFFFF"/>
        </w:rPr>
        <w:t>передали награду «За отвагу» ж</w:t>
      </w:r>
      <w:r w:rsidRPr="007918CE">
        <w:rPr>
          <w:sz w:val="28"/>
          <w:szCs w:val="28"/>
        </w:rPr>
        <w:t xml:space="preserve">ене участника специальной военной операции Виталия Николаевича Ячигина (посмертно), </w:t>
      </w:r>
      <w:r w:rsidRPr="007918CE">
        <w:rPr>
          <w:sz w:val="28"/>
          <w:szCs w:val="28"/>
          <w:shd w:val="clear" w:color="auto" w:fill="FFFFFF"/>
        </w:rPr>
        <w:t>погибшего при трагических обстоятельствах.</w:t>
      </w:r>
    </w:p>
    <w:p w:rsidR="007918CE" w:rsidRPr="007918CE" w:rsidRDefault="007918CE" w:rsidP="007918CE">
      <w:pPr>
        <w:ind w:firstLine="708"/>
        <w:jc w:val="both"/>
        <w:rPr>
          <w:bCs/>
          <w:sz w:val="28"/>
          <w:szCs w:val="28"/>
        </w:rPr>
      </w:pPr>
      <w:r w:rsidRPr="007918CE">
        <w:rPr>
          <w:sz w:val="28"/>
          <w:szCs w:val="28"/>
        </w:rPr>
        <w:t xml:space="preserve">Невозможно успешно решать экономические и социальные задачи без гражданского согласия в обществе, социального диалога с общественными организациями и движениями. </w:t>
      </w:r>
      <w:r w:rsidRPr="007918CE">
        <w:rPr>
          <w:rFonts w:eastAsia="Calibri"/>
          <w:sz w:val="28"/>
          <w:szCs w:val="28"/>
        </w:rPr>
        <w:t xml:space="preserve">В </w:t>
      </w:r>
      <w:r w:rsidRPr="007918CE">
        <w:rPr>
          <w:rFonts w:eastAsia="Calibri"/>
          <w:i/>
          <w:sz w:val="28"/>
          <w:szCs w:val="28"/>
        </w:rPr>
        <w:t>мае</w:t>
      </w:r>
      <w:r w:rsidRPr="007918CE">
        <w:rPr>
          <w:rFonts w:eastAsia="Calibri"/>
          <w:sz w:val="28"/>
          <w:szCs w:val="28"/>
        </w:rPr>
        <w:t xml:space="preserve"> депутат Думы района Ю.В. Гайсина прошла </w:t>
      </w:r>
      <w:r w:rsidRPr="007918CE">
        <w:rPr>
          <w:sz w:val="28"/>
          <w:szCs w:val="28"/>
        </w:rPr>
        <w:t>учебу на акселераторе «Женское лидерство», где выпускницами стали 45 женщин из Югры, Беларуси, Макеевки, ДНР и ЛНР. Каждый защитил свой социальный проект. По баллам проект Ю.В. Гайсиной занял 4 место.  В</w:t>
      </w:r>
      <w:r w:rsidRPr="007918CE">
        <w:rPr>
          <w:rFonts w:eastAsia="Calibri"/>
          <w:i/>
          <w:sz w:val="28"/>
          <w:szCs w:val="28"/>
        </w:rPr>
        <w:t xml:space="preserve"> июле</w:t>
      </w:r>
      <w:r w:rsidRPr="007918CE">
        <w:rPr>
          <w:rFonts w:eastAsia="Calibri"/>
          <w:sz w:val="28"/>
          <w:szCs w:val="28"/>
        </w:rPr>
        <w:t xml:space="preserve"> Зульфия Рашитовна Канева в </w:t>
      </w:r>
      <w:r w:rsidRPr="007918CE">
        <w:rPr>
          <w:sz w:val="28"/>
          <w:szCs w:val="28"/>
        </w:rPr>
        <w:t xml:space="preserve">составе делегации от Ханты-Мансийского автономного округа-Югры </w:t>
      </w:r>
      <w:r w:rsidRPr="007918CE">
        <w:rPr>
          <w:rFonts w:eastAsia="Calibri"/>
          <w:sz w:val="28"/>
          <w:szCs w:val="28"/>
        </w:rPr>
        <w:t xml:space="preserve">приняла участие в </w:t>
      </w:r>
      <w:r w:rsidRPr="007918CE">
        <w:rPr>
          <w:sz w:val="28"/>
          <w:szCs w:val="28"/>
        </w:rPr>
        <w:t>Форуме породненных городов и муниципальных образований стран БРИКС</w:t>
      </w:r>
      <w:r w:rsidRPr="007918CE">
        <w:rPr>
          <w:rFonts w:eastAsia="Calibri"/>
          <w:sz w:val="28"/>
          <w:szCs w:val="28"/>
        </w:rPr>
        <w:t xml:space="preserve"> (</w:t>
      </w:r>
      <w:r w:rsidRPr="007918CE">
        <w:rPr>
          <w:sz w:val="28"/>
          <w:szCs w:val="28"/>
        </w:rPr>
        <w:t>секция «Молодые законодатели стран БРИКС»).</w:t>
      </w:r>
      <w:r w:rsidRPr="007918CE">
        <w:rPr>
          <w:bCs/>
          <w:sz w:val="28"/>
          <w:szCs w:val="28"/>
        </w:rPr>
        <w:t xml:space="preserve"> В </w:t>
      </w:r>
      <w:r w:rsidRPr="007918CE">
        <w:rPr>
          <w:bCs/>
          <w:i/>
          <w:sz w:val="28"/>
          <w:szCs w:val="28"/>
        </w:rPr>
        <w:t>сентябре</w:t>
      </w:r>
      <w:r w:rsidRPr="007918CE">
        <w:rPr>
          <w:bCs/>
          <w:sz w:val="28"/>
          <w:szCs w:val="28"/>
        </w:rPr>
        <w:t xml:space="preserve"> в городе Тюмени состоялся с</w:t>
      </w:r>
      <w:r w:rsidRPr="007918CE">
        <w:rPr>
          <w:sz w:val="28"/>
          <w:szCs w:val="28"/>
        </w:rPr>
        <w:t xml:space="preserve">еминар-совещание на тему «Образ женщины в политике», прошла стратегическая сессия по развитию женских клубов при центрах занятости, где в составе делегации участвовала председатель Думы района. </w:t>
      </w:r>
      <w:r w:rsidRPr="007918CE">
        <w:rPr>
          <w:color w:val="000000"/>
          <w:sz w:val="28"/>
          <w:szCs w:val="28"/>
          <w:shd w:val="clear" w:color="auto" w:fill="FFFFFF"/>
        </w:rPr>
        <w:t>Именитые спикеры подняли актуальные вопросы, а участники обсудили, как привлечь новых активистов к общественной деятельности, выстроить взаимодействие с семьями военнослужащих и находящихся в трудной жизненной ситуации; познакомились с успешными практиками Женских клубов при Центрах занятости населения.</w:t>
      </w:r>
    </w:p>
    <w:p w:rsidR="007918CE" w:rsidRPr="007918CE" w:rsidRDefault="007918CE" w:rsidP="007918CE">
      <w:pPr>
        <w:ind w:firstLine="708"/>
        <w:jc w:val="both"/>
        <w:rPr>
          <w:sz w:val="28"/>
          <w:szCs w:val="28"/>
          <w:highlight w:val="yellow"/>
        </w:rPr>
      </w:pPr>
      <w:r w:rsidRPr="007918CE">
        <w:rPr>
          <w:sz w:val="28"/>
          <w:szCs w:val="28"/>
        </w:rPr>
        <w:t xml:space="preserve">Продолжают популяризировать и поддерживать такие виды спорта как хоккей, мини-футбол, лыжные гонки, бокс, классический пауэрлифтинг  депутаты С.Б. Байбародов, Ю.В. Гайсина, З.Р. Канева, В.П. Рокин, Л.Л. Обухович </w:t>
      </w:r>
      <w:r w:rsidRPr="007918CE">
        <w:rPr>
          <w:i/>
          <w:sz w:val="28"/>
          <w:szCs w:val="28"/>
        </w:rPr>
        <w:t xml:space="preserve">10 февраля  </w:t>
      </w:r>
      <w:r w:rsidRPr="007918CE">
        <w:rPr>
          <w:sz w:val="28"/>
          <w:szCs w:val="28"/>
        </w:rPr>
        <w:t xml:space="preserve">состоялась 42-я открытая Всероссийская лыжная гонка «Лыжня России», приуроченная к 80-летию полного освобождения Ленинграда от фашистской блокады, пгт.Березово, </w:t>
      </w:r>
      <w:r w:rsidRPr="007918CE">
        <w:rPr>
          <w:i/>
          <w:sz w:val="28"/>
          <w:szCs w:val="28"/>
        </w:rPr>
        <w:t>13 февраля</w:t>
      </w:r>
      <w:r w:rsidRPr="007918CE">
        <w:rPr>
          <w:sz w:val="28"/>
          <w:szCs w:val="28"/>
        </w:rPr>
        <w:t xml:space="preserve"> состоялось торжественное открытие Всероссийского зимнего марафона «Сила России», в режиме видеосвязи марафону дали старт Губернатор автономного округа Н.В. Комарова, депутат Государственной Думы Российской Федерации, член </w:t>
      </w:r>
      <w:r w:rsidRPr="007918CE">
        <w:rPr>
          <w:sz w:val="28"/>
          <w:szCs w:val="28"/>
        </w:rPr>
        <w:lastRenderedPageBreak/>
        <w:t xml:space="preserve">Совета Федерации А.А. Карелин, секретарь Генерального совета Партии А.А. Турчак, </w:t>
      </w:r>
      <w:r w:rsidRPr="007918CE">
        <w:rPr>
          <w:i/>
          <w:sz w:val="28"/>
          <w:szCs w:val="28"/>
        </w:rPr>
        <w:t>23-24 февраля</w:t>
      </w:r>
      <w:r w:rsidRPr="007918CE">
        <w:rPr>
          <w:sz w:val="28"/>
          <w:szCs w:val="28"/>
        </w:rPr>
        <w:t xml:space="preserve"> межрегиональный турнир по мини-футболу среди мужчин на кубок «Виктория», </w:t>
      </w:r>
      <w:r w:rsidRPr="007918CE">
        <w:rPr>
          <w:i/>
          <w:sz w:val="28"/>
          <w:szCs w:val="28"/>
        </w:rPr>
        <w:t>01 марта</w:t>
      </w:r>
      <w:r w:rsidRPr="007918CE">
        <w:rPr>
          <w:sz w:val="28"/>
          <w:szCs w:val="28"/>
        </w:rPr>
        <w:t xml:space="preserve"> - </w:t>
      </w:r>
      <w:r w:rsidRPr="007918CE">
        <w:rPr>
          <w:sz w:val="28"/>
          <w:szCs w:val="28"/>
          <w:lang w:val="en-US"/>
        </w:rPr>
        <w:t>XI</w:t>
      </w:r>
      <w:r w:rsidRPr="007918CE">
        <w:rPr>
          <w:sz w:val="28"/>
          <w:szCs w:val="28"/>
        </w:rPr>
        <w:t xml:space="preserve"> межрегиональный открытый турнир по боксу на кубок Руслана Проводникова </w:t>
      </w:r>
      <w:r w:rsidRPr="007918CE">
        <w:rPr>
          <w:i/>
          <w:sz w:val="28"/>
          <w:szCs w:val="28"/>
        </w:rPr>
        <w:t>(Канева З.Р., Гайсина Ю.В.</w:t>
      </w:r>
      <w:r w:rsidRPr="007918CE">
        <w:rPr>
          <w:sz w:val="28"/>
          <w:szCs w:val="28"/>
        </w:rPr>
        <w:t xml:space="preserve">), </w:t>
      </w:r>
      <w:r w:rsidRPr="007918CE">
        <w:rPr>
          <w:i/>
          <w:sz w:val="28"/>
          <w:szCs w:val="28"/>
        </w:rPr>
        <w:t>02 марта</w:t>
      </w:r>
      <w:r w:rsidRPr="007918CE">
        <w:rPr>
          <w:sz w:val="28"/>
          <w:szCs w:val="28"/>
        </w:rPr>
        <w:t xml:space="preserve"> состоялось открытие </w:t>
      </w:r>
      <w:r w:rsidRPr="007918CE">
        <w:rPr>
          <w:sz w:val="28"/>
          <w:szCs w:val="28"/>
          <w:lang w:val="en-US"/>
        </w:rPr>
        <w:t>XIX</w:t>
      </w:r>
      <w:r w:rsidRPr="007918CE">
        <w:rPr>
          <w:sz w:val="28"/>
          <w:szCs w:val="28"/>
        </w:rPr>
        <w:t xml:space="preserve"> регионального турнира по хоккею среди юношей на кубок И.И. Ногтева (организатор –</w:t>
      </w:r>
      <w:r w:rsidRPr="007918CE">
        <w:rPr>
          <w:i/>
          <w:sz w:val="28"/>
          <w:szCs w:val="28"/>
        </w:rPr>
        <w:t xml:space="preserve"> </w:t>
      </w:r>
      <w:r w:rsidRPr="007918CE">
        <w:rPr>
          <w:sz w:val="28"/>
          <w:szCs w:val="28"/>
        </w:rPr>
        <w:t xml:space="preserve">С.Б. Байбародов, гость – Ю.В.Гайсина), ко Дню России </w:t>
      </w:r>
      <w:r w:rsidRPr="007918CE">
        <w:rPr>
          <w:i/>
          <w:sz w:val="28"/>
          <w:szCs w:val="28"/>
        </w:rPr>
        <w:t xml:space="preserve">11 июня </w:t>
      </w:r>
      <w:r w:rsidRPr="007918CE">
        <w:rPr>
          <w:sz w:val="28"/>
          <w:szCs w:val="28"/>
        </w:rPr>
        <w:t xml:space="preserve"> в Березово состоялся  </w:t>
      </w:r>
      <w:r w:rsidRPr="007918CE">
        <w:rPr>
          <w:sz w:val="28"/>
          <w:szCs w:val="28"/>
          <w:lang w:val="en-US"/>
        </w:rPr>
        <w:t>IV</w:t>
      </w:r>
      <w:r w:rsidRPr="007918CE">
        <w:rPr>
          <w:sz w:val="28"/>
          <w:szCs w:val="28"/>
        </w:rPr>
        <w:t xml:space="preserve"> чемпионат ползунков, ходоков и бегунов, в котором приняли участие 15 малышей в возрасте от полугода до двух лет.  </w:t>
      </w:r>
      <w:r w:rsidRPr="007918CE">
        <w:rPr>
          <w:i/>
          <w:sz w:val="28"/>
          <w:szCs w:val="28"/>
        </w:rPr>
        <w:t xml:space="preserve">В марте </w:t>
      </w:r>
      <w:r w:rsidRPr="007918CE">
        <w:rPr>
          <w:sz w:val="28"/>
          <w:szCs w:val="28"/>
        </w:rPr>
        <w:t xml:space="preserve"> депутат В.П. Рокин совместно с депутатами Думы автономного округа Н.Г. Алексеевой, Т.С. Гоголевой, председателем региональной общественной организации «Федерация северного многоборья Ханты-Мансийского автономного округа-Югры» О.А. Хатаневым дали старт массовому проекту «Лыжня Андрея», посвященная памяти Андрея Яковлевича Хатанева, с. Саранпауль. В </w:t>
      </w:r>
      <w:r w:rsidRPr="007918CE">
        <w:rPr>
          <w:i/>
          <w:sz w:val="28"/>
          <w:szCs w:val="28"/>
        </w:rPr>
        <w:t xml:space="preserve">сентябре </w:t>
      </w:r>
      <w:r w:rsidRPr="007918CE">
        <w:rPr>
          <w:sz w:val="28"/>
          <w:szCs w:val="28"/>
        </w:rPr>
        <w:t xml:space="preserve">в рамках празднования 431-летия со дня основания поселка Березово и 71-ой годовщины со дня открытия первого газового месторождения в Западной Сибири в Березово прошли различные спортивные мероприятия: забег с налобными фонариками «Офонареть – 431», а также </w:t>
      </w:r>
      <w:r w:rsidRPr="007918CE">
        <w:rPr>
          <w:color w:val="000000"/>
          <w:sz w:val="28"/>
          <w:szCs w:val="28"/>
          <w:shd w:val="clear" w:color="auto" w:fill="FFFFFF"/>
        </w:rPr>
        <w:t xml:space="preserve">самое массовое и масштабное событие не только в Березовском районе, но и в России, - </w:t>
      </w:r>
      <w:r w:rsidRPr="007918CE">
        <w:rPr>
          <w:sz w:val="28"/>
          <w:szCs w:val="28"/>
        </w:rPr>
        <w:t xml:space="preserve">забег «Кросс нации – 2024» во Всероссийский день бега, </w:t>
      </w:r>
      <w:r w:rsidRPr="007918CE">
        <w:rPr>
          <w:color w:val="000000"/>
          <w:sz w:val="28"/>
          <w:szCs w:val="28"/>
          <w:shd w:val="clear" w:color="auto" w:fill="FFFFFF"/>
        </w:rPr>
        <w:t>которое проводится в рамках национального проекта «Демография» и ежегодно привлекает к себе внимание многочисленных участников и болельщиков. Заместитель председателя Думы района Людмила Обухович принимает участие в этом забеге ежегодно, чтобы проверить силу духа и тела, активно провести время с коллегами, детьми, родными и друзьями, зарядиться положительными эмоциями. Все желающие - участники разных возрастов - пробежали дистанцию от БУ ХМАО-Югры «Березовская районная больница» до центрально площади по главной улице Ленина.</w:t>
      </w:r>
    </w:p>
    <w:p w:rsidR="007918CE" w:rsidRPr="007918CE" w:rsidRDefault="007918CE" w:rsidP="007918CE">
      <w:pPr>
        <w:ind w:firstLine="708"/>
        <w:jc w:val="both"/>
        <w:rPr>
          <w:sz w:val="28"/>
          <w:szCs w:val="28"/>
          <w:shd w:val="clear" w:color="auto" w:fill="FFFFFF"/>
        </w:rPr>
      </w:pPr>
      <w:r w:rsidRPr="007918CE">
        <w:rPr>
          <w:sz w:val="28"/>
          <w:szCs w:val="28"/>
        </w:rPr>
        <w:t xml:space="preserve">Молодежь и дети – тоже в приоритете. Депутаты  поддерживают добрые начинания молодежных общественных объединений, творческих коллективов, талантливых ребят. Так, </w:t>
      </w:r>
      <w:r w:rsidRPr="007918CE">
        <w:rPr>
          <w:i/>
          <w:sz w:val="28"/>
          <w:szCs w:val="28"/>
        </w:rPr>
        <w:t xml:space="preserve">23 января </w:t>
      </w:r>
      <w:r w:rsidRPr="007918CE">
        <w:rPr>
          <w:sz w:val="28"/>
          <w:szCs w:val="28"/>
        </w:rPr>
        <w:t xml:space="preserve">в Игриме состоялась встреча председателя Думы района З.Р. Каневой, представителей Молодежного парламента при Думе района, «Молодой гвардии Единой России» со студентами Игримского политехнического колледжа. </w:t>
      </w:r>
      <w:r w:rsidRPr="007918CE">
        <w:rPr>
          <w:sz w:val="28"/>
          <w:szCs w:val="28"/>
          <w:shd w:val="clear" w:color="auto" w:fill="FFFFFF"/>
        </w:rPr>
        <w:t xml:space="preserve">Члены парламента рассказали студентам о своей деятельности, а также о бонусах, которые может принести парламентская деятельность. Учащиеся колледжа, в свою очередь, поделились планами на будущее. З.Р. Канева рассказала о деятельности Думы района, о работе «Женского движения Единой России» в Березовском районе, а также поздравила студентов с приближающимся праздником – Днем студента. В этот же день состоялась встреча с учениками Игрмской средней образовательной школы № 1. З.Р. Канева и Ю.В. Гайсина были приглашены на встречу молодых парламентариев с командой Юниор-Лиги КВН. Для Совета школы такие встречи в формате «Диалога» - традиция. Ребята не стеснялись задавать вопросы, на которые получали развернутые ответы. Подрастающее поколение интересовало, чем сейчас </w:t>
      </w:r>
      <w:r w:rsidRPr="007918CE">
        <w:rPr>
          <w:sz w:val="28"/>
          <w:szCs w:val="28"/>
          <w:shd w:val="clear" w:color="auto" w:fill="FFFFFF"/>
        </w:rPr>
        <w:lastRenderedPageBreak/>
        <w:t xml:space="preserve">увлекается современная молодежь, кто из парламента принимал в школьные годы участие в жизни школы. И как можно вступить в ряды Молодежного парламента и «Молодой Гвардии Единой России». </w:t>
      </w:r>
    </w:p>
    <w:p w:rsidR="007918CE" w:rsidRPr="007918CE" w:rsidRDefault="007918CE" w:rsidP="007918CE">
      <w:pPr>
        <w:jc w:val="both"/>
        <w:rPr>
          <w:sz w:val="28"/>
          <w:szCs w:val="28"/>
          <w:shd w:val="clear" w:color="auto" w:fill="FFFFFF"/>
        </w:rPr>
      </w:pPr>
      <w:r w:rsidRPr="007918CE">
        <w:rPr>
          <w:sz w:val="28"/>
          <w:szCs w:val="28"/>
          <w:shd w:val="clear" w:color="auto" w:fill="FFFFFF"/>
        </w:rPr>
        <w:t xml:space="preserve">В </w:t>
      </w:r>
      <w:r w:rsidRPr="007918CE">
        <w:rPr>
          <w:i/>
          <w:sz w:val="28"/>
          <w:szCs w:val="28"/>
          <w:shd w:val="clear" w:color="auto" w:fill="FFFFFF"/>
        </w:rPr>
        <w:t>октябре</w:t>
      </w:r>
      <w:r w:rsidRPr="007918CE">
        <w:rPr>
          <w:sz w:val="28"/>
          <w:szCs w:val="28"/>
          <w:shd w:val="clear" w:color="auto" w:fill="FFFFFF"/>
        </w:rPr>
        <w:t xml:space="preserve"> депутат Ю.В. Гайсина приняла участие в т</w:t>
      </w:r>
      <w:r w:rsidRPr="007918CE">
        <w:rPr>
          <w:sz w:val="28"/>
          <w:szCs w:val="28"/>
        </w:rPr>
        <w:t xml:space="preserve">оржественном вручении паспортов РФ в рамках Всероссийской программы «Мы – граждане России!», где </w:t>
      </w:r>
      <w:r w:rsidRPr="007918CE">
        <w:rPr>
          <w:color w:val="000000"/>
          <w:sz w:val="28"/>
          <w:szCs w:val="28"/>
          <w:shd w:val="clear" w:color="auto" w:fill="FFFFFF"/>
        </w:rPr>
        <w:t xml:space="preserve">вручила ребятам поселка Игрим </w:t>
      </w:r>
      <w:r w:rsidRPr="007918CE">
        <w:rPr>
          <w:iCs/>
          <w:color w:val="000000"/>
          <w:sz w:val="28"/>
          <w:szCs w:val="28"/>
          <w:shd w:val="clear" w:color="auto" w:fill="FFFFFF"/>
        </w:rPr>
        <w:t>паспорт</w:t>
      </w:r>
      <w:r w:rsidRPr="007918CE">
        <w:rPr>
          <w:i/>
          <w:color w:val="000000"/>
          <w:sz w:val="28"/>
          <w:szCs w:val="28"/>
          <w:shd w:val="clear" w:color="auto" w:fill="FFFFFF"/>
        </w:rPr>
        <w:t>а</w:t>
      </w:r>
      <w:r w:rsidRPr="007918CE">
        <w:rPr>
          <w:color w:val="000000"/>
          <w:sz w:val="28"/>
          <w:szCs w:val="28"/>
          <w:shd w:val="clear" w:color="auto" w:fill="FFFFFF"/>
        </w:rPr>
        <w:t xml:space="preserve"> и поздравила с важным событием в их жизни. Пожелала юношам и девушкам уверенности в себе, смелости в принятии решений и множества положительных эмоций на каждом шаге жизненного пути.</w:t>
      </w:r>
    </w:p>
    <w:p w:rsidR="007918CE" w:rsidRPr="007918CE" w:rsidRDefault="007918CE" w:rsidP="007918CE">
      <w:pPr>
        <w:ind w:firstLine="709"/>
        <w:jc w:val="both"/>
        <w:rPr>
          <w:sz w:val="28"/>
          <w:szCs w:val="28"/>
        </w:rPr>
      </w:pPr>
      <w:r w:rsidRPr="007918CE">
        <w:rPr>
          <w:sz w:val="28"/>
          <w:szCs w:val="28"/>
        </w:rPr>
        <w:t xml:space="preserve">В Березовском районе набирает обороты детское движение «Орлята России», </w:t>
      </w:r>
      <w:r w:rsidRPr="007918CE">
        <w:rPr>
          <w:i/>
          <w:sz w:val="28"/>
          <w:szCs w:val="28"/>
          <w:shd w:val="clear" w:color="auto" w:fill="FFFFFF"/>
        </w:rPr>
        <w:t xml:space="preserve">06 февраля, 15 ноября  </w:t>
      </w:r>
      <w:r w:rsidRPr="007918CE">
        <w:rPr>
          <w:sz w:val="28"/>
          <w:szCs w:val="28"/>
          <w:shd w:val="clear" w:color="auto" w:fill="FFFFFF"/>
        </w:rPr>
        <w:t xml:space="preserve">З.Р. Канева приняла участие в церемониях посвящения обучающихся Березовской начальной школы. Совместно с классным руководителем З.Р. Канева торжественно </w:t>
      </w:r>
      <w:r w:rsidRPr="007918CE">
        <w:rPr>
          <w:color w:val="000000"/>
          <w:sz w:val="28"/>
          <w:szCs w:val="28"/>
          <w:shd w:val="clear" w:color="auto" w:fill="FFFFFF"/>
        </w:rPr>
        <w:t xml:space="preserve">вручили ребятам брошюры, сладкие подарки и рюкзаки с символикой детского движения «Орлята России». </w:t>
      </w:r>
      <w:r w:rsidRPr="007918CE">
        <w:rPr>
          <w:sz w:val="28"/>
          <w:szCs w:val="28"/>
          <w:shd w:val="clear" w:color="auto" w:fill="FFFFFF"/>
        </w:rPr>
        <w:t>Все вместе посмотрели легенду об «Орлятах России».</w:t>
      </w:r>
    </w:p>
    <w:p w:rsidR="007918CE" w:rsidRPr="007918CE" w:rsidRDefault="007918CE" w:rsidP="007918CE">
      <w:pPr>
        <w:jc w:val="both"/>
        <w:rPr>
          <w:color w:val="000000"/>
          <w:sz w:val="28"/>
          <w:szCs w:val="28"/>
          <w:shd w:val="clear" w:color="auto" w:fill="FFFFFF"/>
        </w:rPr>
      </w:pPr>
      <w:r w:rsidRPr="007918CE">
        <w:rPr>
          <w:sz w:val="28"/>
          <w:szCs w:val="28"/>
        </w:rPr>
        <w:t xml:space="preserve">В День молодежи </w:t>
      </w:r>
      <w:r w:rsidRPr="007918CE">
        <w:rPr>
          <w:i/>
          <w:sz w:val="28"/>
          <w:szCs w:val="28"/>
        </w:rPr>
        <w:t xml:space="preserve">29 июня </w:t>
      </w:r>
      <w:r w:rsidRPr="007918CE">
        <w:rPr>
          <w:sz w:val="28"/>
          <w:szCs w:val="28"/>
        </w:rPr>
        <w:t xml:space="preserve">прошло множество мероприятий: это и </w:t>
      </w:r>
      <w:r w:rsidRPr="007918CE">
        <w:rPr>
          <w:color w:val="000000"/>
          <w:sz w:val="28"/>
          <w:szCs w:val="28"/>
          <w:shd w:val="clear" w:color="auto" w:fill="FFFFFF"/>
        </w:rPr>
        <w:t>гонки на катамаранах, участвовали команды из Березово, с. Теги и Шайтанки, и</w:t>
      </w:r>
      <w:r w:rsidRPr="007918CE">
        <w:rPr>
          <w:noProof/>
          <w:color w:val="000000"/>
          <w:sz w:val="28"/>
          <w:szCs w:val="28"/>
          <w:shd w:val="clear" w:color="auto" w:fill="FFFFFF"/>
        </w:rPr>
        <w:t>.о. председателя Думы района Л.Л. Обухович позд</w:t>
      </w:r>
      <w:r w:rsidRPr="007918CE">
        <w:rPr>
          <w:color w:val="000000"/>
          <w:sz w:val="28"/>
          <w:szCs w:val="28"/>
          <w:shd w:val="clear" w:color="auto" w:fill="FFFFFF"/>
        </w:rPr>
        <w:t>равила всех с Днем молодежи и вручила женской команде «Читайка</w:t>
      </w:r>
      <w:r w:rsidRPr="007918CE">
        <w:rPr>
          <w:sz w:val="28"/>
          <w:szCs w:val="28"/>
          <w:shd w:val="clear" w:color="auto" w:fill="FFFFFF"/>
        </w:rPr>
        <w:t>» (</w:t>
      </w:r>
      <w:hyperlink r:id="rId11" w:history="1">
        <w:r w:rsidRPr="007918CE">
          <w:rPr>
            <w:sz w:val="28"/>
            <w:szCs w:val="28"/>
            <w:shd w:val="clear" w:color="auto" w:fill="FFFFFF"/>
          </w:rPr>
          <w:t>Березовская районная библиотека</w:t>
        </w:r>
      </w:hyperlink>
      <w:r w:rsidRPr="007918CE">
        <w:rPr>
          <w:sz w:val="28"/>
          <w:szCs w:val="28"/>
        </w:rPr>
        <w:t>)</w:t>
      </w:r>
      <w:r w:rsidRPr="007918CE">
        <w:rPr>
          <w:color w:val="000000"/>
          <w:sz w:val="28"/>
          <w:szCs w:val="28"/>
          <w:shd w:val="clear" w:color="auto" w:fill="FFFFFF"/>
        </w:rPr>
        <w:t> подарок за оригинальную форму в заплыве на катамаранах. Депутат Ю.В. Гайсина</w:t>
      </w:r>
      <w:r w:rsidRPr="007918CE">
        <w:rPr>
          <w:i/>
          <w:color w:val="000000"/>
          <w:sz w:val="28"/>
          <w:szCs w:val="28"/>
          <w:shd w:val="clear" w:color="auto" w:fill="FFFFFF"/>
        </w:rPr>
        <w:t xml:space="preserve"> </w:t>
      </w:r>
      <w:r w:rsidRPr="007918CE">
        <w:rPr>
          <w:color w:val="000000"/>
          <w:sz w:val="28"/>
          <w:szCs w:val="28"/>
          <w:shd w:val="clear" w:color="auto" w:fill="FFFFFF"/>
        </w:rPr>
        <w:t>приняла участие в череде игримских мероприятий: музыкальный квиз «Музыка нас связала…», танцевальные и музыкальные коллективы поселка радовали зрителей своим творчеством, в завершении дня на площади Согласия творческие  коллективы «</w:t>
      </w:r>
      <w:r w:rsidRPr="007918CE">
        <w:rPr>
          <w:color w:val="000000"/>
          <w:sz w:val="28"/>
          <w:szCs w:val="28"/>
          <w:shd w:val="clear" w:color="auto" w:fill="FFFFFF"/>
          <w:lang w:val="en-US"/>
        </w:rPr>
        <w:t>PRO</w:t>
      </w:r>
      <w:r w:rsidRPr="007918CE">
        <w:rPr>
          <w:color w:val="000000"/>
          <w:sz w:val="28"/>
          <w:szCs w:val="28"/>
          <w:shd w:val="clear" w:color="auto" w:fill="FFFFFF"/>
        </w:rPr>
        <w:t xml:space="preserve"> </w:t>
      </w:r>
      <w:r w:rsidRPr="007918CE">
        <w:rPr>
          <w:color w:val="000000"/>
          <w:sz w:val="28"/>
          <w:szCs w:val="28"/>
          <w:shd w:val="clear" w:color="auto" w:fill="FFFFFF"/>
          <w:lang w:val="en-US"/>
        </w:rPr>
        <w:t>Rock</w:t>
      </w:r>
      <w:r w:rsidRPr="007918CE">
        <w:rPr>
          <w:color w:val="000000"/>
          <w:sz w:val="28"/>
          <w:szCs w:val="28"/>
          <w:shd w:val="clear" w:color="auto" w:fill="FFFFFF"/>
        </w:rPr>
        <w:t>» и «Аквилон» устроили для игримчан совместный концерт, наполненный инструментальной музыкой и танцами, Юлия Валерьевна вручила Благодарности активной молодежи.</w:t>
      </w:r>
    </w:p>
    <w:p w:rsidR="007918CE" w:rsidRPr="007918CE" w:rsidRDefault="007918CE" w:rsidP="007918CE">
      <w:pPr>
        <w:ind w:firstLine="708"/>
        <w:jc w:val="both"/>
        <w:rPr>
          <w:rFonts w:eastAsia="Calibri"/>
          <w:sz w:val="28"/>
          <w:szCs w:val="28"/>
        </w:rPr>
      </w:pPr>
      <w:r w:rsidRPr="007918CE">
        <w:rPr>
          <w:sz w:val="28"/>
          <w:szCs w:val="28"/>
        </w:rPr>
        <w:t>Традиционно депутаты приглашаются на торжественные линейки к первоклассникам и выпускникам в образовательные учреждения района. В предверие 1 сентября депутаты в поселках района приняли участие  во в</w:t>
      </w:r>
      <w:r w:rsidRPr="007918CE">
        <w:rPr>
          <w:color w:val="000000" w:themeColor="text1"/>
          <w:sz w:val="28"/>
          <w:szCs w:val="28"/>
        </w:rPr>
        <w:t>сероссийской акции «Родительская приемка» (</w:t>
      </w:r>
      <w:r w:rsidRPr="007918CE">
        <w:rPr>
          <w:i/>
          <w:color w:val="000000" w:themeColor="text1"/>
          <w:sz w:val="28"/>
          <w:szCs w:val="28"/>
        </w:rPr>
        <w:t>август</w:t>
      </w:r>
      <w:r w:rsidRPr="007918CE">
        <w:rPr>
          <w:color w:val="000000" w:themeColor="text1"/>
          <w:sz w:val="28"/>
          <w:szCs w:val="28"/>
        </w:rPr>
        <w:t>).</w:t>
      </w:r>
    </w:p>
    <w:p w:rsidR="007918CE" w:rsidRPr="007918CE" w:rsidRDefault="007918CE" w:rsidP="007918CE">
      <w:pPr>
        <w:ind w:firstLine="708"/>
        <w:jc w:val="both"/>
        <w:rPr>
          <w:sz w:val="28"/>
          <w:szCs w:val="28"/>
        </w:rPr>
      </w:pPr>
      <w:r w:rsidRPr="007918CE">
        <w:rPr>
          <w:bCs/>
          <w:sz w:val="28"/>
        </w:rPr>
        <w:t xml:space="preserve">Депутаты не забывают уделить внимание  и старшему поколению. Проведены встречи с общественными организациями ветеранов и инвалидов в Игриме, Березово, депутат Гайсина Ю.В. в качестве члена жюри приняла участие в  </w:t>
      </w:r>
      <w:r w:rsidRPr="007918CE">
        <w:rPr>
          <w:bCs/>
          <w:sz w:val="28"/>
          <w:lang w:val="en-US"/>
        </w:rPr>
        <w:t>XIII</w:t>
      </w:r>
      <w:r w:rsidRPr="007918CE">
        <w:rPr>
          <w:bCs/>
          <w:sz w:val="28"/>
        </w:rPr>
        <w:t xml:space="preserve"> фестивале – конкурсе КВН «Все как в кино» среди граждан пожилого возраста, в котором </w:t>
      </w:r>
      <w:r w:rsidRPr="007918CE">
        <w:rPr>
          <w:bCs/>
          <w:sz w:val="28"/>
          <w:szCs w:val="28"/>
        </w:rPr>
        <w:t xml:space="preserve">приняли участие команды из Березово, Игрима и Саранпауля </w:t>
      </w:r>
      <w:r w:rsidRPr="007918CE">
        <w:rPr>
          <w:bCs/>
          <w:i/>
          <w:sz w:val="28"/>
          <w:szCs w:val="28"/>
        </w:rPr>
        <w:t>(1 марта)</w:t>
      </w:r>
      <w:r w:rsidRPr="007918CE">
        <w:rPr>
          <w:bCs/>
          <w:sz w:val="28"/>
          <w:szCs w:val="28"/>
        </w:rPr>
        <w:t>. Юлия Валерьевна в</w:t>
      </w:r>
      <w:r w:rsidRPr="007918CE">
        <w:rPr>
          <w:color w:val="000000"/>
          <w:sz w:val="28"/>
          <w:szCs w:val="28"/>
          <w:shd w:val="clear" w:color="auto" w:fill="FFFFFF"/>
        </w:rPr>
        <w:t>ручила диплом второй степени команде из Саранпауля «Уральские девчата»</w:t>
      </w:r>
      <w:r w:rsidRPr="007918CE">
        <w:rPr>
          <w:noProof/>
          <w:sz w:val="28"/>
          <w:szCs w:val="28"/>
        </w:rPr>
        <w:t xml:space="preserve">, победителями в фестивале – конкурсе стала </w:t>
      </w:r>
      <w:r w:rsidRPr="007918CE">
        <w:rPr>
          <w:color w:val="000000"/>
          <w:sz w:val="28"/>
          <w:szCs w:val="28"/>
          <w:shd w:val="clear" w:color="auto" w:fill="FFFFFF"/>
        </w:rPr>
        <w:t>команда СССР из Игрима</w:t>
      </w:r>
      <w:r w:rsidRPr="007918CE">
        <w:rPr>
          <w:noProof/>
          <w:sz w:val="28"/>
          <w:szCs w:val="28"/>
        </w:rPr>
        <w:t>, д</w:t>
      </w:r>
      <w:r w:rsidRPr="007918CE">
        <w:rPr>
          <w:color w:val="000000"/>
          <w:sz w:val="28"/>
          <w:szCs w:val="28"/>
          <w:shd w:val="clear" w:color="auto" w:fill="FFFFFF"/>
        </w:rPr>
        <w:t>ипломантами третьей степени стала команда «Великолепная пятерка» из Березово</w:t>
      </w:r>
      <w:r w:rsidRPr="007918CE">
        <w:rPr>
          <w:noProof/>
          <w:sz w:val="28"/>
          <w:szCs w:val="28"/>
        </w:rPr>
        <w:t xml:space="preserve">. </w:t>
      </w:r>
      <w:r w:rsidRPr="007918CE">
        <w:rPr>
          <w:i/>
          <w:noProof/>
          <w:sz w:val="28"/>
          <w:szCs w:val="28"/>
        </w:rPr>
        <w:t>01 октября</w:t>
      </w:r>
      <w:r w:rsidRPr="007918CE">
        <w:rPr>
          <w:noProof/>
          <w:sz w:val="28"/>
          <w:szCs w:val="28"/>
        </w:rPr>
        <w:t xml:space="preserve"> Зульфия Канева </w:t>
      </w:r>
      <w:r w:rsidRPr="007918CE">
        <w:rPr>
          <w:color w:val="000000"/>
          <w:sz w:val="28"/>
          <w:szCs w:val="28"/>
          <w:shd w:val="clear" w:color="auto" w:fill="FFFFFF"/>
        </w:rPr>
        <w:t xml:space="preserve">приняла участие </w:t>
      </w:r>
      <w:r w:rsidRPr="007918CE">
        <w:rPr>
          <w:sz w:val="28"/>
          <w:szCs w:val="28"/>
        </w:rPr>
        <w:t xml:space="preserve">концертной программе, посвященной Дню пожилого человека «Когда душа молода», </w:t>
      </w:r>
      <w:r w:rsidRPr="007918CE">
        <w:rPr>
          <w:color w:val="000000"/>
          <w:sz w:val="28"/>
          <w:szCs w:val="28"/>
          <w:shd w:val="clear" w:color="auto" w:fill="FFFFFF"/>
        </w:rPr>
        <w:t xml:space="preserve">поблагодарила за тепло сердец, за отданные работе силы, за опыт, которым пожилые люди делятся со своими детьми, внуками, правнуками, за искреннюю любовь к нашему району. Пожелала крепкого здоровья, благополучия, счастья. </w:t>
      </w:r>
      <w:r w:rsidRPr="007918CE">
        <w:rPr>
          <w:sz w:val="28"/>
          <w:szCs w:val="28"/>
          <w:shd w:val="clear" w:color="auto" w:fill="FFFFFF"/>
        </w:rPr>
        <w:t xml:space="preserve">В </w:t>
      </w:r>
      <w:r w:rsidRPr="007918CE">
        <w:rPr>
          <w:i/>
          <w:sz w:val="28"/>
          <w:szCs w:val="28"/>
          <w:shd w:val="clear" w:color="auto" w:fill="FFFFFF"/>
        </w:rPr>
        <w:t xml:space="preserve">ноябре </w:t>
      </w:r>
      <w:r w:rsidRPr="007918CE">
        <w:rPr>
          <w:sz w:val="28"/>
          <w:szCs w:val="28"/>
        </w:rPr>
        <w:t xml:space="preserve"> в преддверии Дня </w:t>
      </w:r>
      <w:r w:rsidRPr="007918CE">
        <w:rPr>
          <w:sz w:val="28"/>
          <w:szCs w:val="28"/>
        </w:rPr>
        <w:lastRenderedPageBreak/>
        <w:t>матери в</w:t>
      </w:r>
      <w:r w:rsidRPr="007918CE">
        <w:rPr>
          <w:sz w:val="28"/>
          <w:szCs w:val="28"/>
          <w:shd w:val="clear" w:color="auto" w:fill="FFFFFF"/>
        </w:rPr>
        <w:t xml:space="preserve"> п. Березово поздравили мам и жен участников специальной военной операции Руслан Александров, Зульфия Канева, ученики МАОУ «Березовская начальная общеобразовательная школа» и артистка Елена Иордан. В МАУ «</w:t>
      </w:r>
      <w:hyperlink r:id="rId12" w:history="1">
        <w:r w:rsidRPr="007918CE">
          <w:rPr>
            <w:sz w:val="28"/>
            <w:szCs w:val="28"/>
            <w:shd w:val="clear" w:color="auto" w:fill="FFFFFF"/>
          </w:rPr>
          <w:t>Молодежный центр «Звездный</w:t>
        </w:r>
      </w:hyperlink>
      <w:r w:rsidRPr="007918CE">
        <w:rPr>
          <w:sz w:val="28"/>
          <w:szCs w:val="28"/>
        </w:rPr>
        <w:t xml:space="preserve">» </w:t>
      </w:r>
      <w:r w:rsidRPr="007918CE">
        <w:rPr>
          <w:sz w:val="28"/>
          <w:szCs w:val="28"/>
          <w:shd w:val="clear" w:color="auto" w:fill="FFFFFF"/>
        </w:rPr>
        <w:t>были приглашены не только члены семей военнослужащих, но и представители отраслей здравоохранения, образования, социальной защиты, опеки и попечительства, государственного фонда «Защитники Отечества» и центра занятости Березовского района. Специалисты выступили с актуальной информацией и ответили на волнующие вопросы. Благодаря им, члены семей военнослужащих провели время не только за чаепитием в праздничной обстановке, но и с пользой.</w:t>
      </w:r>
    </w:p>
    <w:p w:rsidR="007918CE" w:rsidRPr="007918CE" w:rsidRDefault="007918CE" w:rsidP="007918CE">
      <w:pPr>
        <w:ind w:firstLine="708"/>
        <w:jc w:val="both"/>
        <w:rPr>
          <w:sz w:val="28"/>
          <w:szCs w:val="28"/>
        </w:rPr>
      </w:pPr>
      <w:r w:rsidRPr="007918CE">
        <w:rPr>
          <w:sz w:val="28"/>
          <w:szCs w:val="28"/>
        </w:rPr>
        <w:t>Участие в поселковых субботниках стало ежегодной важной  необходимостью для каждого из депутатов. По традиции в мае месяце З.Р. Канева, будучи в командировке в поселке Игрим, совместно с депутатами Ю.В. Гайсиной, С.Б. Байбародовым приняли участие в  экологическом забеге «Югра-экозабег» в рамках XXI Международной экологической акции «Спасти и Сохранить». Участие традиционно приняли и члены Молодежного парламента при Думе Березовского района, руководители структурных подразделений администрации Березовского района и депутаты Совета депутатов городского поселения Игрим. Собрали мусор в беге трусцой от площади аэропорта до площади Согласия. Участие приняло более 100 человек.</w:t>
      </w:r>
    </w:p>
    <w:p w:rsidR="007918CE" w:rsidRPr="007918CE" w:rsidRDefault="007918CE" w:rsidP="007918CE">
      <w:pPr>
        <w:ind w:firstLine="708"/>
        <w:jc w:val="both"/>
        <w:rPr>
          <w:sz w:val="28"/>
          <w:szCs w:val="28"/>
          <w:highlight w:val="yellow"/>
        </w:rPr>
      </w:pPr>
      <w:r w:rsidRPr="007918CE">
        <w:rPr>
          <w:sz w:val="28"/>
          <w:szCs w:val="28"/>
        </w:rPr>
        <w:t xml:space="preserve">Работа по популяризации и сохранению самобытной культуры, искусства, творчества коренных малочисленных народов Севера активно ведется депутатами Голошубиным А.И., Полуяновым А.Г. Председатель Думы района  Канева З.Р. </w:t>
      </w:r>
      <w:r w:rsidRPr="007918CE">
        <w:rPr>
          <w:i/>
          <w:sz w:val="28"/>
          <w:szCs w:val="28"/>
        </w:rPr>
        <w:t>в августе</w:t>
      </w:r>
      <w:r w:rsidRPr="007918CE">
        <w:rPr>
          <w:sz w:val="28"/>
          <w:szCs w:val="28"/>
        </w:rPr>
        <w:t xml:space="preserve"> побывала в д. Ясунт, где приняла участие в научно-практической конференции «Акван атхатев» - «Вместе собираемся», посвященной 30-летию детского этнического стойбища «Мань Ускве», </w:t>
      </w:r>
      <w:r w:rsidRPr="007918CE">
        <w:rPr>
          <w:color w:val="000000"/>
          <w:sz w:val="28"/>
          <w:szCs w:val="28"/>
          <w:shd w:val="clear" w:color="auto" w:fill="FFFFFF"/>
        </w:rPr>
        <w:t>выступив с докладом на тему «Вместе и сообща». Поздравила жителей стойбища, поблагодарила за сохранение традиций и культуры коренных малочисленных народов Севера, вручила Благодарности Думы Березовского района.</w:t>
      </w:r>
    </w:p>
    <w:p w:rsidR="007918CE" w:rsidRPr="007918CE" w:rsidRDefault="007918CE" w:rsidP="007918CE">
      <w:pPr>
        <w:ind w:firstLine="708"/>
        <w:jc w:val="both"/>
        <w:rPr>
          <w:sz w:val="28"/>
          <w:szCs w:val="28"/>
        </w:rPr>
      </w:pPr>
      <w:r w:rsidRPr="007918CE">
        <w:rPr>
          <w:sz w:val="28"/>
          <w:szCs w:val="28"/>
        </w:rPr>
        <w:tab/>
        <w:t xml:space="preserve">Благотворительная и волонтерская деятельность стала неотъемлемой частью работы депутатского корпуса. Депутаты активно участвуют в благотворительных акциях: в сборе средств, предметов первой необходимости и медикаментов для оказания гуманитарной помощи жителям Донбасской, Луганской Народных республик, Запорожской и Херсонской областей, в сборе денежных средств по обращению участника СВО  на ленточную пилораму, в пунктах сбора гуманитарной помощи участвовали в формировании «Коробок Добра» и «Коробок Храбрости», а также в поддержке Храма Преображение городского поселения  Игрим, помощи погорельцам городского поселения Игрим. Депутаты-предприниматели оказывают финансовую материальную помощь в организации и проведении торжественных мероприятий, приобретение новогодних подарков и другая помощь. </w:t>
      </w:r>
    </w:p>
    <w:p w:rsidR="007918CE" w:rsidRPr="007918CE" w:rsidRDefault="007918CE" w:rsidP="007918CE">
      <w:pPr>
        <w:ind w:firstLine="708"/>
        <w:jc w:val="both"/>
        <w:rPr>
          <w:sz w:val="28"/>
          <w:szCs w:val="28"/>
        </w:rPr>
      </w:pPr>
      <w:r w:rsidRPr="007918CE">
        <w:rPr>
          <w:sz w:val="28"/>
          <w:szCs w:val="28"/>
        </w:rPr>
        <w:lastRenderedPageBreak/>
        <w:t>Председатель Думы района Канева З.Р. в течение отчетного года проводила  тематические приемы совместно с  руководителями Управления социальной защиты населения, опеки и попечительства по вопросам социальной поддержки (</w:t>
      </w:r>
      <w:r w:rsidRPr="007918CE">
        <w:rPr>
          <w:i/>
          <w:sz w:val="28"/>
          <w:szCs w:val="28"/>
        </w:rPr>
        <w:t>июль),</w:t>
      </w:r>
      <w:r w:rsidRPr="007918CE">
        <w:rPr>
          <w:sz w:val="28"/>
          <w:szCs w:val="28"/>
        </w:rPr>
        <w:t xml:space="preserve"> отделения Социального фонда России по ХМАО-Югре - по вопросам защиты прав трудящихся (</w:t>
      </w:r>
      <w:r w:rsidRPr="007918CE">
        <w:rPr>
          <w:i/>
          <w:sz w:val="28"/>
          <w:szCs w:val="28"/>
        </w:rPr>
        <w:t>октябрь</w:t>
      </w:r>
      <w:r w:rsidRPr="007918CE">
        <w:rPr>
          <w:sz w:val="28"/>
          <w:szCs w:val="28"/>
        </w:rPr>
        <w:t>), с председателем Комитета образования - по вопросам образования (</w:t>
      </w:r>
      <w:r w:rsidRPr="007918CE">
        <w:rPr>
          <w:i/>
          <w:sz w:val="28"/>
          <w:szCs w:val="28"/>
        </w:rPr>
        <w:t>август</w:t>
      </w:r>
      <w:r w:rsidRPr="007918CE">
        <w:rPr>
          <w:sz w:val="28"/>
          <w:szCs w:val="28"/>
        </w:rPr>
        <w:t>),  с адвокатом филиала №27 Коллегии адвокатов Югры – по правовым вопроса (</w:t>
      </w:r>
      <w:r w:rsidRPr="007918CE">
        <w:rPr>
          <w:i/>
          <w:sz w:val="28"/>
          <w:szCs w:val="28"/>
        </w:rPr>
        <w:t>сентябрь),</w:t>
      </w:r>
      <w:r w:rsidRPr="007918CE">
        <w:rPr>
          <w:sz w:val="28"/>
          <w:szCs w:val="28"/>
        </w:rPr>
        <w:t xml:space="preserve"> депутат Н.Н. Чепурнов совместно с главой городского поселения Березово Д.М. Меньшиковым провели приемы граждан по вопросам жилищно-коммунального хозяйства (</w:t>
      </w:r>
      <w:r w:rsidRPr="007918CE">
        <w:rPr>
          <w:i/>
          <w:sz w:val="28"/>
          <w:szCs w:val="28"/>
        </w:rPr>
        <w:t xml:space="preserve">апрель, ноябрь)  </w:t>
      </w:r>
      <w:r w:rsidRPr="007918CE">
        <w:rPr>
          <w:sz w:val="28"/>
          <w:szCs w:val="28"/>
        </w:rPr>
        <w:t>и др.</w:t>
      </w:r>
    </w:p>
    <w:p w:rsidR="007918CE" w:rsidRPr="007918CE" w:rsidRDefault="007918CE" w:rsidP="007918CE">
      <w:pPr>
        <w:ind w:firstLine="708"/>
        <w:jc w:val="both"/>
        <w:rPr>
          <w:bCs/>
          <w:sz w:val="28"/>
          <w:szCs w:val="28"/>
        </w:rPr>
      </w:pPr>
      <w:r w:rsidRPr="007918CE">
        <w:rPr>
          <w:sz w:val="28"/>
          <w:szCs w:val="28"/>
        </w:rPr>
        <w:t xml:space="preserve">Невозможно успешно решать экономические и социальные задачи без гражданского согласия в обществе, социального диалога с общественными организациями и движениями. </w:t>
      </w:r>
      <w:r w:rsidRPr="007918CE">
        <w:rPr>
          <w:rFonts w:eastAsia="Calibri"/>
          <w:sz w:val="28"/>
          <w:szCs w:val="28"/>
        </w:rPr>
        <w:t xml:space="preserve">Депутаты Думы района </w:t>
      </w:r>
      <w:r w:rsidRPr="007918CE">
        <w:rPr>
          <w:bCs/>
          <w:sz w:val="28"/>
          <w:szCs w:val="28"/>
        </w:rPr>
        <w:t xml:space="preserve">принимали непосредственное участие во встречах и совещаниях, проводимых на территории Березовского района: </w:t>
      </w:r>
    </w:p>
    <w:p w:rsidR="007918CE" w:rsidRPr="007918CE" w:rsidRDefault="007918CE" w:rsidP="007918CE">
      <w:pPr>
        <w:spacing w:line="0" w:lineRule="atLeast"/>
        <w:ind w:firstLine="708"/>
        <w:jc w:val="both"/>
        <w:rPr>
          <w:i/>
          <w:sz w:val="28"/>
          <w:szCs w:val="28"/>
        </w:rPr>
      </w:pPr>
      <w:r w:rsidRPr="007918CE">
        <w:rPr>
          <w:sz w:val="28"/>
          <w:szCs w:val="28"/>
        </w:rPr>
        <w:t xml:space="preserve">1) Встреча депутата Думы Ханты-Мансийского автономного округа-Югры седьмого созыва Р.М. Проводникова с председателем Думы района З.Р. Каневой, заместителями главы Березовского района, Молодежным парламентом на которой Руслан Михайлович </w:t>
      </w:r>
      <w:r w:rsidRPr="007918CE">
        <w:rPr>
          <w:sz w:val="28"/>
          <w:szCs w:val="28"/>
          <w:shd w:val="clear" w:color="auto" w:fill="FFFFFF"/>
        </w:rPr>
        <w:t>рассказал о вопросах жителей, которые он получил на встречах в рамках своего ежегодного рабочего визита по удаленным населенным пунктам Березовского района</w:t>
      </w:r>
      <w:r w:rsidRPr="007918CE">
        <w:rPr>
          <w:sz w:val="28"/>
          <w:szCs w:val="28"/>
        </w:rPr>
        <w:t xml:space="preserve"> (</w:t>
      </w:r>
      <w:r w:rsidRPr="007918CE">
        <w:rPr>
          <w:i/>
          <w:sz w:val="28"/>
          <w:szCs w:val="28"/>
        </w:rPr>
        <w:t>25 января);</w:t>
      </w:r>
    </w:p>
    <w:p w:rsidR="007918CE" w:rsidRPr="007918CE" w:rsidRDefault="007918CE" w:rsidP="007918CE">
      <w:pPr>
        <w:spacing w:line="0" w:lineRule="atLeast"/>
        <w:ind w:firstLine="708"/>
        <w:jc w:val="both"/>
        <w:rPr>
          <w:i/>
          <w:sz w:val="28"/>
          <w:szCs w:val="28"/>
        </w:rPr>
      </w:pPr>
      <w:r w:rsidRPr="007918CE">
        <w:rPr>
          <w:sz w:val="28"/>
          <w:szCs w:val="28"/>
        </w:rPr>
        <w:t xml:space="preserve">2) Совместный прием граждан по личным вопросам депутата Думы Ханты-Мансийского автономного округа-Югры седьмого созыва Р.М. Проводникова и председателя Думы района З.Р. Каневой. В рамках приема </w:t>
      </w:r>
      <w:r w:rsidRPr="007918CE">
        <w:rPr>
          <w:sz w:val="28"/>
          <w:szCs w:val="28"/>
          <w:shd w:val="clear" w:color="auto" w:fill="FFFFFF"/>
        </w:rPr>
        <w:t>жители Березово задали вопросы, которые касались улучшения жилищных условий, трудоустройства и оказания материальной помощи. Заявителям были даны разъяснения по всем вопросам..</w:t>
      </w:r>
      <w:r w:rsidRPr="007918CE">
        <w:rPr>
          <w:sz w:val="28"/>
          <w:szCs w:val="28"/>
        </w:rPr>
        <w:t xml:space="preserve"> (</w:t>
      </w:r>
      <w:r w:rsidRPr="007918CE">
        <w:rPr>
          <w:i/>
          <w:sz w:val="28"/>
          <w:szCs w:val="28"/>
        </w:rPr>
        <w:t>27 января).</w:t>
      </w:r>
    </w:p>
    <w:p w:rsidR="007918CE" w:rsidRPr="007918CE" w:rsidRDefault="007918CE" w:rsidP="007918CE">
      <w:pPr>
        <w:ind w:firstLine="708"/>
        <w:jc w:val="both"/>
        <w:rPr>
          <w:sz w:val="28"/>
          <w:szCs w:val="28"/>
          <w:shd w:val="clear" w:color="auto" w:fill="FFFFFF"/>
        </w:rPr>
      </w:pPr>
      <w:r w:rsidRPr="007918CE">
        <w:rPr>
          <w:sz w:val="30"/>
          <w:szCs w:val="30"/>
        </w:rPr>
        <w:t xml:space="preserve">3) Рабочая встреча с Губернатором Югры Н.В. Комаровой </w:t>
      </w:r>
      <w:r w:rsidRPr="007918CE">
        <w:rPr>
          <w:i/>
          <w:sz w:val="30"/>
          <w:szCs w:val="30"/>
        </w:rPr>
        <w:t>(17 февраля</w:t>
      </w:r>
      <w:r w:rsidRPr="007918CE">
        <w:rPr>
          <w:sz w:val="30"/>
          <w:szCs w:val="30"/>
        </w:rPr>
        <w:t xml:space="preserve">). В рамках встречи поделились опытом работы в избирательном процессе, в завершении встречи – эстафета рукопожатий, символизирующая </w:t>
      </w:r>
      <w:r w:rsidRPr="007918CE">
        <w:rPr>
          <w:sz w:val="28"/>
          <w:szCs w:val="28"/>
        </w:rPr>
        <w:t>Год народного сплочения в Югре (</w:t>
      </w:r>
      <w:r w:rsidRPr="007918CE">
        <w:rPr>
          <w:i/>
          <w:sz w:val="28"/>
          <w:szCs w:val="28"/>
        </w:rPr>
        <w:t>17 февраля</w:t>
      </w:r>
      <w:r w:rsidRPr="007918CE">
        <w:rPr>
          <w:sz w:val="28"/>
          <w:szCs w:val="28"/>
        </w:rPr>
        <w:t>).</w:t>
      </w:r>
      <w:r w:rsidRPr="007918CE">
        <w:rPr>
          <w:sz w:val="28"/>
          <w:szCs w:val="28"/>
          <w:shd w:val="clear" w:color="auto" w:fill="FFFFFF"/>
        </w:rPr>
        <w:t xml:space="preserve"> </w:t>
      </w:r>
    </w:p>
    <w:p w:rsidR="007918CE" w:rsidRPr="007918CE" w:rsidRDefault="007918CE" w:rsidP="007918CE">
      <w:pPr>
        <w:ind w:firstLine="708"/>
        <w:jc w:val="both"/>
        <w:rPr>
          <w:sz w:val="28"/>
          <w:szCs w:val="28"/>
          <w:shd w:val="clear" w:color="auto" w:fill="FFFFFF"/>
        </w:rPr>
      </w:pPr>
      <w:r w:rsidRPr="007918CE">
        <w:rPr>
          <w:sz w:val="28"/>
          <w:szCs w:val="28"/>
        </w:rPr>
        <w:t xml:space="preserve">4) Рабочая встреча депутата Государственной Думы Российской Федерации седьмого созыва П.Н. Завального с депутатами Думы района, депутатами и общественностью городского поселения Игрим. </w:t>
      </w:r>
      <w:r w:rsidRPr="007918CE">
        <w:rPr>
          <w:sz w:val="28"/>
          <w:szCs w:val="28"/>
          <w:shd w:val="clear" w:color="auto" w:fill="FFFFFF"/>
        </w:rPr>
        <w:t xml:space="preserve">Одна из ключевых тем встречи - послание Президента РФ Федеральному Собранию, где П.Н. Завальный обозначил программу развития страны на ближайшие 6 лет. Также обсудили темы жилищно-коммунального хозяйства, переселения из аварийного жилья, антитеррористической безопасности в общественных местах, инициативных проектов нашего района, реализации проектов из Народной Программы Единой России «Карта развития Югры» </w:t>
      </w:r>
      <w:r w:rsidRPr="007918CE">
        <w:rPr>
          <w:i/>
          <w:sz w:val="28"/>
          <w:szCs w:val="28"/>
          <w:shd w:val="clear" w:color="auto" w:fill="FFFFFF"/>
        </w:rPr>
        <w:t>(06 марта</w:t>
      </w:r>
      <w:r w:rsidRPr="007918CE">
        <w:rPr>
          <w:sz w:val="28"/>
          <w:szCs w:val="28"/>
          <w:shd w:val="clear" w:color="auto" w:fill="FFFFFF"/>
        </w:rPr>
        <w:t>).</w:t>
      </w:r>
    </w:p>
    <w:p w:rsidR="007918CE" w:rsidRPr="007918CE" w:rsidRDefault="007918CE" w:rsidP="007918CE">
      <w:pPr>
        <w:ind w:firstLine="708"/>
        <w:jc w:val="both"/>
        <w:rPr>
          <w:color w:val="000000"/>
          <w:sz w:val="28"/>
          <w:szCs w:val="28"/>
          <w:shd w:val="clear" w:color="auto" w:fill="FFFFFF"/>
        </w:rPr>
      </w:pPr>
      <w:r w:rsidRPr="007918CE">
        <w:rPr>
          <w:sz w:val="28"/>
          <w:szCs w:val="28"/>
        </w:rPr>
        <w:t xml:space="preserve">5)  Рабочая встреча депутата Тюменской областной Думы В.И. Фомина с депутатами Думы района, депутатами и общественностью городского поселения Березово. </w:t>
      </w:r>
      <w:r w:rsidRPr="007918CE">
        <w:rPr>
          <w:color w:val="000000"/>
          <w:sz w:val="28"/>
          <w:szCs w:val="28"/>
          <w:shd w:val="clear" w:color="auto" w:fill="FFFFFF"/>
        </w:rPr>
        <w:t xml:space="preserve">Рассмотрели вопросы по очистке воды, строительству </w:t>
      </w:r>
      <w:r w:rsidRPr="007918CE">
        <w:rPr>
          <w:color w:val="000000"/>
          <w:sz w:val="28"/>
          <w:szCs w:val="28"/>
          <w:shd w:val="clear" w:color="auto" w:fill="FFFFFF"/>
        </w:rPr>
        <w:lastRenderedPageBreak/>
        <w:t>жилья, пассажирским перевозкам, здравоохранению и многим вопросам.</w:t>
      </w:r>
      <w:r w:rsidRPr="007918CE">
        <w:rPr>
          <w:color w:val="000000"/>
          <w:sz w:val="28"/>
          <w:szCs w:val="28"/>
        </w:rPr>
        <w:t xml:space="preserve"> </w:t>
      </w:r>
      <w:r w:rsidRPr="007918CE">
        <w:rPr>
          <w:color w:val="000000"/>
          <w:sz w:val="28"/>
          <w:szCs w:val="28"/>
          <w:shd w:val="clear" w:color="auto" w:fill="FFFFFF"/>
        </w:rPr>
        <w:t xml:space="preserve">Обсудили предстоящие выборы Президента РФ. </w:t>
      </w:r>
    </w:p>
    <w:p w:rsidR="007918CE" w:rsidRPr="007918CE" w:rsidRDefault="007918CE" w:rsidP="007918CE">
      <w:pPr>
        <w:ind w:firstLine="709"/>
        <w:jc w:val="both"/>
        <w:rPr>
          <w:color w:val="000000" w:themeColor="text1"/>
          <w:sz w:val="28"/>
          <w:szCs w:val="28"/>
          <w:shd w:val="clear" w:color="auto" w:fill="FFFFFF"/>
        </w:rPr>
      </w:pPr>
      <w:r w:rsidRPr="007918CE">
        <w:rPr>
          <w:color w:val="000000"/>
          <w:sz w:val="28"/>
          <w:szCs w:val="28"/>
          <w:shd w:val="clear" w:color="auto" w:fill="FFFFFF"/>
        </w:rPr>
        <w:t xml:space="preserve">6) </w:t>
      </w:r>
      <w:r w:rsidRPr="007918CE">
        <w:rPr>
          <w:sz w:val="28"/>
          <w:szCs w:val="28"/>
        </w:rPr>
        <w:t>Рабочая встреча с временно исполняющим обязанности Губернатора ХМАО–Югры Р.Н. Кухаруком с</w:t>
      </w:r>
      <w:r w:rsidRPr="007918CE">
        <w:rPr>
          <w:color w:val="000000" w:themeColor="text1"/>
          <w:sz w:val="28"/>
          <w:szCs w:val="28"/>
          <w:shd w:val="clear" w:color="auto" w:fill="FFFFFF"/>
        </w:rPr>
        <w:t>остоялась в администрации Березовского района с депутатами и руководителями градообразующих предприятий (</w:t>
      </w:r>
      <w:r w:rsidRPr="007918CE">
        <w:rPr>
          <w:i/>
          <w:color w:val="000000" w:themeColor="text1"/>
          <w:sz w:val="28"/>
          <w:szCs w:val="28"/>
          <w:shd w:val="clear" w:color="auto" w:fill="FFFFFF"/>
        </w:rPr>
        <w:t>30 июля</w:t>
      </w:r>
      <w:r w:rsidRPr="007918CE">
        <w:rPr>
          <w:color w:val="000000" w:themeColor="text1"/>
          <w:sz w:val="28"/>
          <w:szCs w:val="28"/>
          <w:shd w:val="clear" w:color="auto" w:fill="FFFFFF"/>
        </w:rPr>
        <w:t>).</w:t>
      </w:r>
    </w:p>
    <w:p w:rsidR="007918CE" w:rsidRPr="007918CE" w:rsidRDefault="007918CE" w:rsidP="007918CE">
      <w:pPr>
        <w:ind w:firstLine="709"/>
        <w:jc w:val="both"/>
        <w:rPr>
          <w:color w:val="000000"/>
          <w:sz w:val="28"/>
          <w:szCs w:val="28"/>
          <w:shd w:val="clear" w:color="auto" w:fill="FFFFFF"/>
        </w:rPr>
      </w:pPr>
      <w:r w:rsidRPr="007918CE">
        <w:rPr>
          <w:sz w:val="28"/>
          <w:szCs w:val="28"/>
          <w:shd w:val="clear" w:color="auto" w:fill="FFFFFF"/>
        </w:rPr>
        <w:t xml:space="preserve">7) В </w:t>
      </w:r>
      <w:r w:rsidRPr="007918CE">
        <w:rPr>
          <w:i/>
          <w:sz w:val="28"/>
          <w:szCs w:val="28"/>
          <w:shd w:val="clear" w:color="auto" w:fill="FFFFFF"/>
        </w:rPr>
        <w:t xml:space="preserve">августе </w:t>
      </w:r>
      <w:r w:rsidRPr="007918CE">
        <w:rPr>
          <w:sz w:val="28"/>
          <w:szCs w:val="28"/>
        </w:rPr>
        <w:t xml:space="preserve">временно исполняющий обязанности Губернатора ХМАО–Югры Р.Н. Кухарук  посетил с. Саранпауль, где совместно с депутатами Думы района А.И. Голошубиным, А.Г. Полуяновым, главой района Р.В. Александровым уделено внимание </w:t>
      </w:r>
      <w:r w:rsidRPr="007918CE">
        <w:rPr>
          <w:color w:val="000000"/>
          <w:sz w:val="28"/>
          <w:szCs w:val="28"/>
          <w:shd w:val="clear" w:color="auto" w:fill="FFFFFF"/>
        </w:rPr>
        <w:t>теме оленеводства, поэтому рабочая делегация посетила Саранпаульскую оленеводческую компанию. После знакомства с предприятием состоялся круглый стол с представителями оленеводческой компании, коренных малочисленных народов Севера, депутатами и руководителями организаций сельского поселения. Основной темой встречи стало развитие оленеводства в п. Саранпауль, обсуждение актуальных проблем и возможные пути их решения.</w:t>
      </w:r>
    </w:p>
    <w:p w:rsidR="007918CE" w:rsidRPr="007918CE" w:rsidRDefault="007918CE" w:rsidP="007918CE">
      <w:pPr>
        <w:ind w:firstLine="709"/>
        <w:jc w:val="both"/>
        <w:rPr>
          <w:sz w:val="28"/>
          <w:szCs w:val="28"/>
          <w:shd w:val="clear" w:color="auto" w:fill="FFFFFF"/>
        </w:rPr>
      </w:pPr>
      <w:r w:rsidRPr="007918CE">
        <w:rPr>
          <w:sz w:val="28"/>
          <w:szCs w:val="28"/>
        </w:rPr>
        <w:t xml:space="preserve">8) Совместный прием граждан с депутатом Думы Ханты-Мансийского автономного округа-Югры седьмого созыва Т.С. Гоголевой, председателем Думы района З.Р. Каневой. </w:t>
      </w:r>
      <w:r w:rsidRPr="007918CE">
        <w:rPr>
          <w:color w:val="000000"/>
          <w:sz w:val="28"/>
          <w:szCs w:val="28"/>
          <w:shd w:val="clear" w:color="auto" w:fill="FFFFFF"/>
        </w:rPr>
        <w:t>Поступило несколько вопросов от жителей п. Березово, они касались организации проезда первоклассников, возрождения культуры народов ханты и манси, арктической ипотеки. (</w:t>
      </w:r>
      <w:r w:rsidRPr="007918CE">
        <w:rPr>
          <w:i/>
          <w:color w:val="000000"/>
          <w:sz w:val="28"/>
          <w:szCs w:val="28"/>
          <w:shd w:val="clear" w:color="auto" w:fill="FFFFFF"/>
        </w:rPr>
        <w:t>21 сентября)</w:t>
      </w:r>
      <w:r w:rsidRPr="007918CE">
        <w:rPr>
          <w:color w:val="000000"/>
          <w:sz w:val="28"/>
          <w:szCs w:val="28"/>
          <w:shd w:val="clear" w:color="auto" w:fill="FFFFFF"/>
        </w:rPr>
        <w:t>.</w:t>
      </w:r>
    </w:p>
    <w:p w:rsidR="007918CE" w:rsidRPr="007918CE" w:rsidRDefault="007918CE" w:rsidP="007918CE">
      <w:pPr>
        <w:spacing w:line="0" w:lineRule="atLeast"/>
        <w:ind w:firstLine="708"/>
        <w:jc w:val="both"/>
        <w:rPr>
          <w:bCs/>
          <w:sz w:val="28"/>
          <w:szCs w:val="28"/>
        </w:rPr>
      </w:pPr>
      <w:r w:rsidRPr="007918CE">
        <w:rPr>
          <w:sz w:val="28"/>
          <w:szCs w:val="28"/>
        </w:rPr>
        <w:t xml:space="preserve">9) </w:t>
      </w:r>
      <w:r w:rsidRPr="007918CE">
        <w:rPr>
          <w:bCs/>
          <w:sz w:val="28"/>
          <w:szCs w:val="28"/>
        </w:rPr>
        <w:t xml:space="preserve">Совместный прием граждан по личным вопросам  в пгт. Березово с депутатом Думы </w:t>
      </w:r>
      <w:r w:rsidRPr="007918CE">
        <w:rPr>
          <w:sz w:val="28"/>
          <w:szCs w:val="28"/>
        </w:rPr>
        <w:t xml:space="preserve">Ханты-Мансийского автономного округа-Югры седьмого созыва </w:t>
      </w:r>
      <w:r w:rsidRPr="007918CE">
        <w:rPr>
          <w:bCs/>
          <w:sz w:val="28"/>
          <w:szCs w:val="28"/>
        </w:rPr>
        <w:t xml:space="preserve">Р.В. Проводниковым, </w:t>
      </w:r>
      <w:r w:rsidRPr="007918CE">
        <w:rPr>
          <w:sz w:val="28"/>
        </w:rPr>
        <w:t>председателем Думы района З.Р. Каневой</w:t>
      </w:r>
      <w:r w:rsidRPr="007918CE">
        <w:rPr>
          <w:bCs/>
          <w:i/>
          <w:sz w:val="28"/>
          <w:szCs w:val="28"/>
        </w:rPr>
        <w:t xml:space="preserve"> (03 декабря</w:t>
      </w:r>
      <w:r w:rsidRPr="007918CE">
        <w:rPr>
          <w:bCs/>
          <w:sz w:val="28"/>
          <w:szCs w:val="28"/>
        </w:rPr>
        <w:t>).</w:t>
      </w:r>
    </w:p>
    <w:p w:rsidR="007918CE" w:rsidRPr="007918CE" w:rsidRDefault="007918CE" w:rsidP="007918CE">
      <w:pPr>
        <w:ind w:firstLine="708"/>
        <w:jc w:val="both"/>
        <w:rPr>
          <w:i/>
          <w:sz w:val="28"/>
          <w:szCs w:val="28"/>
          <w:highlight w:val="yellow"/>
        </w:rPr>
      </w:pPr>
      <w:r w:rsidRPr="007918CE">
        <w:rPr>
          <w:sz w:val="28"/>
          <w:szCs w:val="28"/>
        </w:rPr>
        <w:t>10) Председатель Думы района З.Р. Канева стала участником Федеральной стратегической сессии «Голос женщины» на тему: «Корпоративный демографический стандарт» в режиме ВКС (</w:t>
      </w:r>
      <w:r w:rsidRPr="007918CE">
        <w:rPr>
          <w:i/>
          <w:sz w:val="28"/>
          <w:szCs w:val="28"/>
        </w:rPr>
        <w:t>14 декабря).</w:t>
      </w:r>
    </w:p>
    <w:p w:rsidR="007918CE" w:rsidRPr="007918CE" w:rsidRDefault="007918CE" w:rsidP="007918CE">
      <w:pPr>
        <w:spacing w:line="0" w:lineRule="atLeast"/>
        <w:ind w:firstLine="708"/>
        <w:jc w:val="both"/>
        <w:rPr>
          <w:color w:val="000000"/>
          <w:sz w:val="28"/>
          <w:szCs w:val="28"/>
          <w:shd w:val="clear" w:color="auto" w:fill="FFFFFF"/>
        </w:rPr>
      </w:pPr>
      <w:r w:rsidRPr="007918CE">
        <w:rPr>
          <w:sz w:val="28"/>
          <w:szCs w:val="28"/>
        </w:rPr>
        <w:t xml:space="preserve">11) </w:t>
      </w:r>
      <w:r w:rsidRPr="007918CE">
        <w:rPr>
          <w:color w:val="000000"/>
          <w:sz w:val="28"/>
          <w:szCs w:val="28"/>
          <w:shd w:val="clear" w:color="auto" w:fill="FFFFFF"/>
        </w:rPr>
        <w:t xml:space="preserve">Координационный совет по развитию малого и среднего предпринимательства на территории Березовского района и городского поселения Березово, в котором приняли участие депутат В.П. Рокин, председатель Думы района З.Р. Канева </w:t>
      </w:r>
      <w:r w:rsidRPr="007918CE">
        <w:rPr>
          <w:i/>
          <w:color w:val="000000"/>
          <w:sz w:val="28"/>
          <w:szCs w:val="28"/>
          <w:shd w:val="clear" w:color="auto" w:fill="FFFFFF"/>
        </w:rPr>
        <w:t>(16 декабря).</w:t>
      </w:r>
    </w:p>
    <w:p w:rsidR="007918CE" w:rsidRPr="007918CE" w:rsidRDefault="007918CE" w:rsidP="007918CE">
      <w:pPr>
        <w:tabs>
          <w:tab w:val="center" w:pos="3202"/>
        </w:tabs>
        <w:ind w:firstLine="709"/>
        <w:jc w:val="both"/>
        <w:rPr>
          <w:sz w:val="28"/>
          <w:szCs w:val="28"/>
          <w:highlight w:val="yellow"/>
        </w:rPr>
      </w:pPr>
      <w:r w:rsidRPr="007918CE">
        <w:rPr>
          <w:bCs/>
          <w:sz w:val="28"/>
          <w:szCs w:val="28"/>
        </w:rPr>
        <w:t xml:space="preserve">Общественная деятельность – важное звено в депутатской деятельности. </w:t>
      </w:r>
      <w:r w:rsidRPr="007918CE">
        <w:rPr>
          <w:sz w:val="28"/>
          <w:szCs w:val="28"/>
        </w:rPr>
        <w:t xml:space="preserve">Депутаты выступают в качестве инициаторов, исполнителей и участников социально значимых проектов. </w:t>
      </w:r>
      <w:r w:rsidRPr="007918CE">
        <w:rPr>
          <w:color w:val="000000"/>
          <w:sz w:val="28"/>
          <w:szCs w:val="28"/>
          <w:shd w:val="clear" w:color="auto" w:fill="FFFFFF"/>
        </w:rPr>
        <w:t>Председатель Думы района З.Р. Канева стала участником с</w:t>
      </w:r>
      <w:r w:rsidRPr="007918CE">
        <w:rPr>
          <w:sz w:val="28"/>
          <w:szCs w:val="28"/>
        </w:rPr>
        <w:t>еминара-совещания «Образ женщины в политике» (г. Тюмень). Стратегическая сессия по развитию женских клубов при центрах занятости.</w:t>
      </w:r>
      <w:r w:rsidRPr="007918CE">
        <w:rPr>
          <w:color w:val="000000"/>
          <w:sz w:val="28"/>
          <w:szCs w:val="28"/>
          <w:shd w:val="clear" w:color="auto" w:fill="FFFFFF"/>
        </w:rPr>
        <w:t xml:space="preserve"> Именитые спикеры г. Москвы подняли актуальные вопросы. Участники обсудили, как привлечь новых активистов к общественной деятельности, выстроить взаимодействие с семьями военнослужащих и находящихся в трудной жизненной ситуации; познакомились с успешными практиками Женских клубов при Центрах занятости населения.</w:t>
      </w:r>
    </w:p>
    <w:p w:rsidR="007918CE" w:rsidRPr="007918CE" w:rsidRDefault="007918CE" w:rsidP="007918CE">
      <w:pPr>
        <w:ind w:firstLine="709"/>
        <w:jc w:val="both"/>
        <w:rPr>
          <w:rFonts w:eastAsiaTheme="minorEastAsia"/>
          <w:color w:val="000000"/>
          <w:sz w:val="28"/>
          <w:szCs w:val="28"/>
          <w:shd w:val="clear" w:color="auto" w:fill="FFFFFF"/>
        </w:rPr>
      </w:pPr>
      <w:r w:rsidRPr="007918CE">
        <w:rPr>
          <w:sz w:val="28"/>
          <w:szCs w:val="28"/>
        </w:rPr>
        <w:t xml:space="preserve">В конце 2022 года Березовский район включился в реализацию партийного проекта «Женское движение Единой России», координатором которого является председатель Думы района Канева З.Р. Основными  </w:t>
      </w:r>
      <w:r w:rsidRPr="007918CE">
        <w:rPr>
          <w:sz w:val="28"/>
          <w:szCs w:val="28"/>
        </w:rPr>
        <w:lastRenderedPageBreak/>
        <w:t xml:space="preserve">задачами, которые стоят перед «Женским движением Единой России» являются: поддержка женщин, находящихся в непростой жизненной ситуации, помощь и поддержка семей мобилизованных югорчан всеми мерами социальной поддержки, а также значимым в работе движения является содействие женщинам – предпринимателям в предоставлении актуальной информации о мерах поддержки малого и среднего бизнеса, сопровождение в решении возникающих проблем. В 2024 году работа в этом направлении продолжилась. На сегодня основная аудитория, с которой работает женское движение, – семьи участников СВО. В начале 2024 года активом женского движения провели народные обсуждения, </w:t>
      </w:r>
      <w:r w:rsidRPr="007918CE">
        <w:rPr>
          <w:color w:val="000000"/>
          <w:sz w:val="28"/>
          <w:szCs w:val="28"/>
          <w:shd w:val="clear" w:color="auto" w:fill="FFFFFF"/>
        </w:rPr>
        <w:t xml:space="preserve">приуроченные к Году семьи, где обсудили меры поддержки многодетных, молодых семей, семей военнослужащих, а также выработали предложения. Так, был запущен проект под названием «Всей семьей!», в котором приняли участие активистки женского движения, которые по совместительству являются депутатами Думы Березовского района и многодетными мамами - Баженова Вероника Васильевна, Гайсина Юлия Валерьевна. </w:t>
      </w:r>
      <w:r w:rsidRPr="007918CE">
        <w:rPr>
          <w:sz w:val="28"/>
          <w:szCs w:val="28"/>
        </w:rPr>
        <w:t>В течение года проходила программа под названием «</w:t>
      </w:r>
      <w:r w:rsidRPr="007918CE">
        <w:rPr>
          <w:color w:val="000000"/>
          <w:sz w:val="28"/>
          <w:szCs w:val="28"/>
          <w:shd w:val="clear" w:color="auto" w:fill="FFFFFF"/>
        </w:rPr>
        <w:t>Женский день», направленная на социальную и психологическую интеграцию женщин в жизнь общества, консультативную помощь женщинам из семей участников СВО. На уровень округа эти семьи выходят с вопросами, которые, казалось бы, нерешаемы. Итогами таких обращений стали положительно решенные вопросы, например, жена участника СВО обратилась с вопросом организации летнего отдыха ребенка. Вопрос решен положительно. Родители участника СВО обратились за финансовой помощью для приобретения квадрокоптера. Нашлись спонсоры, техника закуплена и доставлена адресату в зону боевых действий.</w:t>
      </w:r>
    </w:p>
    <w:p w:rsidR="007918CE" w:rsidRPr="007918CE" w:rsidRDefault="007918CE" w:rsidP="007918CE">
      <w:pPr>
        <w:ind w:firstLine="708"/>
        <w:jc w:val="both"/>
        <w:rPr>
          <w:color w:val="000000"/>
          <w:sz w:val="28"/>
          <w:szCs w:val="28"/>
          <w:shd w:val="clear" w:color="auto" w:fill="FFFFFF"/>
        </w:rPr>
      </w:pPr>
      <w:r w:rsidRPr="007918CE">
        <w:rPr>
          <w:color w:val="000000"/>
          <w:sz w:val="28"/>
          <w:szCs w:val="28"/>
          <w:shd w:val="clear" w:color="auto" w:fill="FFFFFF"/>
        </w:rPr>
        <w:t xml:space="preserve">Женским движением запущен проект «Красное платье. Сердце женщины». В 2024 году прошло 3 акции: 2 - в Березовской больнице, 1 - в Игримской. Участие приняли не только женщины, но и отцы участников военной операции, а также сами участники. Помимо консультации врача, была </w:t>
      </w:r>
      <w:r w:rsidRPr="007918CE">
        <w:rPr>
          <w:sz w:val="28"/>
          <w:szCs w:val="28"/>
          <w:shd w:val="clear" w:color="auto" w:fill="FFFFFF"/>
        </w:rPr>
        <w:t>возможность задать вопросы специалистам социальной защиты, фонда «Защитники Отечества», а</w:t>
      </w:r>
      <w:r w:rsidRPr="007918CE">
        <w:rPr>
          <w:color w:val="000000"/>
          <w:sz w:val="28"/>
          <w:szCs w:val="28"/>
          <w:shd w:val="clear" w:color="auto" w:fill="FFFFFF"/>
        </w:rPr>
        <w:t xml:space="preserve"> также поговорить с медицинским психологом. </w:t>
      </w:r>
    </w:p>
    <w:p w:rsidR="007918CE" w:rsidRPr="007918CE" w:rsidRDefault="007918CE" w:rsidP="007918CE">
      <w:pPr>
        <w:ind w:firstLine="708"/>
        <w:jc w:val="both"/>
        <w:rPr>
          <w:color w:val="000000"/>
          <w:sz w:val="28"/>
          <w:szCs w:val="28"/>
          <w:shd w:val="clear" w:color="auto" w:fill="FFFFFF"/>
        </w:rPr>
      </w:pPr>
      <w:r w:rsidRPr="007918CE">
        <w:rPr>
          <w:color w:val="000000"/>
          <w:sz w:val="28"/>
          <w:szCs w:val="28"/>
          <w:shd w:val="clear" w:color="auto" w:fill="FFFFFF"/>
        </w:rPr>
        <w:t xml:space="preserve">Также актуален проект женского движения «Детские ладошки </w:t>
      </w:r>
      <w:r w:rsidRPr="007918CE">
        <w:rPr>
          <w:sz w:val="28"/>
          <w:lang w:val="en-US" w:eastAsia="zh-CN"/>
        </w:rPr>
        <w:t>V</w:t>
      </w:r>
      <w:r w:rsidRPr="007918CE">
        <w:rPr>
          <w:color w:val="000000"/>
          <w:sz w:val="28"/>
          <w:szCs w:val="28"/>
          <w:shd w:val="clear" w:color="auto" w:fill="FFFFFF"/>
        </w:rPr>
        <w:t xml:space="preserve"> руках Югры». В прошлом году прошла акция на </w:t>
      </w:r>
      <w:r w:rsidRPr="007918CE">
        <w:rPr>
          <w:sz w:val="28"/>
          <w:szCs w:val="28"/>
          <w:shd w:val="clear" w:color="auto" w:fill="FFFFFF"/>
        </w:rPr>
        <w:t>базе Игримской</w:t>
      </w:r>
      <w:r w:rsidRPr="007918CE">
        <w:rPr>
          <w:color w:val="000000"/>
          <w:sz w:val="28"/>
          <w:szCs w:val="28"/>
          <w:shd w:val="clear" w:color="auto" w:fill="FFFFFF"/>
        </w:rPr>
        <w:t xml:space="preserve"> больницы. Всего в этих акциях приняли участие и получили консультацию врачей более 50 человек. </w:t>
      </w:r>
    </w:p>
    <w:p w:rsidR="007918CE" w:rsidRPr="007918CE" w:rsidRDefault="007918CE" w:rsidP="007918CE">
      <w:pPr>
        <w:ind w:firstLine="708"/>
        <w:jc w:val="both"/>
        <w:rPr>
          <w:sz w:val="28"/>
          <w:szCs w:val="28"/>
        </w:rPr>
      </w:pPr>
      <w:r w:rsidRPr="007918CE">
        <w:rPr>
          <w:color w:val="000000"/>
          <w:sz w:val="28"/>
          <w:szCs w:val="28"/>
          <w:shd w:val="clear" w:color="auto" w:fill="FFFFFF"/>
        </w:rPr>
        <w:t xml:space="preserve">В течение года активистки женского движения со всего района направляли гуманитарную помощь для военнослужащих, это и продукты питания, окопные свечи, маскировочные сети, носки, теплые варежки, согревающие пояса, игольницы, противопролежневые подушки для раненых бойцов, одежда, средства личной гигиены, постельное белье, медикаменты и многое-многое другое, не счесть всего, что сделано и направлено. Помощь заключалась и в приобретении боевой техники. Борис Полунин - наш земляк, передал автомобиль УАЗ. Машину тщательно подготовили. Находившийся в отпуске боец увез гуманитарный груз и письма от школьников. </w:t>
      </w:r>
      <w:r w:rsidRPr="007918CE">
        <w:rPr>
          <w:sz w:val="28"/>
          <w:szCs w:val="28"/>
        </w:rPr>
        <w:lastRenderedPageBreak/>
        <w:t>Гуманитарную помощь собирали и для жителей Курской области, Донецкой, Луганской областей.</w:t>
      </w:r>
    </w:p>
    <w:p w:rsidR="007918CE" w:rsidRPr="007918CE" w:rsidRDefault="007918CE" w:rsidP="007918CE">
      <w:pPr>
        <w:ind w:firstLine="708"/>
        <w:jc w:val="both"/>
        <w:rPr>
          <w:color w:val="FF0000"/>
          <w:sz w:val="28"/>
          <w:szCs w:val="28"/>
        </w:rPr>
      </w:pPr>
      <w:r w:rsidRPr="007918CE">
        <w:rPr>
          <w:sz w:val="28"/>
          <w:szCs w:val="28"/>
        </w:rPr>
        <w:t xml:space="preserve">В каникулярный летний период прошла встреча с семьями участников СВО, обсудили организацию летнего отдыха. Дети этой категории организованы в первую очередь. </w:t>
      </w:r>
    </w:p>
    <w:p w:rsidR="007918CE" w:rsidRPr="007918CE" w:rsidRDefault="007918CE" w:rsidP="007918CE">
      <w:pPr>
        <w:ind w:firstLine="708"/>
        <w:jc w:val="both"/>
        <w:rPr>
          <w:sz w:val="28"/>
          <w:szCs w:val="28"/>
        </w:rPr>
      </w:pPr>
      <w:r w:rsidRPr="007918CE">
        <w:rPr>
          <w:sz w:val="28"/>
          <w:szCs w:val="28"/>
        </w:rPr>
        <w:t>В преддверии нового учебного года приняли участие в акции «Собери ребенка в школу». Школьникам и будущим первоклассникам из многодетных семей и семей участников спецоперации вручено 58 наборов школьных принадлежностей.</w:t>
      </w:r>
    </w:p>
    <w:p w:rsidR="007918CE" w:rsidRPr="007918CE" w:rsidRDefault="007918CE" w:rsidP="007918CE">
      <w:pPr>
        <w:ind w:firstLine="708"/>
        <w:jc w:val="both"/>
        <w:rPr>
          <w:color w:val="000000"/>
          <w:sz w:val="28"/>
          <w:szCs w:val="28"/>
          <w:shd w:val="clear" w:color="auto" w:fill="FFFFFF"/>
        </w:rPr>
      </w:pPr>
      <w:r w:rsidRPr="007918CE">
        <w:rPr>
          <w:color w:val="000000"/>
          <w:sz w:val="28"/>
          <w:szCs w:val="28"/>
          <w:shd w:val="clear" w:color="auto" w:fill="FFFFFF"/>
        </w:rPr>
        <w:t xml:space="preserve">Новогоднее представление состоялось в Молодежном центре </w:t>
      </w:r>
      <w:r w:rsidRPr="007918CE">
        <w:rPr>
          <w:i/>
          <w:sz w:val="28"/>
          <w:szCs w:val="28"/>
          <w:shd w:val="clear" w:color="auto" w:fill="FFFFFF"/>
        </w:rPr>
        <w:t>«</w:t>
      </w:r>
      <w:r w:rsidRPr="007918CE">
        <w:rPr>
          <w:sz w:val="28"/>
          <w:szCs w:val="28"/>
          <w:shd w:val="clear" w:color="auto" w:fill="FFFFFF"/>
        </w:rPr>
        <w:t>Звездный</w:t>
      </w:r>
      <w:r w:rsidRPr="007918CE">
        <w:rPr>
          <w:i/>
          <w:sz w:val="28"/>
          <w:szCs w:val="28"/>
          <w:shd w:val="clear" w:color="auto" w:fill="FFFFFF"/>
        </w:rPr>
        <w:t>»</w:t>
      </w:r>
      <w:r w:rsidRPr="007918CE">
        <w:rPr>
          <w:sz w:val="28"/>
          <w:szCs w:val="28"/>
          <w:shd w:val="clear" w:color="auto" w:fill="FFFFFF"/>
        </w:rPr>
        <w:t xml:space="preserve"> для детей участников специальной военной операции.</w:t>
      </w:r>
      <w:r w:rsidRPr="007918CE">
        <w:rPr>
          <w:color w:val="000000"/>
          <w:sz w:val="28"/>
          <w:szCs w:val="28"/>
          <w:shd w:val="clear" w:color="auto" w:fill="FFFFFF"/>
        </w:rPr>
        <w:t xml:space="preserve"> Вручен 241 подарок по всему району.</w:t>
      </w:r>
    </w:p>
    <w:p w:rsidR="007918CE" w:rsidRPr="007918CE" w:rsidRDefault="007918CE" w:rsidP="007918CE">
      <w:pPr>
        <w:ind w:firstLine="708"/>
        <w:jc w:val="both"/>
        <w:rPr>
          <w:sz w:val="28"/>
          <w:szCs w:val="28"/>
        </w:rPr>
      </w:pPr>
      <w:r w:rsidRPr="007918CE">
        <w:rPr>
          <w:color w:val="000000"/>
          <w:sz w:val="28"/>
          <w:szCs w:val="28"/>
          <w:shd w:val="clear" w:color="auto" w:fill="FFFFFF"/>
        </w:rPr>
        <w:t xml:space="preserve">В составе гуманитарного корпуса 13 активисток женского движения побывали с гуманитарной миссией. </w:t>
      </w:r>
    </w:p>
    <w:p w:rsidR="007918CE" w:rsidRPr="007918CE" w:rsidRDefault="007918CE" w:rsidP="007918CE">
      <w:pPr>
        <w:ind w:firstLine="567"/>
        <w:jc w:val="both"/>
        <w:rPr>
          <w:sz w:val="28"/>
          <w:szCs w:val="28"/>
        </w:rPr>
      </w:pPr>
      <w:r w:rsidRPr="007918CE">
        <w:rPr>
          <w:sz w:val="28"/>
          <w:szCs w:val="28"/>
          <w:lang w:eastAsia="zh-CN"/>
        </w:rPr>
        <w:t xml:space="preserve"> С огромным неравнодушием и участием к нашим солдатам и их семьям в районе реализуется проект «Забота». </w:t>
      </w:r>
      <w:r w:rsidRPr="007918CE">
        <w:rPr>
          <w:sz w:val="28"/>
          <w:szCs w:val="28"/>
        </w:rPr>
        <w:t xml:space="preserve">Членам семей предлагаются скидочные карты, по которым они могут получить различные скидки, предоставляемые нашими предпринимателями и учреждениями. По состоянию на 17 января 2025 года выдано 225 карт. </w:t>
      </w:r>
    </w:p>
    <w:p w:rsidR="007918CE" w:rsidRPr="007918CE" w:rsidRDefault="007918CE" w:rsidP="007918CE">
      <w:pPr>
        <w:suppressAutoHyphens/>
        <w:ind w:firstLine="709"/>
        <w:jc w:val="both"/>
        <w:rPr>
          <w:sz w:val="28"/>
          <w:lang w:eastAsia="zh-CN"/>
        </w:rPr>
      </w:pPr>
      <w:r w:rsidRPr="007918CE">
        <w:rPr>
          <w:sz w:val="28"/>
          <w:lang w:eastAsia="zh-CN"/>
        </w:rPr>
        <w:t xml:space="preserve">С </w:t>
      </w:r>
      <w:r w:rsidRPr="007918CE">
        <w:rPr>
          <w:iCs/>
          <w:sz w:val="28"/>
          <w:lang w:eastAsia="zh-CN"/>
        </w:rPr>
        <w:t>семьями</w:t>
      </w:r>
      <w:r w:rsidRPr="007918CE">
        <w:rPr>
          <w:sz w:val="28"/>
          <w:lang w:eastAsia="zh-CN"/>
        </w:rPr>
        <w:t xml:space="preserve"> участников специальной военной операции проводятся встречи, на которых обсуждаются вопросы формирования архивных фондов личных документов и предметов участников специальной военной операции, изменения и нововведения в части мер поддержки и выплат семьям участников СВО, компенсация родительской платы за содержание детей в учреждениях дошкольного образования, расширение списка льготной категории граждан на получение двухразового питания в образовательных учреждениях, о работе фонда «Защитники Отечества».</w:t>
      </w:r>
    </w:p>
    <w:p w:rsidR="007918CE" w:rsidRPr="007918CE" w:rsidRDefault="007918CE" w:rsidP="007918CE">
      <w:pPr>
        <w:spacing w:line="0" w:lineRule="atLeast"/>
        <w:ind w:firstLine="708"/>
        <w:jc w:val="both"/>
        <w:rPr>
          <w:bCs/>
          <w:sz w:val="28"/>
          <w:szCs w:val="28"/>
        </w:rPr>
      </w:pPr>
    </w:p>
    <w:p w:rsidR="007918CE" w:rsidRPr="007918CE" w:rsidRDefault="007918CE" w:rsidP="007918CE">
      <w:pPr>
        <w:ind w:firstLine="567"/>
        <w:jc w:val="center"/>
        <w:rPr>
          <w:b/>
          <w:sz w:val="28"/>
          <w:szCs w:val="28"/>
        </w:rPr>
      </w:pPr>
      <w:r w:rsidRPr="007918CE">
        <w:rPr>
          <w:sz w:val="28"/>
          <w:szCs w:val="28"/>
        </w:rPr>
        <w:t>Статья 5.</w:t>
      </w:r>
      <w:r w:rsidRPr="007918CE">
        <w:rPr>
          <w:b/>
          <w:sz w:val="28"/>
          <w:szCs w:val="28"/>
        </w:rPr>
        <w:t xml:space="preserve"> Работа с обращениями граждан</w:t>
      </w:r>
    </w:p>
    <w:p w:rsidR="007918CE" w:rsidRPr="007918CE" w:rsidRDefault="007918CE" w:rsidP="007918CE">
      <w:pPr>
        <w:ind w:firstLine="567"/>
        <w:jc w:val="both"/>
        <w:rPr>
          <w:sz w:val="28"/>
          <w:szCs w:val="28"/>
        </w:rPr>
      </w:pPr>
    </w:p>
    <w:p w:rsidR="007918CE" w:rsidRPr="007918CE" w:rsidRDefault="007918CE" w:rsidP="007918CE">
      <w:pPr>
        <w:ind w:firstLine="567"/>
        <w:jc w:val="both"/>
        <w:rPr>
          <w:sz w:val="28"/>
          <w:szCs w:val="28"/>
        </w:rPr>
      </w:pPr>
      <w:r w:rsidRPr="007918CE">
        <w:rPr>
          <w:sz w:val="28"/>
          <w:szCs w:val="28"/>
        </w:rPr>
        <w:t xml:space="preserve">Работа с </w:t>
      </w:r>
      <w:hyperlink r:id="rId13" w:tooltip="обращениями" w:history="1">
        <w:r w:rsidRPr="007918CE">
          <w:rPr>
            <w:color w:val="0000FF"/>
            <w:sz w:val="28"/>
            <w:szCs w:val="28"/>
            <w:u w:val="single"/>
          </w:rPr>
          <w:t>обращениями</w:t>
        </w:r>
      </w:hyperlink>
      <w:r w:rsidRPr="007918CE">
        <w:rPr>
          <w:sz w:val="28"/>
          <w:szCs w:val="28"/>
        </w:rPr>
        <w:t xml:space="preserve"> граждан – самая важная часть депутатской деятельности.  </w:t>
      </w:r>
      <w:r w:rsidRPr="007918CE">
        <w:rPr>
          <w:spacing w:val="-1"/>
          <w:sz w:val="28"/>
          <w:szCs w:val="28"/>
        </w:rPr>
        <w:t xml:space="preserve">Работа по </w:t>
      </w:r>
      <w:r w:rsidRPr="007918CE">
        <w:rPr>
          <w:sz w:val="28"/>
          <w:szCs w:val="28"/>
        </w:rPr>
        <w:t xml:space="preserve">рассмотрению обращений граждан проводилась в соответствии с законодательством и уставом района. </w:t>
      </w:r>
    </w:p>
    <w:p w:rsidR="007918CE" w:rsidRPr="007918CE" w:rsidRDefault="007918CE" w:rsidP="007918CE">
      <w:pPr>
        <w:shd w:val="clear" w:color="auto" w:fill="FFFFFF"/>
        <w:ind w:left="50" w:firstLine="706"/>
        <w:jc w:val="both"/>
        <w:rPr>
          <w:spacing w:val="-1"/>
          <w:sz w:val="28"/>
          <w:szCs w:val="28"/>
        </w:rPr>
      </w:pPr>
      <w:r w:rsidRPr="007918CE">
        <w:rPr>
          <w:sz w:val="28"/>
          <w:szCs w:val="28"/>
        </w:rPr>
        <w:t xml:space="preserve">Депутаты Думы района ведут личный прием граждан на территориях соответствующих избирательных округов. </w:t>
      </w:r>
      <w:r w:rsidRPr="007918CE">
        <w:rPr>
          <w:spacing w:val="-1"/>
          <w:sz w:val="28"/>
          <w:szCs w:val="28"/>
        </w:rPr>
        <w:t>График приема депутатов Думы района, г</w:t>
      </w:r>
      <w:r w:rsidRPr="007918CE">
        <w:rPr>
          <w:bCs/>
          <w:color w:val="000000"/>
          <w:sz w:val="28"/>
          <w:szCs w:val="28"/>
          <w:shd w:val="clear" w:color="auto" w:fill="FFFFFF"/>
        </w:rPr>
        <w:t>рафик</w:t>
      </w:r>
      <w:r w:rsidRPr="007918CE">
        <w:rPr>
          <w:color w:val="000000"/>
          <w:sz w:val="28"/>
          <w:szCs w:val="28"/>
          <w:shd w:val="clear" w:color="auto" w:fill="FFFFFF"/>
        </w:rPr>
        <w:t xml:space="preserve"> </w:t>
      </w:r>
      <w:r w:rsidRPr="007918CE">
        <w:rPr>
          <w:bCs/>
          <w:color w:val="000000"/>
          <w:sz w:val="28"/>
          <w:szCs w:val="28"/>
          <w:shd w:val="clear" w:color="auto" w:fill="FFFFFF"/>
        </w:rPr>
        <w:t>приема граждан по личным вопросам председателем Думы Березовского района, заместителями председателя Думы Березовского района седьмого созыва</w:t>
      </w:r>
      <w:r w:rsidRPr="007918CE">
        <w:rPr>
          <w:spacing w:val="-1"/>
          <w:sz w:val="28"/>
          <w:szCs w:val="28"/>
        </w:rPr>
        <w:t xml:space="preserve"> размещается на официальном сайте ОМСУ района в подразделе «Обращения граждан» по адресу: </w:t>
      </w:r>
      <w:hyperlink r:id="rId14" w:history="1">
        <w:r w:rsidRPr="007918CE">
          <w:rPr>
            <w:color w:val="0000FF"/>
            <w:sz w:val="28"/>
            <w:szCs w:val="28"/>
            <w:u w:val="single"/>
            <w:lang w:val="en-US"/>
          </w:rPr>
          <w:t>www</w:t>
        </w:r>
        <w:r w:rsidRPr="007918CE">
          <w:rPr>
            <w:color w:val="0000FF"/>
            <w:sz w:val="28"/>
            <w:szCs w:val="28"/>
            <w:u w:val="single"/>
          </w:rPr>
          <w:t>.</w:t>
        </w:r>
        <w:r w:rsidRPr="007918CE">
          <w:rPr>
            <w:color w:val="0000FF"/>
            <w:sz w:val="28"/>
            <w:szCs w:val="28"/>
            <w:u w:val="single"/>
            <w:lang w:val="en-US"/>
          </w:rPr>
          <w:t>berezovo</w:t>
        </w:r>
        <w:r w:rsidRPr="007918CE">
          <w:rPr>
            <w:color w:val="0000FF"/>
            <w:sz w:val="28"/>
            <w:szCs w:val="28"/>
            <w:u w:val="single"/>
          </w:rPr>
          <w:t>.</w:t>
        </w:r>
        <w:r w:rsidRPr="007918CE">
          <w:rPr>
            <w:color w:val="0000FF"/>
            <w:sz w:val="28"/>
            <w:szCs w:val="28"/>
            <w:u w:val="single"/>
            <w:lang w:val="en-US"/>
          </w:rPr>
          <w:t>ru</w:t>
        </w:r>
      </w:hyperlink>
      <w:r w:rsidRPr="007918CE">
        <w:rPr>
          <w:spacing w:val="-1"/>
          <w:sz w:val="28"/>
          <w:szCs w:val="28"/>
        </w:rPr>
        <w:t>, в котором обозначено время и место приема каждого депутата, лиц, ответственных за организацию личного приема граждан должностным лицом, на информационном стенде Думы района.</w:t>
      </w:r>
    </w:p>
    <w:p w:rsidR="007918CE" w:rsidRPr="007918CE" w:rsidRDefault="007918CE" w:rsidP="007918CE">
      <w:pPr>
        <w:ind w:firstLine="709"/>
        <w:jc w:val="both"/>
        <w:rPr>
          <w:sz w:val="28"/>
          <w:szCs w:val="28"/>
        </w:rPr>
      </w:pPr>
      <w:r w:rsidRPr="007918CE">
        <w:rPr>
          <w:sz w:val="28"/>
          <w:szCs w:val="28"/>
        </w:rPr>
        <w:t>В 2024 году депутатами Думы района седьмого созыва проведено 190 (2023 год-194) отчетов перед избирателями, принято граждан по личным вопросам – 392 (2024 год - 397), получено и рассмотрено ими 400 (2023 год-</w:t>
      </w:r>
      <w:r w:rsidRPr="007918CE">
        <w:rPr>
          <w:sz w:val="28"/>
          <w:szCs w:val="28"/>
        </w:rPr>
        <w:lastRenderedPageBreak/>
        <w:t xml:space="preserve">408) письма, обращения, заявления граждан, из них решено положительно 233 (58,3%) (2023 год-244) вопросов, по остальным вопросам даны разъяснения, рекомендации, консультации, а также перенаправлены по подведомственности в государственные органы, в органы местного самоуправления в соответствии с их компетенцией </w:t>
      </w:r>
      <w:r w:rsidRPr="007918CE">
        <w:rPr>
          <w:i/>
          <w:sz w:val="28"/>
          <w:szCs w:val="28"/>
        </w:rPr>
        <w:t>(диаграмма 5)</w:t>
      </w:r>
      <w:r w:rsidRPr="007918CE">
        <w:rPr>
          <w:sz w:val="28"/>
          <w:szCs w:val="28"/>
        </w:rPr>
        <w:t>.</w:t>
      </w:r>
    </w:p>
    <w:p w:rsidR="007918CE" w:rsidRPr="007918CE" w:rsidRDefault="007918CE" w:rsidP="007918CE">
      <w:pPr>
        <w:ind w:firstLine="708"/>
        <w:jc w:val="both"/>
        <w:rPr>
          <w:sz w:val="28"/>
          <w:szCs w:val="28"/>
        </w:rPr>
      </w:pPr>
      <w:r w:rsidRPr="007918CE">
        <w:rPr>
          <w:sz w:val="28"/>
          <w:szCs w:val="28"/>
        </w:rPr>
        <w:t xml:space="preserve">Спектр направлений, затронутых в обращениях в 2024 году, обширен, но можно выделить основные вопросы: </w:t>
      </w:r>
      <w:r w:rsidRPr="007918CE">
        <w:rPr>
          <w:color w:val="000000"/>
          <w:sz w:val="28"/>
          <w:szCs w:val="28"/>
          <w:shd w:val="clear" w:color="auto" w:fill="FFFFFF"/>
        </w:rPr>
        <w:t xml:space="preserve">жилищные вопросы в районе (расселение аварийных домов, ремонт социального жилья, выделение (предоставление) жилья), </w:t>
      </w:r>
      <w:r w:rsidRPr="007918CE">
        <w:rPr>
          <w:sz w:val="28"/>
          <w:szCs w:val="28"/>
        </w:rPr>
        <w:t>социальной защиты населения, а также вопросы жилищно-коммунальной сферы, благоустройства, содержания животных, ремонт дорог, вопросы, касающиеся Арктической ипотеки и др.</w:t>
      </w:r>
    </w:p>
    <w:p w:rsidR="007918CE" w:rsidRPr="007918CE" w:rsidRDefault="007918CE" w:rsidP="007918CE">
      <w:pPr>
        <w:ind w:firstLine="709"/>
        <w:jc w:val="both"/>
        <w:rPr>
          <w:sz w:val="28"/>
          <w:szCs w:val="28"/>
        </w:rPr>
      </w:pPr>
      <w:r w:rsidRPr="007918CE">
        <w:rPr>
          <w:sz w:val="28"/>
          <w:szCs w:val="28"/>
        </w:rPr>
        <w:t xml:space="preserve">Все поступившие письма, обращения рассматривались в установленном порядке, готовились ответы. Обращения избирателей рассматривались депутатами и по ним принимались необходимые меры. </w:t>
      </w:r>
      <w:r w:rsidRPr="007918CE">
        <w:rPr>
          <w:spacing w:val="-1"/>
          <w:sz w:val="28"/>
          <w:szCs w:val="28"/>
        </w:rPr>
        <w:t xml:space="preserve">Работа по </w:t>
      </w:r>
      <w:r w:rsidRPr="007918CE">
        <w:rPr>
          <w:sz w:val="28"/>
          <w:szCs w:val="28"/>
        </w:rPr>
        <w:t xml:space="preserve">рассмотрению обращений граждан проводилась в соответствии с законодательством и уставом района. </w:t>
      </w:r>
    </w:p>
    <w:p w:rsidR="007918CE" w:rsidRPr="007918CE" w:rsidRDefault="007918CE" w:rsidP="007918CE">
      <w:pPr>
        <w:rPr>
          <w:i/>
          <w:sz w:val="28"/>
        </w:rPr>
      </w:pPr>
      <w:r w:rsidRPr="007918CE">
        <w:rPr>
          <w:i/>
          <w:sz w:val="28"/>
        </w:rPr>
        <w:br w:type="page"/>
      </w:r>
    </w:p>
    <w:p w:rsidR="007918CE" w:rsidRPr="007918CE" w:rsidRDefault="007918CE" w:rsidP="007918CE">
      <w:pPr>
        <w:ind w:firstLine="708"/>
        <w:jc w:val="right"/>
        <w:rPr>
          <w:i/>
          <w:sz w:val="28"/>
        </w:rPr>
      </w:pPr>
      <w:r w:rsidRPr="007918CE">
        <w:rPr>
          <w:i/>
          <w:sz w:val="28"/>
        </w:rPr>
        <w:lastRenderedPageBreak/>
        <w:t>Диаграмма 5</w:t>
      </w:r>
    </w:p>
    <w:p w:rsidR="007918CE" w:rsidRPr="007918CE" w:rsidRDefault="007918CE" w:rsidP="007918CE">
      <w:pPr>
        <w:ind w:firstLine="708"/>
        <w:jc w:val="both"/>
        <w:rPr>
          <w:i/>
        </w:rPr>
      </w:pPr>
      <w:r w:rsidRPr="007918CE">
        <w:rPr>
          <w:noProof/>
        </w:rPr>
        <w:drawing>
          <wp:inline distT="0" distB="0" distL="0" distR="0" wp14:anchorId="3924AE1B" wp14:editId="4F3810DB">
            <wp:extent cx="5153025" cy="2828925"/>
            <wp:effectExtent l="0" t="0" r="0" b="0"/>
            <wp:docPr id="5"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918CE" w:rsidRPr="007918CE" w:rsidRDefault="007918CE" w:rsidP="007918CE">
      <w:pPr>
        <w:ind w:firstLine="708"/>
        <w:jc w:val="both"/>
        <w:rPr>
          <w:i/>
          <w:sz w:val="28"/>
        </w:rPr>
      </w:pPr>
    </w:p>
    <w:p w:rsidR="007918CE" w:rsidRPr="007918CE" w:rsidRDefault="007918CE" w:rsidP="007918CE">
      <w:pPr>
        <w:ind w:firstLine="720"/>
        <w:jc w:val="both"/>
        <w:rPr>
          <w:sz w:val="28"/>
          <w:szCs w:val="28"/>
        </w:rPr>
      </w:pPr>
      <w:r w:rsidRPr="007918CE">
        <w:rPr>
          <w:sz w:val="28"/>
          <w:szCs w:val="28"/>
        </w:rPr>
        <w:t>Работа депутатов в избирательных округах - немаловажная составляющая депутатской деятельности. Регулярное проведение личных приемов граждан депутатами Думы района позволяет лучше узнать реальное положение дел на местах, нужды людей, своевременно выявлять проблемы, волнующие население, решать их, что в конечном итоге создает предпосылки для эффективного использования представительным органом своих полномочий, в том числе и через осуществление нормотворческой деятельности. При проведении личных приемов граждан депутаты используют различные нестандартные и «некабинетные» формы работы: встречи с трудовыми коллективами, «выездные дворовые» приемы граждан, приемы маломобильных граждан на дому.</w:t>
      </w:r>
    </w:p>
    <w:p w:rsidR="007918CE" w:rsidRPr="007918CE" w:rsidRDefault="007918CE" w:rsidP="007918CE">
      <w:pPr>
        <w:ind w:firstLine="708"/>
        <w:jc w:val="both"/>
        <w:rPr>
          <w:iCs/>
          <w:color w:val="000000"/>
          <w:sz w:val="28"/>
          <w:szCs w:val="28"/>
        </w:rPr>
      </w:pPr>
      <w:r w:rsidRPr="007918CE">
        <w:rPr>
          <w:iCs/>
          <w:color w:val="000000"/>
          <w:sz w:val="28"/>
          <w:szCs w:val="28"/>
        </w:rPr>
        <w:t xml:space="preserve">Депутат отчитывается перед избирателями не реже одного раза в год. Представленные отчеты обнародованы на официальном сайте органов местного самоуправления Березовского района </w:t>
      </w:r>
      <w:r w:rsidRPr="007918CE">
        <w:rPr>
          <w:sz w:val="28"/>
          <w:szCs w:val="28"/>
        </w:rPr>
        <w:t xml:space="preserve">по адресу: </w:t>
      </w:r>
      <w:hyperlink r:id="rId16" w:history="1">
        <w:r w:rsidRPr="007918CE">
          <w:rPr>
            <w:color w:val="0000FF"/>
            <w:sz w:val="28"/>
            <w:szCs w:val="28"/>
            <w:u w:val="single"/>
            <w:lang w:val="en-US"/>
          </w:rPr>
          <w:t>www</w:t>
        </w:r>
        <w:r w:rsidRPr="007918CE">
          <w:rPr>
            <w:color w:val="0000FF"/>
            <w:sz w:val="28"/>
            <w:szCs w:val="28"/>
            <w:u w:val="single"/>
          </w:rPr>
          <w:t>.</w:t>
        </w:r>
        <w:r w:rsidRPr="007918CE">
          <w:rPr>
            <w:color w:val="0000FF"/>
            <w:sz w:val="28"/>
            <w:szCs w:val="28"/>
            <w:u w:val="single"/>
            <w:lang w:val="en-US"/>
          </w:rPr>
          <w:t>berezovo</w:t>
        </w:r>
        <w:r w:rsidRPr="007918CE">
          <w:rPr>
            <w:color w:val="0000FF"/>
            <w:sz w:val="28"/>
            <w:szCs w:val="28"/>
            <w:u w:val="single"/>
          </w:rPr>
          <w:t>.</w:t>
        </w:r>
        <w:r w:rsidRPr="007918CE">
          <w:rPr>
            <w:color w:val="0000FF"/>
            <w:sz w:val="28"/>
            <w:szCs w:val="28"/>
            <w:u w:val="single"/>
            <w:lang w:val="en-US"/>
          </w:rPr>
          <w:t>ru</w:t>
        </w:r>
      </w:hyperlink>
      <w:r w:rsidRPr="007918CE">
        <w:rPr>
          <w:sz w:val="28"/>
          <w:szCs w:val="28"/>
        </w:rPr>
        <w:t xml:space="preserve">  в разделе «Дума района», «Отчеты о работе». </w:t>
      </w:r>
    </w:p>
    <w:p w:rsidR="007918CE" w:rsidRPr="007918CE" w:rsidRDefault="007918CE" w:rsidP="007918CE">
      <w:pPr>
        <w:ind w:firstLine="720"/>
        <w:jc w:val="both"/>
        <w:rPr>
          <w:sz w:val="28"/>
          <w:highlight w:val="yellow"/>
        </w:rPr>
      </w:pPr>
    </w:p>
    <w:p w:rsidR="007918CE" w:rsidRPr="007918CE" w:rsidRDefault="007918CE" w:rsidP="007918CE">
      <w:pPr>
        <w:spacing w:after="200" w:line="276" w:lineRule="auto"/>
        <w:jc w:val="center"/>
        <w:rPr>
          <w:b/>
          <w:sz w:val="28"/>
        </w:rPr>
      </w:pPr>
      <w:r w:rsidRPr="007918CE">
        <w:rPr>
          <w:sz w:val="28"/>
        </w:rPr>
        <w:t>Статья 6 .</w:t>
      </w:r>
      <w:r w:rsidRPr="007918CE">
        <w:rPr>
          <w:b/>
          <w:sz w:val="28"/>
        </w:rPr>
        <w:t xml:space="preserve"> Реализация полномочий в сфере доступа к информации о деятельности Думы Березовского района</w:t>
      </w:r>
    </w:p>
    <w:p w:rsidR="007918CE" w:rsidRPr="007918CE" w:rsidRDefault="007918CE" w:rsidP="007918CE">
      <w:pPr>
        <w:ind w:firstLine="708"/>
        <w:jc w:val="center"/>
        <w:rPr>
          <w:b/>
          <w:sz w:val="28"/>
        </w:rPr>
      </w:pPr>
    </w:p>
    <w:p w:rsidR="007918CE" w:rsidRPr="007918CE" w:rsidRDefault="007918CE" w:rsidP="007918CE">
      <w:pPr>
        <w:ind w:firstLine="708"/>
        <w:jc w:val="both"/>
        <w:rPr>
          <w:sz w:val="28"/>
        </w:rPr>
      </w:pPr>
      <w:r w:rsidRPr="007918CE">
        <w:rPr>
          <w:sz w:val="28"/>
        </w:rPr>
        <w:t xml:space="preserve">Одной из важных составляющих работы депутатов является информированность населения о деятельности представительных органов местного самоуправления. </w:t>
      </w:r>
    </w:p>
    <w:p w:rsidR="007918CE" w:rsidRPr="007918CE" w:rsidRDefault="007918CE" w:rsidP="007918CE">
      <w:pPr>
        <w:ind w:firstLine="708"/>
        <w:jc w:val="both"/>
        <w:rPr>
          <w:sz w:val="28"/>
        </w:rPr>
      </w:pPr>
      <w:r w:rsidRPr="007918CE">
        <w:rPr>
          <w:sz w:val="28"/>
        </w:rPr>
        <w:t xml:space="preserve">Доступ к информации о деятельности Думы района обеспечивается путем опубликования (обнародования) информации о своей деятельности в средствах массовой информации района (далее – СМИ) (в газете «Жизнь Югры», социальных сетях  осуществляются публикации информаций о проводимых заседаниях Думы района, заседаниях Координационного совета представительных органов района и автономного округа, о принятых на них </w:t>
      </w:r>
      <w:r w:rsidRPr="007918CE">
        <w:rPr>
          <w:sz w:val="28"/>
        </w:rPr>
        <w:lastRenderedPageBreak/>
        <w:t>решениях, на каждое заседание приглашаются корреспонденты МАУ «Березовский медиацентр», благодаря которым жители района оперативно узнают о принятых решениях) и размещением информации о деятельности Думы района в сети «Интернет» (информация размещается на официальном сайте органов местного самоуправления Березовского района в разделах «Главная», «Дума района» и «Нормотворчество», в сетевом издании «Березово Инфо»).</w:t>
      </w:r>
    </w:p>
    <w:p w:rsidR="007918CE" w:rsidRPr="007918CE" w:rsidRDefault="007918CE" w:rsidP="007918CE">
      <w:pPr>
        <w:ind w:firstLine="708"/>
        <w:jc w:val="both"/>
        <w:rPr>
          <w:sz w:val="28"/>
          <w:szCs w:val="28"/>
        </w:rPr>
      </w:pPr>
      <w:r w:rsidRPr="007918CE">
        <w:rPr>
          <w:sz w:val="28"/>
          <w:szCs w:val="28"/>
        </w:rPr>
        <w:t xml:space="preserve">Принятые решения Думы района опубликовывались в газете «Жизнь Югры», а также размещались </w:t>
      </w:r>
      <w:r w:rsidRPr="007918CE">
        <w:rPr>
          <w:color w:val="000000"/>
          <w:sz w:val="28"/>
          <w:szCs w:val="28"/>
        </w:rPr>
        <w:t xml:space="preserve">в информационно-телекоммуникационной сети «Интернет». </w:t>
      </w:r>
      <w:r w:rsidRPr="007918CE">
        <w:rPr>
          <w:sz w:val="28"/>
          <w:szCs w:val="28"/>
        </w:rPr>
        <w:t>В</w:t>
      </w:r>
      <w:r w:rsidRPr="007918CE">
        <w:rPr>
          <w:sz w:val="28"/>
        </w:rPr>
        <w:t xml:space="preserve"> 2024 году о</w:t>
      </w:r>
      <w:r w:rsidRPr="007918CE">
        <w:rPr>
          <w:sz w:val="28"/>
          <w:szCs w:val="28"/>
        </w:rPr>
        <w:t>фициально были опубликованы (обнародованы) муниципальные правовые акты в газете «Жизнь Югры» - за отчетный год опубликовано 105 нормативных правовых акта Думы района и председателя Думы района.</w:t>
      </w:r>
    </w:p>
    <w:p w:rsidR="007918CE" w:rsidRPr="007918CE" w:rsidRDefault="007918CE" w:rsidP="007918CE">
      <w:pPr>
        <w:ind w:firstLine="708"/>
        <w:jc w:val="both"/>
        <w:rPr>
          <w:sz w:val="28"/>
          <w:szCs w:val="28"/>
        </w:rPr>
      </w:pPr>
      <w:r w:rsidRPr="007918CE">
        <w:rPr>
          <w:sz w:val="28"/>
        </w:rPr>
        <w:t>На главной странице официального сайта в разделе «О районе» размещается устав Березовского района и обновляется по мере регистрации изменений и дополнений в устав Березовского района. В разделе «Нормотворчество» располагаются нормативные правовые акты Думы района, начиная с 2002 года, принятые в целях обеспечения прав граждан на участие в осуществлении местного самоуправления, иные муниципальные нормативные правовые акты.</w:t>
      </w:r>
      <w:r w:rsidRPr="007918CE">
        <w:t xml:space="preserve"> </w:t>
      </w:r>
      <w:r w:rsidRPr="007918CE">
        <w:rPr>
          <w:sz w:val="28"/>
          <w:szCs w:val="28"/>
        </w:rPr>
        <w:t>Также на официальном сайте размещена информация о депутатах Думы района, графики приема граждан депутатами, структура Думы района и иная информация.</w:t>
      </w:r>
    </w:p>
    <w:p w:rsidR="007918CE" w:rsidRPr="007918CE" w:rsidRDefault="007918CE" w:rsidP="007918CE">
      <w:pPr>
        <w:ind w:firstLine="709"/>
        <w:jc w:val="both"/>
        <w:rPr>
          <w:sz w:val="28"/>
        </w:rPr>
      </w:pPr>
      <w:r w:rsidRPr="007918CE">
        <w:rPr>
          <w:spacing w:val="4"/>
          <w:sz w:val="28"/>
          <w:szCs w:val="28"/>
        </w:rPr>
        <w:t xml:space="preserve">Размещаемая на официальном сайте </w:t>
      </w:r>
      <w:r w:rsidRPr="007918CE">
        <w:rPr>
          <w:sz w:val="28"/>
        </w:rPr>
        <w:t>органов местного самоуправления Березовского района</w:t>
      </w:r>
      <w:r w:rsidRPr="007918CE">
        <w:rPr>
          <w:spacing w:val="4"/>
          <w:sz w:val="28"/>
          <w:szCs w:val="28"/>
        </w:rPr>
        <w:t xml:space="preserve">, в социальных сетях и направляемая в СМИ информация – это информационно-аналитические материалы по принимаемым Думой района, комментарии председателя Думы района, его заместителей, депутатов Думы района по наиболее значимым социально-политическим вопросам, сообщения о работе депутатов с населением, об итогах мероприятий, проводимых Думой района (заседаний Думы и ее комиссий и объединений, рабочих групп). </w:t>
      </w:r>
      <w:r w:rsidRPr="007918CE">
        <w:rPr>
          <w:sz w:val="28"/>
        </w:rPr>
        <w:t>Воспользоваться информацией официального сайта  органов местного самоуправления Березовского района</w:t>
      </w:r>
      <w:r w:rsidRPr="007918CE">
        <w:rPr>
          <w:color w:val="000000"/>
          <w:sz w:val="28"/>
          <w:szCs w:val="28"/>
        </w:rPr>
        <w:t xml:space="preserve"> </w:t>
      </w:r>
      <w:r w:rsidRPr="007918CE">
        <w:rPr>
          <w:sz w:val="28"/>
        </w:rPr>
        <w:t>может любой пользователь информационно-коммуникационной сети «Интернет».</w:t>
      </w:r>
    </w:p>
    <w:p w:rsidR="007918CE" w:rsidRPr="007918CE" w:rsidRDefault="007918CE" w:rsidP="007918CE">
      <w:pPr>
        <w:ind w:firstLine="709"/>
        <w:jc w:val="both"/>
        <w:rPr>
          <w:sz w:val="28"/>
          <w:szCs w:val="28"/>
        </w:rPr>
      </w:pPr>
      <w:r w:rsidRPr="007918CE">
        <w:rPr>
          <w:sz w:val="28"/>
        </w:rPr>
        <w:t>Депутаты, председатель Думы района выступают в различных рубриках на страницах газеты «Жизнь Югры» - «Итоги работы», «Политика партии», «Коротко о главном», «Семья», «Будь в курсе», «События», «Мы вместе», «Образование, «Наши люди»  и др., а также активно комментируют, высказываются о том или ином мероприятии на страницах районной газеты: «Современная школа покроет потребности в учебных местах в Березово» (</w:t>
      </w:r>
      <w:r w:rsidRPr="007918CE">
        <w:rPr>
          <w:i/>
          <w:sz w:val="28"/>
        </w:rPr>
        <w:t>Канева, февраль</w:t>
      </w:r>
      <w:r w:rsidRPr="007918CE">
        <w:rPr>
          <w:sz w:val="28"/>
        </w:rPr>
        <w:t>), «Партийная поддержка» (</w:t>
      </w:r>
      <w:r w:rsidRPr="007918CE">
        <w:rPr>
          <w:i/>
          <w:sz w:val="28"/>
        </w:rPr>
        <w:t>З.Р. Канева, январь</w:t>
      </w:r>
      <w:r w:rsidRPr="007918CE">
        <w:rPr>
          <w:sz w:val="28"/>
        </w:rPr>
        <w:t>), «В Березовском районе дали старт году семьи» (</w:t>
      </w:r>
      <w:r w:rsidRPr="007918CE">
        <w:rPr>
          <w:i/>
          <w:sz w:val="28"/>
        </w:rPr>
        <w:t>З.Р. Канева, февраль</w:t>
      </w:r>
      <w:r w:rsidRPr="007918CE">
        <w:rPr>
          <w:sz w:val="28"/>
        </w:rPr>
        <w:t>), «Проект «Забота» набирает обороты» (</w:t>
      </w:r>
      <w:r w:rsidRPr="007918CE">
        <w:rPr>
          <w:i/>
          <w:sz w:val="28"/>
        </w:rPr>
        <w:t>З.Р. Канева, май</w:t>
      </w:r>
      <w:r w:rsidRPr="007918CE">
        <w:rPr>
          <w:sz w:val="28"/>
        </w:rPr>
        <w:t>), «Шансон – Музыка души» (</w:t>
      </w:r>
      <w:r w:rsidRPr="007918CE">
        <w:rPr>
          <w:i/>
          <w:sz w:val="28"/>
        </w:rPr>
        <w:t>З.Р. Канева, май</w:t>
      </w:r>
      <w:r w:rsidRPr="007918CE">
        <w:rPr>
          <w:sz w:val="28"/>
        </w:rPr>
        <w:t>), «Обновленные очистные сооружения заработают в Березово до конца года» (</w:t>
      </w:r>
      <w:r w:rsidRPr="007918CE">
        <w:rPr>
          <w:i/>
          <w:sz w:val="28"/>
        </w:rPr>
        <w:t>Канева З.Р., июнь</w:t>
      </w:r>
      <w:r w:rsidRPr="007918CE">
        <w:rPr>
          <w:sz w:val="28"/>
        </w:rPr>
        <w:t>), «Спортивная модернизация « (</w:t>
      </w:r>
      <w:r w:rsidRPr="007918CE">
        <w:rPr>
          <w:i/>
          <w:sz w:val="28"/>
        </w:rPr>
        <w:t>С.Б.</w:t>
      </w:r>
      <w:r w:rsidRPr="007918CE">
        <w:rPr>
          <w:sz w:val="28"/>
        </w:rPr>
        <w:t xml:space="preserve"> </w:t>
      </w:r>
      <w:r w:rsidRPr="007918CE">
        <w:rPr>
          <w:i/>
          <w:sz w:val="28"/>
        </w:rPr>
        <w:t>Байбародов, июль</w:t>
      </w:r>
      <w:r w:rsidRPr="007918CE">
        <w:rPr>
          <w:sz w:val="28"/>
        </w:rPr>
        <w:t>), «Акцент на развитии оленеводства» (</w:t>
      </w:r>
      <w:r w:rsidRPr="007918CE">
        <w:rPr>
          <w:i/>
          <w:sz w:val="28"/>
        </w:rPr>
        <w:t>В.П.</w:t>
      </w:r>
      <w:r w:rsidRPr="007918CE">
        <w:rPr>
          <w:sz w:val="28"/>
        </w:rPr>
        <w:t xml:space="preserve"> </w:t>
      </w:r>
      <w:r w:rsidRPr="007918CE">
        <w:rPr>
          <w:i/>
          <w:sz w:val="28"/>
        </w:rPr>
        <w:t xml:space="preserve">Рокин, </w:t>
      </w:r>
      <w:r w:rsidRPr="007918CE">
        <w:rPr>
          <w:i/>
          <w:sz w:val="28"/>
        </w:rPr>
        <w:lastRenderedPageBreak/>
        <w:t>А.Г. Полуянов, А.И. Голошубин, август</w:t>
      </w:r>
      <w:r w:rsidRPr="007918CE">
        <w:rPr>
          <w:sz w:val="28"/>
        </w:rPr>
        <w:t>), «Под чутким присмотром» (</w:t>
      </w:r>
      <w:r w:rsidRPr="007918CE">
        <w:rPr>
          <w:i/>
          <w:sz w:val="28"/>
        </w:rPr>
        <w:t>В.П.</w:t>
      </w:r>
      <w:r w:rsidRPr="007918CE">
        <w:rPr>
          <w:sz w:val="28"/>
        </w:rPr>
        <w:t xml:space="preserve"> </w:t>
      </w:r>
      <w:r w:rsidRPr="007918CE">
        <w:rPr>
          <w:i/>
          <w:sz w:val="28"/>
        </w:rPr>
        <w:t>Рокин, август</w:t>
      </w:r>
      <w:r w:rsidRPr="007918CE">
        <w:rPr>
          <w:sz w:val="28"/>
        </w:rPr>
        <w:t>), «Пространство для вдохновения поиска себя» (</w:t>
      </w:r>
      <w:r w:rsidRPr="007918CE">
        <w:rPr>
          <w:i/>
          <w:sz w:val="28"/>
        </w:rPr>
        <w:t>З.Р.</w:t>
      </w:r>
      <w:r w:rsidRPr="007918CE">
        <w:rPr>
          <w:sz w:val="28"/>
        </w:rPr>
        <w:t xml:space="preserve"> </w:t>
      </w:r>
      <w:r w:rsidRPr="007918CE">
        <w:rPr>
          <w:i/>
          <w:sz w:val="28"/>
        </w:rPr>
        <w:t>Канева, август</w:t>
      </w:r>
      <w:r w:rsidRPr="007918CE">
        <w:rPr>
          <w:sz w:val="28"/>
        </w:rPr>
        <w:t>), «От идеи до воплощения в жизнь» (</w:t>
      </w:r>
      <w:r w:rsidRPr="007918CE">
        <w:rPr>
          <w:i/>
          <w:sz w:val="28"/>
        </w:rPr>
        <w:t>З.Р. Канева, Ю.В. Гайсина, сентябрь</w:t>
      </w:r>
      <w:r w:rsidRPr="007918CE">
        <w:rPr>
          <w:sz w:val="28"/>
        </w:rPr>
        <w:t>), «Знатоки на старте» (</w:t>
      </w:r>
      <w:r w:rsidRPr="007918CE">
        <w:rPr>
          <w:i/>
          <w:sz w:val="28"/>
        </w:rPr>
        <w:t>В.П.</w:t>
      </w:r>
      <w:r w:rsidRPr="007918CE">
        <w:rPr>
          <w:sz w:val="28"/>
        </w:rPr>
        <w:t xml:space="preserve"> </w:t>
      </w:r>
      <w:r w:rsidRPr="007918CE">
        <w:rPr>
          <w:i/>
          <w:sz w:val="28"/>
        </w:rPr>
        <w:t>Рокин, сентябрь</w:t>
      </w:r>
      <w:r w:rsidRPr="007918CE">
        <w:rPr>
          <w:sz w:val="28"/>
        </w:rPr>
        <w:t>), «Путь к взрослой жизни: торжественное вручение паспортов» (</w:t>
      </w:r>
      <w:r w:rsidRPr="007918CE">
        <w:rPr>
          <w:i/>
          <w:sz w:val="28"/>
        </w:rPr>
        <w:t>Ю.В.</w:t>
      </w:r>
      <w:r w:rsidRPr="007918CE">
        <w:rPr>
          <w:sz w:val="28"/>
        </w:rPr>
        <w:t xml:space="preserve"> </w:t>
      </w:r>
      <w:r w:rsidRPr="007918CE">
        <w:rPr>
          <w:i/>
          <w:sz w:val="28"/>
        </w:rPr>
        <w:t>Гайсина, октябрь</w:t>
      </w:r>
      <w:r w:rsidRPr="007918CE">
        <w:rPr>
          <w:sz w:val="28"/>
        </w:rPr>
        <w:t>), «В добрый путь, Орлята» (</w:t>
      </w:r>
      <w:r w:rsidRPr="007918CE">
        <w:rPr>
          <w:i/>
          <w:sz w:val="28"/>
        </w:rPr>
        <w:t>З.Р. Канева, Л.Л. Обухович, ноябрь</w:t>
      </w:r>
      <w:r w:rsidRPr="007918CE">
        <w:rPr>
          <w:sz w:val="28"/>
        </w:rPr>
        <w:t xml:space="preserve">) и многие другие, на телеканале МАУ «Березовский медиацентр», в социальных сетях «ВКонтакте», с информацией о принимаемых решениях, об итогах работы за определенный период, о возникающих проблемах и возможных </w:t>
      </w:r>
      <w:r w:rsidRPr="007918CE">
        <w:rPr>
          <w:sz w:val="28"/>
          <w:szCs w:val="28"/>
        </w:rPr>
        <w:t>путях их решения, об изменениях в законодательстве, а также по другим интересующим граждан вопросам.</w:t>
      </w:r>
    </w:p>
    <w:p w:rsidR="007918CE" w:rsidRPr="007918CE" w:rsidRDefault="007918CE" w:rsidP="007918CE">
      <w:pPr>
        <w:tabs>
          <w:tab w:val="center" w:pos="3202"/>
        </w:tabs>
        <w:ind w:firstLine="567"/>
        <w:jc w:val="both"/>
        <w:rPr>
          <w:sz w:val="28"/>
          <w:szCs w:val="28"/>
        </w:rPr>
      </w:pPr>
      <w:r w:rsidRPr="007918CE">
        <w:rPr>
          <w:sz w:val="28"/>
          <w:szCs w:val="28"/>
        </w:rPr>
        <w:t>В отчетном году депутаты систематически размещают публикации                          в поддержку специальной операции, гуманитарной помощи, Президента Российской Федерации и российских солдат, об изменениях в законодательстве.</w:t>
      </w:r>
    </w:p>
    <w:p w:rsidR="007918CE" w:rsidRPr="007918CE" w:rsidRDefault="007918CE" w:rsidP="007918CE">
      <w:pPr>
        <w:ind w:firstLine="708"/>
        <w:jc w:val="both"/>
        <w:rPr>
          <w:sz w:val="28"/>
          <w:szCs w:val="28"/>
        </w:rPr>
      </w:pPr>
      <w:r w:rsidRPr="007918CE">
        <w:rPr>
          <w:sz w:val="28"/>
          <w:szCs w:val="28"/>
        </w:rPr>
        <w:t xml:space="preserve">С мая 2022 года  создано сообщество «Дума Березовского района» в социальной сети «ВКонтакте», «Одноклассниках». На официальной странице Думы района  в социальных сетях охват аудитории составляет: ВКонтакте – 711 подписчиков, Одноклассники – 185 подписчиков. </w:t>
      </w:r>
    </w:p>
    <w:p w:rsidR="007918CE" w:rsidRPr="007918CE" w:rsidRDefault="007918CE" w:rsidP="007918CE">
      <w:pPr>
        <w:jc w:val="both"/>
        <w:rPr>
          <w:sz w:val="28"/>
          <w:szCs w:val="28"/>
        </w:rPr>
      </w:pPr>
      <w:r w:rsidRPr="007918CE">
        <w:rPr>
          <w:sz w:val="28"/>
          <w:szCs w:val="28"/>
        </w:rPr>
        <w:t xml:space="preserve">С 19 апреля 2023 года создан </w:t>
      </w:r>
      <w:r w:rsidRPr="007918CE">
        <w:rPr>
          <w:sz w:val="28"/>
          <w:szCs w:val="28"/>
          <w:lang w:val="en-US"/>
        </w:rPr>
        <w:t>QR</w:t>
      </w:r>
      <w:r w:rsidRPr="007918CE">
        <w:rPr>
          <w:sz w:val="28"/>
          <w:szCs w:val="28"/>
        </w:rPr>
        <w:t xml:space="preserve">-код, содержащий ссылку на страничку «Дума Березовского района» в социальной сети «Вконтакте». </w:t>
      </w:r>
      <w:r w:rsidRPr="007918CE">
        <w:rPr>
          <w:sz w:val="28"/>
          <w:szCs w:val="28"/>
          <w:lang w:val="en-US"/>
        </w:rPr>
        <w:t>QR</w:t>
      </w:r>
      <w:r w:rsidRPr="007918CE">
        <w:rPr>
          <w:sz w:val="28"/>
          <w:szCs w:val="28"/>
        </w:rPr>
        <w:t xml:space="preserve">-коды размещены на всех 4-х этажах здания администрации Березовского района, информационном стенде «Думы Березовского района», направлены в архивный отдел администрации Березовского района, библиотечную сеть. </w:t>
      </w:r>
    </w:p>
    <w:p w:rsidR="007918CE" w:rsidRPr="007918CE" w:rsidRDefault="007918CE" w:rsidP="007918CE">
      <w:pPr>
        <w:ind w:firstLine="709"/>
        <w:jc w:val="both"/>
        <w:rPr>
          <w:sz w:val="28"/>
          <w:szCs w:val="28"/>
        </w:rPr>
      </w:pPr>
      <w:r w:rsidRPr="007918CE">
        <w:rPr>
          <w:sz w:val="28"/>
          <w:szCs w:val="28"/>
        </w:rPr>
        <w:t xml:space="preserve">В структуре распространения информации основной площадкой являются персональные страницы депутатов социальных сетях «ВКонтакте», «Одноклассники», а также в мессенджере Телеграмм, которые обеспечивают доступ к информации о депутатской деятельности, позволяют узнать позицию, задать вопрос и оперативно получить комментарий депутата. </w:t>
      </w:r>
    </w:p>
    <w:p w:rsidR="007918CE" w:rsidRPr="007918CE" w:rsidRDefault="007918CE" w:rsidP="007918CE">
      <w:pPr>
        <w:ind w:firstLine="708"/>
        <w:jc w:val="both"/>
        <w:rPr>
          <w:sz w:val="28"/>
          <w:szCs w:val="28"/>
        </w:rPr>
      </w:pPr>
      <w:r w:rsidRPr="007918CE">
        <w:rPr>
          <w:sz w:val="28"/>
          <w:szCs w:val="28"/>
        </w:rPr>
        <w:t>Согласно результатам исследования рейтинг информационной активности депутатов Думы района седьмого созыва по итогам 2024 года возглавила председатель Думы Березовского района, руководитель фракции ВПП «Единая Россия» З.Р. Канева. Также в число лидеров по информационной активности вошли заместитель председателя Думы района  Л.Л. Обухович, депутат Ю.В. Гайсина.</w:t>
      </w:r>
    </w:p>
    <w:p w:rsidR="007918CE" w:rsidRPr="007918CE" w:rsidRDefault="007918CE" w:rsidP="007918CE">
      <w:pPr>
        <w:shd w:val="clear" w:color="auto" w:fill="FFFFFF"/>
        <w:ind w:left="50" w:firstLine="706"/>
        <w:jc w:val="both"/>
        <w:rPr>
          <w:sz w:val="28"/>
          <w:szCs w:val="28"/>
        </w:rPr>
      </w:pPr>
    </w:p>
    <w:p w:rsidR="007918CE" w:rsidRPr="007918CE" w:rsidRDefault="007918CE" w:rsidP="007918CE">
      <w:pPr>
        <w:shd w:val="clear" w:color="auto" w:fill="FFFFFF"/>
        <w:ind w:left="50" w:firstLine="706"/>
        <w:jc w:val="both"/>
        <w:rPr>
          <w:sz w:val="28"/>
          <w:szCs w:val="28"/>
        </w:rPr>
      </w:pPr>
    </w:p>
    <w:bookmarkEnd w:id="1"/>
    <w:p w:rsidR="007918CE" w:rsidRPr="007918CE" w:rsidRDefault="007918CE" w:rsidP="007918CE">
      <w:pPr>
        <w:ind w:firstLine="720"/>
        <w:jc w:val="center"/>
        <w:rPr>
          <w:b/>
          <w:sz w:val="28"/>
        </w:rPr>
      </w:pPr>
      <w:r w:rsidRPr="007918CE">
        <w:rPr>
          <w:sz w:val="28"/>
        </w:rPr>
        <w:t>Статья 7.</w:t>
      </w:r>
      <w:r w:rsidRPr="007918CE">
        <w:rPr>
          <w:b/>
          <w:sz w:val="28"/>
        </w:rPr>
        <w:t xml:space="preserve"> Аппарат  Думы Березовского  района</w:t>
      </w:r>
    </w:p>
    <w:p w:rsidR="007918CE" w:rsidRPr="007918CE" w:rsidRDefault="007918CE" w:rsidP="007918CE">
      <w:pPr>
        <w:ind w:firstLine="720"/>
        <w:jc w:val="center"/>
        <w:rPr>
          <w:b/>
          <w:sz w:val="28"/>
        </w:rPr>
      </w:pPr>
    </w:p>
    <w:p w:rsidR="007918CE" w:rsidRPr="007918CE" w:rsidRDefault="007918CE" w:rsidP="007918CE">
      <w:pPr>
        <w:ind w:firstLine="720"/>
        <w:jc w:val="both"/>
        <w:rPr>
          <w:sz w:val="28"/>
          <w:szCs w:val="28"/>
        </w:rPr>
      </w:pPr>
      <w:r w:rsidRPr="007918CE">
        <w:rPr>
          <w:sz w:val="28"/>
          <w:szCs w:val="28"/>
        </w:rPr>
        <w:t>Задачей аппарата Думы района является профессиональное обеспечение исполнения полномочий представительного органа Березовского района – Думы района, Совета депутатов городского поселения Березово.</w:t>
      </w:r>
    </w:p>
    <w:p w:rsidR="007918CE" w:rsidRPr="007918CE" w:rsidRDefault="007918CE" w:rsidP="007918CE">
      <w:pPr>
        <w:autoSpaceDE w:val="0"/>
        <w:autoSpaceDN w:val="0"/>
        <w:adjustRightInd w:val="0"/>
        <w:ind w:firstLine="567"/>
        <w:jc w:val="both"/>
        <w:rPr>
          <w:sz w:val="28"/>
          <w:szCs w:val="28"/>
          <w:lang w:eastAsia="en-US"/>
        </w:rPr>
      </w:pPr>
      <w:r w:rsidRPr="007918CE">
        <w:rPr>
          <w:sz w:val="28"/>
          <w:szCs w:val="28"/>
          <w:lang w:eastAsia="en-US"/>
        </w:rPr>
        <w:lastRenderedPageBreak/>
        <w:t>Условия для плодотворной и эффективной деятельности депутатов Думы района седьмого созывов, Совета депутатов городского поселения Березово пятого  созыва  обеспечивал аппарат Думы района.</w:t>
      </w:r>
    </w:p>
    <w:p w:rsidR="007918CE" w:rsidRPr="007918CE" w:rsidRDefault="007918CE" w:rsidP="007918CE">
      <w:pPr>
        <w:ind w:firstLine="567"/>
        <w:jc w:val="both"/>
        <w:rPr>
          <w:sz w:val="28"/>
          <w:szCs w:val="28"/>
        </w:rPr>
      </w:pPr>
      <w:r w:rsidRPr="007918CE">
        <w:rPr>
          <w:sz w:val="28"/>
          <w:szCs w:val="28"/>
        </w:rPr>
        <w:t xml:space="preserve">Дума района является юридическим лицом, о чем 16 сентября 2010 года принято решение № 654 «О создании Думы Березовского района с правами юридического лица», которое вступило в силу 25 сентября 2010 года. </w:t>
      </w:r>
    </w:p>
    <w:p w:rsidR="007918CE" w:rsidRPr="007918CE" w:rsidRDefault="007918CE" w:rsidP="007918CE">
      <w:pPr>
        <w:ind w:firstLine="567"/>
        <w:jc w:val="both"/>
        <w:rPr>
          <w:sz w:val="28"/>
          <w:szCs w:val="28"/>
        </w:rPr>
      </w:pPr>
      <w:r w:rsidRPr="007918CE">
        <w:rPr>
          <w:sz w:val="28"/>
          <w:szCs w:val="28"/>
        </w:rPr>
        <w:t xml:space="preserve">С 01 января 2011 года обеспечение деятельности представительного органа района осуществляет аппарат Думы Березовского района. </w:t>
      </w:r>
    </w:p>
    <w:p w:rsidR="007918CE" w:rsidRPr="007918CE" w:rsidRDefault="007918CE" w:rsidP="007918CE">
      <w:pPr>
        <w:ind w:firstLine="567"/>
        <w:jc w:val="both"/>
        <w:rPr>
          <w:sz w:val="28"/>
          <w:szCs w:val="28"/>
        </w:rPr>
      </w:pPr>
      <w:r w:rsidRPr="007918CE">
        <w:rPr>
          <w:sz w:val="28"/>
          <w:szCs w:val="28"/>
        </w:rPr>
        <w:t xml:space="preserve">С 2016 года аппарат Думы Березовского района обеспечивает в полной мере еще и деятельность Совета депутатов городского поселения Березово. </w:t>
      </w:r>
    </w:p>
    <w:p w:rsidR="007918CE" w:rsidRPr="007918CE" w:rsidRDefault="007918CE" w:rsidP="007918CE">
      <w:pPr>
        <w:ind w:firstLine="567"/>
        <w:jc w:val="both"/>
        <w:rPr>
          <w:color w:val="231F20"/>
          <w:sz w:val="28"/>
          <w:szCs w:val="28"/>
          <w:lang w:eastAsia="en-US"/>
        </w:rPr>
      </w:pPr>
      <w:r w:rsidRPr="007918CE">
        <w:rPr>
          <w:sz w:val="28"/>
          <w:szCs w:val="28"/>
        </w:rPr>
        <w:t>По состоянию на 01 января 2025 года в штате аппарата Думы района фактически работают 5 человек: руководитель аппарата Думы района, специалист-эксперт аппарата Думы района, организационный отдел аппарата Думы района – 3 человека. В</w:t>
      </w:r>
      <w:r w:rsidRPr="007918CE">
        <w:rPr>
          <w:color w:val="231F20"/>
          <w:sz w:val="28"/>
          <w:szCs w:val="28"/>
          <w:lang w:eastAsia="en-US"/>
        </w:rPr>
        <w:t>озглавляет аппарат Думы района руководитель аппарата  Антоненкова Ольга Владимировна.</w:t>
      </w:r>
    </w:p>
    <w:p w:rsidR="007918CE" w:rsidRPr="007918CE" w:rsidRDefault="007918CE" w:rsidP="007918CE">
      <w:pPr>
        <w:ind w:firstLine="708"/>
        <w:jc w:val="both"/>
        <w:rPr>
          <w:sz w:val="28"/>
          <w:szCs w:val="28"/>
        </w:rPr>
      </w:pPr>
      <w:r w:rsidRPr="007918CE">
        <w:rPr>
          <w:sz w:val="28"/>
          <w:szCs w:val="28"/>
        </w:rPr>
        <w:t xml:space="preserve">Одной из основных функций аппарата Думы района является подготовка заседаний представительных органов - Думы района, Совета депутатов городского поселения Березово, их постоянных комиссий, иных мероприятий Думы района (заседания Координационного совета </w:t>
      </w:r>
      <w:r w:rsidRPr="007918CE">
        <w:rPr>
          <w:sz w:val="28"/>
        </w:rPr>
        <w:t>представительных органов местного самоуправления муниципальных образований Березовского района</w:t>
      </w:r>
      <w:r w:rsidRPr="007918CE">
        <w:rPr>
          <w:sz w:val="28"/>
          <w:szCs w:val="28"/>
        </w:rPr>
        <w:t xml:space="preserve">, Молодежного парламента при Думе района), прием и тиражирование текущего документооборота, регистрация обращений в Думу района, подготовка ответов и писем в соответствующие инстанции. Работа велась в тесном взаимодействии с депутатским корпусом и администрацией района по годовым планам работы Думы района. </w:t>
      </w:r>
    </w:p>
    <w:p w:rsidR="007918CE" w:rsidRPr="007918CE" w:rsidRDefault="007918CE" w:rsidP="007918CE">
      <w:pPr>
        <w:ind w:firstLine="708"/>
        <w:jc w:val="both"/>
        <w:rPr>
          <w:sz w:val="28"/>
          <w:szCs w:val="28"/>
        </w:rPr>
      </w:pPr>
      <w:r w:rsidRPr="007918CE">
        <w:rPr>
          <w:sz w:val="28"/>
          <w:szCs w:val="28"/>
        </w:rPr>
        <w:t>За отчетный год аппарат Думы района обеспечил подготовку и проведение:</w:t>
      </w:r>
    </w:p>
    <w:p w:rsidR="007918CE" w:rsidRPr="007918CE" w:rsidRDefault="007918CE" w:rsidP="007918CE">
      <w:pPr>
        <w:ind w:firstLine="708"/>
        <w:jc w:val="both"/>
        <w:rPr>
          <w:sz w:val="28"/>
          <w:szCs w:val="28"/>
        </w:rPr>
      </w:pPr>
      <w:r w:rsidRPr="007918CE">
        <w:rPr>
          <w:sz w:val="28"/>
          <w:szCs w:val="28"/>
        </w:rPr>
        <w:t>- 9 заседаний Думы района (в том числе подготовлено 11 постановлений и изменений в них, 7 распоряжений о проведении заседаний, 9 оперативных информаций по окончании заседаний, которые оперативно направлялись на официальный сайт органов местного самоуправления района, Департамент внутренней политики и Думу Ханты-Мансийского автономного округа-Югры, подготовлено 9 протоколов, которые своевременно направляются в прокуратуру района, Думу Ханты-Мансийского автономного округа-Югры, подготовлено  4 выписки по протокольным поручениям и осуществление контроля за исполнением протокольных поручений);</w:t>
      </w:r>
    </w:p>
    <w:p w:rsidR="007918CE" w:rsidRPr="007918CE" w:rsidRDefault="007918CE" w:rsidP="007918CE">
      <w:pPr>
        <w:ind w:firstLine="708"/>
        <w:jc w:val="both"/>
        <w:rPr>
          <w:sz w:val="28"/>
          <w:szCs w:val="28"/>
        </w:rPr>
      </w:pPr>
      <w:r w:rsidRPr="007918CE">
        <w:rPr>
          <w:sz w:val="28"/>
          <w:szCs w:val="28"/>
        </w:rPr>
        <w:t>- 9 совместных заседаний постоянных комиссий Думы района;</w:t>
      </w:r>
    </w:p>
    <w:p w:rsidR="007918CE" w:rsidRPr="007918CE" w:rsidRDefault="007918CE" w:rsidP="007918CE">
      <w:pPr>
        <w:ind w:firstLine="709"/>
        <w:jc w:val="both"/>
        <w:rPr>
          <w:sz w:val="28"/>
          <w:szCs w:val="28"/>
        </w:rPr>
      </w:pPr>
      <w:r w:rsidRPr="007918CE">
        <w:rPr>
          <w:sz w:val="28"/>
          <w:szCs w:val="28"/>
        </w:rPr>
        <w:t>- 8 заседаний Совета депутатов городского поселения Березово, 8 заседаний постоянных комиссий Совета депутатов городского поселения Березово;</w:t>
      </w:r>
    </w:p>
    <w:p w:rsidR="007918CE" w:rsidRPr="007918CE" w:rsidRDefault="007918CE" w:rsidP="007918CE">
      <w:pPr>
        <w:ind w:firstLine="709"/>
        <w:jc w:val="both"/>
        <w:rPr>
          <w:sz w:val="28"/>
          <w:szCs w:val="28"/>
        </w:rPr>
      </w:pPr>
      <w:r w:rsidRPr="007918CE">
        <w:rPr>
          <w:sz w:val="28"/>
          <w:szCs w:val="28"/>
        </w:rPr>
        <w:t>- 9 заседаний фракции ВПП «Единая Россия» в Думе Березовского района (в том числе подготовлено  9 протоколов заседаний, 17 информаций к заседаниям);</w:t>
      </w:r>
    </w:p>
    <w:p w:rsidR="007918CE" w:rsidRPr="007918CE" w:rsidRDefault="007918CE" w:rsidP="007918CE">
      <w:pPr>
        <w:ind w:firstLine="708"/>
        <w:jc w:val="both"/>
        <w:rPr>
          <w:sz w:val="28"/>
          <w:szCs w:val="28"/>
        </w:rPr>
      </w:pPr>
      <w:r w:rsidRPr="007918CE">
        <w:rPr>
          <w:sz w:val="28"/>
          <w:szCs w:val="28"/>
        </w:rPr>
        <w:lastRenderedPageBreak/>
        <w:t xml:space="preserve">- 2 заседания Координационного совета </w:t>
      </w:r>
      <w:r w:rsidRPr="007918CE">
        <w:rPr>
          <w:sz w:val="28"/>
        </w:rPr>
        <w:t xml:space="preserve">представительных органов местного самоуправления муниципальных образований Березовского района и Думы района седьмого созыва </w:t>
      </w:r>
      <w:r w:rsidRPr="007918CE">
        <w:rPr>
          <w:i/>
          <w:sz w:val="28"/>
        </w:rPr>
        <w:t>(23 мая, 25 декабря 2024 года) (</w:t>
      </w:r>
      <w:r w:rsidRPr="007918CE">
        <w:rPr>
          <w:sz w:val="28"/>
          <w:szCs w:val="28"/>
        </w:rPr>
        <w:t>в том числе подготовлено 2 постановления, 2 распоряжения о проведении заседаний, 6 информаций (докладов) для заседаний, по окончании заседаний подготовлено 2 протокола, 2 решения Координационного совета, сформирован план работы Координационного совета района на 2025 год);</w:t>
      </w:r>
    </w:p>
    <w:p w:rsidR="007918CE" w:rsidRPr="007918CE" w:rsidRDefault="007918CE" w:rsidP="007918CE">
      <w:pPr>
        <w:ind w:firstLine="708"/>
        <w:jc w:val="both"/>
        <w:rPr>
          <w:sz w:val="28"/>
          <w:szCs w:val="28"/>
        </w:rPr>
      </w:pPr>
      <w:r w:rsidRPr="007918CE">
        <w:rPr>
          <w:sz w:val="28"/>
          <w:szCs w:val="28"/>
        </w:rPr>
        <w:t>- 4 процедуры публичных слушаний по внесению изменений в устав Березовского района и 4  процедуры публичных слушаний в устав городского поселения Березово (в том числе подготовлено 8 информационных сообщений о проведении публичных слушаний, 8 результатов публичных слушаний, 8 протоколов публичных слушаний);</w:t>
      </w:r>
    </w:p>
    <w:p w:rsidR="007918CE" w:rsidRPr="007918CE" w:rsidRDefault="007918CE" w:rsidP="007918CE">
      <w:pPr>
        <w:ind w:firstLine="708"/>
        <w:jc w:val="both"/>
        <w:rPr>
          <w:sz w:val="28"/>
          <w:szCs w:val="28"/>
        </w:rPr>
      </w:pPr>
      <w:r w:rsidRPr="007918CE">
        <w:rPr>
          <w:sz w:val="28"/>
          <w:szCs w:val="28"/>
        </w:rPr>
        <w:t>- 5 процедур депутатских слушаний (в том числе подготовлено 5 постановлений об организации и проведения депутатских слушаний, 5 протоколов  депутатских слушаний, подготовлено 5 выписок по результатам депутатских слушаний).</w:t>
      </w:r>
    </w:p>
    <w:p w:rsidR="007918CE" w:rsidRPr="007918CE" w:rsidRDefault="007918CE" w:rsidP="007918CE">
      <w:pPr>
        <w:ind w:firstLine="709"/>
        <w:jc w:val="both"/>
        <w:rPr>
          <w:sz w:val="28"/>
          <w:szCs w:val="28"/>
        </w:rPr>
      </w:pPr>
      <w:r w:rsidRPr="007918CE">
        <w:rPr>
          <w:sz w:val="28"/>
          <w:szCs w:val="28"/>
        </w:rPr>
        <w:t>В 2024 году состоялось 2 заседания Молодежного парламента (</w:t>
      </w:r>
      <w:r w:rsidRPr="007918CE">
        <w:rPr>
          <w:i/>
          <w:sz w:val="28"/>
          <w:szCs w:val="28"/>
        </w:rPr>
        <w:t>25 сентября и 23 декабр</w:t>
      </w:r>
      <w:r w:rsidRPr="007918CE">
        <w:rPr>
          <w:sz w:val="28"/>
          <w:szCs w:val="28"/>
        </w:rPr>
        <w:t>я), в том числе подготовлено 2 постановления, 2 распоряжения о проведении заседаний Молодежного парламента, 9 информаций, (докладов) для заседания, по окончании заседаний подготовлено 2  протокола, оформлены решения заседаний Молодежного парламента.</w:t>
      </w:r>
    </w:p>
    <w:p w:rsidR="007918CE" w:rsidRPr="007918CE" w:rsidRDefault="007918CE" w:rsidP="007918CE">
      <w:pPr>
        <w:ind w:firstLine="708"/>
        <w:jc w:val="both"/>
        <w:rPr>
          <w:sz w:val="28"/>
          <w:szCs w:val="28"/>
        </w:rPr>
      </w:pPr>
      <w:r w:rsidRPr="007918CE">
        <w:rPr>
          <w:sz w:val="28"/>
          <w:szCs w:val="28"/>
        </w:rPr>
        <w:t>С целью оказания представительным органам муниципальных образований Березовского района правовой и организационно-методической помощи, проведено 2 обучающих семинара для глав поселений, специалистов, осуществляющих работу с представительными органами поселений  по вопросам нормотворческой деятельности (в режиме ВКС) (</w:t>
      </w:r>
      <w:r w:rsidRPr="007918CE">
        <w:rPr>
          <w:i/>
          <w:sz w:val="28"/>
          <w:szCs w:val="28"/>
        </w:rPr>
        <w:t>02 июля,</w:t>
      </w:r>
      <w:r w:rsidRPr="007918CE">
        <w:rPr>
          <w:sz w:val="28"/>
          <w:szCs w:val="28"/>
        </w:rPr>
        <w:t xml:space="preserve"> </w:t>
      </w:r>
      <w:r w:rsidRPr="007918CE">
        <w:rPr>
          <w:i/>
          <w:sz w:val="28"/>
          <w:szCs w:val="28"/>
        </w:rPr>
        <w:t>24 октября</w:t>
      </w:r>
      <w:r w:rsidRPr="007918CE">
        <w:rPr>
          <w:sz w:val="28"/>
          <w:szCs w:val="28"/>
        </w:rPr>
        <w:t>), и 2 обучающих семинара для депутатов по вопросам депутатской деятельности (</w:t>
      </w:r>
      <w:r w:rsidRPr="007918CE">
        <w:rPr>
          <w:i/>
          <w:sz w:val="28"/>
          <w:szCs w:val="28"/>
        </w:rPr>
        <w:t>20 марта,</w:t>
      </w:r>
      <w:r w:rsidRPr="007918CE">
        <w:rPr>
          <w:sz w:val="28"/>
          <w:szCs w:val="28"/>
        </w:rPr>
        <w:t xml:space="preserve"> </w:t>
      </w:r>
      <w:r w:rsidRPr="007918CE">
        <w:rPr>
          <w:i/>
          <w:sz w:val="28"/>
          <w:szCs w:val="28"/>
        </w:rPr>
        <w:t>30 июля</w:t>
      </w:r>
      <w:r w:rsidRPr="007918CE">
        <w:rPr>
          <w:sz w:val="28"/>
          <w:szCs w:val="28"/>
        </w:rPr>
        <w:t>): вопросы, возникающие при заполнении и представлении сведений о доходах, расходах, об имуществе и обязательствах имущественного характера, а также сообщения об отсутствии сделок для лиц, замещающих муниципальные должности в Березовском районе, ответственность за коррупционные правонарушения, об итогах проведения ежегодного социологического исследования уровня коррупции в автономном округе-Югре, работа с обращениями граждан: новеллы и традиционные практики). В рамках проведенных семинаров обучение прошли 10 депутатов.</w:t>
      </w:r>
    </w:p>
    <w:p w:rsidR="007918CE" w:rsidRPr="007918CE" w:rsidRDefault="007918CE" w:rsidP="007918CE">
      <w:pPr>
        <w:ind w:firstLine="708"/>
        <w:jc w:val="both"/>
        <w:rPr>
          <w:i/>
          <w:sz w:val="28"/>
          <w:szCs w:val="28"/>
        </w:rPr>
      </w:pPr>
      <w:r w:rsidRPr="007918CE">
        <w:rPr>
          <w:sz w:val="28"/>
          <w:szCs w:val="28"/>
        </w:rPr>
        <w:t xml:space="preserve">За отчетный период </w:t>
      </w:r>
      <w:r w:rsidRPr="007918CE">
        <w:rPr>
          <w:iCs/>
          <w:sz w:val="28"/>
          <w:szCs w:val="28"/>
        </w:rPr>
        <w:t xml:space="preserve">специалистами аппарата Думы района было подготовлено: </w:t>
      </w:r>
    </w:p>
    <w:p w:rsidR="007918CE" w:rsidRPr="007918CE" w:rsidRDefault="007918CE" w:rsidP="007918CE">
      <w:pPr>
        <w:jc w:val="both"/>
        <w:rPr>
          <w:i/>
          <w:sz w:val="28"/>
          <w:szCs w:val="28"/>
        </w:rPr>
      </w:pPr>
      <w:r w:rsidRPr="007918CE">
        <w:rPr>
          <w:iCs/>
          <w:sz w:val="28"/>
          <w:szCs w:val="28"/>
        </w:rPr>
        <w:t>- более 70 проектов  правовых актов и информаций, которые были рассмотрены на заседаниях Думы района, депутатских комиссиях, заседаниях Координационного совета района;</w:t>
      </w:r>
    </w:p>
    <w:p w:rsidR="007918CE" w:rsidRPr="007918CE" w:rsidRDefault="007918CE" w:rsidP="007918CE">
      <w:pPr>
        <w:jc w:val="both"/>
        <w:rPr>
          <w:sz w:val="28"/>
          <w:szCs w:val="28"/>
        </w:rPr>
      </w:pPr>
      <w:r w:rsidRPr="007918CE">
        <w:rPr>
          <w:iCs/>
          <w:sz w:val="28"/>
          <w:szCs w:val="28"/>
        </w:rPr>
        <w:t>- около 280 ответов на обращения и запросы граждан, юридических лиц, органов</w:t>
      </w:r>
      <w:r w:rsidRPr="007918CE">
        <w:rPr>
          <w:i/>
          <w:iCs/>
          <w:sz w:val="28"/>
          <w:szCs w:val="28"/>
        </w:rPr>
        <w:t xml:space="preserve"> </w:t>
      </w:r>
      <w:r w:rsidRPr="007918CE">
        <w:rPr>
          <w:sz w:val="28"/>
          <w:szCs w:val="28"/>
        </w:rPr>
        <w:t>местного самоуправления, органов государственной власти, прокуратуры и муниципальных учреждений.</w:t>
      </w:r>
    </w:p>
    <w:p w:rsidR="007918CE" w:rsidRPr="007918CE" w:rsidRDefault="007918CE" w:rsidP="007918CE">
      <w:pPr>
        <w:ind w:firstLine="708"/>
        <w:jc w:val="both"/>
        <w:rPr>
          <w:sz w:val="28"/>
          <w:szCs w:val="28"/>
        </w:rPr>
      </w:pPr>
      <w:r w:rsidRPr="007918CE">
        <w:rPr>
          <w:sz w:val="28"/>
          <w:szCs w:val="28"/>
        </w:rPr>
        <w:lastRenderedPageBreak/>
        <w:t>При осуществлении своих функций аппарат Думы района  активно взаимодействовал с органами прокуратуры. Все проекты нормативных правовых актов, поступающие в Думу района, до их принятия  направлялись в прокуратуру района для дачи заключений.</w:t>
      </w:r>
    </w:p>
    <w:p w:rsidR="007918CE" w:rsidRPr="007918CE" w:rsidRDefault="007918CE" w:rsidP="007918CE">
      <w:pPr>
        <w:ind w:firstLine="708"/>
        <w:jc w:val="both"/>
        <w:rPr>
          <w:sz w:val="28"/>
          <w:szCs w:val="28"/>
        </w:rPr>
      </w:pPr>
      <w:r w:rsidRPr="007918CE">
        <w:rPr>
          <w:sz w:val="28"/>
          <w:szCs w:val="28"/>
        </w:rPr>
        <w:t>Посредством электронной почты осуществляется информационное взаимодействие с Думой Ханты-Мансийского автономного округа-Югры, органами государственной власти Ханты-Мансийского автономного округа-Югры, с представительными органами поселений Березовского района.</w:t>
      </w:r>
    </w:p>
    <w:p w:rsidR="007918CE" w:rsidRPr="007918CE" w:rsidRDefault="007918CE" w:rsidP="007918CE">
      <w:pPr>
        <w:ind w:firstLine="709"/>
        <w:jc w:val="both"/>
        <w:rPr>
          <w:rFonts w:eastAsiaTheme="minorEastAsia"/>
          <w:sz w:val="28"/>
          <w:szCs w:val="28"/>
        </w:rPr>
      </w:pPr>
      <w:r w:rsidRPr="007918CE">
        <w:rPr>
          <w:rFonts w:eastAsiaTheme="minorEastAsia"/>
          <w:sz w:val="28"/>
          <w:szCs w:val="28"/>
        </w:rPr>
        <w:t>С целью повышения информированности о деятельности Думы  района, депутатов, председателя Думы района  аппаратом Думы района с  января по декабрь 2024 года  размещено более 570 сообщений (постов) на официальном сайте органов местного самоуправления Березовского района, в социальных сетях, газете «Жизнь Югры».</w:t>
      </w:r>
    </w:p>
    <w:p w:rsidR="007918CE" w:rsidRPr="007918CE" w:rsidRDefault="007918CE" w:rsidP="007918CE">
      <w:pPr>
        <w:ind w:firstLine="708"/>
        <w:jc w:val="both"/>
        <w:rPr>
          <w:sz w:val="28"/>
          <w:szCs w:val="28"/>
        </w:rPr>
      </w:pPr>
      <w:r w:rsidRPr="007918CE">
        <w:rPr>
          <w:sz w:val="28"/>
          <w:szCs w:val="28"/>
        </w:rPr>
        <w:t>В целях взаимодействия, обмена информацией с Думой Ханты-Мансийского автономного округа-Югры, Департаментом внутренней политики, Департаментом государственной гражданской службы Ханты-мансийского автономного округа-Югры, аппаратом Думы района подготовлено и направлено более 45 отчетов.</w:t>
      </w:r>
    </w:p>
    <w:p w:rsidR="007918CE" w:rsidRPr="007918CE" w:rsidRDefault="007918CE" w:rsidP="007918CE">
      <w:pPr>
        <w:ind w:firstLine="708"/>
        <w:jc w:val="both"/>
        <w:rPr>
          <w:sz w:val="28"/>
          <w:szCs w:val="28"/>
        </w:rPr>
      </w:pPr>
      <w:r w:rsidRPr="007918CE">
        <w:rPr>
          <w:sz w:val="28"/>
          <w:szCs w:val="28"/>
        </w:rPr>
        <w:t>Традиционно, в январе 2024 года подготовлен статистический отчет о деятельности Думы района за 2023 год, а также на основании сведений, представленных от городских и сельских поселений Березовского района, составляется  сводный годовой статистический отчет с пояснительными записками о работе представительных органов местного самоуправления Березовского района, который в дальнейшем направляется в Думу Ханты-Мансийского автономного округа-Югры и в поселения района для использования в работе.</w:t>
      </w:r>
    </w:p>
    <w:p w:rsidR="007918CE" w:rsidRPr="007918CE" w:rsidRDefault="007918CE" w:rsidP="007918CE">
      <w:pPr>
        <w:ind w:firstLine="720"/>
        <w:jc w:val="both"/>
        <w:rPr>
          <w:sz w:val="28"/>
          <w:szCs w:val="28"/>
        </w:rPr>
      </w:pPr>
      <w:r w:rsidRPr="007918CE">
        <w:rPr>
          <w:sz w:val="28"/>
          <w:szCs w:val="28"/>
        </w:rPr>
        <w:t>Аппаратом Думы района осуществлялось наградное делопроизводство на основании представленных материалов от организаций Березовского района, а также согласно заключений депутатских комиссий (по местному самоуправлению и социальной политике Думы района и под председательством Обухович Людмилы Леонидовны и комиссии  по регламенту, вопросам депутатской деятельности и этики под руководством Голина Андрея Геннадьевича), в полномочия которых  входит проведение оценки материалов по представлению к награждению, рассмотрение ходатайств наградами Думы района – Благодарность и Почетная грамота. За отчетный год наградами Думы района награждено 54 человека, 2 трудовых коллектива.</w:t>
      </w:r>
    </w:p>
    <w:p w:rsidR="007918CE" w:rsidRPr="007918CE" w:rsidRDefault="007918CE" w:rsidP="007918CE">
      <w:pPr>
        <w:ind w:firstLine="708"/>
        <w:jc w:val="both"/>
        <w:rPr>
          <w:sz w:val="28"/>
          <w:szCs w:val="28"/>
        </w:rPr>
      </w:pPr>
      <w:r w:rsidRPr="007918CE">
        <w:rPr>
          <w:sz w:val="28"/>
          <w:szCs w:val="28"/>
        </w:rPr>
        <w:t>При осуществлении своих функций аппарат Думы района  взаимодействовал с органами прокуратуры. Все проекты нормативных правовых актов, поступающие в Думу района, до их принятия  направлялись в прокуратуру района для дачи заключений.</w:t>
      </w:r>
    </w:p>
    <w:p w:rsidR="007918CE" w:rsidRPr="007918CE" w:rsidRDefault="007918CE" w:rsidP="007918CE">
      <w:pPr>
        <w:ind w:firstLine="708"/>
        <w:jc w:val="both"/>
        <w:rPr>
          <w:sz w:val="28"/>
          <w:szCs w:val="28"/>
        </w:rPr>
      </w:pPr>
      <w:r w:rsidRPr="007918CE">
        <w:rPr>
          <w:sz w:val="28"/>
          <w:szCs w:val="28"/>
        </w:rPr>
        <w:t>Посредством электронной почты осуществляется информационное взаимодействие с Думой Ханты-Мансийского автономного округа-Югры, органами государственной власти Ханты-Мансийского автономного округа-Югры, с представительными органами поселений Березовского района.</w:t>
      </w:r>
    </w:p>
    <w:p w:rsidR="007918CE" w:rsidRPr="007918CE" w:rsidRDefault="007918CE" w:rsidP="007918CE">
      <w:pPr>
        <w:tabs>
          <w:tab w:val="left" w:pos="2025"/>
        </w:tabs>
        <w:ind w:firstLine="720"/>
        <w:jc w:val="both"/>
        <w:rPr>
          <w:sz w:val="28"/>
          <w:szCs w:val="28"/>
        </w:rPr>
      </w:pPr>
      <w:r w:rsidRPr="007918CE">
        <w:rPr>
          <w:color w:val="000000"/>
          <w:sz w:val="28"/>
          <w:szCs w:val="28"/>
        </w:rPr>
        <w:lastRenderedPageBreak/>
        <w:t xml:space="preserve">В целях обеспечения делопроизводства в Думе района, ежедневно осуществлялись прием, учет, регистрация, </w:t>
      </w:r>
      <w:r w:rsidRPr="007918CE">
        <w:rPr>
          <w:sz w:val="28"/>
        </w:rPr>
        <w:t>рассылка корреспонденции Думы района по электронной почте,</w:t>
      </w:r>
      <w:r w:rsidRPr="007918CE">
        <w:rPr>
          <w:color w:val="000000"/>
          <w:sz w:val="28"/>
          <w:szCs w:val="28"/>
        </w:rPr>
        <w:t xml:space="preserve"> а также посредством с</w:t>
      </w:r>
      <w:r w:rsidRPr="007918CE">
        <w:rPr>
          <w:bCs/>
          <w:color w:val="333333"/>
          <w:sz w:val="28"/>
          <w:szCs w:val="28"/>
          <w:shd w:val="clear" w:color="auto" w:fill="FFFFFF"/>
        </w:rPr>
        <w:t>истемы электронного документооборота (СЭД) «Дело»</w:t>
      </w:r>
      <w:r w:rsidRPr="007918CE">
        <w:rPr>
          <w:rFonts w:ascii="Arial" w:hAnsi="Arial" w:cs="Arial"/>
          <w:b/>
          <w:bCs/>
          <w:color w:val="333333"/>
          <w:shd w:val="clear" w:color="auto" w:fill="FFFFFF"/>
        </w:rPr>
        <w:t xml:space="preserve">, </w:t>
      </w:r>
      <w:r w:rsidRPr="007918CE">
        <w:rPr>
          <w:color w:val="000000"/>
          <w:sz w:val="28"/>
          <w:szCs w:val="28"/>
        </w:rPr>
        <w:t xml:space="preserve">реквизитное оформление документов в соответствии с Инструкцией по делопроизводству в Думе района, обеспечивалось направление их по назначению, осуществлялся контроль за их прохождением и сроками исполнения. </w:t>
      </w:r>
      <w:r w:rsidRPr="007918CE">
        <w:rPr>
          <w:sz w:val="28"/>
          <w:szCs w:val="28"/>
        </w:rPr>
        <w:t>Сложившаяся система документооборота обеспечивала оперативное прохождение поступивших в Думу района документов, контроль соблюдения сроков их исполнения и их хранение. За отчетный период аппаратом Думы зарегистрировано  и</w:t>
      </w:r>
      <w:r w:rsidRPr="007918CE">
        <w:rPr>
          <w:color w:val="333333"/>
          <w:sz w:val="28"/>
          <w:szCs w:val="28"/>
        </w:rPr>
        <w:t xml:space="preserve">  </w:t>
      </w:r>
      <w:r w:rsidRPr="007918CE">
        <w:rPr>
          <w:sz w:val="28"/>
          <w:szCs w:val="28"/>
        </w:rPr>
        <w:t>обработано  около 1200 служебных документов, в том числе: входящая служебная корреспонденция – более 540; исходящая корреспонденция – около 650.</w:t>
      </w:r>
    </w:p>
    <w:p w:rsidR="007918CE" w:rsidRPr="007918CE" w:rsidRDefault="007918CE" w:rsidP="007918CE">
      <w:pPr>
        <w:ind w:firstLine="708"/>
        <w:jc w:val="both"/>
        <w:rPr>
          <w:sz w:val="28"/>
          <w:szCs w:val="28"/>
        </w:rPr>
      </w:pPr>
      <w:r w:rsidRPr="007918CE">
        <w:rPr>
          <w:sz w:val="28"/>
          <w:szCs w:val="28"/>
        </w:rPr>
        <w:t>В целях реализации прав граждан, организаций, общественных объединений на доступ к информации о деятельности Думы района, аппаратом Думы района осуществляется систематический контроль за своевременным обнародованием (опубликованием) принятых правовых актов, документов Думы района. За отчетный период направлено на публикацию 105 нормативных правовых акта Думы района и председателя Думы района.</w:t>
      </w:r>
    </w:p>
    <w:p w:rsidR="007918CE" w:rsidRPr="007918CE" w:rsidRDefault="007918CE" w:rsidP="007918CE">
      <w:pPr>
        <w:ind w:firstLine="708"/>
        <w:jc w:val="both"/>
        <w:rPr>
          <w:sz w:val="28"/>
          <w:szCs w:val="28"/>
        </w:rPr>
      </w:pPr>
      <w:r w:rsidRPr="007918CE">
        <w:rPr>
          <w:sz w:val="28"/>
          <w:szCs w:val="28"/>
        </w:rPr>
        <w:t xml:space="preserve">С целью учета и систематизации муниципальных нормативных правовых актов аппаратом Думы района осуществляется  исполнение Закона Ханты-Мансийского автономного округа-Югры от 24 ноября 2008 года         № 138-оз «О регистре муниципальных нормативных правовых актов Ханты-Мансийского автономного округа-Югры». В ноябре 2018 года, Управление государственной регистрации нормативных правовых актов аппарата Губернатора Ханты-Мансийского автономного округа-Югры  передало  в Думу района  полномочия по </w:t>
      </w:r>
      <w:r w:rsidRPr="007918CE">
        <w:rPr>
          <w:color w:val="000000"/>
          <w:sz w:val="28"/>
          <w:szCs w:val="28"/>
          <w:lang w:bidi="ru-RU"/>
        </w:rPr>
        <w:t xml:space="preserve"> </w:t>
      </w:r>
      <w:r w:rsidRPr="007918CE">
        <w:rPr>
          <w:sz w:val="28"/>
        </w:rPr>
        <w:t>работе с программным продуктом и передаче сведений</w:t>
      </w:r>
      <w:r w:rsidRPr="007918CE">
        <w:rPr>
          <w:color w:val="000000"/>
          <w:sz w:val="28"/>
          <w:szCs w:val="28"/>
          <w:lang w:bidi="ru-RU"/>
        </w:rPr>
        <w:t xml:space="preserve"> в электронном виде</w:t>
      </w:r>
      <w:r w:rsidRPr="007918CE">
        <w:rPr>
          <w:sz w:val="28"/>
        </w:rPr>
        <w:t xml:space="preserve">, подлежащих включению в </w:t>
      </w:r>
      <w:r w:rsidRPr="007918CE">
        <w:rPr>
          <w:color w:val="000000"/>
          <w:sz w:val="28"/>
          <w:szCs w:val="28"/>
          <w:lang w:bidi="ru-RU"/>
        </w:rPr>
        <w:t xml:space="preserve">Регистр муниципальных нормативных правовых актов Ханты-Мансийского автономного округа-Югры (решения Думы района, постановления председателя Думы района). </w:t>
      </w:r>
      <w:r w:rsidRPr="007918CE">
        <w:rPr>
          <w:sz w:val="28"/>
          <w:szCs w:val="28"/>
        </w:rPr>
        <w:t xml:space="preserve">В 2024 году 46 решений Думы района и 4 постановления председателя Думы района нормативного правового характера в </w:t>
      </w:r>
      <w:r w:rsidRPr="007918CE">
        <w:rPr>
          <w:color w:val="000000"/>
          <w:sz w:val="28"/>
          <w:szCs w:val="28"/>
          <w:lang w:bidi="ru-RU"/>
        </w:rPr>
        <w:t xml:space="preserve">электронном виде </w:t>
      </w:r>
      <w:r w:rsidRPr="007918CE">
        <w:rPr>
          <w:sz w:val="28"/>
          <w:szCs w:val="28"/>
        </w:rPr>
        <w:t xml:space="preserve">специалистом аппарата Думы района включены в  </w:t>
      </w:r>
      <w:r w:rsidRPr="007918CE">
        <w:rPr>
          <w:color w:val="000000"/>
          <w:sz w:val="28"/>
          <w:szCs w:val="28"/>
          <w:lang w:bidi="ru-RU"/>
        </w:rPr>
        <w:t xml:space="preserve">Регистр муниципальных нормативных правовых актов Ханты-Мансийского автономного округа-Югры </w:t>
      </w:r>
      <w:r w:rsidRPr="007918CE">
        <w:rPr>
          <w:sz w:val="28"/>
          <w:szCs w:val="28"/>
        </w:rPr>
        <w:t>посредством использования программного продукта («Система автоматизированного рабочего места муниципального образования»), подготовлены 43 актуальных редакции нормативных правовых актов, которые размещены на официальном сайте органов местного самоуправления Березовского района. Благодаря  проводимой работе появилась возможность своевременно учитывать мнение экспертов в случае несоответствия акта законодательству.</w:t>
      </w:r>
    </w:p>
    <w:p w:rsidR="007918CE" w:rsidRPr="007918CE" w:rsidRDefault="007918CE" w:rsidP="007918CE">
      <w:pPr>
        <w:ind w:firstLine="708"/>
        <w:jc w:val="both"/>
        <w:rPr>
          <w:sz w:val="28"/>
          <w:szCs w:val="28"/>
        </w:rPr>
      </w:pPr>
      <w:r w:rsidRPr="007918CE">
        <w:rPr>
          <w:sz w:val="28"/>
          <w:szCs w:val="28"/>
        </w:rPr>
        <w:t xml:space="preserve">Аппаратом Думы ведется постоянная работа по формированию архивного фонда учреждения. В соответствие с установленными сроками хранения дел, сформированных в представительном органе, специалистом </w:t>
      </w:r>
      <w:r w:rsidRPr="007918CE">
        <w:rPr>
          <w:sz w:val="28"/>
          <w:szCs w:val="28"/>
        </w:rPr>
        <w:lastRenderedPageBreak/>
        <w:t xml:space="preserve">аппарата Думы района подготовлены и согласованы с архивным отделом администрации района описи дел постоянного хранения. </w:t>
      </w:r>
    </w:p>
    <w:p w:rsidR="007918CE" w:rsidRPr="007918CE" w:rsidRDefault="007918CE" w:rsidP="007918CE">
      <w:pPr>
        <w:jc w:val="both"/>
        <w:rPr>
          <w:color w:val="000000"/>
          <w:sz w:val="28"/>
          <w:szCs w:val="28"/>
        </w:rPr>
      </w:pPr>
      <w:r w:rsidRPr="007918CE">
        <w:rPr>
          <w:sz w:val="28"/>
          <w:szCs w:val="28"/>
        </w:rPr>
        <w:t xml:space="preserve">Налажена </w:t>
      </w:r>
      <w:r w:rsidRPr="007918CE">
        <w:rPr>
          <w:color w:val="000000"/>
          <w:sz w:val="28"/>
          <w:szCs w:val="28"/>
        </w:rPr>
        <w:t>работа по организации хранения, комплектования, учета и использования документов архива представительных органов – Думы Березовского района и Совета депутатов городского поселения Березово. Единицы хранения систематизируются, вносятся в порядке, обеспечивающим учет, поиск и использование архивных документов. Для систематизации документов по определенной тематике составляется ежегодно номенклатура дел, утверждаемая председателем Думы района и главой городского поселения Березово соответственно. В 2024 году  проведена следующая работа:</w:t>
      </w:r>
    </w:p>
    <w:p w:rsidR="007918CE" w:rsidRPr="007918CE" w:rsidRDefault="007918CE" w:rsidP="007918CE">
      <w:pPr>
        <w:ind w:firstLine="708"/>
        <w:jc w:val="both"/>
        <w:rPr>
          <w:sz w:val="28"/>
          <w:szCs w:val="28"/>
        </w:rPr>
      </w:pPr>
      <w:r w:rsidRPr="007918CE">
        <w:rPr>
          <w:color w:val="000000"/>
          <w:sz w:val="28"/>
          <w:szCs w:val="28"/>
        </w:rPr>
        <w:t xml:space="preserve">1) оформлены, описаны, включены в годовую  опись 60 дел </w:t>
      </w:r>
      <w:r w:rsidRPr="007918CE">
        <w:rPr>
          <w:sz w:val="28"/>
          <w:szCs w:val="28"/>
        </w:rPr>
        <w:t>за 2024 год;</w:t>
      </w:r>
    </w:p>
    <w:p w:rsidR="007918CE" w:rsidRPr="007918CE" w:rsidRDefault="007918CE" w:rsidP="007918CE">
      <w:pPr>
        <w:ind w:firstLine="708"/>
        <w:jc w:val="both"/>
        <w:rPr>
          <w:color w:val="000000"/>
          <w:sz w:val="28"/>
          <w:szCs w:val="28"/>
        </w:rPr>
      </w:pPr>
      <w:r w:rsidRPr="007918CE">
        <w:rPr>
          <w:color w:val="000000"/>
          <w:sz w:val="28"/>
          <w:szCs w:val="28"/>
        </w:rPr>
        <w:t>2) подготовлено и передано в архив администрации Березовского района 64  дела за 2021 год в прошедшем 2024 году.</w:t>
      </w:r>
    </w:p>
    <w:p w:rsidR="007918CE" w:rsidRPr="007918CE" w:rsidRDefault="007918CE" w:rsidP="007918CE">
      <w:pPr>
        <w:ind w:firstLine="708"/>
        <w:jc w:val="both"/>
        <w:rPr>
          <w:sz w:val="28"/>
          <w:szCs w:val="28"/>
        </w:rPr>
      </w:pPr>
      <w:r w:rsidRPr="007918CE">
        <w:rPr>
          <w:color w:val="000000"/>
          <w:sz w:val="28"/>
          <w:szCs w:val="28"/>
        </w:rPr>
        <w:t>Всего  в  соответствии с  номенклатурой в Думе района ведется 50 дел постоянного и временного хранения.</w:t>
      </w:r>
    </w:p>
    <w:p w:rsidR="007918CE" w:rsidRPr="007918CE" w:rsidRDefault="007918CE" w:rsidP="007918CE">
      <w:pPr>
        <w:ind w:firstLine="708"/>
        <w:jc w:val="both"/>
        <w:rPr>
          <w:sz w:val="28"/>
          <w:szCs w:val="28"/>
        </w:rPr>
      </w:pPr>
      <w:r w:rsidRPr="007918CE">
        <w:rPr>
          <w:sz w:val="28"/>
          <w:szCs w:val="28"/>
        </w:rPr>
        <w:t>Согласно решению  Совета депутатов городского поселения Березово от 30 марта 2017 года № 54 «Об утверждении Положения о порядке материально-технического и организационного обеспечения деятельности органов местного самоуправления городского поселения Березово», аппарат Думы района осуществляет следующие полномочия:</w:t>
      </w:r>
    </w:p>
    <w:p w:rsidR="007918CE" w:rsidRPr="007918CE" w:rsidRDefault="007918CE" w:rsidP="007918CE">
      <w:pPr>
        <w:ind w:firstLine="708"/>
        <w:jc w:val="both"/>
        <w:rPr>
          <w:sz w:val="28"/>
          <w:szCs w:val="28"/>
        </w:rPr>
      </w:pPr>
      <w:r w:rsidRPr="007918CE">
        <w:rPr>
          <w:sz w:val="28"/>
          <w:szCs w:val="28"/>
        </w:rPr>
        <w:t>1) информационное обеспечение, включая подготовку информационных, справочных и методических материалов;</w:t>
      </w:r>
    </w:p>
    <w:p w:rsidR="007918CE" w:rsidRPr="007918CE" w:rsidRDefault="007918CE" w:rsidP="007918CE">
      <w:pPr>
        <w:ind w:firstLine="708"/>
        <w:jc w:val="both"/>
        <w:rPr>
          <w:sz w:val="28"/>
          <w:szCs w:val="28"/>
        </w:rPr>
      </w:pPr>
      <w:r w:rsidRPr="007918CE">
        <w:rPr>
          <w:sz w:val="28"/>
          <w:szCs w:val="28"/>
        </w:rPr>
        <w:t>2) организация делопроизводства и документационное обеспечение Совета депутатов городского поселения Березово, в том числе обеспечение сохранности, своевременное прохождение документов, контроль их исполнения, архивное обеспечение;</w:t>
      </w:r>
    </w:p>
    <w:p w:rsidR="007918CE" w:rsidRPr="007918CE" w:rsidRDefault="007918CE" w:rsidP="007918CE">
      <w:pPr>
        <w:ind w:firstLine="708"/>
        <w:jc w:val="both"/>
        <w:rPr>
          <w:sz w:val="28"/>
          <w:szCs w:val="28"/>
        </w:rPr>
      </w:pPr>
      <w:r w:rsidRPr="007918CE">
        <w:rPr>
          <w:sz w:val="28"/>
          <w:szCs w:val="28"/>
        </w:rPr>
        <w:t>3) обеспечение деятельности постоянных и временных комиссий, проведение очередных (внеочередных) заседаний Совета депутатов городского поселения Березово.</w:t>
      </w:r>
    </w:p>
    <w:p w:rsidR="007918CE" w:rsidRPr="007918CE" w:rsidRDefault="007918CE" w:rsidP="007918CE">
      <w:pPr>
        <w:ind w:firstLine="708"/>
        <w:jc w:val="both"/>
        <w:rPr>
          <w:sz w:val="28"/>
          <w:szCs w:val="28"/>
        </w:rPr>
      </w:pPr>
      <w:r w:rsidRPr="007918CE">
        <w:rPr>
          <w:sz w:val="28"/>
          <w:szCs w:val="28"/>
        </w:rPr>
        <w:t xml:space="preserve">В рамках переданных полномочий, </w:t>
      </w:r>
      <w:r w:rsidRPr="007918CE">
        <w:rPr>
          <w:iCs/>
          <w:sz w:val="28"/>
          <w:szCs w:val="28"/>
        </w:rPr>
        <w:t>специалистом аппарата Думы района было подготовлено</w:t>
      </w:r>
      <w:r w:rsidRPr="007918CE">
        <w:rPr>
          <w:sz w:val="28"/>
          <w:szCs w:val="28"/>
        </w:rPr>
        <w:t>:</w:t>
      </w:r>
    </w:p>
    <w:p w:rsidR="007918CE" w:rsidRPr="007918CE" w:rsidRDefault="007918CE" w:rsidP="007918CE">
      <w:pPr>
        <w:ind w:firstLine="709"/>
        <w:jc w:val="both"/>
        <w:rPr>
          <w:i/>
          <w:sz w:val="28"/>
          <w:szCs w:val="28"/>
        </w:rPr>
      </w:pPr>
      <w:r w:rsidRPr="007918CE">
        <w:rPr>
          <w:iCs/>
          <w:sz w:val="28"/>
          <w:szCs w:val="28"/>
        </w:rPr>
        <w:t>- 21 проект правового  акта, которые были рассмотрены на заседаниях Совета депутатов городского поселения Березово;</w:t>
      </w:r>
    </w:p>
    <w:p w:rsidR="007918CE" w:rsidRPr="007918CE" w:rsidRDefault="007918CE" w:rsidP="007918CE">
      <w:pPr>
        <w:ind w:firstLine="709"/>
        <w:jc w:val="both"/>
        <w:rPr>
          <w:sz w:val="28"/>
          <w:szCs w:val="28"/>
        </w:rPr>
      </w:pPr>
      <w:r w:rsidRPr="007918CE">
        <w:rPr>
          <w:iCs/>
          <w:sz w:val="28"/>
          <w:szCs w:val="28"/>
        </w:rPr>
        <w:t>-</w:t>
      </w:r>
      <w:r w:rsidRPr="007918CE">
        <w:rPr>
          <w:i/>
          <w:iCs/>
          <w:sz w:val="28"/>
          <w:szCs w:val="28"/>
        </w:rPr>
        <w:t xml:space="preserve"> </w:t>
      </w:r>
      <w:r w:rsidRPr="007918CE">
        <w:rPr>
          <w:iCs/>
          <w:sz w:val="28"/>
          <w:szCs w:val="28"/>
        </w:rPr>
        <w:t>101 ответ на обращения и запросы граждан, юридических лиц, органов</w:t>
      </w:r>
      <w:r w:rsidRPr="007918CE">
        <w:rPr>
          <w:i/>
          <w:iCs/>
          <w:sz w:val="28"/>
          <w:szCs w:val="28"/>
        </w:rPr>
        <w:t xml:space="preserve"> </w:t>
      </w:r>
      <w:r w:rsidRPr="007918CE">
        <w:rPr>
          <w:sz w:val="28"/>
          <w:szCs w:val="28"/>
        </w:rPr>
        <w:t>местного самоуправления, органов государственной власти, прокуратуры и муниципальных учреждений, направленных в адрес Совета депутатов городского поселения Березово.</w:t>
      </w:r>
    </w:p>
    <w:p w:rsidR="007918CE" w:rsidRPr="007918CE" w:rsidRDefault="007918CE" w:rsidP="007918CE">
      <w:pPr>
        <w:ind w:firstLine="709"/>
        <w:jc w:val="both"/>
        <w:rPr>
          <w:sz w:val="28"/>
          <w:szCs w:val="28"/>
        </w:rPr>
      </w:pPr>
      <w:r w:rsidRPr="007918CE">
        <w:rPr>
          <w:sz w:val="28"/>
          <w:szCs w:val="28"/>
        </w:rPr>
        <w:t>В Управление государственной регистрации нормативных правовых актов аппарата Губернатора Ханты-Мансийского автономного округа – Югры направлено 43 нормативных правовых актов Совета депутатов городского поселения Березово.</w:t>
      </w:r>
    </w:p>
    <w:p w:rsidR="007918CE" w:rsidRPr="007918CE" w:rsidRDefault="007918CE" w:rsidP="007918CE">
      <w:pPr>
        <w:ind w:firstLine="709"/>
        <w:jc w:val="both"/>
        <w:rPr>
          <w:rFonts w:eastAsia="Calibri"/>
          <w:color w:val="000000"/>
          <w:sz w:val="28"/>
          <w:szCs w:val="28"/>
        </w:rPr>
      </w:pPr>
      <w:r w:rsidRPr="007918CE">
        <w:rPr>
          <w:sz w:val="28"/>
          <w:szCs w:val="20"/>
        </w:rPr>
        <w:t xml:space="preserve">В Управление Министерства юстиции Российской Федерации по Ханты-Мансийскому автономному округу – Югре направлено на регистрацию три пакета документов с решениями Совета депутатов </w:t>
      </w:r>
      <w:r w:rsidRPr="007918CE">
        <w:rPr>
          <w:sz w:val="28"/>
          <w:szCs w:val="20"/>
        </w:rPr>
        <w:lastRenderedPageBreak/>
        <w:t>городского поселения Березово «О внесении изменений в устав городского поселения Березово», эти же три изменения в устав городского поселения Березово зарегистрированы в 2024 году. П</w:t>
      </w:r>
      <w:r w:rsidRPr="007918CE">
        <w:rPr>
          <w:sz w:val="28"/>
          <w:szCs w:val="28"/>
        </w:rPr>
        <w:t>редварительно проводились публичные слушания согласно Порядку учета предложений по проекту решения Совета депутатов городского поселения Березово о внесении изменений и дополнений в устав городского поселения Березово и участия граждан в его обсуждении,</w:t>
      </w:r>
      <w:r w:rsidRPr="007918CE">
        <w:rPr>
          <w:rFonts w:eastAsia="Calibri"/>
          <w:color w:val="000000"/>
          <w:sz w:val="28"/>
          <w:szCs w:val="28"/>
        </w:rPr>
        <w:t xml:space="preserve"> в которых приняли участие 63 жителя городского поселения Березово.</w:t>
      </w:r>
    </w:p>
    <w:p w:rsidR="007918CE" w:rsidRPr="007918CE" w:rsidRDefault="007918CE" w:rsidP="007918CE">
      <w:pPr>
        <w:ind w:firstLine="708"/>
        <w:jc w:val="both"/>
        <w:rPr>
          <w:sz w:val="28"/>
          <w:szCs w:val="28"/>
        </w:rPr>
      </w:pPr>
      <w:r w:rsidRPr="007918CE">
        <w:rPr>
          <w:sz w:val="28"/>
          <w:szCs w:val="28"/>
        </w:rPr>
        <w:t>За отчетный период направлено на публикацию в официальном вестнике городского поселения Березово 78 нормативных правовых актов Совета депутатов городского поселения Березово.</w:t>
      </w:r>
    </w:p>
    <w:p w:rsidR="007918CE" w:rsidRPr="007918CE" w:rsidRDefault="007918CE" w:rsidP="007918CE">
      <w:pPr>
        <w:ind w:firstLine="708"/>
        <w:jc w:val="both"/>
        <w:rPr>
          <w:sz w:val="27"/>
          <w:szCs w:val="27"/>
        </w:rPr>
      </w:pPr>
      <w:r w:rsidRPr="007918CE">
        <w:rPr>
          <w:sz w:val="28"/>
          <w:szCs w:val="28"/>
        </w:rPr>
        <w:t>В соответствии с законодательством, информация о деятельности Совета депутатов городского поселения Березово, проекты и принятые решения размещаются на официальном сайте городского поселения Березово по адресу: http://gradberezov.ru/.</w:t>
      </w:r>
    </w:p>
    <w:p w:rsidR="007918CE" w:rsidRPr="007918CE" w:rsidRDefault="007918CE" w:rsidP="007918CE">
      <w:pPr>
        <w:ind w:firstLine="708"/>
        <w:jc w:val="both"/>
        <w:rPr>
          <w:sz w:val="28"/>
          <w:szCs w:val="28"/>
        </w:rPr>
      </w:pPr>
      <w:r w:rsidRPr="007918CE">
        <w:rPr>
          <w:color w:val="000000"/>
          <w:sz w:val="28"/>
          <w:szCs w:val="28"/>
        </w:rPr>
        <w:t xml:space="preserve">В отчетном году аппарат Думы района продолжил работу по насыщению официального сайта органов местного самоуправления Березовского района </w:t>
      </w:r>
      <w:hyperlink r:id="rId17" w:history="1">
        <w:r w:rsidRPr="007918CE">
          <w:rPr>
            <w:color w:val="0000FF"/>
            <w:sz w:val="28"/>
            <w:szCs w:val="28"/>
            <w:u w:val="single"/>
            <w:lang w:val="en-US"/>
          </w:rPr>
          <w:t>www</w:t>
        </w:r>
        <w:r w:rsidRPr="007918CE">
          <w:rPr>
            <w:color w:val="0000FF"/>
            <w:sz w:val="28"/>
            <w:szCs w:val="28"/>
            <w:u w:val="single"/>
          </w:rPr>
          <w:t>.</w:t>
        </w:r>
        <w:r w:rsidRPr="007918CE">
          <w:rPr>
            <w:color w:val="0000FF"/>
            <w:sz w:val="28"/>
            <w:szCs w:val="28"/>
            <w:u w:val="single"/>
            <w:lang w:val="en-US"/>
          </w:rPr>
          <w:t>berezovo</w:t>
        </w:r>
        <w:r w:rsidRPr="007918CE">
          <w:rPr>
            <w:color w:val="0000FF"/>
            <w:sz w:val="28"/>
            <w:szCs w:val="28"/>
            <w:u w:val="single"/>
          </w:rPr>
          <w:t>.</w:t>
        </w:r>
        <w:r w:rsidRPr="007918CE">
          <w:rPr>
            <w:color w:val="0000FF"/>
            <w:sz w:val="28"/>
            <w:szCs w:val="28"/>
            <w:u w:val="single"/>
            <w:lang w:val="en-US"/>
          </w:rPr>
          <w:t>ru</w:t>
        </w:r>
      </w:hyperlink>
      <w:r w:rsidRPr="007918CE">
        <w:rPr>
          <w:color w:val="0000FF"/>
          <w:sz w:val="28"/>
          <w:szCs w:val="28"/>
          <w:u w:val="single"/>
        </w:rPr>
        <w:t xml:space="preserve">  </w:t>
      </w:r>
      <w:r w:rsidRPr="007918CE">
        <w:rPr>
          <w:color w:val="000000"/>
          <w:sz w:val="28"/>
          <w:szCs w:val="28"/>
        </w:rPr>
        <w:t xml:space="preserve">информацией о деятельности представительного органа. </w:t>
      </w:r>
      <w:r w:rsidRPr="007918CE">
        <w:rPr>
          <w:bCs/>
          <w:sz w:val="28"/>
          <w:szCs w:val="28"/>
        </w:rPr>
        <w:t xml:space="preserve">На официальном сайте органов местного самоуправления в разделе «Органы местного самоуправления», «Дума района» размещаются проекты нормативных правовых актов, принятые нормативные правовые акты, </w:t>
      </w:r>
      <w:r w:rsidRPr="007918CE">
        <w:rPr>
          <w:sz w:val="28"/>
          <w:szCs w:val="28"/>
        </w:rPr>
        <w:t>информация о депутатах Думы  района, графики приема граждан депутатами и должностными лицами Думы района, отчеты о работе за истекший год, структура Думы района, материалы к заседаниям Думы Березовского района, оперативная информация, границы избирательных округов, План работы Думы района, действующий Регламент Думы Березовского района, награды Думы района и др.</w:t>
      </w:r>
    </w:p>
    <w:p w:rsidR="007918CE" w:rsidRPr="007918CE" w:rsidRDefault="007918CE" w:rsidP="007918CE">
      <w:pPr>
        <w:ind w:firstLine="708"/>
        <w:jc w:val="both"/>
        <w:rPr>
          <w:sz w:val="28"/>
          <w:szCs w:val="28"/>
        </w:rPr>
      </w:pPr>
      <w:r w:rsidRPr="007918CE">
        <w:rPr>
          <w:sz w:val="28"/>
          <w:szCs w:val="28"/>
        </w:rPr>
        <w:t xml:space="preserve">Ежедневно проводится мониторинг публикаций в периодической печати, социальных сетях о деятельности депутатов, Думы района, ведется реестр официальных решений Думы района, опубликованных в СМИ. </w:t>
      </w:r>
    </w:p>
    <w:p w:rsidR="007918CE" w:rsidRPr="007918CE" w:rsidRDefault="007918CE" w:rsidP="007918CE">
      <w:pPr>
        <w:ind w:firstLine="708"/>
        <w:jc w:val="both"/>
        <w:rPr>
          <w:sz w:val="28"/>
          <w:szCs w:val="28"/>
          <w:lang w:eastAsia="en-US"/>
        </w:rPr>
      </w:pPr>
      <w:r w:rsidRPr="007918CE">
        <w:rPr>
          <w:sz w:val="28"/>
          <w:szCs w:val="28"/>
          <w:lang w:eastAsia="en-US"/>
        </w:rPr>
        <w:t>В течение 2024 года сотрудниками аппарата Думы района своевременно оказывалась методическая и практическая помощь депутатам в осуществлении ими депутатской деятельности.</w:t>
      </w:r>
    </w:p>
    <w:p w:rsidR="007918CE" w:rsidRPr="007918CE" w:rsidRDefault="007918CE" w:rsidP="007918CE">
      <w:pPr>
        <w:ind w:firstLine="709"/>
        <w:jc w:val="both"/>
        <w:rPr>
          <w:sz w:val="28"/>
          <w:szCs w:val="28"/>
        </w:rPr>
      </w:pPr>
      <w:r w:rsidRPr="007918CE">
        <w:rPr>
          <w:sz w:val="28"/>
          <w:szCs w:val="28"/>
        </w:rPr>
        <w:t>Коллектив аппарата принял участие в сборах гуманитарной помощи нашим военнослужащим в зоне специальной военной операции, в акциях «Посылка солдату», «Коробка храбрости», «Коробка добра», «Собери ребенка в школу». Благодарностью главы района отмечена Дума Березовского района (аппарат) за активную гражданскую позицию и участие в общепоселковом субботнике по благоустройству г.п. Березово, организованного в рамках проведения мероприятий, посвященных ХХ</w:t>
      </w:r>
      <w:r w:rsidRPr="007918CE">
        <w:rPr>
          <w:sz w:val="28"/>
          <w:szCs w:val="28"/>
          <w:lang w:val="en-US"/>
        </w:rPr>
        <w:t>I</w:t>
      </w:r>
      <w:r w:rsidRPr="007918CE">
        <w:rPr>
          <w:sz w:val="28"/>
          <w:szCs w:val="28"/>
        </w:rPr>
        <w:t xml:space="preserve"> Международной экологической акции «Спасти и сохранить» (</w:t>
      </w:r>
      <w:r w:rsidRPr="007918CE">
        <w:rPr>
          <w:i/>
          <w:sz w:val="28"/>
          <w:szCs w:val="28"/>
        </w:rPr>
        <w:t>май</w:t>
      </w:r>
      <w:r w:rsidRPr="007918CE">
        <w:rPr>
          <w:sz w:val="28"/>
          <w:szCs w:val="28"/>
        </w:rPr>
        <w:t>).</w:t>
      </w:r>
    </w:p>
    <w:p w:rsidR="007918CE" w:rsidRPr="007918CE" w:rsidRDefault="007918CE" w:rsidP="007918CE">
      <w:pPr>
        <w:jc w:val="both"/>
        <w:rPr>
          <w:sz w:val="28"/>
          <w:szCs w:val="28"/>
        </w:rPr>
      </w:pPr>
      <w:r w:rsidRPr="007918CE">
        <w:rPr>
          <w:sz w:val="28"/>
          <w:szCs w:val="28"/>
        </w:rPr>
        <w:t xml:space="preserve">Аппарат активно участвовал в онлайн-викторине «Диктант Победы» </w:t>
      </w:r>
      <w:r w:rsidRPr="007918CE">
        <w:rPr>
          <w:i/>
          <w:sz w:val="28"/>
          <w:szCs w:val="28"/>
        </w:rPr>
        <w:t>(апрель</w:t>
      </w:r>
      <w:r w:rsidRPr="007918CE">
        <w:rPr>
          <w:sz w:val="28"/>
          <w:szCs w:val="28"/>
        </w:rPr>
        <w:t xml:space="preserve">), в </w:t>
      </w:r>
      <w:r w:rsidRPr="007918CE">
        <w:rPr>
          <w:rFonts w:eastAsia="Calibri"/>
          <w:sz w:val="28"/>
          <w:szCs w:val="28"/>
          <w:lang w:val="en-US"/>
        </w:rPr>
        <w:t>I</w:t>
      </w:r>
      <w:r w:rsidRPr="007918CE">
        <w:rPr>
          <w:rFonts w:eastAsia="Calibri"/>
          <w:sz w:val="28"/>
          <w:szCs w:val="28"/>
        </w:rPr>
        <w:t>Х Всероссийском тесте на знание Конституции Российской Федерации (</w:t>
      </w:r>
      <w:r w:rsidRPr="007918CE">
        <w:rPr>
          <w:rFonts w:eastAsia="Calibri"/>
          <w:i/>
          <w:sz w:val="28"/>
          <w:szCs w:val="28"/>
        </w:rPr>
        <w:t>декабрь</w:t>
      </w:r>
      <w:r w:rsidRPr="007918CE">
        <w:rPr>
          <w:rFonts w:eastAsia="Calibri"/>
          <w:sz w:val="28"/>
          <w:szCs w:val="28"/>
        </w:rPr>
        <w:t xml:space="preserve">), </w:t>
      </w:r>
      <w:r w:rsidRPr="007918CE">
        <w:rPr>
          <w:sz w:val="28"/>
          <w:szCs w:val="28"/>
        </w:rPr>
        <w:t>в Международной акции «Тест по истории Великой Отечественной войны»  (</w:t>
      </w:r>
      <w:r w:rsidRPr="007918CE">
        <w:rPr>
          <w:i/>
          <w:sz w:val="28"/>
          <w:szCs w:val="28"/>
        </w:rPr>
        <w:t>декабрь</w:t>
      </w:r>
      <w:r w:rsidRPr="007918CE">
        <w:rPr>
          <w:sz w:val="28"/>
          <w:szCs w:val="28"/>
        </w:rPr>
        <w:t xml:space="preserve">). </w:t>
      </w:r>
    </w:p>
    <w:p w:rsidR="007918CE" w:rsidRPr="007918CE" w:rsidRDefault="007918CE" w:rsidP="007918CE">
      <w:pPr>
        <w:ind w:firstLine="540"/>
        <w:jc w:val="both"/>
      </w:pPr>
      <w:r w:rsidRPr="007918CE">
        <w:rPr>
          <w:iCs/>
          <w:sz w:val="28"/>
          <w:szCs w:val="28"/>
        </w:rPr>
        <w:lastRenderedPageBreak/>
        <w:t>Работники аппарата Думы района постоянно повышают свою квалификацию, в течение года муниципальные служащие аппарата Думы района и председатель Думы района Канева З.Р. прошли курсы повышения квалификации по темам «Совершенствование навыков эффективной коммуникации и делового письма» (</w:t>
      </w:r>
      <w:r w:rsidRPr="007918CE">
        <w:rPr>
          <w:i/>
          <w:iCs/>
          <w:sz w:val="28"/>
          <w:szCs w:val="28"/>
        </w:rPr>
        <w:t>О.В.</w:t>
      </w:r>
      <w:r w:rsidRPr="007918CE">
        <w:rPr>
          <w:color w:val="000000"/>
          <w:sz w:val="28"/>
          <w:szCs w:val="28"/>
          <w:shd w:val="clear" w:color="auto" w:fill="FFFFFF"/>
        </w:rPr>
        <w:t xml:space="preserve"> </w:t>
      </w:r>
      <w:r w:rsidRPr="007918CE">
        <w:rPr>
          <w:i/>
          <w:iCs/>
          <w:sz w:val="28"/>
          <w:szCs w:val="28"/>
        </w:rPr>
        <w:t>Антоненкова, С.Ю. Рыбалко)</w:t>
      </w:r>
      <w:r w:rsidRPr="007918CE">
        <w:rPr>
          <w:i/>
          <w:color w:val="000000"/>
          <w:sz w:val="28"/>
          <w:szCs w:val="28"/>
          <w:shd w:val="clear" w:color="auto" w:fill="FFFFFF"/>
        </w:rPr>
        <w:t>,</w:t>
      </w:r>
      <w:r w:rsidRPr="007918CE">
        <w:rPr>
          <w:color w:val="000000"/>
          <w:shd w:val="clear" w:color="auto" w:fill="FFFFFF"/>
        </w:rPr>
        <w:t xml:space="preserve"> </w:t>
      </w:r>
      <w:r w:rsidRPr="007918CE">
        <w:rPr>
          <w:color w:val="000000"/>
          <w:sz w:val="28"/>
          <w:szCs w:val="28"/>
          <w:shd w:val="clear" w:color="auto" w:fill="FFFFFF"/>
        </w:rPr>
        <w:t xml:space="preserve">дистанционное обучение в рамках образовательного проекта «Реализация государственной национальной политики в субъектах Российской Федерации» на портале «Обучающие семинара по реализации государственной национальной политики в субъектах Российской Федерации» </w:t>
      </w:r>
      <w:hyperlink r:id="rId18" w:history="1">
        <w:r w:rsidRPr="007918CE">
          <w:rPr>
            <w:color w:val="0000FF"/>
            <w:sz w:val="28"/>
            <w:szCs w:val="28"/>
            <w:u w:val="single"/>
            <w:shd w:val="clear" w:color="auto" w:fill="FFFFFF"/>
            <w:lang w:val="en-US"/>
          </w:rPr>
          <w:t>http</w:t>
        </w:r>
        <w:r w:rsidRPr="007918CE">
          <w:rPr>
            <w:color w:val="0000FF"/>
            <w:sz w:val="28"/>
            <w:szCs w:val="28"/>
            <w:u w:val="single"/>
            <w:shd w:val="clear" w:color="auto" w:fill="FFFFFF"/>
          </w:rPr>
          <w:t>://</w:t>
        </w:r>
        <w:r w:rsidRPr="007918CE">
          <w:rPr>
            <w:color w:val="0000FF"/>
            <w:sz w:val="28"/>
            <w:szCs w:val="28"/>
            <w:u w:val="single"/>
            <w:shd w:val="clear" w:color="auto" w:fill="FFFFFF"/>
            <w:lang w:val="en-US"/>
          </w:rPr>
          <w:t>seminars</w:t>
        </w:r>
        <w:r w:rsidRPr="007918CE">
          <w:rPr>
            <w:color w:val="0000FF"/>
            <w:sz w:val="28"/>
            <w:szCs w:val="28"/>
            <w:u w:val="single"/>
            <w:shd w:val="clear" w:color="auto" w:fill="FFFFFF"/>
          </w:rPr>
          <w:t>.</w:t>
        </w:r>
        <w:r w:rsidRPr="007918CE">
          <w:rPr>
            <w:color w:val="0000FF"/>
            <w:sz w:val="28"/>
            <w:szCs w:val="28"/>
            <w:u w:val="single"/>
            <w:shd w:val="clear" w:color="auto" w:fill="FFFFFF"/>
            <w:lang w:val="en-US"/>
          </w:rPr>
          <w:t>spa</w:t>
        </w:r>
        <w:r w:rsidRPr="007918CE">
          <w:rPr>
            <w:color w:val="0000FF"/>
            <w:sz w:val="28"/>
            <w:szCs w:val="28"/>
            <w:u w:val="single"/>
            <w:shd w:val="clear" w:color="auto" w:fill="FFFFFF"/>
          </w:rPr>
          <w:t>.</w:t>
        </w:r>
        <w:r w:rsidRPr="007918CE">
          <w:rPr>
            <w:color w:val="0000FF"/>
            <w:sz w:val="28"/>
            <w:szCs w:val="28"/>
            <w:u w:val="single"/>
            <w:shd w:val="clear" w:color="auto" w:fill="FFFFFF"/>
            <w:lang w:val="en-US"/>
          </w:rPr>
          <w:t>msu</w:t>
        </w:r>
        <w:r w:rsidRPr="007918CE">
          <w:rPr>
            <w:color w:val="0000FF"/>
            <w:sz w:val="28"/>
            <w:szCs w:val="28"/>
            <w:u w:val="single"/>
            <w:shd w:val="clear" w:color="auto" w:fill="FFFFFF"/>
          </w:rPr>
          <w:t>.</w:t>
        </w:r>
        <w:r w:rsidRPr="007918CE">
          <w:rPr>
            <w:color w:val="0000FF"/>
            <w:sz w:val="28"/>
            <w:szCs w:val="28"/>
            <w:u w:val="single"/>
            <w:shd w:val="clear" w:color="auto" w:fill="FFFFFF"/>
            <w:lang w:val="en-US"/>
          </w:rPr>
          <w:t>ru</w:t>
        </w:r>
      </w:hyperlink>
      <w:r w:rsidRPr="007918CE">
        <w:rPr>
          <w:color w:val="000000"/>
          <w:sz w:val="28"/>
          <w:szCs w:val="28"/>
          <w:shd w:val="clear" w:color="auto" w:fill="FFFFFF"/>
        </w:rPr>
        <w:t xml:space="preserve"> </w:t>
      </w:r>
      <w:r w:rsidRPr="007918CE">
        <w:rPr>
          <w:iCs/>
          <w:sz w:val="28"/>
          <w:szCs w:val="28"/>
        </w:rPr>
        <w:t>(</w:t>
      </w:r>
      <w:r w:rsidRPr="007918CE">
        <w:rPr>
          <w:i/>
          <w:iCs/>
          <w:sz w:val="28"/>
          <w:szCs w:val="28"/>
        </w:rPr>
        <w:t>О.В. Антоненкова, С.Ю. Рыбалко, Ю.В. Чупракова, О.С. Софронеску, Т.Е. Караульных)</w:t>
      </w:r>
      <w:r w:rsidRPr="007918CE">
        <w:rPr>
          <w:i/>
          <w:color w:val="000000"/>
          <w:sz w:val="28"/>
          <w:szCs w:val="28"/>
          <w:shd w:val="clear" w:color="auto" w:fill="FFFFFF"/>
        </w:rPr>
        <w:t>,</w:t>
      </w:r>
      <w:r w:rsidRPr="007918CE">
        <w:rPr>
          <w:color w:val="000000"/>
          <w:shd w:val="clear" w:color="auto" w:fill="FFFFFF"/>
        </w:rPr>
        <w:t xml:space="preserve"> </w:t>
      </w:r>
      <w:r w:rsidRPr="007918CE">
        <w:rPr>
          <w:color w:val="000000"/>
          <w:sz w:val="28"/>
          <w:szCs w:val="28"/>
          <w:shd w:val="clear" w:color="auto" w:fill="FFFFFF"/>
        </w:rPr>
        <w:t>вебинар на тему «Методика наставничества» (</w:t>
      </w:r>
      <w:r w:rsidRPr="007918CE">
        <w:rPr>
          <w:i/>
          <w:color w:val="000000"/>
          <w:sz w:val="28"/>
          <w:szCs w:val="28"/>
          <w:shd w:val="clear" w:color="auto" w:fill="FFFFFF"/>
        </w:rPr>
        <w:t xml:space="preserve">О.С. Софронеску), </w:t>
      </w:r>
      <w:r w:rsidRPr="007918CE">
        <w:rPr>
          <w:iCs/>
          <w:sz w:val="28"/>
          <w:szCs w:val="28"/>
        </w:rPr>
        <w:t>акция, приуроченная к Международному дню борьбы с коррупцией (</w:t>
      </w:r>
      <w:r w:rsidRPr="007918CE">
        <w:rPr>
          <w:i/>
          <w:iCs/>
          <w:sz w:val="28"/>
          <w:szCs w:val="28"/>
        </w:rPr>
        <w:t>ноябрь</w:t>
      </w:r>
      <w:r w:rsidRPr="007918CE">
        <w:rPr>
          <w:iCs/>
          <w:sz w:val="28"/>
          <w:szCs w:val="28"/>
        </w:rPr>
        <w:t>), обучающий семинар на тему  «Пять советов финансовой грамотности» (</w:t>
      </w:r>
      <w:r w:rsidRPr="007918CE">
        <w:rPr>
          <w:i/>
          <w:iCs/>
          <w:sz w:val="28"/>
          <w:szCs w:val="28"/>
        </w:rPr>
        <w:t>С.Ю. Рыбалко, Ю.В. Чупракова</w:t>
      </w:r>
      <w:r w:rsidRPr="007918CE">
        <w:rPr>
          <w:iCs/>
          <w:sz w:val="28"/>
          <w:szCs w:val="28"/>
        </w:rPr>
        <w:t xml:space="preserve">), </w:t>
      </w:r>
      <w:r w:rsidRPr="007918CE">
        <w:rPr>
          <w:color w:val="000000"/>
          <w:sz w:val="28"/>
          <w:szCs w:val="28"/>
          <w:shd w:val="clear" w:color="auto" w:fill="FFFFFF"/>
        </w:rPr>
        <w:t xml:space="preserve">онлайн обучение в образовательных курсах  саморазвития на Управленческом портале Югры, </w:t>
      </w:r>
      <w:hyperlink r:id="rId19" w:history="1">
        <w:r w:rsidRPr="007918CE">
          <w:rPr>
            <w:color w:val="0000FF"/>
            <w:sz w:val="28"/>
            <w:szCs w:val="28"/>
            <w:u w:val="single"/>
            <w:shd w:val="clear" w:color="auto" w:fill="FFFFFF"/>
            <w:lang w:val="en-US"/>
          </w:rPr>
          <w:t>http</w:t>
        </w:r>
        <w:r w:rsidRPr="007918CE">
          <w:rPr>
            <w:color w:val="0000FF"/>
            <w:sz w:val="28"/>
            <w:szCs w:val="28"/>
            <w:u w:val="single"/>
            <w:shd w:val="clear" w:color="auto" w:fill="FFFFFF"/>
          </w:rPr>
          <w:t>://</w:t>
        </w:r>
        <w:r w:rsidRPr="007918CE">
          <w:rPr>
            <w:color w:val="0000FF"/>
            <w:sz w:val="28"/>
            <w:szCs w:val="28"/>
            <w:u w:val="single"/>
            <w:shd w:val="clear" w:color="auto" w:fill="FFFFFF"/>
            <w:lang w:val="en-US"/>
          </w:rPr>
          <w:t>ugrateam</w:t>
        </w:r>
        <w:r w:rsidRPr="007918CE">
          <w:rPr>
            <w:color w:val="0000FF"/>
            <w:sz w:val="28"/>
            <w:szCs w:val="28"/>
            <w:u w:val="single"/>
            <w:shd w:val="clear" w:color="auto" w:fill="FFFFFF"/>
          </w:rPr>
          <w:t>.</w:t>
        </w:r>
        <w:r w:rsidRPr="007918CE">
          <w:rPr>
            <w:color w:val="0000FF"/>
            <w:sz w:val="28"/>
            <w:szCs w:val="28"/>
            <w:u w:val="single"/>
            <w:shd w:val="clear" w:color="auto" w:fill="FFFFFF"/>
            <w:lang w:val="en-US"/>
          </w:rPr>
          <w:t>admhmao</w:t>
        </w:r>
        <w:r w:rsidRPr="007918CE">
          <w:rPr>
            <w:color w:val="0000FF"/>
            <w:sz w:val="28"/>
            <w:szCs w:val="28"/>
            <w:u w:val="single"/>
            <w:shd w:val="clear" w:color="auto" w:fill="FFFFFF"/>
          </w:rPr>
          <w:t>.</w:t>
        </w:r>
        <w:r w:rsidRPr="007918CE">
          <w:rPr>
            <w:color w:val="0000FF"/>
            <w:sz w:val="28"/>
            <w:szCs w:val="28"/>
            <w:u w:val="single"/>
            <w:shd w:val="clear" w:color="auto" w:fill="FFFFFF"/>
            <w:lang w:val="en-US"/>
          </w:rPr>
          <w:t>ru</w:t>
        </w:r>
      </w:hyperlink>
      <w:r w:rsidRPr="007918CE">
        <w:rPr>
          <w:color w:val="000000"/>
          <w:sz w:val="28"/>
          <w:szCs w:val="28"/>
          <w:shd w:val="clear" w:color="auto" w:fill="FFFFFF"/>
        </w:rPr>
        <w:t xml:space="preserve"> и образовательных курсах, организованных некоммерческой организацией дополнительного профессионального образования «Корпоративный Университет Сбербанка», повышение квалификации </w:t>
      </w:r>
      <w:r w:rsidRPr="007918CE">
        <w:rPr>
          <w:iCs/>
          <w:sz w:val="28"/>
          <w:szCs w:val="28"/>
        </w:rPr>
        <w:t>по программе «Противодействие коррупции в системе государственного и муниципального управления» (</w:t>
      </w:r>
      <w:r w:rsidRPr="007918CE">
        <w:rPr>
          <w:i/>
          <w:color w:val="000000"/>
          <w:sz w:val="28"/>
          <w:szCs w:val="28"/>
          <w:shd w:val="clear" w:color="auto" w:fill="FFFFFF"/>
        </w:rPr>
        <w:t>О.С. Софронеску</w:t>
      </w:r>
      <w:r w:rsidRPr="007918CE">
        <w:rPr>
          <w:i/>
          <w:iCs/>
          <w:sz w:val="28"/>
          <w:szCs w:val="28"/>
        </w:rPr>
        <w:t>, З.Р. Канева, октябрь),</w:t>
      </w:r>
      <w:r w:rsidRPr="007918CE">
        <w:rPr>
          <w:iCs/>
          <w:sz w:val="28"/>
          <w:szCs w:val="28"/>
        </w:rPr>
        <w:t xml:space="preserve"> а также работники аппарата Думы района в октябре стали участниками обучающего  семинара «Цифровой университет муниципалитетов». </w:t>
      </w:r>
    </w:p>
    <w:p w:rsidR="007918CE" w:rsidRPr="007918CE" w:rsidRDefault="007918CE" w:rsidP="007918CE">
      <w:pPr>
        <w:ind w:firstLine="540"/>
        <w:jc w:val="both"/>
        <w:rPr>
          <w:sz w:val="28"/>
          <w:szCs w:val="28"/>
        </w:rPr>
      </w:pPr>
      <w:r w:rsidRPr="007918CE">
        <w:rPr>
          <w:sz w:val="28"/>
          <w:szCs w:val="28"/>
        </w:rPr>
        <w:t>Материально-техническое обеспечение деятельности Думы района в отчетном периоде осуществлялось в установленном действующим законодательством порядке в пределах средств, предусмотренных в смете Думы района.</w:t>
      </w:r>
    </w:p>
    <w:p w:rsidR="007918CE" w:rsidRPr="007918CE" w:rsidRDefault="007918CE" w:rsidP="007918CE">
      <w:pPr>
        <w:autoSpaceDE w:val="0"/>
        <w:autoSpaceDN w:val="0"/>
        <w:adjustRightInd w:val="0"/>
        <w:ind w:firstLine="708"/>
        <w:jc w:val="both"/>
        <w:rPr>
          <w:sz w:val="28"/>
          <w:szCs w:val="28"/>
        </w:rPr>
      </w:pPr>
      <w:r w:rsidRPr="007918CE">
        <w:rPr>
          <w:sz w:val="28"/>
          <w:szCs w:val="28"/>
        </w:rPr>
        <w:t>Аппарат обеспечивает сохранность служебных документов, бланков, печатей, штампов и соблюдение правил их использования.</w:t>
      </w:r>
    </w:p>
    <w:p w:rsidR="007918CE" w:rsidRPr="007918CE" w:rsidRDefault="007918CE" w:rsidP="007918CE">
      <w:pPr>
        <w:ind w:firstLine="708"/>
        <w:jc w:val="both"/>
        <w:rPr>
          <w:color w:val="231F20"/>
          <w:sz w:val="28"/>
          <w:szCs w:val="28"/>
          <w:lang w:eastAsia="en-US"/>
        </w:rPr>
      </w:pPr>
      <w:r w:rsidRPr="007918CE">
        <w:rPr>
          <w:color w:val="231F20"/>
          <w:sz w:val="28"/>
          <w:szCs w:val="28"/>
          <w:lang w:eastAsia="en-US"/>
        </w:rPr>
        <w:t>Сочетание стабильности, профессионализма и постоянного совершенствования аппарата способствовало слаженной и успешной работе.</w:t>
      </w:r>
    </w:p>
    <w:p w:rsidR="007918CE" w:rsidRPr="007918CE" w:rsidRDefault="007918CE" w:rsidP="007918CE">
      <w:pPr>
        <w:ind w:firstLine="708"/>
        <w:jc w:val="both"/>
        <w:rPr>
          <w:sz w:val="28"/>
          <w:szCs w:val="28"/>
        </w:rPr>
      </w:pPr>
    </w:p>
    <w:p w:rsidR="007918CE" w:rsidRPr="007918CE" w:rsidRDefault="007918CE" w:rsidP="007918CE">
      <w:pPr>
        <w:ind w:firstLine="708"/>
        <w:jc w:val="center"/>
        <w:rPr>
          <w:b/>
          <w:sz w:val="28"/>
          <w:szCs w:val="28"/>
        </w:rPr>
      </w:pPr>
      <w:r w:rsidRPr="007918CE">
        <w:rPr>
          <w:sz w:val="28"/>
          <w:szCs w:val="28"/>
        </w:rPr>
        <w:t>Статья 8.</w:t>
      </w:r>
      <w:r w:rsidRPr="007918CE">
        <w:rPr>
          <w:b/>
          <w:sz w:val="28"/>
          <w:szCs w:val="28"/>
        </w:rPr>
        <w:t xml:space="preserve"> Основные задачи, стоящие перед Думой района                             на 2025 год</w:t>
      </w:r>
    </w:p>
    <w:p w:rsidR="007918CE" w:rsidRPr="007918CE" w:rsidRDefault="007918CE" w:rsidP="007918CE">
      <w:pPr>
        <w:ind w:firstLine="567"/>
        <w:jc w:val="both"/>
        <w:rPr>
          <w:sz w:val="28"/>
          <w:szCs w:val="28"/>
        </w:rPr>
      </w:pPr>
    </w:p>
    <w:p w:rsidR="007918CE" w:rsidRPr="007918CE" w:rsidRDefault="007918CE" w:rsidP="007918CE">
      <w:pPr>
        <w:tabs>
          <w:tab w:val="center" w:pos="0"/>
        </w:tabs>
        <w:jc w:val="both"/>
        <w:rPr>
          <w:sz w:val="28"/>
          <w:szCs w:val="28"/>
          <w:highlight w:val="yellow"/>
        </w:rPr>
      </w:pPr>
      <w:r w:rsidRPr="007918CE">
        <w:rPr>
          <w:sz w:val="28"/>
          <w:szCs w:val="28"/>
        </w:rPr>
        <w:tab/>
        <w:t>Подводя итоги деятельности Думы района за 2024 год, можно отметить, что Дума района, несмотря на все сложности, достаточно успешно реализовала полномочия, возложенные законодательством на представительный орган местного самоуправления. Необходимо отметить единение нашего народа, общества, несмотря на возраст, национальность, сферу деятельности. Все как один, сплотились для оказания помощи нашим воинам, нашим защитникам.</w:t>
      </w:r>
      <w:r w:rsidRPr="007918CE">
        <w:rPr>
          <w:sz w:val="28"/>
          <w:szCs w:val="28"/>
          <w:highlight w:val="yellow"/>
        </w:rPr>
        <w:t xml:space="preserve"> </w:t>
      </w:r>
    </w:p>
    <w:p w:rsidR="007918CE" w:rsidRPr="007918CE" w:rsidRDefault="007918CE" w:rsidP="007918CE">
      <w:pPr>
        <w:ind w:firstLine="567"/>
        <w:jc w:val="both"/>
        <w:rPr>
          <w:sz w:val="28"/>
          <w:szCs w:val="28"/>
        </w:rPr>
      </w:pPr>
      <w:r w:rsidRPr="007918CE">
        <w:rPr>
          <w:sz w:val="28"/>
          <w:szCs w:val="28"/>
        </w:rPr>
        <w:t xml:space="preserve">Благодаря взаимодействию с депутатами  Государственной Думы, автономного округа, Тюменской областной Думы, главой района и </w:t>
      </w:r>
      <w:r w:rsidRPr="007918CE">
        <w:rPr>
          <w:sz w:val="28"/>
          <w:szCs w:val="28"/>
        </w:rPr>
        <w:lastRenderedPageBreak/>
        <w:t>администрацией района, Контрольно-счетной палатой, прокуратурой, ОМВД, удавалось принимать взвешенные, выверенные решения.</w:t>
      </w:r>
    </w:p>
    <w:p w:rsidR="007918CE" w:rsidRPr="007918CE" w:rsidRDefault="007918CE" w:rsidP="007918CE">
      <w:pPr>
        <w:ind w:firstLine="709"/>
        <w:jc w:val="both"/>
        <w:rPr>
          <w:sz w:val="28"/>
          <w:szCs w:val="28"/>
        </w:rPr>
      </w:pPr>
      <w:r w:rsidRPr="007918CE">
        <w:rPr>
          <w:color w:val="000000" w:themeColor="text1"/>
          <w:spacing w:val="4"/>
          <w:sz w:val="28"/>
          <w:szCs w:val="28"/>
        </w:rPr>
        <w:t xml:space="preserve">Приоритетная задача на 2025 год </w:t>
      </w:r>
      <w:r w:rsidRPr="007918CE">
        <w:rPr>
          <w:sz w:val="28"/>
          <w:szCs w:val="28"/>
        </w:rPr>
        <w:t>в системе местного самоуправления  остается неизменной – это организация работы по исполнению своих полномочий с целью улучшения жизни населения района, доверившего народным избранникам свои голоса на выборах, всесторонняя поддержка военнослужащих, находящихся в зоне специальной военной операции, их семей. Только четкое понимание того, что депутат работает именно для населения и в целях защиты его интересов, взаимодействуя с системой муниципальных, государственных органов, различных организаций, которые обязаны обеспечивать должный уровень жизни людей, обеспечит ожидаемый результат в работе с избирателями, а статус депутата, несомненно, будет расти. Главными принципами депутатской деятельности было и остается – слышать, реагировать и добиваться максимально возможного результата, улучшающего жизнь в Березовском районе.</w:t>
      </w:r>
    </w:p>
    <w:p w:rsidR="007918CE" w:rsidRPr="007918CE" w:rsidRDefault="007918CE" w:rsidP="007918CE">
      <w:pPr>
        <w:ind w:firstLine="720"/>
        <w:jc w:val="both"/>
        <w:rPr>
          <w:sz w:val="28"/>
          <w:szCs w:val="28"/>
        </w:rPr>
      </w:pPr>
      <w:r w:rsidRPr="007918CE">
        <w:rPr>
          <w:sz w:val="28"/>
          <w:szCs w:val="28"/>
        </w:rPr>
        <w:t xml:space="preserve">Три  с половиной  года работы Думы района седьмого  созыва показали, что депутатский корпус настроен на решение проблем, обозначенных избирателями в период выборной кампании. Наша повседневная деятельность должна строиться во благо наших избирателей. </w:t>
      </w:r>
    </w:p>
    <w:p w:rsidR="007918CE" w:rsidRPr="007918CE" w:rsidRDefault="007918CE" w:rsidP="007918CE">
      <w:pPr>
        <w:ind w:firstLine="720"/>
        <w:jc w:val="both"/>
        <w:rPr>
          <w:sz w:val="28"/>
          <w:szCs w:val="28"/>
        </w:rPr>
      </w:pPr>
      <w:r w:rsidRPr="007918CE">
        <w:rPr>
          <w:sz w:val="28"/>
          <w:szCs w:val="28"/>
        </w:rPr>
        <w:t>2025 год – год подведения итогов 30-летней истории развития районного представительного органа, приближающийся 80-летний юбилей Великой Победы,  Год защитника Отечества и Исторического наследия, 95 лет ханты-мансийскому автономному округу – это знаковые  и чрезвычайно важные события для нашей страны, нашего региона, нашего района.</w:t>
      </w:r>
    </w:p>
    <w:p w:rsidR="007918CE" w:rsidRPr="007918CE" w:rsidRDefault="007918CE" w:rsidP="007918CE">
      <w:pPr>
        <w:ind w:firstLine="720"/>
        <w:jc w:val="both"/>
        <w:rPr>
          <w:sz w:val="28"/>
          <w:szCs w:val="28"/>
        </w:rPr>
      </w:pPr>
      <w:r w:rsidRPr="007918CE">
        <w:rPr>
          <w:sz w:val="28"/>
          <w:szCs w:val="28"/>
        </w:rPr>
        <w:t>Спасибо за внимание!</w:t>
      </w:r>
    </w:p>
    <w:p w:rsidR="007918CE" w:rsidRDefault="007918CE" w:rsidP="00F316F9">
      <w:pPr>
        <w:jc w:val="both"/>
        <w:rPr>
          <w:sz w:val="28"/>
        </w:rPr>
      </w:pPr>
      <w:bookmarkStart w:id="2" w:name="_GoBack"/>
      <w:bookmarkEnd w:id="2"/>
    </w:p>
    <w:p w:rsidR="007918CE" w:rsidRDefault="007918CE" w:rsidP="00F316F9">
      <w:pPr>
        <w:jc w:val="both"/>
        <w:rPr>
          <w:sz w:val="28"/>
        </w:rPr>
      </w:pPr>
    </w:p>
    <w:sectPr w:rsidR="007918CE" w:rsidSect="0070247D">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F7689"/>
    <w:multiLevelType w:val="hybridMultilevel"/>
    <w:tmpl w:val="88A8283A"/>
    <w:lvl w:ilvl="0" w:tplc="C5AE4B98">
      <w:start w:val="2"/>
      <w:numFmt w:val="decimalZero"/>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8391E4B"/>
    <w:multiLevelType w:val="multilevel"/>
    <w:tmpl w:val="2E803216"/>
    <w:lvl w:ilvl="0">
      <w:start w:val="1"/>
      <w:numFmt w:val="decimal"/>
      <w:lvlText w:val="%1)"/>
      <w:legacy w:legacy="1" w:legacySpace="120" w:legacyIndent="360"/>
      <w:lvlJc w:val="left"/>
      <w:pPr>
        <w:ind w:left="1069" w:hanging="360"/>
      </w:pPr>
    </w:lvl>
    <w:lvl w:ilvl="1">
      <w:start w:val="1"/>
      <w:numFmt w:val="lowerLetter"/>
      <w:lvlText w:val="%2."/>
      <w:legacy w:legacy="1" w:legacySpace="120" w:legacyIndent="360"/>
      <w:lvlJc w:val="left"/>
      <w:pPr>
        <w:ind w:left="1440" w:hanging="360"/>
      </w:pPr>
    </w:lvl>
    <w:lvl w:ilvl="2">
      <w:start w:val="1"/>
      <w:numFmt w:val="lowerRoman"/>
      <w:lvlText w:val="%3."/>
      <w:legacy w:legacy="1" w:legacySpace="120" w:legacyIndent="180"/>
      <w:lvlJc w:val="left"/>
      <w:pPr>
        <w:ind w:left="1620" w:hanging="180"/>
      </w:pPr>
    </w:lvl>
    <w:lvl w:ilvl="3">
      <w:start w:val="1"/>
      <w:numFmt w:val="decimal"/>
      <w:lvlText w:val="%4."/>
      <w:legacy w:legacy="1" w:legacySpace="120" w:legacyIndent="360"/>
      <w:lvlJc w:val="left"/>
      <w:pPr>
        <w:ind w:left="1980" w:hanging="360"/>
      </w:pPr>
    </w:lvl>
    <w:lvl w:ilvl="4">
      <w:start w:val="1"/>
      <w:numFmt w:val="lowerLetter"/>
      <w:lvlText w:val="%5."/>
      <w:legacy w:legacy="1" w:legacySpace="120" w:legacyIndent="360"/>
      <w:lvlJc w:val="left"/>
      <w:pPr>
        <w:ind w:left="2340" w:hanging="360"/>
      </w:pPr>
    </w:lvl>
    <w:lvl w:ilvl="5">
      <w:start w:val="1"/>
      <w:numFmt w:val="lowerRoman"/>
      <w:lvlText w:val="%6."/>
      <w:legacy w:legacy="1" w:legacySpace="120" w:legacyIndent="180"/>
      <w:lvlJc w:val="left"/>
      <w:pPr>
        <w:ind w:left="2520" w:hanging="180"/>
      </w:pPr>
    </w:lvl>
    <w:lvl w:ilvl="6">
      <w:start w:val="1"/>
      <w:numFmt w:val="decimal"/>
      <w:lvlText w:val="%7."/>
      <w:legacy w:legacy="1" w:legacySpace="120" w:legacyIndent="360"/>
      <w:lvlJc w:val="left"/>
      <w:pPr>
        <w:ind w:left="2880" w:hanging="360"/>
      </w:pPr>
    </w:lvl>
    <w:lvl w:ilvl="7">
      <w:start w:val="1"/>
      <w:numFmt w:val="lowerLetter"/>
      <w:lvlText w:val="%8."/>
      <w:legacy w:legacy="1" w:legacySpace="120" w:legacyIndent="360"/>
      <w:lvlJc w:val="left"/>
      <w:pPr>
        <w:ind w:left="3240" w:hanging="360"/>
      </w:pPr>
    </w:lvl>
    <w:lvl w:ilvl="8">
      <w:start w:val="1"/>
      <w:numFmt w:val="lowerRoman"/>
      <w:lvlText w:val="%9."/>
      <w:legacy w:legacy="1" w:legacySpace="120" w:legacyIndent="180"/>
      <w:lvlJc w:val="left"/>
      <w:pPr>
        <w:ind w:left="3420" w:hanging="180"/>
      </w:pPr>
    </w:lvl>
  </w:abstractNum>
  <w:abstractNum w:abstractNumId="2" w15:restartNumberingAfterBreak="0">
    <w:nsid w:val="09997608"/>
    <w:multiLevelType w:val="hybridMultilevel"/>
    <w:tmpl w:val="BD026D7C"/>
    <w:lvl w:ilvl="0" w:tplc="04190001">
      <w:start w:val="1"/>
      <w:numFmt w:val="bullet"/>
      <w:lvlText w:val=""/>
      <w:lvlJc w:val="left"/>
      <w:pPr>
        <w:tabs>
          <w:tab w:val="num" w:pos="502"/>
        </w:tabs>
        <w:ind w:left="502"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81781"/>
    <w:multiLevelType w:val="hybridMultilevel"/>
    <w:tmpl w:val="0638E338"/>
    <w:lvl w:ilvl="0" w:tplc="34F29D90">
      <w:start w:val="1"/>
      <w:numFmt w:val="decimal"/>
      <w:lvlText w:val="%1)"/>
      <w:lvlJc w:val="left"/>
      <w:pPr>
        <w:ind w:left="1954" w:hanging="124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EC4D83"/>
    <w:multiLevelType w:val="multilevel"/>
    <w:tmpl w:val="2E803216"/>
    <w:lvl w:ilvl="0">
      <w:start w:val="1"/>
      <w:numFmt w:val="decimal"/>
      <w:lvlText w:val="%1)"/>
      <w:legacy w:legacy="1" w:legacySpace="120" w:legacyIndent="360"/>
      <w:lvlJc w:val="left"/>
      <w:pPr>
        <w:ind w:left="1069" w:hanging="360"/>
      </w:pPr>
    </w:lvl>
    <w:lvl w:ilvl="1">
      <w:start w:val="1"/>
      <w:numFmt w:val="lowerLetter"/>
      <w:lvlText w:val="%2."/>
      <w:legacy w:legacy="1" w:legacySpace="120" w:legacyIndent="360"/>
      <w:lvlJc w:val="left"/>
      <w:pPr>
        <w:ind w:left="1440" w:hanging="360"/>
      </w:pPr>
    </w:lvl>
    <w:lvl w:ilvl="2">
      <w:start w:val="1"/>
      <w:numFmt w:val="lowerRoman"/>
      <w:lvlText w:val="%3."/>
      <w:legacy w:legacy="1" w:legacySpace="120" w:legacyIndent="180"/>
      <w:lvlJc w:val="left"/>
      <w:pPr>
        <w:ind w:left="1620" w:hanging="180"/>
      </w:pPr>
    </w:lvl>
    <w:lvl w:ilvl="3">
      <w:start w:val="1"/>
      <w:numFmt w:val="decimal"/>
      <w:lvlText w:val="%4."/>
      <w:legacy w:legacy="1" w:legacySpace="120" w:legacyIndent="360"/>
      <w:lvlJc w:val="left"/>
      <w:pPr>
        <w:ind w:left="1980" w:hanging="360"/>
      </w:pPr>
    </w:lvl>
    <w:lvl w:ilvl="4">
      <w:start w:val="1"/>
      <w:numFmt w:val="lowerLetter"/>
      <w:lvlText w:val="%5."/>
      <w:legacy w:legacy="1" w:legacySpace="120" w:legacyIndent="360"/>
      <w:lvlJc w:val="left"/>
      <w:pPr>
        <w:ind w:left="2340" w:hanging="360"/>
      </w:pPr>
    </w:lvl>
    <w:lvl w:ilvl="5">
      <w:start w:val="1"/>
      <w:numFmt w:val="lowerRoman"/>
      <w:lvlText w:val="%6."/>
      <w:legacy w:legacy="1" w:legacySpace="120" w:legacyIndent="180"/>
      <w:lvlJc w:val="left"/>
      <w:pPr>
        <w:ind w:left="2520" w:hanging="180"/>
      </w:pPr>
    </w:lvl>
    <w:lvl w:ilvl="6">
      <w:start w:val="1"/>
      <w:numFmt w:val="decimal"/>
      <w:lvlText w:val="%7."/>
      <w:legacy w:legacy="1" w:legacySpace="120" w:legacyIndent="360"/>
      <w:lvlJc w:val="left"/>
      <w:pPr>
        <w:ind w:left="2880" w:hanging="360"/>
      </w:pPr>
    </w:lvl>
    <w:lvl w:ilvl="7">
      <w:start w:val="1"/>
      <w:numFmt w:val="lowerLetter"/>
      <w:lvlText w:val="%8."/>
      <w:legacy w:legacy="1" w:legacySpace="120" w:legacyIndent="360"/>
      <w:lvlJc w:val="left"/>
      <w:pPr>
        <w:ind w:left="3240" w:hanging="360"/>
      </w:pPr>
    </w:lvl>
    <w:lvl w:ilvl="8">
      <w:start w:val="1"/>
      <w:numFmt w:val="lowerRoman"/>
      <w:lvlText w:val="%9."/>
      <w:legacy w:legacy="1" w:legacySpace="120" w:legacyIndent="180"/>
      <w:lvlJc w:val="left"/>
      <w:pPr>
        <w:ind w:left="3420" w:hanging="180"/>
      </w:pPr>
    </w:lvl>
  </w:abstractNum>
  <w:abstractNum w:abstractNumId="5" w15:restartNumberingAfterBreak="0">
    <w:nsid w:val="10C20DE2"/>
    <w:multiLevelType w:val="hybridMultilevel"/>
    <w:tmpl w:val="7938C468"/>
    <w:lvl w:ilvl="0" w:tplc="54F6F1B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50F0AFF"/>
    <w:multiLevelType w:val="hybridMultilevel"/>
    <w:tmpl w:val="1BF268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A5031FD"/>
    <w:multiLevelType w:val="multilevel"/>
    <w:tmpl w:val="2E803216"/>
    <w:lvl w:ilvl="0">
      <w:start w:val="1"/>
      <w:numFmt w:val="decimal"/>
      <w:lvlText w:val="%1)"/>
      <w:legacy w:legacy="1" w:legacySpace="120" w:legacyIndent="360"/>
      <w:lvlJc w:val="left"/>
      <w:pPr>
        <w:ind w:left="1080" w:hanging="360"/>
      </w:pPr>
    </w:lvl>
    <w:lvl w:ilvl="1">
      <w:start w:val="1"/>
      <w:numFmt w:val="lowerLetter"/>
      <w:lvlText w:val="%2."/>
      <w:legacy w:legacy="1" w:legacySpace="120" w:legacyIndent="360"/>
      <w:lvlJc w:val="left"/>
      <w:pPr>
        <w:ind w:left="1440" w:hanging="360"/>
      </w:pPr>
    </w:lvl>
    <w:lvl w:ilvl="2">
      <w:start w:val="1"/>
      <w:numFmt w:val="lowerRoman"/>
      <w:lvlText w:val="%3."/>
      <w:legacy w:legacy="1" w:legacySpace="120" w:legacyIndent="180"/>
      <w:lvlJc w:val="left"/>
      <w:pPr>
        <w:ind w:left="1620" w:hanging="180"/>
      </w:pPr>
    </w:lvl>
    <w:lvl w:ilvl="3">
      <w:start w:val="1"/>
      <w:numFmt w:val="decimal"/>
      <w:lvlText w:val="%4."/>
      <w:legacy w:legacy="1" w:legacySpace="120" w:legacyIndent="360"/>
      <w:lvlJc w:val="left"/>
      <w:pPr>
        <w:ind w:left="1980" w:hanging="360"/>
      </w:pPr>
    </w:lvl>
    <w:lvl w:ilvl="4">
      <w:start w:val="1"/>
      <w:numFmt w:val="lowerLetter"/>
      <w:lvlText w:val="%5."/>
      <w:legacy w:legacy="1" w:legacySpace="120" w:legacyIndent="360"/>
      <w:lvlJc w:val="left"/>
      <w:pPr>
        <w:ind w:left="2340" w:hanging="360"/>
      </w:pPr>
    </w:lvl>
    <w:lvl w:ilvl="5">
      <w:start w:val="1"/>
      <w:numFmt w:val="lowerRoman"/>
      <w:lvlText w:val="%6."/>
      <w:legacy w:legacy="1" w:legacySpace="120" w:legacyIndent="180"/>
      <w:lvlJc w:val="left"/>
      <w:pPr>
        <w:ind w:left="2520" w:hanging="180"/>
      </w:pPr>
    </w:lvl>
    <w:lvl w:ilvl="6">
      <w:start w:val="1"/>
      <w:numFmt w:val="decimal"/>
      <w:lvlText w:val="%7."/>
      <w:legacy w:legacy="1" w:legacySpace="120" w:legacyIndent="360"/>
      <w:lvlJc w:val="left"/>
      <w:pPr>
        <w:ind w:left="2880" w:hanging="360"/>
      </w:pPr>
    </w:lvl>
    <w:lvl w:ilvl="7">
      <w:start w:val="1"/>
      <w:numFmt w:val="lowerLetter"/>
      <w:lvlText w:val="%8."/>
      <w:legacy w:legacy="1" w:legacySpace="120" w:legacyIndent="360"/>
      <w:lvlJc w:val="left"/>
      <w:pPr>
        <w:ind w:left="3240" w:hanging="360"/>
      </w:pPr>
    </w:lvl>
    <w:lvl w:ilvl="8">
      <w:start w:val="1"/>
      <w:numFmt w:val="lowerRoman"/>
      <w:lvlText w:val="%9."/>
      <w:legacy w:legacy="1" w:legacySpace="120" w:legacyIndent="180"/>
      <w:lvlJc w:val="left"/>
      <w:pPr>
        <w:ind w:left="3420" w:hanging="180"/>
      </w:pPr>
    </w:lvl>
  </w:abstractNum>
  <w:abstractNum w:abstractNumId="8" w15:restartNumberingAfterBreak="0">
    <w:nsid w:val="20620D42"/>
    <w:multiLevelType w:val="hybridMultilevel"/>
    <w:tmpl w:val="BFBACE3E"/>
    <w:lvl w:ilvl="0" w:tplc="415CD5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9EE457F"/>
    <w:multiLevelType w:val="hybridMultilevel"/>
    <w:tmpl w:val="0638E338"/>
    <w:lvl w:ilvl="0" w:tplc="34F29D90">
      <w:start w:val="1"/>
      <w:numFmt w:val="decimal"/>
      <w:lvlText w:val="%1)"/>
      <w:lvlJc w:val="left"/>
      <w:pPr>
        <w:ind w:left="1954" w:hanging="124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BB15EB5"/>
    <w:multiLevelType w:val="multilevel"/>
    <w:tmpl w:val="1BC807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6D83655"/>
    <w:multiLevelType w:val="hybridMultilevel"/>
    <w:tmpl w:val="221864E8"/>
    <w:lvl w:ilvl="0" w:tplc="6D386FF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366ECC"/>
    <w:multiLevelType w:val="multilevel"/>
    <w:tmpl w:val="B4C0D464"/>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15:restartNumberingAfterBreak="0">
    <w:nsid w:val="3FCC2C42"/>
    <w:multiLevelType w:val="hybridMultilevel"/>
    <w:tmpl w:val="12AC90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1C1010"/>
    <w:multiLevelType w:val="hybridMultilevel"/>
    <w:tmpl w:val="BFBACE3E"/>
    <w:lvl w:ilvl="0" w:tplc="415CD5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B3E614E"/>
    <w:multiLevelType w:val="hybridMultilevel"/>
    <w:tmpl w:val="9F76F6C2"/>
    <w:lvl w:ilvl="0" w:tplc="94064A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4BC346D0"/>
    <w:multiLevelType w:val="multilevel"/>
    <w:tmpl w:val="A6DCCC50"/>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15:restartNumberingAfterBreak="0">
    <w:nsid w:val="4CDF398F"/>
    <w:multiLevelType w:val="hybridMultilevel"/>
    <w:tmpl w:val="24B0D936"/>
    <w:lvl w:ilvl="0" w:tplc="376CA2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E457600"/>
    <w:multiLevelType w:val="hybridMultilevel"/>
    <w:tmpl w:val="48DEEF14"/>
    <w:lvl w:ilvl="0" w:tplc="9E304174">
      <w:start w:val="1"/>
      <w:numFmt w:val="decimal"/>
      <w:lvlText w:val="%1)"/>
      <w:lvlJc w:val="left"/>
      <w:pPr>
        <w:ind w:left="1080" w:hanging="360"/>
      </w:pPr>
      <w:rPr>
        <w:rFonts w:cs="Times New Roman"/>
      </w:rPr>
    </w:lvl>
    <w:lvl w:ilvl="1" w:tplc="5AB40BE2" w:tentative="1">
      <w:start w:val="1"/>
      <w:numFmt w:val="lowerLetter"/>
      <w:lvlText w:val="%2."/>
      <w:lvlJc w:val="left"/>
      <w:pPr>
        <w:ind w:left="1800" w:hanging="360"/>
      </w:pPr>
      <w:rPr>
        <w:rFonts w:cs="Times New Roman"/>
      </w:rPr>
    </w:lvl>
    <w:lvl w:ilvl="2" w:tplc="60D07A8A" w:tentative="1">
      <w:start w:val="1"/>
      <w:numFmt w:val="lowerRoman"/>
      <w:lvlText w:val="%3."/>
      <w:lvlJc w:val="right"/>
      <w:pPr>
        <w:ind w:left="2520" w:hanging="180"/>
      </w:pPr>
      <w:rPr>
        <w:rFonts w:cs="Times New Roman"/>
      </w:rPr>
    </w:lvl>
    <w:lvl w:ilvl="3" w:tplc="601CABFE" w:tentative="1">
      <w:start w:val="1"/>
      <w:numFmt w:val="decimal"/>
      <w:lvlText w:val="%4."/>
      <w:lvlJc w:val="left"/>
      <w:pPr>
        <w:ind w:left="3240" w:hanging="360"/>
      </w:pPr>
      <w:rPr>
        <w:rFonts w:cs="Times New Roman"/>
      </w:rPr>
    </w:lvl>
    <w:lvl w:ilvl="4" w:tplc="B4C0A0E8" w:tentative="1">
      <w:start w:val="1"/>
      <w:numFmt w:val="lowerLetter"/>
      <w:lvlText w:val="%5."/>
      <w:lvlJc w:val="left"/>
      <w:pPr>
        <w:ind w:left="3960" w:hanging="360"/>
      </w:pPr>
      <w:rPr>
        <w:rFonts w:cs="Times New Roman"/>
      </w:rPr>
    </w:lvl>
    <w:lvl w:ilvl="5" w:tplc="56C09B08" w:tentative="1">
      <w:start w:val="1"/>
      <w:numFmt w:val="lowerRoman"/>
      <w:lvlText w:val="%6."/>
      <w:lvlJc w:val="right"/>
      <w:pPr>
        <w:ind w:left="4680" w:hanging="180"/>
      </w:pPr>
      <w:rPr>
        <w:rFonts w:cs="Times New Roman"/>
      </w:rPr>
    </w:lvl>
    <w:lvl w:ilvl="6" w:tplc="11121BAC" w:tentative="1">
      <w:start w:val="1"/>
      <w:numFmt w:val="decimal"/>
      <w:lvlText w:val="%7."/>
      <w:lvlJc w:val="left"/>
      <w:pPr>
        <w:ind w:left="5400" w:hanging="360"/>
      </w:pPr>
      <w:rPr>
        <w:rFonts w:cs="Times New Roman"/>
      </w:rPr>
    </w:lvl>
    <w:lvl w:ilvl="7" w:tplc="E8C69294" w:tentative="1">
      <w:start w:val="1"/>
      <w:numFmt w:val="lowerLetter"/>
      <w:lvlText w:val="%8."/>
      <w:lvlJc w:val="left"/>
      <w:pPr>
        <w:ind w:left="6120" w:hanging="360"/>
      </w:pPr>
      <w:rPr>
        <w:rFonts w:cs="Times New Roman"/>
      </w:rPr>
    </w:lvl>
    <w:lvl w:ilvl="8" w:tplc="B62A065E" w:tentative="1">
      <w:start w:val="1"/>
      <w:numFmt w:val="lowerRoman"/>
      <w:lvlText w:val="%9."/>
      <w:lvlJc w:val="right"/>
      <w:pPr>
        <w:ind w:left="6840" w:hanging="180"/>
      </w:pPr>
      <w:rPr>
        <w:rFonts w:cs="Times New Roman"/>
      </w:rPr>
    </w:lvl>
  </w:abstractNum>
  <w:abstractNum w:abstractNumId="19" w15:restartNumberingAfterBreak="0">
    <w:nsid w:val="52880001"/>
    <w:multiLevelType w:val="hybridMultilevel"/>
    <w:tmpl w:val="82F8E9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44C39BB"/>
    <w:multiLevelType w:val="hybridMultilevel"/>
    <w:tmpl w:val="B1C671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558A679F"/>
    <w:multiLevelType w:val="hybridMultilevel"/>
    <w:tmpl w:val="5F800470"/>
    <w:lvl w:ilvl="0" w:tplc="156043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DC21C35"/>
    <w:multiLevelType w:val="multilevel"/>
    <w:tmpl w:val="A6BC28CC"/>
    <w:lvl w:ilvl="0">
      <w:start w:val="1"/>
      <w:numFmt w:val="decimal"/>
      <w:lvlText w:val="%1."/>
      <w:lvlJc w:val="left"/>
      <w:pPr>
        <w:ind w:left="450" w:hanging="450"/>
      </w:pPr>
      <w:rPr>
        <w:rFonts w:eastAsiaTheme="majorEastAsia" w:cstheme="majorBidi" w:hint="default"/>
      </w:rPr>
    </w:lvl>
    <w:lvl w:ilvl="1">
      <w:start w:val="1"/>
      <w:numFmt w:val="decimal"/>
      <w:lvlText w:val="%1.%2."/>
      <w:lvlJc w:val="left"/>
      <w:pPr>
        <w:ind w:left="1287" w:hanging="720"/>
      </w:pPr>
      <w:rPr>
        <w:rFonts w:eastAsiaTheme="majorEastAsia" w:cstheme="majorBidi" w:hint="default"/>
      </w:rPr>
    </w:lvl>
    <w:lvl w:ilvl="2">
      <w:start w:val="1"/>
      <w:numFmt w:val="decimal"/>
      <w:lvlText w:val="%1.%2.%3."/>
      <w:lvlJc w:val="left"/>
      <w:pPr>
        <w:ind w:left="1854" w:hanging="720"/>
      </w:pPr>
      <w:rPr>
        <w:rFonts w:eastAsiaTheme="majorEastAsia" w:cstheme="majorBidi" w:hint="default"/>
      </w:rPr>
    </w:lvl>
    <w:lvl w:ilvl="3">
      <w:start w:val="1"/>
      <w:numFmt w:val="decimal"/>
      <w:lvlText w:val="%1.%2.%3.%4."/>
      <w:lvlJc w:val="left"/>
      <w:pPr>
        <w:ind w:left="2781" w:hanging="1080"/>
      </w:pPr>
      <w:rPr>
        <w:rFonts w:eastAsiaTheme="majorEastAsia" w:cstheme="majorBidi" w:hint="default"/>
      </w:rPr>
    </w:lvl>
    <w:lvl w:ilvl="4">
      <w:start w:val="1"/>
      <w:numFmt w:val="decimal"/>
      <w:lvlText w:val="%1.%2.%3.%4.%5."/>
      <w:lvlJc w:val="left"/>
      <w:pPr>
        <w:ind w:left="3348" w:hanging="1080"/>
      </w:pPr>
      <w:rPr>
        <w:rFonts w:eastAsiaTheme="majorEastAsia" w:cstheme="majorBidi" w:hint="default"/>
      </w:rPr>
    </w:lvl>
    <w:lvl w:ilvl="5">
      <w:start w:val="1"/>
      <w:numFmt w:val="decimal"/>
      <w:lvlText w:val="%1.%2.%3.%4.%5.%6."/>
      <w:lvlJc w:val="left"/>
      <w:pPr>
        <w:ind w:left="4275" w:hanging="1440"/>
      </w:pPr>
      <w:rPr>
        <w:rFonts w:eastAsiaTheme="majorEastAsia" w:cstheme="majorBidi" w:hint="default"/>
      </w:rPr>
    </w:lvl>
    <w:lvl w:ilvl="6">
      <w:start w:val="1"/>
      <w:numFmt w:val="decimal"/>
      <w:lvlText w:val="%1.%2.%3.%4.%5.%6.%7."/>
      <w:lvlJc w:val="left"/>
      <w:pPr>
        <w:ind w:left="5202" w:hanging="1800"/>
      </w:pPr>
      <w:rPr>
        <w:rFonts w:eastAsiaTheme="majorEastAsia" w:cstheme="majorBidi" w:hint="default"/>
      </w:rPr>
    </w:lvl>
    <w:lvl w:ilvl="7">
      <w:start w:val="1"/>
      <w:numFmt w:val="decimal"/>
      <w:lvlText w:val="%1.%2.%3.%4.%5.%6.%7.%8."/>
      <w:lvlJc w:val="left"/>
      <w:pPr>
        <w:ind w:left="5769" w:hanging="1800"/>
      </w:pPr>
      <w:rPr>
        <w:rFonts w:eastAsiaTheme="majorEastAsia" w:cstheme="majorBidi" w:hint="default"/>
      </w:rPr>
    </w:lvl>
    <w:lvl w:ilvl="8">
      <w:start w:val="1"/>
      <w:numFmt w:val="decimal"/>
      <w:lvlText w:val="%1.%2.%3.%4.%5.%6.%7.%8.%9."/>
      <w:lvlJc w:val="left"/>
      <w:pPr>
        <w:ind w:left="6696" w:hanging="2160"/>
      </w:pPr>
      <w:rPr>
        <w:rFonts w:eastAsiaTheme="majorEastAsia" w:cstheme="majorBidi" w:hint="default"/>
      </w:rPr>
    </w:lvl>
  </w:abstractNum>
  <w:abstractNum w:abstractNumId="23" w15:restartNumberingAfterBreak="0">
    <w:nsid w:val="62546FB7"/>
    <w:multiLevelType w:val="hybridMultilevel"/>
    <w:tmpl w:val="81AADCE6"/>
    <w:lvl w:ilvl="0" w:tplc="5C049F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3440022"/>
    <w:multiLevelType w:val="hybridMultilevel"/>
    <w:tmpl w:val="0A3E6B12"/>
    <w:lvl w:ilvl="0" w:tplc="3FFCF96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642B19B5"/>
    <w:multiLevelType w:val="hybridMultilevel"/>
    <w:tmpl w:val="7D524CA0"/>
    <w:lvl w:ilvl="0" w:tplc="EDC8D9C8">
      <w:start w:val="2"/>
      <w:numFmt w:val="decimalZero"/>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5B82303"/>
    <w:multiLevelType w:val="multilevel"/>
    <w:tmpl w:val="F16E931E"/>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7" w15:restartNumberingAfterBreak="0">
    <w:nsid w:val="696E6281"/>
    <w:multiLevelType w:val="hybridMultilevel"/>
    <w:tmpl w:val="702E3166"/>
    <w:lvl w:ilvl="0" w:tplc="5D8A1124">
      <w:start w:val="2"/>
      <w:numFmt w:val="decimal"/>
      <w:lvlText w:val="%1."/>
      <w:lvlJc w:val="left"/>
      <w:pPr>
        <w:tabs>
          <w:tab w:val="num" w:pos="720"/>
        </w:tabs>
        <w:ind w:left="720" w:hanging="360"/>
      </w:pPr>
      <w:rPr>
        <w:rFonts w:cs="Times New Roman" w:hint="default"/>
      </w:rPr>
    </w:lvl>
    <w:lvl w:ilvl="1" w:tplc="DD56ADD0">
      <w:numFmt w:val="none"/>
      <w:lvlText w:val=""/>
      <w:lvlJc w:val="left"/>
      <w:pPr>
        <w:tabs>
          <w:tab w:val="num" w:pos="360"/>
        </w:tabs>
      </w:pPr>
      <w:rPr>
        <w:rFonts w:cs="Times New Roman"/>
      </w:rPr>
    </w:lvl>
    <w:lvl w:ilvl="2" w:tplc="813AED50">
      <w:numFmt w:val="none"/>
      <w:lvlText w:val=""/>
      <w:lvlJc w:val="left"/>
      <w:pPr>
        <w:tabs>
          <w:tab w:val="num" w:pos="360"/>
        </w:tabs>
      </w:pPr>
      <w:rPr>
        <w:rFonts w:cs="Times New Roman"/>
      </w:rPr>
    </w:lvl>
    <w:lvl w:ilvl="3" w:tplc="98B261B8">
      <w:numFmt w:val="none"/>
      <w:lvlText w:val=""/>
      <w:lvlJc w:val="left"/>
      <w:pPr>
        <w:tabs>
          <w:tab w:val="num" w:pos="360"/>
        </w:tabs>
      </w:pPr>
      <w:rPr>
        <w:rFonts w:cs="Times New Roman"/>
      </w:rPr>
    </w:lvl>
    <w:lvl w:ilvl="4" w:tplc="25EE5D5E">
      <w:numFmt w:val="none"/>
      <w:lvlText w:val=""/>
      <w:lvlJc w:val="left"/>
      <w:pPr>
        <w:tabs>
          <w:tab w:val="num" w:pos="360"/>
        </w:tabs>
      </w:pPr>
      <w:rPr>
        <w:rFonts w:cs="Times New Roman"/>
      </w:rPr>
    </w:lvl>
    <w:lvl w:ilvl="5" w:tplc="3B6A9CBC">
      <w:numFmt w:val="none"/>
      <w:lvlText w:val=""/>
      <w:lvlJc w:val="left"/>
      <w:pPr>
        <w:tabs>
          <w:tab w:val="num" w:pos="360"/>
        </w:tabs>
      </w:pPr>
      <w:rPr>
        <w:rFonts w:cs="Times New Roman"/>
      </w:rPr>
    </w:lvl>
    <w:lvl w:ilvl="6" w:tplc="49E4072A">
      <w:numFmt w:val="none"/>
      <w:lvlText w:val=""/>
      <w:lvlJc w:val="left"/>
      <w:pPr>
        <w:tabs>
          <w:tab w:val="num" w:pos="360"/>
        </w:tabs>
      </w:pPr>
      <w:rPr>
        <w:rFonts w:cs="Times New Roman"/>
      </w:rPr>
    </w:lvl>
    <w:lvl w:ilvl="7" w:tplc="224ADF66">
      <w:numFmt w:val="none"/>
      <w:lvlText w:val=""/>
      <w:lvlJc w:val="left"/>
      <w:pPr>
        <w:tabs>
          <w:tab w:val="num" w:pos="360"/>
        </w:tabs>
      </w:pPr>
      <w:rPr>
        <w:rFonts w:cs="Times New Roman"/>
      </w:rPr>
    </w:lvl>
    <w:lvl w:ilvl="8" w:tplc="D688A640">
      <w:numFmt w:val="none"/>
      <w:lvlText w:val=""/>
      <w:lvlJc w:val="left"/>
      <w:pPr>
        <w:tabs>
          <w:tab w:val="num" w:pos="360"/>
        </w:tabs>
      </w:pPr>
      <w:rPr>
        <w:rFonts w:cs="Times New Roman"/>
      </w:rPr>
    </w:lvl>
  </w:abstractNum>
  <w:abstractNum w:abstractNumId="28" w15:restartNumberingAfterBreak="0">
    <w:nsid w:val="6A214EBC"/>
    <w:multiLevelType w:val="hybridMultilevel"/>
    <w:tmpl w:val="8C425056"/>
    <w:lvl w:ilvl="0" w:tplc="6BFC2A56">
      <w:start w:val="8"/>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10B7DDE"/>
    <w:multiLevelType w:val="hybridMultilevel"/>
    <w:tmpl w:val="D02EFE56"/>
    <w:lvl w:ilvl="0" w:tplc="A260C88E">
      <w:numFmt w:val="bullet"/>
      <w:lvlText w:val="–"/>
      <w:lvlJc w:val="left"/>
      <w:pPr>
        <w:ind w:left="1080" w:hanging="360"/>
      </w:pPr>
      <w:rPr>
        <w:rFonts w:ascii="Times New Roman" w:hAnsi="Times New Roman" w:hint="default"/>
        <w:sz w:val="24"/>
      </w:rPr>
    </w:lvl>
    <w:lvl w:ilvl="1" w:tplc="5AB40BE2" w:tentative="1">
      <w:start w:val="1"/>
      <w:numFmt w:val="lowerLetter"/>
      <w:lvlText w:val="%2."/>
      <w:lvlJc w:val="left"/>
      <w:pPr>
        <w:ind w:left="1800" w:hanging="360"/>
      </w:pPr>
      <w:rPr>
        <w:rFonts w:cs="Times New Roman"/>
      </w:rPr>
    </w:lvl>
    <w:lvl w:ilvl="2" w:tplc="60D07A8A" w:tentative="1">
      <w:start w:val="1"/>
      <w:numFmt w:val="lowerRoman"/>
      <w:lvlText w:val="%3."/>
      <w:lvlJc w:val="right"/>
      <w:pPr>
        <w:ind w:left="2520" w:hanging="180"/>
      </w:pPr>
      <w:rPr>
        <w:rFonts w:cs="Times New Roman"/>
      </w:rPr>
    </w:lvl>
    <w:lvl w:ilvl="3" w:tplc="601CABFE" w:tentative="1">
      <w:start w:val="1"/>
      <w:numFmt w:val="decimal"/>
      <w:lvlText w:val="%4."/>
      <w:lvlJc w:val="left"/>
      <w:pPr>
        <w:ind w:left="3240" w:hanging="360"/>
      </w:pPr>
      <w:rPr>
        <w:rFonts w:cs="Times New Roman"/>
      </w:rPr>
    </w:lvl>
    <w:lvl w:ilvl="4" w:tplc="B4C0A0E8" w:tentative="1">
      <w:start w:val="1"/>
      <w:numFmt w:val="lowerLetter"/>
      <w:lvlText w:val="%5."/>
      <w:lvlJc w:val="left"/>
      <w:pPr>
        <w:ind w:left="3960" w:hanging="360"/>
      </w:pPr>
      <w:rPr>
        <w:rFonts w:cs="Times New Roman"/>
      </w:rPr>
    </w:lvl>
    <w:lvl w:ilvl="5" w:tplc="56C09B08" w:tentative="1">
      <w:start w:val="1"/>
      <w:numFmt w:val="lowerRoman"/>
      <w:lvlText w:val="%6."/>
      <w:lvlJc w:val="right"/>
      <w:pPr>
        <w:ind w:left="4680" w:hanging="180"/>
      </w:pPr>
      <w:rPr>
        <w:rFonts w:cs="Times New Roman"/>
      </w:rPr>
    </w:lvl>
    <w:lvl w:ilvl="6" w:tplc="11121BAC" w:tentative="1">
      <w:start w:val="1"/>
      <w:numFmt w:val="decimal"/>
      <w:lvlText w:val="%7."/>
      <w:lvlJc w:val="left"/>
      <w:pPr>
        <w:ind w:left="5400" w:hanging="360"/>
      </w:pPr>
      <w:rPr>
        <w:rFonts w:cs="Times New Roman"/>
      </w:rPr>
    </w:lvl>
    <w:lvl w:ilvl="7" w:tplc="E8C69294" w:tentative="1">
      <w:start w:val="1"/>
      <w:numFmt w:val="lowerLetter"/>
      <w:lvlText w:val="%8."/>
      <w:lvlJc w:val="left"/>
      <w:pPr>
        <w:ind w:left="6120" w:hanging="360"/>
      </w:pPr>
      <w:rPr>
        <w:rFonts w:cs="Times New Roman"/>
      </w:rPr>
    </w:lvl>
    <w:lvl w:ilvl="8" w:tplc="B62A065E" w:tentative="1">
      <w:start w:val="1"/>
      <w:numFmt w:val="lowerRoman"/>
      <w:lvlText w:val="%9."/>
      <w:lvlJc w:val="right"/>
      <w:pPr>
        <w:ind w:left="6840" w:hanging="180"/>
      </w:pPr>
      <w:rPr>
        <w:rFonts w:cs="Times New Roman"/>
      </w:rPr>
    </w:lvl>
  </w:abstractNum>
  <w:abstractNum w:abstractNumId="30" w15:restartNumberingAfterBreak="0">
    <w:nsid w:val="717B92BF"/>
    <w:multiLevelType w:val="singleLevel"/>
    <w:tmpl w:val="717B92BF"/>
    <w:lvl w:ilvl="0">
      <w:start w:val="1"/>
      <w:numFmt w:val="decimal"/>
      <w:suff w:val="space"/>
      <w:lvlText w:val="%1."/>
      <w:lvlJc w:val="left"/>
      <w:pPr>
        <w:ind w:left="200" w:firstLine="0"/>
      </w:pPr>
    </w:lvl>
  </w:abstractNum>
  <w:abstractNum w:abstractNumId="31" w15:restartNumberingAfterBreak="0">
    <w:nsid w:val="75186109"/>
    <w:multiLevelType w:val="multilevel"/>
    <w:tmpl w:val="2E803216"/>
    <w:lvl w:ilvl="0">
      <w:start w:val="1"/>
      <w:numFmt w:val="decimal"/>
      <w:lvlText w:val="%1)"/>
      <w:legacy w:legacy="1" w:legacySpace="120" w:legacyIndent="360"/>
      <w:lvlJc w:val="left"/>
      <w:pPr>
        <w:ind w:left="1069" w:hanging="360"/>
      </w:pPr>
    </w:lvl>
    <w:lvl w:ilvl="1">
      <w:start w:val="1"/>
      <w:numFmt w:val="lowerLetter"/>
      <w:lvlText w:val="%2."/>
      <w:legacy w:legacy="1" w:legacySpace="120" w:legacyIndent="360"/>
      <w:lvlJc w:val="left"/>
      <w:pPr>
        <w:ind w:left="1440" w:hanging="360"/>
      </w:pPr>
    </w:lvl>
    <w:lvl w:ilvl="2">
      <w:start w:val="1"/>
      <w:numFmt w:val="lowerRoman"/>
      <w:lvlText w:val="%3."/>
      <w:legacy w:legacy="1" w:legacySpace="120" w:legacyIndent="180"/>
      <w:lvlJc w:val="left"/>
      <w:pPr>
        <w:ind w:left="1620" w:hanging="180"/>
      </w:pPr>
    </w:lvl>
    <w:lvl w:ilvl="3">
      <w:start w:val="1"/>
      <w:numFmt w:val="decimal"/>
      <w:lvlText w:val="%4."/>
      <w:legacy w:legacy="1" w:legacySpace="120" w:legacyIndent="360"/>
      <w:lvlJc w:val="left"/>
      <w:pPr>
        <w:ind w:left="1980" w:hanging="360"/>
      </w:pPr>
    </w:lvl>
    <w:lvl w:ilvl="4">
      <w:start w:val="1"/>
      <w:numFmt w:val="lowerLetter"/>
      <w:lvlText w:val="%5."/>
      <w:legacy w:legacy="1" w:legacySpace="120" w:legacyIndent="360"/>
      <w:lvlJc w:val="left"/>
      <w:pPr>
        <w:ind w:left="2340" w:hanging="360"/>
      </w:pPr>
    </w:lvl>
    <w:lvl w:ilvl="5">
      <w:start w:val="1"/>
      <w:numFmt w:val="lowerRoman"/>
      <w:lvlText w:val="%6."/>
      <w:legacy w:legacy="1" w:legacySpace="120" w:legacyIndent="180"/>
      <w:lvlJc w:val="left"/>
      <w:pPr>
        <w:ind w:left="2520" w:hanging="180"/>
      </w:pPr>
    </w:lvl>
    <w:lvl w:ilvl="6">
      <w:start w:val="1"/>
      <w:numFmt w:val="decimal"/>
      <w:lvlText w:val="%7."/>
      <w:legacy w:legacy="1" w:legacySpace="120" w:legacyIndent="360"/>
      <w:lvlJc w:val="left"/>
      <w:pPr>
        <w:ind w:left="2880" w:hanging="360"/>
      </w:pPr>
    </w:lvl>
    <w:lvl w:ilvl="7">
      <w:start w:val="1"/>
      <w:numFmt w:val="lowerLetter"/>
      <w:lvlText w:val="%8."/>
      <w:legacy w:legacy="1" w:legacySpace="120" w:legacyIndent="360"/>
      <w:lvlJc w:val="left"/>
      <w:pPr>
        <w:ind w:left="3240" w:hanging="360"/>
      </w:pPr>
    </w:lvl>
    <w:lvl w:ilvl="8">
      <w:start w:val="1"/>
      <w:numFmt w:val="lowerRoman"/>
      <w:lvlText w:val="%9."/>
      <w:legacy w:legacy="1" w:legacySpace="120" w:legacyIndent="180"/>
      <w:lvlJc w:val="left"/>
      <w:pPr>
        <w:ind w:left="3420" w:hanging="180"/>
      </w:pPr>
    </w:lvl>
  </w:abstractNum>
  <w:abstractNum w:abstractNumId="32" w15:restartNumberingAfterBreak="0">
    <w:nsid w:val="766C5E06"/>
    <w:multiLevelType w:val="hybridMultilevel"/>
    <w:tmpl w:val="BFBACE3E"/>
    <w:lvl w:ilvl="0" w:tplc="415CD5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70003C1"/>
    <w:multiLevelType w:val="hybridMultilevel"/>
    <w:tmpl w:val="AF96BC7E"/>
    <w:lvl w:ilvl="0" w:tplc="385228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78215A1"/>
    <w:multiLevelType w:val="hybridMultilevel"/>
    <w:tmpl w:val="8C425056"/>
    <w:lvl w:ilvl="0" w:tplc="6BFC2A56">
      <w:start w:val="8"/>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78B642C"/>
    <w:multiLevelType w:val="hybridMultilevel"/>
    <w:tmpl w:val="C25CCB86"/>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6" w15:restartNumberingAfterBreak="0">
    <w:nsid w:val="7EA56291"/>
    <w:multiLevelType w:val="hybridMultilevel"/>
    <w:tmpl w:val="9F76F6C2"/>
    <w:lvl w:ilvl="0" w:tplc="94064A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1"/>
  </w:num>
  <w:num w:numId="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3"/>
  </w:num>
  <w:num w:numId="7">
    <w:abstractNumId w:val="26"/>
  </w:num>
  <w:num w:numId="8">
    <w:abstractNumId w:val="2"/>
  </w:num>
  <w:num w:numId="9">
    <w:abstractNumId w:val="20"/>
  </w:num>
  <w:num w:numId="10">
    <w:abstractNumId w:val="36"/>
  </w:num>
  <w:num w:numId="11">
    <w:abstractNumId w:val="15"/>
  </w:num>
  <w:num w:numId="12">
    <w:abstractNumId w:val="31"/>
  </w:num>
  <w:num w:numId="13">
    <w:abstractNumId w:val="7"/>
  </w:num>
  <w:num w:numId="14">
    <w:abstractNumId w:val="4"/>
  </w:num>
  <w:num w:numId="15">
    <w:abstractNumId w:val="1"/>
  </w:num>
  <w:num w:numId="16">
    <w:abstractNumId w:val="16"/>
  </w:num>
  <w:num w:numId="17">
    <w:abstractNumId w:val="11"/>
  </w:num>
  <w:num w:numId="18">
    <w:abstractNumId w:val="22"/>
  </w:num>
  <w:num w:numId="19">
    <w:abstractNumId w:val="34"/>
  </w:num>
  <w:num w:numId="20">
    <w:abstractNumId w:val="28"/>
  </w:num>
  <w:num w:numId="21">
    <w:abstractNumId w:val="0"/>
  </w:num>
  <w:num w:numId="22">
    <w:abstractNumId w:val="25"/>
  </w:num>
  <w:num w:numId="23">
    <w:abstractNumId w:val="17"/>
  </w:num>
  <w:num w:numId="24">
    <w:abstractNumId w:val="24"/>
  </w:num>
  <w:num w:numId="25">
    <w:abstractNumId w:val="35"/>
  </w:num>
  <w:num w:numId="26">
    <w:abstractNumId w:val="19"/>
  </w:num>
  <w:num w:numId="27">
    <w:abstractNumId w:val="33"/>
  </w:num>
  <w:num w:numId="28">
    <w:abstractNumId w:val="12"/>
  </w:num>
  <w:num w:numId="29">
    <w:abstractNumId w:val="5"/>
  </w:num>
  <w:num w:numId="30">
    <w:abstractNumId w:val="3"/>
  </w:num>
  <w:num w:numId="31">
    <w:abstractNumId w:val="10"/>
  </w:num>
  <w:num w:numId="32">
    <w:abstractNumId w:val="23"/>
  </w:num>
  <w:num w:numId="33">
    <w:abstractNumId w:val="32"/>
  </w:num>
  <w:num w:numId="34">
    <w:abstractNumId w:val="8"/>
  </w:num>
  <w:num w:numId="35">
    <w:abstractNumId w:val="14"/>
  </w:num>
  <w:num w:numId="36">
    <w:abstractNumId w:val="9"/>
  </w:num>
  <w:num w:numId="37">
    <w:abstractNumId w:val="3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4F7"/>
    <w:rsid w:val="000003DF"/>
    <w:rsid w:val="00006B08"/>
    <w:rsid w:val="000133C4"/>
    <w:rsid w:val="00017588"/>
    <w:rsid w:val="00020947"/>
    <w:rsid w:val="00021767"/>
    <w:rsid w:val="00021D36"/>
    <w:rsid w:val="000221A3"/>
    <w:rsid w:val="000233A7"/>
    <w:rsid w:val="00024C6E"/>
    <w:rsid w:val="000251E0"/>
    <w:rsid w:val="00030BE0"/>
    <w:rsid w:val="000311AF"/>
    <w:rsid w:val="00041F59"/>
    <w:rsid w:val="00045E05"/>
    <w:rsid w:val="00046697"/>
    <w:rsid w:val="00047316"/>
    <w:rsid w:val="0005295D"/>
    <w:rsid w:val="00052F05"/>
    <w:rsid w:val="0005406E"/>
    <w:rsid w:val="0005412C"/>
    <w:rsid w:val="00062A24"/>
    <w:rsid w:val="00064C38"/>
    <w:rsid w:val="00065C8B"/>
    <w:rsid w:val="00070FE6"/>
    <w:rsid w:val="0007483A"/>
    <w:rsid w:val="00074ADB"/>
    <w:rsid w:val="00076598"/>
    <w:rsid w:val="00076FA9"/>
    <w:rsid w:val="00083445"/>
    <w:rsid w:val="00095F90"/>
    <w:rsid w:val="000A1913"/>
    <w:rsid w:val="000A1AA1"/>
    <w:rsid w:val="000A2910"/>
    <w:rsid w:val="000A60C7"/>
    <w:rsid w:val="000B3FB5"/>
    <w:rsid w:val="000B4B56"/>
    <w:rsid w:val="000C08BA"/>
    <w:rsid w:val="000C0B24"/>
    <w:rsid w:val="000C188C"/>
    <w:rsid w:val="000C2396"/>
    <w:rsid w:val="000C26B7"/>
    <w:rsid w:val="000C7CFE"/>
    <w:rsid w:val="000D4910"/>
    <w:rsid w:val="000D579C"/>
    <w:rsid w:val="000D5FD4"/>
    <w:rsid w:val="000D6E43"/>
    <w:rsid w:val="000D7642"/>
    <w:rsid w:val="000E5580"/>
    <w:rsid w:val="000E565D"/>
    <w:rsid w:val="000E57E8"/>
    <w:rsid w:val="000E7BF5"/>
    <w:rsid w:val="00101161"/>
    <w:rsid w:val="00102BE3"/>
    <w:rsid w:val="00103C27"/>
    <w:rsid w:val="001073E4"/>
    <w:rsid w:val="001105E1"/>
    <w:rsid w:val="00112C21"/>
    <w:rsid w:val="00113B5C"/>
    <w:rsid w:val="001155A5"/>
    <w:rsid w:val="001165E1"/>
    <w:rsid w:val="00121879"/>
    <w:rsid w:val="001228F1"/>
    <w:rsid w:val="00125DFF"/>
    <w:rsid w:val="001275FB"/>
    <w:rsid w:val="001301EB"/>
    <w:rsid w:val="001341A1"/>
    <w:rsid w:val="00136057"/>
    <w:rsid w:val="001443B3"/>
    <w:rsid w:val="001447F8"/>
    <w:rsid w:val="001577B8"/>
    <w:rsid w:val="00163143"/>
    <w:rsid w:val="00171515"/>
    <w:rsid w:val="00173B68"/>
    <w:rsid w:val="001744C1"/>
    <w:rsid w:val="00174C53"/>
    <w:rsid w:val="00182BA1"/>
    <w:rsid w:val="00185107"/>
    <w:rsid w:val="001878CD"/>
    <w:rsid w:val="0019498E"/>
    <w:rsid w:val="001949D7"/>
    <w:rsid w:val="00195511"/>
    <w:rsid w:val="00197931"/>
    <w:rsid w:val="001A7160"/>
    <w:rsid w:val="001A73C9"/>
    <w:rsid w:val="001B116D"/>
    <w:rsid w:val="001B4267"/>
    <w:rsid w:val="001B4285"/>
    <w:rsid w:val="001B7160"/>
    <w:rsid w:val="001C0544"/>
    <w:rsid w:val="001C55B2"/>
    <w:rsid w:val="001C5725"/>
    <w:rsid w:val="001C5A13"/>
    <w:rsid w:val="001D2669"/>
    <w:rsid w:val="001D2ECE"/>
    <w:rsid w:val="001D4508"/>
    <w:rsid w:val="001D49DE"/>
    <w:rsid w:val="001D55CD"/>
    <w:rsid w:val="001E1362"/>
    <w:rsid w:val="001E1857"/>
    <w:rsid w:val="001E378B"/>
    <w:rsid w:val="001E6AB3"/>
    <w:rsid w:val="001E72E0"/>
    <w:rsid w:val="001E7C52"/>
    <w:rsid w:val="001F3133"/>
    <w:rsid w:val="001F43CF"/>
    <w:rsid w:val="001F72CD"/>
    <w:rsid w:val="00200FD6"/>
    <w:rsid w:val="00202AB5"/>
    <w:rsid w:val="00204743"/>
    <w:rsid w:val="0021316D"/>
    <w:rsid w:val="0021561D"/>
    <w:rsid w:val="00217C9C"/>
    <w:rsid w:val="00220367"/>
    <w:rsid w:val="00224D16"/>
    <w:rsid w:val="00225D76"/>
    <w:rsid w:val="00226480"/>
    <w:rsid w:val="002379A6"/>
    <w:rsid w:val="002428AC"/>
    <w:rsid w:val="00244F14"/>
    <w:rsid w:val="002453B5"/>
    <w:rsid w:val="00250D69"/>
    <w:rsid w:val="00251DDA"/>
    <w:rsid w:val="00253ABF"/>
    <w:rsid w:val="00253BDB"/>
    <w:rsid w:val="00260B42"/>
    <w:rsid w:val="0026589D"/>
    <w:rsid w:val="00266170"/>
    <w:rsid w:val="00275007"/>
    <w:rsid w:val="00275386"/>
    <w:rsid w:val="002765D2"/>
    <w:rsid w:val="00276F56"/>
    <w:rsid w:val="0028361B"/>
    <w:rsid w:val="002914CD"/>
    <w:rsid w:val="00295220"/>
    <w:rsid w:val="00297F56"/>
    <w:rsid w:val="002A0D7F"/>
    <w:rsid w:val="002A1C49"/>
    <w:rsid w:val="002A2EAE"/>
    <w:rsid w:val="002A378B"/>
    <w:rsid w:val="002A4B9A"/>
    <w:rsid w:val="002B31B2"/>
    <w:rsid w:val="002B3459"/>
    <w:rsid w:val="002B6113"/>
    <w:rsid w:val="002C10B1"/>
    <w:rsid w:val="002C2112"/>
    <w:rsid w:val="002C71DB"/>
    <w:rsid w:val="002C74F7"/>
    <w:rsid w:val="002E2338"/>
    <w:rsid w:val="002E3521"/>
    <w:rsid w:val="002E3F64"/>
    <w:rsid w:val="002E4708"/>
    <w:rsid w:val="002E4DB1"/>
    <w:rsid w:val="002E715A"/>
    <w:rsid w:val="003002CE"/>
    <w:rsid w:val="003004EE"/>
    <w:rsid w:val="00302A17"/>
    <w:rsid w:val="00303D5C"/>
    <w:rsid w:val="00310898"/>
    <w:rsid w:val="00311D4B"/>
    <w:rsid w:val="00313469"/>
    <w:rsid w:val="00314015"/>
    <w:rsid w:val="003240C2"/>
    <w:rsid w:val="00325459"/>
    <w:rsid w:val="00331A85"/>
    <w:rsid w:val="00335E10"/>
    <w:rsid w:val="003428B5"/>
    <w:rsid w:val="00343C52"/>
    <w:rsid w:val="00345EE2"/>
    <w:rsid w:val="0034717A"/>
    <w:rsid w:val="00350044"/>
    <w:rsid w:val="0035031A"/>
    <w:rsid w:val="00354A47"/>
    <w:rsid w:val="0035693F"/>
    <w:rsid w:val="003612F0"/>
    <w:rsid w:val="003655A6"/>
    <w:rsid w:val="003719EB"/>
    <w:rsid w:val="00373F66"/>
    <w:rsid w:val="00374C97"/>
    <w:rsid w:val="00375BA6"/>
    <w:rsid w:val="00376A24"/>
    <w:rsid w:val="00377EC0"/>
    <w:rsid w:val="003867F8"/>
    <w:rsid w:val="0039276B"/>
    <w:rsid w:val="003934F7"/>
    <w:rsid w:val="003A5DF5"/>
    <w:rsid w:val="003A673C"/>
    <w:rsid w:val="003A7EBB"/>
    <w:rsid w:val="003B6C49"/>
    <w:rsid w:val="003C6260"/>
    <w:rsid w:val="003D3C21"/>
    <w:rsid w:val="003D7115"/>
    <w:rsid w:val="003E06CE"/>
    <w:rsid w:val="003E2001"/>
    <w:rsid w:val="003E2AB3"/>
    <w:rsid w:val="003E2B2E"/>
    <w:rsid w:val="003E2D4C"/>
    <w:rsid w:val="003E4F81"/>
    <w:rsid w:val="003E6007"/>
    <w:rsid w:val="003E600E"/>
    <w:rsid w:val="003E71F9"/>
    <w:rsid w:val="003F4FF7"/>
    <w:rsid w:val="003F78D9"/>
    <w:rsid w:val="0040471D"/>
    <w:rsid w:val="0040509F"/>
    <w:rsid w:val="00407DB3"/>
    <w:rsid w:val="0041063A"/>
    <w:rsid w:val="0041642D"/>
    <w:rsid w:val="00420BE5"/>
    <w:rsid w:val="0042321C"/>
    <w:rsid w:val="0042412F"/>
    <w:rsid w:val="0042451B"/>
    <w:rsid w:val="00425BFF"/>
    <w:rsid w:val="00430053"/>
    <w:rsid w:val="00435004"/>
    <w:rsid w:val="00437E7F"/>
    <w:rsid w:val="00440F04"/>
    <w:rsid w:val="004458BD"/>
    <w:rsid w:val="004465C1"/>
    <w:rsid w:val="00447C90"/>
    <w:rsid w:val="00461658"/>
    <w:rsid w:val="004632E9"/>
    <w:rsid w:val="004642FB"/>
    <w:rsid w:val="00465234"/>
    <w:rsid w:val="00467B41"/>
    <w:rsid w:val="00471459"/>
    <w:rsid w:val="004739A0"/>
    <w:rsid w:val="00473C70"/>
    <w:rsid w:val="00474827"/>
    <w:rsid w:val="00475A62"/>
    <w:rsid w:val="004761C6"/>
    <w:rsid w:val="004813C3"/>
    <w:rsid w:val="00487EA3"/>
    <w:rsid w:val="004913A9"/>
    <w:rsid w:val="00492376"/>
    <w:rsid w:val="0049601F"/>
    <w:rsid w:val="0049683B"/>
    <w:rsid w:val="004A2380"/>
    <w:rsid w:val="004A5DBE"/>
    <w:rsid w:val="004A6DD6"/>
    <w:rsid w:val="004B4CC7"/>
    <w:rsid w:val="004B4D75"/>
    <w:rsid w:val="004B6B38"/>
    <w:rsid w:val="004B728D"/>
    <w:rsid w:val="004B72E7"/>
    <w:rsid w:val="004C06F6"/>
    <w:rsid w:val="004C3B49"/>
    <w:rsid w:val="004C524A"/>
    <w:rsid w:val="004C5FDF"/>
    <w:rsid w:val="004D117A"/>
    <w:rsid w:val="004D3AF6"/>
    <w:rsid w:val="004D5843"/>
    <w:rsid w:val="004E2ABA"/>
    <w:rsid w:val="004E78FE"/>
    <w:rsid w:val="004E7C84"/>
    <w:rsid w:val="004F10AB"/>
    <w:rsid w:val="004F12DB"/>
    <w:rsid w:val="004F490B"/>
    <w:rsid w:val="004F7128"/>
    <w:rsid w:val="005064F8"/>
    <w:rsid w:val="005101E4"/>
    <w:rsid w:val="00511A95"/>
    <w:rsid w:val="00514A88"/>
    <w:rsid w:val="00514C06"/>
    <w:rsid w:val="00515D7C"/>
    <w:rsid w:val="005178B8"/>
    <w:rsid w:val="00517DEB"/>
    <w:rsid w:val="0052057D"/>
    <w:rsid w:val="005220BF"/>
    <w:rsid w:val="00523D2F"/>
    <w:rsid w:val="0052722A"/>
    <w:rsid w:val="00532C32"/>
    <w:rsid w:val="00533662"/>
    <w:rsid w:val="005424C5"/>
    <w:rsid w:val="00547C42"/>
    <w:rsid w:val="00550531"/>
    <w:rsid w:val="00550E77"/>
    <w:rsid w:val="00551D18"/>
    <w:rsid w:val="00554257"/>
    <w:rsid w:val="00555002"/>
    <w:rsid w:val="00555F28"/>
    <w:rsid w:val="00557B16"/>
    <w:rsid w:val="0056070A"/>
    <w:rsid w:val="0056163B"/>
    <w:rsid w:val="0056352F"/>
    <w:rsid w:val="00563FAD"/>
    <w:rsid w:val="0056423F"/>
    <w:rsid w:val="005677D0"/>
    <w:rsid w:val="00567A05"/>
    <w:rsid w:val="00567C7C"/>
    <w:rsid w:val="00571588"/>
    <w:rsid w:val="005720FD"/>
    <w:rsid w:val="005739BE"/>
    <w:rsid w:val="0057444C"/>
    <w:rsid w:val="005762F1"/>
    <w:rsid w:val="00577FEC"/>
    <w:rsid w:val="00583A38"/>
    <w:rsid w:val="00587151"/>
    <w:rsid w:val="00595C88"/>
    <w:rsid w:val="005A4A65"/>
    <w:rsid w:val="005A5EC0"/>
    <w:rsid w:val="005A6F61"/>
    <w:rsid w:val="005B34B0"/>
    <w:rsid w:val="005C00BB"/>
    <w:rsid w:val="005C109F"/>
    <w:rsid w:val="005C23C5"/>
    <w:rsid w:val="005C5EFF"/>
    <w:rsid w:val="005D0D88"/>
    <w:rsid w:val="005D1B77"/>
    <w:rsid w:val="005D50A7"/>
    <w:rsid w:val="005D548A"/>
    <w:rsid w:val="005D54C9"/>
    <w:rsid w:val="005E04EA"/>
    <w:rsid w:val="005E2393"/>
    <w:rsid w:val="005E298C"/>
    <w:rsid w:val="005E64F7"/>
    <w:rsid w:val="005E670F"/>
    <w:rsid w:val="005F3725"/>
    <w:rsid w:val="005F5ADC"/>
    <w:rsid w:val="005F5D9A"/>
    <w:rsid w:val="005F6FEB"/>
    <w:rsid w:val="006005DB"/>
    <w:rsid w:val="00603CE9"/>
    <w:rsid w:val="00605106"/>
    <w:rsid w:val="006117C2"/>
    <w:rsid w:val="00614D1B"/>
    <w:rsid w:val="006169D4"/>
    <w:rsid w:val="006202F2"/>
    <w:rsid w:val="006209C4"/>
    <w:rsid w:val="00623E15"/>
    <w:rsid w:val="00631AAE"/>
    <w:rsid w:val="00637807"/>
    <w:rsid w:val="0064556D"/>
    <w:rsid w:val="00647828"/>
    <w:rsid w:val="00660B73"/>
    <w:rsid w:val="0066509E"/>
    <w:rsid w:val="00672C48"/>
    <w:rsid w:val="00673F89"/>
    <w:rsid w:val="00675229"/>
    <w:rsid w:val="00676213"/>
    <w:rsid w:val="0067718C"/>
    <w:rsid w:val="00682045"/>
    <w:rsid w:val="00684DCF"/>
    <w:rsid w:val="006909E5"/>
    <w:rsid w:val="00692229"/>
    <w:rsid w:val="006931AA"/>
    <w:rsid w:val="006A09DE"/>
    <w:rsid w:val="006A1D59"/>
    <w:rsid w:val="006A4087"/>
    <w:rsid w:val="006A4303"/>
    <w:rsid w:val="006A47B4"/>
    <w:rsid w:val="006A488D"/>
    <w:rsid w:val="006B1626"/>
    <w:rsid w:val="006B1BB4"/>
    <w:rsid w:val="006B3509"/>
    <w:rsid w:val="006B4676"/>
    <w:rsid w:val="006C0684"/>
    <w:rsid w:val="006C06EF"/>
    <w:rsid w:val="006C13AB"/>
    <w:rsid w:val="006C2ADF"/>
    <w:rsid w:val="006C38C6"/>
    <w:rsid w:val="006C41C6"/>
    <w:rsid w:val="006C53CD"/>
    <w:rsid w:val="006C59FF"/>
    <w:rsid w:val="006C6790"/>
    <w:rsid w:val="006C6984"/>
    <w:rsid w:val="006C7EBD"/>
    <w:rsid w:val="006D1B69"/>
    <w:rsid w:val="006D488F"/>
    <w:rsid w:val="006D6D0E"/>
    <w:rsid w:val="006E0984"/>
    <w:rsid w:val="006E16C8"/>
    <w:rsid w:val="006E236B"/>
    <w:rsid w:val="006E33C5"/>
    <w:rsid w:val="006E55B2"/>
    <w:rsid w:val="006E7600"/>
    <w:rsid w:val="006F18EC"/>
    <w:rsid w:val="006F3ED7"/>
    <w:rsid w:val="006F408A"/>
    <w:rsid w:val="0070247D"/>
    <w:rsid w:val="00702A1B"/>
    <w:rsid w:val="0070792F"/>
    <w:rsid w:val="00707BBA"/>
    <w:rsid w:val="007107C4"/>
    <w:rsid w:val="00710949"/>
    <w:rsid w:val="0071276C"/>
    <w:rsid w:val="007127E7"/>
    <w:rsid w:val="00714E94"/>
    <w:rsid w:val="00715378"/>
    <w:rsid w:val="00720516"/>
    <w:rsid w:val="00720C33"/>
    <w:rsid w:val="00721004"/>
    <w:rsid w:val="00721E10"/>
    <w:rsid w:val="0072295F"/>
    <w:rsid w:val="00723256"/>
    <w:rsid w:val="00723482"/>
    <w:rsid w:val="007256F3"/>
    <w:rsid w:val="0072601A"/>
    <w:rsid w:val="00726E0D"/>
    <w:rsid w:val="00730043"/>
    <w:rsid w:val="00733E7C"/>
    <w:rsid w:val="00734916"/>
    <w:rsid w:val="00734BC2"/>
    <w:rsid w:val="00735526"/>
    <w:rsid w:val="0073561E"/>
    <w:rsid w:val="00742EBD"/>
    <w:rsid w:val="00744B58"/>
    <w:rsid w:val="00753613"/>
    <w:rsid w:val="0075625B"/>
    <w:rsid w:val="007568CD"/>
    <w:rsid w:val="00757EB0"/>
    <w:rsid w:val="0076730A"/>
    <w:rsid w:val="00784717"/>
    <w:rsid w:val="00791226"/>
    <w:rsid w:val="007918CE"/>
    <w:rsid w:val="00796351"/>
    <w:rsid w:val="007A11BA"/>
    <w:rsid w:val="007A14FF"/>
    <w:rsid w:val="007A151E"/>
    <w:rsid w:val="007A5CF8"/>
    <w:rsid w:val="007A68C1"/>
    <w:rsid w:val="007B37B4"/>
    <w:rsid w:val="007B3A83"/>
    <w:rsid w:val="007B4C66"/>
    <w:rsid w:val="007B4DFE"/>
    <w:rsid w:val="007B5E00"/>
    <w:rsid w:val="007B7D5A"/>
    <w:rsid w:val="007C31B9"/>
    <w:rsid w:val="007C4307"/>
    <w:rsid w:val="007C44BA"/>
    <w:rsid w:val="007D5CB4"/>
    <w:rsid w:val="007E1445"/>
    <w:rsid w:val="007E52FA"/>
    <w:rsid w:val="007E55D5"/>
    <w:rsid w:val="007E6765"/>
    <w:rsid w:val="007F29D2"/>
    <w:rsid w:val="007F7079"/>
    <w:rsid w:val="007F723C"/>
    <w:rsid w:val="007F777E"/>
    <w:rsid w:val="008013DF"/>
    <w:rsid w:val="00801EF6"/>
    <w:rsid w:val="00804D13"/>
    <w:rsid w:val="00806393"/>
    <w:rsid w:val="00817DB8"/>
    <w:rsid w:val="00817E00"/>
    <w:rsid w:val="008204A3"/>
    <w:rsid w:val="00820DAF"/>
    <w:rsid w:val="008210F2"/>
    <w:rsid w:val="0082116E"/>
    <w:rsid w:val="00822A2B"/>
    <w:rsid w:val="00825B40"/>
    <w:rsid w:val="00826FF4"/>
    <w:rsid w:val="008300CD"/>
    <w:rsid w:val="0083587E"/>
    <w:rsid w:val="00841F64"/>
    <w:rsid w:val="0085366F"/>
    <w:rsid w:val="00854DD0"/>
    <w:rsid w:val="008556BA"/>
    <w:rsid w:val="00860BCE"/>
    <w:rsid w:val="00863C64"/>
    <w:rsid w:val="00863D79"/>
    <w:rsid w:val="0086434A"/>
    <w:rsid w:val="00864634"/>
    <w:rsid w:val="00864707"/>
    <w:rsid w:val="00864D03"/>
    <w:rsid w:val="0087180B"/>
    <w:rsid w:val="00871B0A"/>
    <w:rsid w:val="00872809"/>
    <w:rsid w:val="0087344D"/>
    <w:rsid w:val="00875B5B"/>
    <w:rsid w:val="00877FB4"/>
    <w:rsid w:val="00883115"/>
    <w:rsid w:val="00890A05"/>
    <w:rsid w:val="00890EA7"/>
    <w:rsid w:val="008945AD"/>
    <w:rsid w:val="00894BC8"/>
    <w:rsid w:val="008A02AB"/>
    <w:rsid w:val="008A04BF"/>
    <w:rsid w:val="008A0D09"/>
    <w:rsid w:val="008A5C40"/>
    <w:rsid w:val="008A6249"/>
    <w:rsid w:val="008A6F1B"/>
    <w:rsid w:val="008B1290"/>
    <w:rsid w:val="008B68FA"/>
    <w:rsid w:val="008B6CA4"/>
    <w:rsid w:val="008B702B"/>
    <w:rsid w:val="008C1D1D"/>
    <w:rsid w:val="008C31EA"/>
    <w:rsid w:val="008C33CB"/>
    <w:rsid w:val="008C3A6F"/>
    <w:rsid w:val="008C5A8E"/>
    <w:rsid w:val="008D1DED"/>
    <w:rsid w:val="008D1F9B"/>
    <w:rsid w:val="008D2B95"/>
    <w:rsid w:val="008D654B"/>
    <w:rsid w:val="008D75A2"/>
    <w:rsid w:val="008E53F9"/>
    <w:rsid w:val="008F19DF"/>
    <w:rsid w:val="008F4432"/>
    <w:rsid w:val="008F6667"/>
    <w:rsid w:val="009033B9"/>
    <w:rsid w:val="00904DA3"/>
    <w:rsid w:val="00911C43"/>
    <w:rsid w:val="00920D19"/>
    <w:rsid w:val="00921312"/>
    <w:rsid w:val="00921F21"/>
    <w:rsid w:val="0092304E"/>
    <w:rsid w:val="00931315"/>
    <w:rsid w:val="009320B9"/>
    <w:rsid w:val="00933C83"/>
    <w:rsid w:val="009371D8"/>
    <w:rsid w:val="009414B5"/>
    <w:rsid w:val="00945294"/>
    <w:rsid w:val="009464D1"/>
    <w:rsid w:val="009519B2"/>
    <w:rsid w:val="00953CE6"/>
    <w:rsid w:val="00961D80"/>
    <w:rsid w:val="00962FAD"/>
    <w:rsid w:val="009648FC"/>
    <w:rsid w:val="009707D0"/>
    <w:rsid w:val="00970949"/>
    <w:rsid w:val="009777D6"/>
    <w:rsid w:val="0098563C"/>
    <w:rsid w:val="00986C28"/>
    <w:rsid w:val="00986C45"/>
    <w:rsid w:val="00987BCB"/>
    <w:rsid w:val="009A1BFE"/>
    <w:rsid w:val="009A2F63"/>
    <w:rsid w:val="009A6A80"/>
    <w:rsid w:val="009A6D91"/>
    <w:rsid w:val="009B4078"/>
    <w:rsid w:val="009B74BD"/>
    <w:rsid w:val="009C04AE"/>
    <w:rsid w:val="009C0E9A"/>
    <w:rsid w:val="009C0FD0"/>
    <w:rsid w:val="009C0FD2"/>
    <w:rsid w:val="009C124B"/>
    <w:rsid w:val="009C3156"/>
    <w:rsid w:val="009C3902"/>
    <w:rsid w:val="009D1ADA"/>
    <w:rsid w:val="009D4627"/>
    <w:rsid w:val="009D63BF"/>
    <w:rsid w:val="009D6673"/>
    <w:rsid w:val="009E4C79"/>
    <w:rsid w:val="009E5DC9"/>
    <w:rsid w:val="009E6BEA"/>
    <w:rsid w:val="009F0C62"/>
    <w:rsid w:val="009F1102"/>
    <w:rsid w:val="009F236B"/>
    <w:rsid w:val="009F27CC"/>
    <w:rsid w:val="009F2ECF"/>
    <w:rsid w:val="009F38DF"/>
    <w:rsid w:val="009F4344"/>
    <w:rsid w:val="009F7DB1"/>
    <w:rsid w:val="00A01E5D"/>
    <w:rsid w:val="00A06500"/>
    <w:rsid w:val="00A07A8D"/>
    <w:rsid w:val="00A13C25"/>
    <w:rsid w:val="00A15573"/>
    <w:rsid w:val="00A175BD"/>
    <w:rsid w:val="00A179A8"/>
    <w:rsid w:val="00A207F3"/>
    <w:rsid w:val="00A20EF0"/>
    <w:rsid w:val="00A22279"/>
    <w:rsid w:val="00A26B71"/>
    <w:rsid w:val="00A30410"/>
    <w:rsid w:val="00A372F6"/>
    <w:rsid w:val="00A41068"/>
    <w:rsid w:val="00A41953"/>
    <w:rsid w:val="00A44C87"/>
    <w:rsid w:val="00A4661E"/>
    <w:rsid w:val="00A501F0"/>
    <w:rsid w:val="00A50DB3"/>
    <w:rsid w:val="00A50FBB"/>
    <w:rsid w:val="00A516DD"/>
    <w:rsid w:val="00A53792"/>
    <w:rsid w:val="00A54F30"/>
    <w:rsid w:val="00A5773F"/>
    <w:rsid w:val="00A57F37"/>
    <w:rsid w:val="00A63F5A"/>
    <w:rsid w:val="00A6433C"/>
    <w:rsid w:val="00A659FB"/>
    <w:rsid w:val="00A65FCE"/>
    <w:rsid w:val="00A66A7F"/>
    <w:rsid w:val="00A670AD"/>
    <w:rsid w:val="00A718CA"/>
    <w:rsid w:val="00A730D7"/>
    <w:rsid w:val="00A741D3"/>
    <w:rsid w:val="00A74748"/>
    <w:rsid w:val="00A74FB3"/>
    <w:rsid w:val="00A76165"/>
    <w:rsid w:val="00A80DB4"/>
    <w:rsid w:val="00A83D04"/>
    <w:rsid w:val="00A8684D"/>
    <w:rsid w:val="00A86C29"/>
    <w:rsid w:val="00A908D6"/>
    <w:rsid w:val="00A9241A"/>
    <w:rsid w:val="00A9266D"/>
    <w:rsid w:val="00A94D8F"/>
    <w:rsid w:val="00A9766B"/>
    <w:rsid w:val="00AA6659"/>
    <w:rsid w:val="00AA6D1F"/>
    <w:rsid w:val="00AC18EF"/>
    <w:rsid w:val="00AD0AFF"/>
    <w:rsid w:val="00AD22EC"/>
    <w:rsid w:val="00AD3CDE"/>
    <w:rsid w:val="00AE1E7E"/>
    <w:rsid w:val="00AE288F"/>
    <w:rsid w:val="00AE4C01"/>
    <w:rsid w:val="00AE7079"/>
    <w:rsid w:val="00B00329"/>
    <w:rsid w:val="00B03807"/>
    <w:rsid w:val="00B103F7"/>
    <w:rsid w:val="00B13ADC"/>
    <w:rsid w:val="00B21CA6"/>
    <w:rsid w:val="00B22157"/>
    <w:rsid w:val="00B23BEE"/>
    <w:rsid w:val="00B2669C"/>
    <w:rsid w:val="00B26E80"/>
    <w:rsid w:val="00B320AE"/>
    <w:rsid w:val="00B33739"/>
    <w:rsid w:val="00B34075"/>
    <w:rsid w:val="00B367C5"/>
    <w:rsid w:val="00B400DB"/>
    <w:rsid w:val="00B45D68"/>
    <w:rsid w:val="00B52864"/>
    <w:rsid w:val="00B5547D"/>
    <w:rsid w:val="00B576A2"/>
    <w:rsid w:val="00B6009D"/>
    <w:rsid w:val="00B60639"/>
    <w:rsid w:val="00B6102F"/>
    <w:rsid w:val="00B61817"/>
    <w:rsid w:val="00B707C2"/>
    <w:rsid w:val="00B70FAB"/>
    <w:rsid w:val="00B733EC"/>
    <w:rsid w:val="00B74691"/>
    <w:rsid w:val="00B75C93"/>
    <w:rsid w:val="00B77A62"/>
    <w:rsid w:val="00B82520"/>
    <w:rsid w:val="00B8469C"/>
    <w:rsid w:val="00B87288"/>
    <w:rsid w:val="00B94733"/>
    <w:rsid w:val="00B94C14"/>
    <w:rsid w:val="00B95FBB"/>
    <w:rsid w:val="00B9652E"/>
    <w:rsid w:val="00B96E1B"/>
    <w:rsid w:val="00B979E6"/>
    <w:rsid w:val="00BA09C5"/>
    <w:rsid w:val="00BA0A75"/>
    <w:rsid w:val="00BA1F8F"/>
    <w:rsid w:val="00BA1FDE"/>
    <w:rsid w:val="00BA3941"/>
    <w:rsid w:val="00BA3A90"/>
    <w:rsid w:val="00BB2B8B"/>
    <w:rsid w:val="00BB375B"/>
    <w:rsid w:val="00BB763E"/>
    <w:rsid w:val="00BC206A"/>
    <w:rsid w:val="00BC2B6F"/>
    <w:rsid w:val="00BC3AC4"/>
    <w:rsid w:val="00BC3BC8"/>
    <w:rsid w:val="00BC419A"/>
    <w:rsid w:val="00BC4D33"/>
    <w:rsid w:val="00BC5B33"/>
    <w:rsid w:val="00BC6884"/>
    <w:rsid w:val="00BC7CAE"/>
    <w:rsid w:val="00BC7ECC"/>
    <w:rsid w:val="00BD0A87"/>
    <w:rsid w:val="00BD3FBD"/>
    <w:rsid w:val="00BD4682"/>
    <w:rsid w:val="00BD5C45"/>
    <w:rsid w:val="00BD70F5"/>
    <w:rsid w:val="00BE4959"/>
    <w:rsid w:val="00BE4BF1"/>
    <w:rsid w:val="00BE4D36"/>
    <w:rsid w:val="00BE523D"/>
    <w:rsid w:val="00BE628A"/>
    <w:rsid w:val="00BE63EB"/>
    <w:rsid w:val="00BE660A"/>
    <w:rsid w:val="00BE6AB4"/>
    <w:rsid w:val="00BF36B5"/>
    <w:rsid w:val="00BF4D40"/>
    <w:rsid w:val="00C006EE"/>
    <w:rsid w:val="00C00A38"/>
    <w:rsid w:val="00C02E66"/>
    <w:rsid w:val="00C11014"/>
    <w:rsid w:val="00C14631"/>
    <w:rsid w:val="00C2598D"/>
    <w:rsid w:val="00C30426"/>
    <w:rsid w:val="00C31355"/>
    <w:rsid w:val="00C31EBD"/>
    <w:rsid w:val="00C37265"/>
    <w:rsid w:val="00C4318B"/>
    <w:rsid w:val="00C4335A"/>
    <w:rsid w:val="00C4338A"/>
    <w:rsid w:val="00C436BF"/>
    <w:rsid w:val="00C44763"/>
    <w:rsid w:val="00C44F9C"/>
    <w:rsid w:val="00C450F4"/>
    <w:rsid w:val="00C45C4A"/>
    <w:rsid w:val="00C51439"/>
    <w:rsid w:val="00C55AF8"/>
    <w:rsid w:val="00C61BD5"/>
    <w:rsid w:val="00C62CB9"/>
    <w:rsid w:val="00C70AB5"/>
    <w:rsid w:val="00C71ACB"/>
    <w:rsid w:val="00C761E0"/>
    <w:rsid w:val="00C7687D"/>
    <w:rsid w:val="00C77BF7"/>
    <w:rsid w:val="00C80E73"/>
    <w:rsid w:val="00C8318F"/>
    <w:rsid w:val="00C83289"/>
    <w:rsid w:val="00C8550B"/>
    <w:rsid w:val="00C857EF"/>
    <w:rsid w:val="00C86B8F"/>
    <w:rsid w:val="00C90F8B"/>
    <w:rsid w:val="00C9157D"/>
    <w:rsid w:val="00C925D0"/>
    <w:rsid w:val="00C9345E"/>
    <w:rsid w:val="00C9373A"/>
    <w:rsid w:val="00C9491B"/>
    <w:rsid w:val="00C95B6B"/>
    <w:rsid w:val="00C962CE"/>
    <w:rsid w:val="00C97FE7"/>
    <w:rsid w:val="00CA027F"/>
    <w:rsid w:val="00CA0CCA"/>
    <w:rsid w:val="00CA1E1D"/>
    <w:rsid w:val="00CA6DB4"/>
    <w:rsid w:val="00CA6EC5"/>
    <w:rsid w:val="00CB070D"/>
    <w:rsid w:val="00CB2C69"/>
    <w:rsid w:val="00CB4B95"/>
    <w:rsid w:val="00CB5166"/>
    <w:rsid w:val="00CB69A4"/>
    <w:rsid w:val="00CB6B75"/>
    <w:rsid w:val="00CB75CC"/>
    <w:rsid w:val="00CC28AF"/>
    <w:rsid w:val="00CC3FE9"/>
    <w:rsid w:val="00CC50E5"/>
    <w:rsid w:val="00CC5E6D"/>
    <w:rsid w:val="00CD1005"/>
    <w:rsid w:val="00CD1379"/>
    <w:rsid w:val="00CD5EDC"/>
    <w:rsid w:val="00CD61A8"/>
    <w:rsid w:val="00CD70D5"/>
    <w:rsid w:val="00CE0A33"/>
    <w:rsid w:val="00CE1326"/>
    <w:rsid w:val="00CE4532"/>
    <w:rsid w:val="00CF18F7"/>
    <w:rsid w:val="00CF23A6"/>
    <w:rsid w:val="00CF2A58"/>
    <w:rsid w:val="00CF3158"/>
    <w:rsid w:val="00D00169"/>
    <w:rsid w:val="00D00466"/>
    <w:rsid w:val="00D0106C"/>
    <w:rsid w:val="00D03F41"/>
    <w:rsid w:val="00D04DD6"/>
    <w:rsid w:val="00D05AD5"/>
    <w:rsid w:val="00D0678E"/>
    <w:rsid w:val="00D0777B"/>
    <w:rsid w:val="00D12F5E"/>
    <w:rsid w:val="00D14AB1"/>
    <w:rsid w:val="00D229EC"/>
    <w:rsid w:val="00D23AA3"/>
    <w:rsid w:val="00D267F9"/>
    <w:rsid w:val="00D313FD"/>
    <w:rsid w:val="00D43E0C"/>
    <w:rsid w:val="00D44D81"/>
    <w:rsid w:val="00D45485"/>
    <w:rsid w:val="00D4751E"/>
    <w:rsid w:val="00D531DA"/>
    <w:rsid w:val="00D61DF5"/>
    <w:rsid w:val="00D635A6"/>
    <w:rsid w:val="00D677A6"/>
    <w:rsid w:val="00D73DAA"/>
    <w:rsid w:val="00D74DE4"/>
    <w:rsid w:val="00D7579D"/>
    <w:rsid w:val="00D80287"/>
    <w:rsid w:val="00D80E30"/>
    <w:rsid w:val="00D815CA"/>
    <w:rsid w:val="00D84413"/>
    <w:rsid w:val="00D91D64"/>
    <w:rsid w:val="00D94779"/>
    <w:rsid w:val="00D9579E"/>
    <w:rsid w:val="00D964D3"/>
    <w:rsid w:val="00DB2008"/>
    <w:rsid w:val="00DB537E"/>
    <w:rsid w:val="00DB7DA0"/>
    <w:rsid w:val="00DC1E06"/>
    <w:rsid w:val="00DC3728"/>
    <w:rsid w:val="00DC3FCD"/>
    <w:rsid w:val="00DC41BA"/>
    <w:rsid w:val="00DD2CD0"/>
    <w:rsid w:val="00DD4B61"/>
    <w:rsid w:val="00DD4DE0"/>
    <w:rsid w:val="00DE439D"/>
    <w:rsid w:val="00DE447C"/>
    <w:rsid w:val="00DE6A0F"/>
    <w:rsid w:val="00DE6FE6"/>
    <w:rsid w:val="00DF1E98"/>
    <w:rsid w:val="00DF3B84"/>
    <w:rsid w:val="00DF4B18"/>
    <w:rsid w:val="00DF5A8C"/>
    <w:rsid w:val="00DF74A9"/>
    <w:rsid w:val="00E00713"/>
    <w:rsid w:val="00E00C03"/>
    <w:rsid w:val="00E00F92"/>
    <w:rsid w:val="00E024A9"/>
    <w:rsid w:val="00E041B5"/>
    <w:rsid w:val="00E05462"/>
    <w:rsid w:val="00E1135F"/>
    <w:rsid w:val="00E13283"/>
    <w:rsid w:val="00E136F5"/>
    <w:rsid w:val="00E17A44"/>
    <w:rsid w:val="00E2424D"/>
    <w:rsid w:val="00E25904"/>
    <w:rsid w:val="00E33D19"/>
    <w:rsid w:val="00E33F6B"/>
    <w:rsid w:val="00E34ED4"/>
    <w:rsid w:val="00E4112E"/>
    <w:rsid w:val="00E41968"/>
    <w:rsid w:val="00E42AA2"/>
    <w:rsid w:val="00E454FB"/>
    <w:rsid w:val="00E469A2"/>
    <w:rsid w:val="00E47DE9"/>
    <w:rsid w:val="00E5020E"/>
    <w:rsid w:val="00E503AD"/>
    <w:rsid w:val="00E57198"/>
    <w:rsid w:val="00E6157F"/>
    <w:rsid w:val="00E61F93"/>
    <w:rsid w:val="00E65B82"/>
    <w:rsid w:val="00E66BF8"/>
    <w:rsid w:val="00E67991"/>
    <w:rsid w:val="00E75A16"/>
    <w:rsid w:val="00E75ECC"/>
    <w:rsid w:val="00E76841"/>
    <w:rsid w:val="00E7693B"/>
    <w:rsid w:val="00E77B58"/>
    <w:rsid w:val="00E813D4"/>
    <w:rsid w:val="00E82E9B"/>
    <w:rsid w:val="00E85587"/>
    <w:rsid w:val="00E90BD9"/>
    <w:rsid w:val="00E91674"/>
    <w:rsid w:val="00E937F3"/>
    <w:rsid w:val="00E972F6"/>
    <w:rsid w:val="00EA3273"/>
    <w:rsid w:val="00EA3EAB"/>
    <w:rsid w:val="00EB0DC3"/>
    <w:rsid w:val="00EB24CD"/>
    <w:rsid w:val="00EB2522"/>
    <w:rsid w:val="00EB3280"/>
    <w:rsid w:val="00EB4A99"/>
    <w:rsid w:val="00EC2C40"/>
    <w:rsid w:val="00EC2E2B"/>
    <w:rsid w:val="00EC7693"/>
    <w:rsid w:val="00ED291A"/>
    <w:rsid w:val="00ED3976"/>
    <w:rsid w:val="00ED48EE"/>
    <w:rsid w:val="00ED5B62"/>
    <w:rsid w:val="00ED76C9"/>
    <w:rsid w:val="00ED77C6"/>
    <w:rsid w:val="00EE0236"/>
    <w:rsid w:val="00EE1007"/>
    <w:rsid w:val="00EE1B7F"/>
    <w:rsid w:val="00EE2D0B"/>
    <w:rsid w:val="00EE34F6"/>
    <w:rsid w:val="00EF0140"/>
    <w:rsid w:val="00EF4414"/>
    <w:rsid w:val="00EF44F9"/>
    <w:rsid w:val="00EF4D9C"/>
    <w:rsid w:val="00EF68E4"/>
    <w:rsid w:val="00EF788B"/>
    <w:rsid w:val="00F030CD"/>
    <w:rsid w:val="00F060F5"/>
    <w:rsid w:val="00F068C7"/>
    <w:rsid w:val="00F11877"/>
    <w:rsid w:val="00F13792"/>
    <w:rsid w:val="00F15E3F"/>
    <w:rsid w:val="00F1774B"/>
    <w:rsid w:val="00F17BF2"/>
    <w:rsid w:val="00F17E0C"/>
    <w:rsid w:val="00F20050"/>
    <w:rsid w:val="00F27D72"/>
    <w:rsid w:val="00F30BA0"/>
    <w:rsid w:val="00F316F9"/>
    <w:rsid w:val="00F351BB"/>
    <w:rsid w:val="00F35F6B"/>
    <w:rsid w:val="00F41FD7"/>
    <w:rsid w:val="00F425E9"/>
    <w:rsid w:val="00F43175"/>
    <w:rsid w:val="00F4686B"/>
    <w:rsid w:val="00F5140C"/>
    <w:rsid w:val="00F51734"/>
    <w:rsid w:val="00F53736"/>
    <w:rsid w:val="00F54287"/>
    <w:rsid w:val="00F556BA"/>
    <w:rsid w:val="00F576CD"/>
    <w:rsid w:val="00F624DF"/>
    <w:rsid w:val="00F674CA"/>
    <w:rsid w:val="00F7017C"/>
    <w:rsid w:val="00F72B24"/>
    <w:rsid w:val="00F74B53"/>
    <w:rsid w:val="00F807B4"/>
    <w:rsid w:val="00F81BD2"/>
    <w:rsid w:val="00F85309"/>
    <w:rsid w:val="00F8544D"/>
    <w:rsid w:val="00F919FF"/>
    <w:rsid w:val="00F93CAF"/>
    <w:rsid w:val="00F949B6"/>
    <w:rsid w:val="00F96CF2"/>
    <w:rsid w:val="00FA1A13"/>
    <w:rsid w:val="00FA202E"/>
    <w:rsid w:val="00FA264F"/>
    <w:rsid w:val="00FA60D0"/>
    <w:rsid w:val="00FA7895"/>
    <w:rsid w:val="00FB1F6D"/>
    <w:rsid w:val="00FB5FDB"/>
    <w:rsid w:val="00FB6B8D"/>
    <w:rsid w:val="00FB6C92"/>
    <w:rsid w:val="00FC0DAC"/>
    <w:rsid w:val="00FC7A86"/>
    <w:rsid w:val="00FD34CE"/>
    <w:rsid w:val="00FD628B"/>
    <w:rsid w:val="00FE050D"/>
    <w:rsid w:val="00FE49EA"/>
    <w:rsid w:val="00FE5DC7"/>
    <w:rsid w:val="00FF1FCF"/>
    <w:rsid w:val="00FF64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EBE057"/>
  <w15:docId w15:val="{FD3FEA9E-1FFC-4481-B4AE-EF1ECFED8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lock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16F9"/>
    <w:rPr>
      <w:rFonts w:ascii="Times New Roman" w:eastAsia="Times New Roman" w:hAnsi="Times New Roman"/>
      <w:sz w:val="24"/>
      <w:szCs w:val="24"/>
    </w:rPr>
  </w:style>
  <w:style w:type="paragraph" w:styleId="1">
    <w:name w:val="heading 1"/>
    <w:basedOn w:val="a"/>
    <w:next w:val="a"/>
    <w:link w:val="10"/>
    <w:uiPriority w:val="99"/>
    <w:qFormat/>
    <w:rsid w:val="00BE4959"/>
    <w:pPr>
      <w:keepNext/>
      <w:keepLines/>
      <w:spacing w:before="480"/>
      <w:outlineLvl w:val="0"/>
    </w:pPr>
    <w:rPr>
      <w:rFonts w:ascii="Cambria" w:eastAsia="Calibri" w:hAnsi="Cambria"/>
      <w:b/>
      <w:color w:val="365F91"/>
      <w:sz w:val="28"/>
      <w:szCs w:val="20"/>
    </w:rPr>
  </w:style>
  <w:style w:type="paragraph" w:styleId="2">
    <w:name w:val="heading 2"/>
    <w:basedOn w:val="a"/>
    <w:next w:val="a"/>
    <w:link w:val="20"/>
    <w:uiPriority w:val="99"/>
    <w:qFormat/>
    <w:rsid w:val="00F316F9"/>
    <w:pPr>
      <w:keepNext/>
      <w:jc w:val="right"/>
      <w:outlineLvl w:val="1"/>
    </w:pPr>
    <w:rPr>
      <w:rFonts w:eastAsia="Calibri"/>
      <w:szCs w:val="20"/>
    </w:rPr>
  </w:style>
  <w:style w:type="paragraph" w:styleId="4">
    <w:name w:val="heading 4"/>
    <w:basedOn w:val="a"/>
    <w:next w:val="a"/>
    <w:link w:val="40"/>
    <w:uiPriority w:val="99"/>
    <w:unhideWhenUsed/>
    <w:qFormat/>
    <w:locked/>
    <w:rsid w:val="001165E1"/>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E4959"/>
    <w:rPr>
      <w:rFonts w:ascii="Cambria" w:hAnsi="Cambria"/>
      <w:b/>
      <w:color w:val="365F91"/>
      <w:sz w:val="28"/>
      <w:lang w:eastAsia="ru-RU"/>
    </w:rPr>
  </w:style>
  <w:style w:type="character" w:customStyle="1" w:styleId="20">
    <w:name w:val="Заголовок 2 Знак"/>
    <w:link w:val="2"/>
    <w:uiPriority w:val="99"/>
    <w:locked/>
    <w:rsid w:val="00F316F9"/>
    <w:rPr>
      <w:rFonts w:ascii="Times New Roman" w:hAnsi="Times New Roman"/>
      <w:sz w:val="24"/>
      <w:lang w:eastAsia="ru-RU"/>
    </w:rPr>
  </w:style>
  <w:style w:type="paragraph" w:styleId="a3">
    <w:name w:val="Body Text"/>
    <w:basedOn w:val="a"/>
    <w:link w:val="a4"/>
    <w:uiPriority w:val="99"/>
    <w:rsid w:val="00F316F9"/>
    <w:pPr>
      <w:jc w:val="both"/>
    </w:pPr>
    <w:rPr>
      <w:rFonts w:eastAsia="Calibri"/>
      <w:szCs w:val="20"/>
    </w:rPr>
  </w:style>
  <w:style w:type="character" w:customStyle="1" w:styleId="a4">
    <w:name w:val="Основной текст Знак"/>
    <w:link w:val="a3"/>
    <w:uiPriority w:val="99"/>
    <w:locked/>
    <w:rsid w:val="00F316F9"/>
    <w:rPr>
      <w:rFonts w:ascii="Times New Roman" w:hAnsi="Times New Roman"/>
      <w:sz w:val="24"/>
      <w:lang w:eastAsia="ru-RU"/>
    </w:rPr>
  </w:style>
  <w:style w:type="paragraph" w:customStyle="1" w:styleId="a5">
    <w:name w:val="БланкАДМ"/>
    <w:basedOn w:val="a"/>
    <w:uiPriority w:val="99"/>
    <w:rsid w:val="00F316F9"/>
    <w:pPr>
      <w:widowControl w:val="0"/>
      <w:ind w:firstLine="720"/>
    </w:pPr>
    <w:rPr>
      <w:sz w:val="28"/>
      <w:szCs w:val="20"/>
    </w:rPr>
  </w:style>
  <w:style w:type="paragraph" w:customStyle="1" w:styleId="Default">
    <w:name w:val="Default"/>
    <w:rsid w:val="00F316F9"/>
    <w:pPr>
      <w:autoSpaceDE w:val="0"/>
      <w:autoSpaceDN w:val="0"/>
      <w:adjustRightInd w:val="0"/>
    </w:pPr>
    <w:rPr>
      <w:rFonts w:ascii="Times New Roman" w:hAnsi="Times New Roman"/>
      <w:color w:val="000000"/>
      <w:sz w:val="24"/>
      <w:szCs w:val="24"/>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F316F9"/>
    <w:pPr>
      <w:spacing w:before="100" w:beforeAutospacing="1" w:after="100" w:afterAutospacing="1"/>
    </w:pPr>
  </w:style>
  <w:style w:type="paragraph" w:styleId="a7">
    <w:name w:val="caption"/>
    <w:basedOn w:val="a"/>
    <w:next w:val="a"/>
    <w:uiPriority w:val="99"/>
    <w:qFormat/>
    <w:rsid w:val="00F316F9"/>
    <w:rPr>
      <w:b/>
      <w:bCs/>
      <w:sz w:val="20"/>
      <w:szCs w:val="20"/>
    </w:rPr>
  </w:style>
  <w:style w:type="paragraph" w:styleId="a8">
    <w:name w:val="Balloon Text"/>
    <w:basedOn w:val="a"/>
    <w:link w:val="a9"/>
    <w:uiPriority w:val="99"/>
    <w:semiHidden/>
    <w:rsid w:val="00F316F9"/>
    <w:rPr>
      <w:rFonts w:ascii="Tahoma" w:eastAsia="Calibri" w:hAnsi="Tahoma"/>
      <w:sz w:val="16"/>
      <w:szCs w:val="20"/>
    </w:rPr>
  </w:style>
  <w:style w:type="character" w:customStyle="1" w:styleId="a9">
    <w:name w:val="Текст выноски Знак"/>
    <w:link w:val="a8"/>
    <w:uiPriority w:val="99"/>
    <w:semiHidden/>
    <w:locked/>
    <w:rsid w:val="00F316F9"/>
    <w:rPr>
      <w:rFonts w:ascii="Tahoma" w:hAnsi="Tahoma"/>
      <w:sz w:val="16"/>
      <w:lang w:eastAsia="ru-RU"/>
    </w:rPr>
  </w:style>
  <w:style w:type="paragraph" w:styleId="21">
    <w:name w:val="Body Text 2"/>
    <w:basedOn w:val="a"/>
    <w:link w:val="22"/>
    <w:rsid w:val="003E600E"/>
    <w:pPr>
      <w:spacing w:after="120" w:line="480" w:lineRule="auto"/>
    </w:pPr>
    <w:rPr>
      <w:rFonts w:eastAsia="Calibri"/>
      <w:szCs w:val="20"/>
    </w:rPr>
  </w:style>
  <w:style w:type="character" w:customStyle="1" w:styleId="22">
    <w:name w:val="Основной текст 2 Знак"/>
    <w:link w:val="21"/>
    <w:locked/>
    <w:rsid w:val="003E600E"/>
    <w:rPr>
      <w:rFonts w:ascii="Times New Roman" w:hAnsi="Times New Roman"/>
      <w:sz w:val="24"/>
      <w:lang w:eastAsia="ru-RU"/>
    </w:rPr>
  </w:style>
  <w:style w:type="paragraph" w:styleId="aa">
    <w:name w:val="Body Text Indent"/>
    <w:basedOn w:val="a"/>
    <w:link w:val="ab"/>
    <w:rsid w:val="003E600E"/>
    <w:pPr>
      <w:spacing w:after="120"/>
      <w:ind w:left="283"/>
    </w:pPr>
    <w:rPr>
      <w:rFonts w:eastAsia="Calibri"/>
      <w:szCs w:val="20"/>
    </w:rPr>
  </w:style>
  <w:style w:type="character" w:customStyle="1" w:styleId="ab">
    <w:name w:val="Основной текст с отступом Знак"/>
    <w:link w:val="aa"/>
    <w:locked/>
    <w:rsid w:val="003E600E"/>
    <w:rPr>
      <w:rFonts w:ascii="Times New Roman" w:hAnsi="Times New Roman"/>
      <w:sz w:val="24"/>
      <w:lang w:eastAsia="ru-RU"/>
    </w:rPr>
  </w:style>
  <w:style w:type="paragraph" w:styleId="23">
    <w:name w:val="Body Text Indent 2"/>
    <w:basedOn w:val="a"/>
    <w:link w:val="24"/>
    <w:uiPriority w:val="99"/>
    <w:rsid w:val="003E600E"/>
    <w:pPr>
      <w:spacing w:after="120" w:line="480" w:lineRule="auto"/>
      <w:ind w:left="283"/>
    </w:pPr>
    <w:rPr>
      <w:rFonts w:eastAsia="Calibri"/>
      <w:szCs w:val="20"/>
    </w:rPr>
  </w:style>
  <w:style w:type="character" w:customStyle="1" w:styleId="24">
    <w:name w:val="Основной текст с отступом 2 Знак"/>
    <w:link w:val="23"/>
    <w:uiPriority w:val="99"/>
    <w:locked/>
    <w:rsid w:val="003E600E"/>
    <w:rPr>
      <w:rFonts w:ascii="Times New Roman" w:hAnsi="Times New Roman"/>
      <w:sz w:val="24"/>
      <w:lang w:eastAsia="ru-RU"/>
    </w:rPr>
  </w:style>
  <w:style w:type="character" w:styleId="ac">
    <w:name w:val="Hyperlink"/>
    <w:uiPriority w:val="99"/>
    <w:rsid w:val="003E600E"/>
    <w:rPr>
      <w:rFonts w:cs="Times New Roman"/>
      <w:color w:val="0000FF"/>
      <w:u w:val="single"/>
    </w:rPr>
  </w:style>
  <w:style w:type="paragraph" w:customStyle="1" w:styleId="ad">
    <w:name w:val="Знак Знак Знак Знак Знак Знак Знак"/>
    <w:basedOn w:val="a"/>
    <w:uiPriority w:val="99"/>
    <w:rsid w:val="00BE523D"/>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uiPriority w:val="99"/>
    <w:qFormat/>
    <w:rsid w:val="00757EB0"/>
    <w:pPr>
      <w:autoSpaceDE w:val="0"/>
      <w:autoSpaceDN w:val="0"/>
      <w:adjustRightInd w:val="0"/>
    </w:pPr>
    <w:rPr>
      <w:rFonts w:ascii="Arial" w:hAnsi="Arial" w:cs="Arial"/>
      <w:lang w:eastAsia="en-US"/>
    </w:rPr>
  </w:style>
  <w:style w:type="paragraph" w:customStyle="1" w:styleId="ConsNonformat">
    <w:name w:val="ConsNonformat"/>
    <w:uiPriority w:val="99"/>
    <w:rsid w:val="007B5E00"/>
    <w:pPr>
      <w:widowControl w:val="0"/>
      <w:snapToGrid w:val="0"/>
    </w:pPr>
    <w:rPr>
      <w:rFonts w:ascii="Courier New" w:eastAsia="Times New Roman" w:hAnsi="Courier New"/>
    </w:rPr>
  </w:style>
  <w:style w:type="paragraph" w:styleId="ae">
    <w:name w:val="List Paragraph"/>
    <w:basedOn w:val="a"/>
    <w:link w:val="af"/>
    <w:uiPriority w:val="34"/>
    <w:qFormat/>
    <w:rsid w:val="00890EA7"/>
    <w:pPr>
      <w:ind w:left="720"/>
      <w:contextualSpacing/>
    </w:pPr>
  </w:style>
  <w:style w:type="paragraph" w:customStyle="1" w:styleId="ConsNormal">
    <w:name w:val="ConsNormal"/>
    <w:rsid w:val="003240C2"/>
    <w:pPr>
      <w:widowControl w:val="0"/>
      <w:autoSpaceDE w:val="0"/>
      <w:autoSpaceDN w:val="0"/>
      <w:adjustRightInd w:val="0"/>
      <w:ind w:firstLine="720"/>
    </w:pPr>
    <w:rPr>
      <w:rFonts w:ascii="Arial" w:eastAsia="Times New Roman" w:hAnsi="Arial" w:cs="Arial"/>
    </w:rPr>
  </w:style>
  <w:style w:type="paragraph" w:styleId="af0">
    <w:name w:val="Title"/>
    <w:basedOn w:val="a"/>
    <w:link w:val="af1"/>
    <w:qFormat/>
    <w:rsid w:val="000D579C"/>
    <w:pPr>
      <w:ind w:right="-483"/>
      <w:jc w:val="center"/>
    </w:pPr>
    <w:rPr>
      <w:rFonts w:eastAsia="Calibri"/>
      <w:b/>
      <w:sz w:val="20"/>
      <w:szCs w:val="20"/>
      <w:u w:val="single"/>
    </w:rPr>
  </w:style>
  <w:style w:type="character" w:customStyle="1" w:styleId="af1">
    <w:name w:val="Заголовок Знак"/>
    <w:link w:val="af0"/>
    <w:locked/>
    <w:rsid w:val="000D579C"/>
    <w:rPr>
      <w:rFonts w:ascii="Times New Roman" w:hAnsi="Times New Roman"/>
      <w:b/>
      <w:sz w:val="20"/>
      <w:u w:val="single"/>
      <w:lang w:eastAsia="ru-RU"/>
    </w:rPr>
  </w:style>
  <w:style w:type="table" w:styleId="af2">
    <w:name w:val="Table Grid"/>
    <w:basedOn w:val="a1"/>
    <w:uiPriority w:val="99"/>
    <w:rsid w:val="00023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Intense Quote"/>
    <w:basedOn w:val="a"/>
    <w:next w:val="a"/>
    <w:link w:val="af4"/>
    <w:uiPriority w:val="99"/>
    <w:qFormat/>
    <w:rsid w:val="00583A38"/>
    <w:pPr>
      <w:pBdr>
        <w:bottom w:val="single" w:sz="4" w:space="4" w:color="4F81BD"/>
      </w:pBdr>
      <w:spacing w:before="200" w:after="280"/>
      <w:ind w:left="936" w:right="936"/>
    </w:pPr>
    <w:rPr>
      <w:rFonts w:eastAsia="Calibri"/>
      <w:b/>
      <w:i/>
      <w:color w:val="4F81BD"/>
      <w:szCs w:val="20"/>
    </w:rPr>
  </w:style>
  <w:style w:type="character" w:customStyle="1" w:styleId="af4">
    <w:name w:val="Выделенная цитата Знак"/>
    <w:link w:val="af3"/>
    <w:uiPriority w:val="99"/>
    <w:locked/>
    <w:rsid w:val="00583A38"/>
    <w:rPr>
      <w:rFonts w:ascii="Times New Roman" w:hAnsi="Times New Roman"/>
      <w:b/>
      <w:i/>
      <w:color w:val="4F81BD"/>
      <w:sz w:val="24"/>
      <w:lang w:eastAsia="ru-RU"/>
    </w:rPr>
  </w:style>
  <w:style w:type="paragraph" w:customStyle="1" w:styleId="af5">
    <w:name w:val="Знак"/>
    <w:basedOn w:val="a"/>
    <w:uiPriority w:val="99"/>
    <w:rsid w:val="00C37265"/>
    <w:pPr>
      <w:spacing w:after="160" w:line="240" w:lineRule="exact"/>
    </w:pPr>
    <w:rPr>
      <w:rFonts w:ascii="Verdana" w:hAnsi="Verdana"/>
      <w:sz w:val="20"/>
      <w:szCs w:val="20"/>
      <w:lang w:val="en-US" w:eastAsia="en-US"/>
    </w:rPr>
  </w:style>
  <w:style w:type="paragraph" w:styleId="25">
    <w:name w:val="List 2"/>
    <w:basedOn w:val="a"/>
    <w:uiPriority w:val="99"/>
    <w:semiHidden/>
    <w:rsid w:val="00FE49EA"/>
    <w:pPr>
      <w:ind w:left="566" w:hanging="283"/>
    </w:pPr>
    <w:rPr>
      <w:sz w:val="20"/>
      <w:szCs w:val="20"/>
    </w:rPr>
  </w:style>
  <w:style w:type="paragraph" w:styleId="af6">
    <w:name w:val="List"/>
    <w:basedOn w:val="a"/>
    <w:uiPriority w:val="99"/>
    <w:semiHidden/>
    <w:rsid w:val="00FE49EA"/>
    <w:pPr>
      <w:ind w:left="283" w:hanging="283"/>
    </w:pPr>
    <w:rPr>
      <w:sz w:val="20"/>
      <w:szCs w:val="20"/>
    </w:rPr>
  </w:style>
  <w:style w:type="character" w:customStyle="1" w:styleId="40">
    <w:name w:val="Заголовок 4 Знак"/>
    <w:link w:val="4"/>
    <w:uiPriority w:val="99"/>
    <w:rsid w:val="001165E1"/>
    <w:rPr>
      <w:rFonts w:ascii="Calibri" w:eastAsia="Times New Roman" w:hAnsi="Calibri" w:cs="Times New Roman"/>
      <w:b/>
      <w:bCs/>
      <w:sz w:val="28"/>
      <w:szCs w:val="28"/>
    </w:rPr>
  </w:style>
  <w:style w:type="character" w:styleId="af7">
    <w:name w:val="Strong"/>
    <w:basedOn w:val="a0"/>
    <w:uiPriority w:val="22"/>
    <w:qFormat/>
    <w:locked/>
    <w:rsid w:val="007918CE"/>
    <w:rPr>
      <w:rFonts w:cs="Times New Roman"/>
      <w:b/>
    </w:rPr>
  </w:style>
  <w:style w:type="paragraph" w:customStyle="1" w:styleId="11">
    <w:name w:val="Абзац списка1"/>
    <w:basedOn w:val="a"/>
    <w:uiPriority w:val="99"/>
    <w:rsid w:val="007918CE"/>
    <w:pPr>
      <w:spacing w:after="200" w:line="276" w:lineRule="auto"/>
      <w:ind w:left="720"/>
      <w:contextualSpacing/>
    </w:pPr>
    <w:rPr>
      <w:rFonts w:ascii="Calibri" w:hAnsi="Calibri"/>
      <w:sz w:val="22"/>
      <w:szCs w:val="22"/>
    </w:rPr>
  </w:style>
  <w:style w:type="character" w:customStyle="1" w:styleId="pop-text">
    <w:name w:val="pop-text"/>
    <w:uiPriority w:val="99"/>
    <w:rsid w:val="007918CE"/>
  </w:style>
  <w:style w:type="character" w:customStyle="1" w:styleId="af8">
    <w:name w:val="Основной текст_"/>
    <w:link w:val="26"/>
    <w:uiPriority w:val="99"/>
    <w:locked/>
    <w:rsid w:val="007918CE"/>
    <w:rPr>
      <w:shd w:val="clear" w:color="auto" w:fill="FFFFFF"/>
    </w:rPr>
  </w:style>
  <w:style w:type="paragraph" w:customStyle="1" w:styleId="26">
    <w:name w:val="Основной текст2"/>
    <w:basedOn w:val="a"/>
    <w:link w:val="af8"/>
    <w:uiPriority w:val="99"/>
    <w:rsid w:val="007918CE"/>
    <w:pPr>
      <w:shd w:val="clear" w:color="auto" w:fill="FFFFFF"/>
      <w:spacing w:before="420" w:after="240" w:line="240" w:lineRule="atLeast"/>
    </w:pPr>
    <w:rPr>
      <w:rFonts w:ascii="Calibri" w:eastAsia="Calibri" w:hAnsi="Calibri"/>
      <w:sz w:val="20"/>
      <w:szCs w:val="20"/>
    </w:rPr>
  </w:style>
  <w:style w:type="character" w:customStyle="1" w:styleId="27">
    <w:name w:val="Основной текст (2) + Полужирный"/>
    <w:rsid w:val="007918CE"/>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styleId="af9">
    <w:name w:val="Emphasis"/>
    <w:uiPriority w:val="20"/>
    <w:qFormat/>
    <w:locked/>
    <w:rsid w:val="007918CE"/>
    <w:rPr>
      <w:i/>
      <w:iCs/>
    </w:rPr>
  </w:style>
  <w:style w:type="table" w:customStyle="1" w:styleId="12">
    <w:name w:val="Сетка таблицы1"/>
    <w:basedOn w:val="a1"/>
    <w:next w:val="af2"/>
    <w:uiPriority w:val="59"/>
    <w:rsid w:val="007918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7918CE"/>
    <w:rPr>
      <w:rFonts w:ascii="Times New Roman" w:hAnsi="Times New Roman" w:cs="Times New Roman" w:hint="default"/>
      <w:b w:val="0"/>
      <w:bCs w:val="0"/>
      <w:i w:val="0"/>
      <w:iCs w:val="0"/>
      <w:color w:val="000000"/>
      <w:sz w:val="26"/>
      <w:szCs w:val="26"/>
    </w:rPr>
  </w:style>
  <w:style w:type="paragraph" w:styleId="afa">
    <w:name w:val="No Spacing"/>
    <w:link w:val="afb"/>
    <w:uiPriority w:val="1"/>
    <w:qFormat/>
    <w:rsid w:val="007918CE"/>
    <w:rPr>
      <w:rFonts w:eastAsia="Times New Roman"/>
      <w:sz w:val="22"/>
      <w:szCs w:val="22"/>
    </w:rPr>
  </w:style>
  <w:style w:type="character" w:customStyle="1" w:styleId="afb">
    <w:name w:val="Без интервала Знак"/>
    <w:link w:val="afa"/>
    <w:uiPriority w:val="1"/>
    <w:locked/>
    <w:rsid w:val="007918CE"/>
    <w:rPr>
      <w:rFonts w:eastAsia="Times New Roman"/>
      <w:sz w:val="22"/>
      <w:szCs w:val="22"/>
    </w:rPr>
  </w:style>
  <w:style w:type="paragraph" w:styleId="afc">
    <w:name w:val="header"/>
    <w:basedOn w:val="a"/>
    <w:link w:val="afd"/>
    <w:uiPriority w:val="99"/>
    <w:unhideWhenUsed/>
    <w:rsid w:val="007918CE"/>
    <w:pPr>
      <w:tabs>
        <w:tab w:val="center" w:pos="4677"/>
        <w:tab w:val="right" w:pos="9355"/>
      </w:tabs>
    </w:pPr>
    <w:rPr>
      <w:rFonts w:asciiTheme="minorHAnsi" w:eastAsiaTheme="minorHAnsi" w:hAnsiTheme="minorHAnsi" w:cstheme="minorBidi"/>
      <w:sz w:val="22"/>
      <w:szCs w:val="22"/>
      <w:lang w:eastAsia="en-US"/>
    </w:rPr>
  </w:style>
  <w:style w:type="character" w:customStyle="1" w:styleId="afd">
    <w:name w:val="Верхний колонтитул Знак"/>
    <w:basedOn w:val="a0"/>
    <w:link w:val="afc"/>
    <w:uiPriority w:val="99"/>
    <w:rsid w:val="007918CE"/>
    <w:rPr>
      <w:rFonts w:asciiTheme="minorHAnsi" w:eastAsiaTheme="minorHAnsi" w:hAnsiTheme="minorHAnsi" w:cstheme="minorBidi"/>
      <w:sz w:val="22"/>
      <w:szCs w:val="22"/>
      <w:lang w:eastAsia="en-US"/>
    </w:rPr>
  </w:style>
  <w:style w:type="paragraph" w:styleId="afe">
    <w:name w:val="footer"/>
    <w:basedOn w:val="a"/>
    <w:link w:val="aff"/>
    <w:uiPriority w:val="99"/>
    <w:rsid w:val="007918CE"/>
    <w:pPr>
      <w:tabs>
        <w:tab w:val="center" w:pos="4677"/>
        <w:tab w:val="right" w:pos="9355"/>
      </w:tabs>
    </w:pPr>
  </w:style>
  <w:style w:type="character" w:customStyle="1" w:styleId="aff">
    <w:name w:val="Нижний колонтитул Знак"/>
    <w:basedOn w:val="a0"/>
    <w:link w:val="afe"/>
    <w:uiPriority w:val="99"/>
    <w:rsid w:val="007918CE"/>
    <w:rPr>
      <w:rFonts w:ascii="Times New Roman" w:eastAsia="Times New Roman" w:hAnsi="Times New Roman"/>
      <w:sz w:val="24"/>
      <w:szCs w:val="24"/>
    </w:rPr>
  </w:style>
  <w:style w:type="character" w:customStyle="1" w:styleId="13">
    <w:name w:val="Основной шрифт абзаца1"/>
    <w:rsid w:val="007918CE"/>
  </w:style>
  <w:style w:type="paragraph" w:styleId="HTML">
    <w:name w:val="HTML Preformatted"/>
    <w:basedOn w:val="a"/>
    <w:link w:val="HTML0"/>
    <w:uiPriority w:val="99"/>
    <w:unhideWhenUsed/>
    <w:qFormat/>
    <w:rsid w:val="00791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918CE"/>
    <w:rPr>
      <w:rFonts w:ascii="Courier New" w:eastAsia="Times New Roman" w:hAnsi="Courier New" w:cs="Courier New"/>
    </w:rPr>
  </w:style>
  <w:style w:type="paragraph" w:customStyle="1" w:styleId="Title">
    <w:name w:val="Title!Название НПА"/>
    <w:basedOn w:val="a"/>
    <w:rsid w:val="007918CE"/>
    <w:pPr>
      <w:spacing w:before="240" w:after="60"/>
      <w:ind w:firstLine="567"/>
      <w:jc w:val="center"/>
      <w:outlineLvl w:val="0"/>
    </w:pPr>
    <w:rPr>
      <w:rFonts w:ascii="Arial" w:hAnsi="Arial" w:cs="Arial"/>
      <w:b/>
      <w:bCs/>
      <w:kern w:val="28"/>
      <w:sz w:val="32"/>
      <w:szCs w:val="32"/>
    </w:rPr>
  </w:style>
  <w:style w:type="paragraph" w:customStyle="1" w:styleId="HEADERTEXT">
    <w:name w:val=".HEADERTEXT"/>
    <w:uiPriority w:val="99"/>
    <w:rsid w:val="007918CE"/>
    <w:pPr>
      <w:widowControl w:val="0"/>
      <w:autoSpaceDE w:val="0"/>
      <w:autoSpaceDN w:val="0"/>
      <w:adjustRightInd w:val="0"/>
    </w:pPr>
    <w:rPr>
      <w:rFonts w:ascii="Arial" w:eastAsiaTheme="minorEastAsia" w:hAnsi="Arial" w:cs="Arial"/>
      <w:color w:val="2B4279"/>
    </w:rPr>
  </w:style>
  <w:style w:type="character" w:customStyle="1" w:styleId="af">
    <w:name w:val="Абзац списка Знак"/>
    <w:link w:val="ae"/>
    <w:uiPriority w:val="34"/>
    <w:locked/>
    <w:rsid w:val="007918CE"/>
    <w:rPr>
      <w:rFonts w:ascii="Times New Roman" w:eastAsia="Times New Roman" w:hAnsi="Times New Roman"/>
      <w:sz w:val="24"/>
      <w:szCs w:val="24"/>
    </w:rPr>
  </w:style>
  <w:style w:type="character" w:customStyle="1" w:styleId="hgkelc">
    <w:name w:val="hgkelc"/>
    <w:basedOn w:val="a0"/>
    <w:rsid w:val="007918CE"/>
  </w:style>
  <w:style w:type="character" w:customStyle="1" w:styleId="28">
    <w:name w:val="Основной текст (2)_"/>
    <w:link w:val="29"/>
    <w:locked/>
    <w:rsid w:val="007918CE"/>
    <w:rPr>
      <w:rFonts w:ascii="Times New Roman" w:hAnsi="Times New Roman"/>
      <w:sz w:val="26"/>
      <w:shd w:val="clear" w:color="auto" w:fill="FFFFFF"/>
    </w:rPr>
  </w:style>
  <w:style w:type="paragraph" w:customStyle="1" w:styleId="29">
    <w:name w:val="Основной текст (2)"/>
    <w:basedOn w:val="a"/>
    <w:link w:val="28"/>
    <w:rsid w:val="007918CE"/>
    <w:pPr>
      <w:widowControl w:val="0"/>
      <w:shd w:val="clear" w:color="auto" w:fill="FFFFFF"/>
      <w:spacing w:after="320" w:line="288" w:lineRule="exact"/>
      <w:jc w:val="right"/>
    </w:pPr>
    <w:rPr>
      <w:rFonts w:eastAsia="Calibri"/>
      <w:sz w:val="26"/>
      <w:szCs w:val="20"/>
    </w:rPr>
  </w:style>
  <w:style w:type="paragraph" w:customStyle="1" w:styleId="headertext0">
    <w:name w:val="headertext"/>
    <w:basedOn w:val="a"/>
    <w:rsid w:val="007918CE"/>
    <w:pPr>
      <w:spacing w:before="100" w:beforeAutospacing="1" w:after="100" w:afterAutospacing="1"/>
    </w:pPr>
  </w:style>
  <w:style w:type="paragraph" w:styleId="3">
    <w:name w:val="Body Text 3"/>
    <w:basedOn w:val="a"/>
    <w:link w:val="30"/>
    <w:uiPriority w:val="99"/>
    <w:semiHidden/>
    <w:rsid w:val="007918CE"/>
    <w:pPr>
      <w:spacing w:after="120"/>
    </w:pPr>
    <w:rPr>
      <w:sz w:val="16"/>
      <w:szCs w:val="16"/>
    </w:rPr>
  </w:style>
  <w:style w:type="character" w:customStyle="1" w:styleId="30">
    <w:name w:val="Основной текст 3 Знак"/>
    <w:basedOn w:val="a0"/>
    <w:link w:val="3"/>
    <w:uiPriority w:val="99"/>
    <w:semiHidden/>
    <w:rsid w:val="007918CE"/>
    <w:rPr>
      <w:rFonts w:ascii="Times New Roman" w:eastAsia="Times New Roman" w:hAnsi="Times New Roman"/>
      <w:sz w:val="16"/>
      <w:szCs w:val="16"/>
    </w:rPr>
  </w:style>
  <w:style w:type="character" w:customStyle="1" w:styleId="markedcontent">
    <w:name w:val="markedcontent"/>
    <w:rsid w:val="007918CE"/>
  </w:style>
  <w:style w:type="character" w:customStyle="1" w:styleId="ucoz-forum-post">
    <w:name w:val="ucoz-forum-post"/>
    <w:basedOn w:val="a0"/>
    <w:qFormat/>
    <w:rsid w:val="007918CE"/>
  </w:style>
  <w:style w:type="paragraph" w:customStyle="1" w:styleId="228bf8a64b8551e1msonormal">
    <w:name w:val="228bf8a64b8551e1msonormal"/>
    <w:basedOn w:val="a"/>
    <w:rsid w:val="007918CE"/>
    <w:pPr>
      <w:spacing w:before="100" w:beforeAutospacing="1" w:after="100" w:afterAutospacing="1"/>
    </w:pPr>
  </w:style>
  <w:style w:type="character" w:customStyle="1" w:styleId="ConsPlusNormal0">
    <w:name w:val="ConsPlusNormal Знак"/>
    <w:link w:val="ConsPlusNormal"/>
    <w:uiPriority w:val="99"/>
    <w:locked/>
    <w:rsid w:val="007918CE"/>
    <w:rPr>
      <w:rFonts w:ascii="Arial" w:hAnsi="Arial" w:cs="Arial"/>
      <w:lang w:eastAsia="en-US"/>
    </w:rPr>
  </w:style>
  <w:style w:type="character" w:customStyle="1" w:styleId="translatable-message">
    <w:name w:val="translatable-message"/>
    <w:basedOn w:val="a0"/>
    <w:rsid w:val="00791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086579">
      <w:marLeft w:val="0"/>
      <w:marRight w:val="0"/>
      <w:marTop w:val="0"/>
      <w:marBottom w:val="0"/>
      <w:divBdr>
        <w:top w:val="none" w:sz="0" w:space="0" w:color="auto"/>
        <w:left w:val="none" w:sz="0" w:space="0" w:color="auto"/>
        <w:bottom w:val="none" w:sz="0" w:space="0" w:color="auto"/>
        <w:right w:val="none" w:sz="0" w:space="0" w:color="auto"/>
      </w:divBdr>
    </w:div>
    <w:div w:id="1595086581">
      <w:marLeft w:val="0"/>
      <w:marRight w:val="0"/>
      <w:marTop w:val="0"/>
      <w:marBottom w:val="0"/>
      <w:divBdr>
        <w:top w:val="none" w:sz="0" w:space="0" w:color="auto"/>
        <w:left w:val="none" w:sz="0" w:space="0" w:color="auto"/>
        <w:bottom w:val="none" w:sz="0" w:space="0" w:color="auto"/>
        <w:right w:val="none" w:sz="0" w:space="0" w:color="auto"/>
      </w:divBdr>
    </w:div>
    <w:div w:id="1595086582">
      <w:marLeft w:val="0"/>
      <w:marRight w:val="0"/>
      <w:marTop w:val="0"/>
      <w:marBottom w:val="0"/>
      <w:divBdr>
        <w:top w:val="none" w:sz="0" w:space="0" w:color="auto"/>
        <w:left w:val="none" w:sz="0" w:space="0" w:color="auto"/>
        <w:bottom w:val="none" w:sz="0" w:space="0" w:color="auto"/>
        <w:right w:val="none" w:sz="0" w:space="0" w:color="auto"/>
      </w:divBdr>
    </w:div>
    <w:div w:id="1595086587">
      <w:marLeft w:val="0"/>
      <w:marRight w:val="0"/>
      <w:marTop w:val="0"/>
      <w:marBottom w:val="0"/>
      <w:divBdr>
        <w:top w:val="none" w:sz="0" w:space="0" w:color="auto"/>
        <w:left w:val="none" w:sz="0" w:space="0" w:color="auto"/>
        <w:bottom w:val="none" w:sz="0" w:space="0" w:color="auto"/>
        <w:right w:val="none" w:sz="0" w:space="0" w:color="auto"/>
      </w:divBdr>
    </w:div>
    <w:div w:id="1595086589">
      <w:marLeft w:val="0"/>
      <w:marRight w:val="0"/>
      <w:marTop w:val="0"/>
      <w:marBottom w:val="0"/>
      <w:divBdr>
        <w:top w:val="none" w:sz="0" w:space="0" w:color="auto"/>
        <w:left w:val="none" w:sz="0" w:space="0" w:color="auto"/>
        <w:bottom w:val="none" w:sz="0" w:space="0" w:color="auto"/>
        <w:right w:val="none" w:sz="0" w:space="0" w:color="auto"/>
      </w:divBdr>
    </w:div>
    <w:div w:id="1595086590">
      <w:marLeft w:val="0"/>
      <w:marRight w:val="0"/>
      <w:marTop w:val="0"/>
      <w:marBottom w:val="0"/>
      <w:divBdr>
        <w:top w:val="none" w:sz="0" w:space="0" w:color="auto"/>
        <w:left w:val="none" w:sz="0" w:space="0" w:color="auto"/>
        <w:bottom w:val="none" w:sz="0" w:space="0" w:color="auto"/>
        <w:right w:val="none" w:sz="0" w:space="0" w:color="auto"/>
      </w:divBdr>
    </w:div>
    <w:div w:id="1595086591">
      <w:marLeft w:val="0"/>
      <w:marRight w:val="0"/>
      <w:marTop w:val="0"/>
      <w:marBottom w:val="0"/>
      <w:divBdr>
        <w:top w:val="none" w:sz="0" w:space="0" w:color="auto"/>
        <w:left w:val="none" w:sz="0" w:space="0" w:color="auto"/>
        <w:bottom w:val="none" w:sz="0" w:space="0" w:color="auto"/>
        <w:right w:val="none" w:sz="0" w:space="0" w:color="auto"/>
      </w:divBdr>
    </w:div>
    <w:div w:id="1595086593">
      <w:marLeft w:val="0"/>
      <w:marRight w:val="0"/>
      <w:marTop w:val="0"/>
      <w:marBottom w:val="0"/>
      <w:divBdr>
        <w:top w:val="none" w:sz="0" w:space="0" w:color="auto"/>
        <w:left w:val="none" w:sz="0" w:space="0" w:color="auto"/>
        <w:bottom w:val="none" w:sz="0" w:space="0" w:color="auto"/>
        <w:right w:val="none" w:sz="0" w:space="0" w:color="auto"/>
      </w:divBdr>
    </w:div>
    <w:div w:id="1595086597">
      <w:marLeft w:val="0"/>
      <w:marRight w:val="0"/>
      <w:marTop w:val="0"/>
      <w:marBottom w:val="0"/>
      <w:divBdr>
        <w:top w:val="none" w:sz="0" w:space="0" w:color="auto"/>
        <w:left w:val="none" w:sz="0" w:space="0" w:color="auto"/>
        <w:bottom w:val="none" w:sz="0" w:space="0" w:color="auto"/>
        <w:right w:val="none" w:sz="0" w:space="0" w:color="auto"/>
      </w:divBdr>
    </w:div>
    <w:div w:id="1595086601">
      <w:marLeft w:val="0"/>
      <w:marRight w:val="0"/>
      <w:marTop w:val="0"/>
      <w:marBottom w:val="0"/>
      <w:divBdr>
        <w:top w:val="none" w:sz="0" w:space="0" w:color="auto"/>
        <w:left w:val="none" w:sz="0" w:space="0" w:color="auto"/>
        <w:bottom w:val="none" w:sz="0" w:space="0" w:color="auto"/>
        <w:right w:val="none" w:sz="0" w:space="0" w:color="auto"/>
      </w:divBdr>
    </w:div>
    <w:div w:id="1595086602">
      <w:marLeft w:val="0"/>
      <w:marRight w:val="0"/>
      <w:marTop w:val="0"/>
      <w:marBottom w:val="0"/>
      <w:divBdr>
        <w:top w:val="none" w:sz="0" w:space="0" w:color="auto"/>
        <w:left w:val="none" w:sz="0" w:space="0" w:color="auto"/>
        <w:bottom w:val="none" w:sz="0" w:space="0" w:color="auto"/>
        <w:right w:val="none" w:sz="0" w:space="0" w:color="auto"/>
      </w:divBdr>
    </w:div>
    <w:div w:id="1595086603">
      <w:marLeft w:val="0"/>
      <w:marRight w:val="0"/>
      <w:marTop w:val="0"/>
      <w:marBottom w:val="0"/>
      <w:divBdr>
        <w:top w:val="none" w:sz="0" w:space="0" w:color="auto"/>
        <w:left w:val="none" w:sz="0" w:space="0" w:color="auto"/>
        <w:bottom w:val="none" w:sz="0" w:space="0" w:color="auto"/>
        <w:right w:val="none" w:sz="0" w:space="0" w:color="auto"/>
      </w:divBdr>
      <w:divsChild>
        <w:div w:id="1595086628">
          <w:marLeft w:val="0"/>
          <w:marRight w:val="0"/>
          <w:marTop w:val="0"/>
          <w:marBottom w:val="0"/>
          <w:divBdr>
            <w:top w:val="none" w:sz="0" w:space="0" w:color="auto"/>
            <w:left w:val="none" w:sz="0" w:space="0" w:color="auto"/>
            <w:bottom w:val="none" w:sz="0" w:space="0" w:color="auto"/>
            <w:right w:val="none" w:sz="0" w:space="0" w:color="auto"/>
          </w:divBdr>
        </w:div>
        <w:div w:id="1595086638">
          <w:marLeft w:val="0"/>
          <w:marRight w:val="0"/>
          <w:marTop w:val="0"/>
          <w:marBottom w:val="0"/>
          <w:divBdr>
            <w:top w:val="none" w:sz="0" w:space="0" w:color="auto"/>
            <w:left w:val="none" w:sz="0" w:space="0" w:color="auto"/>
            <w:bottom w:val="none" w:sz="0" w:space="0" w:color="auto"/>
            <w:right w:val="none" w:sz="0" w:space="0" w:color="auto"/>
          </w:divBdr>
        </w:div>
        <w:div w:id="1595086653">
          <w:marLeft w:val="0"/>
          <w:marRight w:val="0"/>
          <w:marTop w:val="0"/>
          <w:marBottom w:val="0"/>
          <w:divBdr>
            <w:top w:val="none" w:sz="0" w:space="0" w:color="auto"/>
            <w:left w:val="none" w:sz="0" w:space="0" w:color="auto"/>
            <w:bottom w:val="none" w:sz="0" w:space="0" w:color="auto"/>
            <w:right w:val="none" w:sz="0" w:space="0" w:color="auto"/>
          </w:divBdr>
        </w:div>
      </w:divsChild>
    </w:div>
    <w:div w:id="1595086605">
      <w:marLeft w:val="0"/>
      <w:marRight w:val="0"/>
      <w:marTop w:val="0"/>
      <w:marBottom w:val="0"/>
      <w:divBdr>
        <w:top w:val="none" w:sz="0" w:space="0" w:color="auto"/>
        <w:left w:val="none" w:sz="0" w:space="0" w:color="auto"/>
        <w:bottom w:val="none" w:sz="0" w:space="0" w:color="auto"/>
        <w:right w:val="none" w:sz="0" w:space="0" w:color="auto"/>
      </w:divBdr>
    </w:div>
    <w:div w:id="1595086613">
      <w:marLeft w:val="0"/>
      <w:marRight w:val="0"/>
      <w:marTop w:val="0"/>
      <w:marBottom w:val="0"/>
      <w:divBdr>
        <w:top w:val="none" w:sz="0" w:space="0" w:color="auto"/>
        <w:left w:val="none" w:sz="0" w:space="0" w:color="auto"/>
        <w:bottom w:val="none" w:sz="0" w:space="0" w:color="auto"/>
        <w:right w:val="none" w:sz="0" w:space="0" w:color="auto"/>
      </w:divBdr>
    </w:div>
    <w:div w:id="1595086614">
      <w:marLeft w:val="0"/>
      <w:marRight w:val="0"/>
      <w:marTop w:val="0"/>
      <w:marBottom w:val="0"/>
      <w:divBdr>
        <w:top w:val="none" w:sz="0" w:space="0" w:color="auto"/>
        <w:left w:val="none" w:sz="0" w:space="0" w:color="auto"/>
        <w:bottom w:val="none" w:sz="0" w:space="0" w:color="auto"/>
        <w:right w:val="none" w:sz="0" w:space="0" w:color="auto"/>
      </w:divBdr>
    </w:div>
    <w:div w:id="1595086616">
      <w:marLeft w:val="0"/>
      <w:marRight w:val="0"/>
      <w:marTop w:val="0"/>
      <w:marBottom w:val="0"/>
      <w:divBdr>
        <w:top w:val="none" w:sz="0" w:space="0" w:color="auto"/>
        <w:left w:val="none" w:sz="0" w:space="0" w:color="auto"/>
        <w:bottom w:val="none" w:sz="0" w:space="0" w:color="auto"/>
        <w:right w:val="none" w:sz="0" w:space="0" w:color="auto"/>
      </w:divBdr>
    </w:div>
    <w:div w:id="1595086618">
      <w:marLeft w:val="0"/>
      <w:marRight w:val="0"/>
      <w:marTop w:val="0"/>
      <w:marBottom w:val="0"/>
      <w:divBdr>
        <w:top w:val="none" w:sz="0" w:space="0" w:color="auto"/>
        <w:left w:val="none" w:sz="0" w:space="0" w:color="auto"/>
        <w:bottom w:val="none" w:sz="0" w:space="0" w:color="auto"/>
        <w:right w:val="none" w:sz="0" w:space="0" w:color="auto"/>
      </w:divBdr>
    </w:div>
    <w:div w:id="1595086621">
      <w:marLeft w:val="0"/>
      <w:marRight w:val="0"/>
      <w:marTop w:val="0"/>
      <w:marBottom w:val="0"/>
      <w:divBdr>
        <w:top w:val="none" w:sz="0" w:space="0" w:color="auto"/>
        <w:left w:val="none" w:sz="0" w:space="0" w:color="auto"/>
        <w:bottom w:val="none" w:sz="0" w:space="0" w:color="auto"/>
        <w:right w:val="none" w:sz="0" w:space="0" w:color="auto"/>
      </w:divBdr>
    </w:div>
    <w:div w:id="1595086623">
      <w:marLeft w:val="0"/>
      <w:marRight w:val="0"/>
      <w:marTop w:val="0"/>
      <w:marBottom w:val="0"/>
      <w:divBdr>
        <w:top w:val="none" w:sz="0" w:space="0" w:color="auto"/>
        <w:left w:val="none" w:sz="0" w:space="0" w:color="auto"/>
        <w:bottom w:val="none" w:sz="0" w:space="0" w:color="auto"/>
        <w:right w:val="none" w:sz="0" w:space="0" w:color="auto"/>
      </w:divBdr>
    </w:div>
    <w:div w:id="1595086624">
      <w:marLeft w:val="0"/>
      <w:marRight w:val="0"/>
      <w:marTop w:val="0"/>
      <w:marBottom w:val="0"/>
      <w:divBdr>
        <w:top w:val="none" w:sz="0" w:space="0" w:color="auto"/>
        <w:left w:val="none" w:sz="0" w:space="0" w:color="auto"/>
        <w:bottom w:val="none" w:sz="0" w:space="0" w:color="auto"/>
        <w:right w:val="none" w:sz="0" w:space="0" w:color="auto"/>
      </w:divBdr>
    </w:div>
    <w:div w:id="1595086626">
      <w:marLeft w:val="0"/>
      <w:marRight w:val="0"/>
      <w:marTop w:val="0"/>
      <w:marBottom w:val="0"/>
      <w:divBdr>
        <w:top w:val="none" w:sz="0" w:space="0" w:color="auto"/>
        <w:left w:val="none" w:sz="0" w:space="0" w:color="auto"/>
        <w:bottom w:val="none" w:sz="0" w:space="0" w:color="auto"/>
        <w:right w:val="none" w:sz="0" w:space="0" w:color="auto"/>
      </w:divBdr>
    </w:div>
    <w:div w:id="1595086629">
      <w:marLeft w:val="0"/>
      <w:marRight w:val="0"/>
      <w:marTop w:val="0"/>
      <w:marBottom w:val="0"/>
      <w:divBdr>
        <w:top w:val="none" w:sz="0" w:space="0" w:color="auto"/>
        <w:left w:val="none" w:sz="0" w:space="0" w:color="auto"/>
        <w:bottom w:val="none" w:sz="0" w:space="0" w:color="auto"/>
        <w:right w:val="none" w:sz="0" w:space="0" w:color="auto"/>
      </w:divBdr>
    </w:div>
    <w:div w:id="1595086636">
      <w:marLeft w:val="0"/>
      <w:marRight w:val="0"/>
      <w:marTop w:val="0"/>
      <w:marBottom w:val="0"/>
      <w:divBdr>
        <w:top w:val="none" w:sz="0" w:space="0" w:color="auto"/>
        <w:left w:val="none" w:sz="0" w:space="0" w:color="auto"/>
        <w:bottom w:val="none" w:sz="0" w:space="0" w:color="auto"/>
        <w:right w:val="none" w:sz="0" w:space="0" w:color="auto"/>
      </w:divBdr>
    </w:div>
    <w:div w:id="1595086641">
      <w:marLeft w:val="0"/>
      <w:marRight w:val="0"/>
      <w:marTop w:val="0"/>
      <w:marBottom w:val="0"/>
      <w:divBdr>
        <w:top w:val="none" w:sz="0" w:space="0" w:color="auto"/>
        <w:left w:val="none" w:sz="0" w:space="0" w:color="auto"/>
        <w:bottom w:val="none" w:sz="0" w:space="0" w:color="auto"/>
        <w:right w:val="none" w:sz="0" w:space="0" w:color="auto"/>
      </w:divBdr>
      <w:divsChild>
        <w:div w:id="1595086676">
          <w:marLeft w:val="0"/>
          <w:marRight w:val="0"/>
          <w:marTop w:val="0"/>
          <w:marBottom w:val="0"/>
          <w:divBdr>
            <w:top w:val="none" w:sz="0" w:space="0" w:color="auto"/>
            <w:left w:val="none" w:sz="0" w:space="0" w:color="auto"/>
            <w:bottom w:val="none" w:sz="0" w:space="0" w:color="auto"/>
            <w:right w:val="none" w:sz="0" w:space="0" w:color="auto"/>
          </w:divBdr>
          <w:divsChild>
            <w:div w:id="1595086576">
              <w:marLeft w:val="0"/>
              <w:marRight w:val="0"/>
              <w:marTop w:val="0"/>
              <w:marBottom w:val="0"/>
              <w:divBdr>
                <w:top w:val="none" w:sz="0" w:space="0" w:color="auto"/>
                <w:left w:val="none" w:sz="0" w:space="0" w:color="auto"/>
                <w:bottom w:val="none" w:sz="0" w:space="0" w:color="auto"/>
                <w:right w:val="none" w:sz="0" w:space="0" w:color="auto"/>
              </w:divBdr>
            </w:div>
            <w:div w:id="1595086578">
              <w:marLeft w:val="0"/>
              <w:marRight w:val="0"/>
              <w:marTop w:val="0"/>
              <w:marBottom w:val="0"/>
              <w:divBdr>
                <w:top w:val="none" w:sz="0" w:space="0" w:color="auto"/>
                <w:left w:val="none" w:sz="0" w:space="0" w:color="auto"/>
                <w:bottom w:val="none" w:sz="0" w:space="0" w:color="auto"/>
                <w:right w:val="none" w:sz="0" w:space="0" w:color="auto"/>
              </w:divBdr>
            </w:div>
            <w:div w:id="1595086580">
              <w:marLeft w:val="0"/>
              <w:marRight w:val="0"/>
              <w:marTop w:val="0"/>
              <w:marBottom w:val="0"/>
              <w:divBdr>
                <w:top w:val="none" w:sz="0" w:space="0" w:color="auto"/>
                <w:left w:val="none" w:sz="0" w:space="0" w:color="auto"/>
                <w:bottom w:val="none" w:sz="0" w:space="0" w:color="auto"/>
                <w:right w:val="none" w:sz="0" w:space="0" w:color="auto"/>
              </w:divBdr>
            </w:div>
            <w:div w:id="1595086583">
              <w:marLeft w:val="0"/>
              <w:marRight w:val="0"/>
              <w:marTop w:val="0"/>
              <w:marBottom w:val="0"/>
              <w:divBdr>
                <w:top w:val="none" w:sz="0" w:space="0" w:color="auto"/>
                <w:left w:val="none" w:sz="0" w:space="0" w:color="auto"/>
                <w:bottom w:val="none" w:sz="0" w:space="0" w:color="auto"/>
                <w:right w:val="none" w:sz="0" w:space="0" w:color="auto"/>
              </w:divBdr>
            </w:div>
            <w:div w:id="1595086584">
              <w:marLeft w:val="0"/>
              <w:marRight w:val="0"/>
              <w:marTop w:val="0"/>
              <w:marBottom w:val="0"/>
              <w:divBdr>
                <w:top w:val="none" w:sz="0" w:space="0" w:color="auto"/>
                <w:left w:val="none" w:sz="0" w:space="0" w:color="auto"/>
                <w:bottom w:val="none" w:sz="0" w:space="0" w:color="auto"/>
                <w:right w:val="none" w:sz="0" w:space="0" w:color="auto"/>
              </w:divBdr>
            </w:div>
            <w:div w:id="1595086585">
              <w:marLeft w:val="0"/>
              <w:marRight w:val="0"/>
              <w:marTop w:val="0"/>
              <w:marBottom w:val="0"/>
              <w:divBdr>
                <w:top w:val="none" w:sz="0" w:space="0" w:color="auto"/>
                <w:left w:val="none" w:sz="0" w:space="0" w:color="auto"/>
                <w:bottom w:val="none" w:sz="0" w:space="0" w:color="auto"/>
                <w:right w:val="none" w:sz="0" w:space="0" w:color="auto"/>
              </w:divBdr>
            </w:div>
            <w:div w:id="1595086586">
              <w:marLeft w:val="0"/>
              <w:marRight w:val="0"/>
              <w:marTop w:val="0"/>
              <w:marBottom w:val="0"/>
              <w:divBdr>
                <w:top w:val="none" w:sz="0" w:space="0" w:color="auto"/>
                <w:left w:val="none" w:sz="0" w:space="0" w:color="auto"/>
                <w:bottom w:val="none" w:sz="0" w:space="0" w:color="auto"/>
                <w:right w:val="none" w:sz="0" w:space="0" w:color="auto"/>
              </w:divBdr>
            </w:div>
            <w:div w:id="1595086588">
              <w:marLeft w:val="0"/>
              <w:marRight w:val="0"/>
              <w:marTop w:val="0"/>
              <w:marBottom w:val="0"/>
              <w:divBdr>
                <w:top w:val="none" w:sz="0" w:space="0" w:color="auto"/>
                <w:left w:val="none" w:sz="0" w:space="0" w:color="auto"/>
                <w:bottom w:val="none" w:sz="0" w:space="0" w:color="auto"/>
                <w:right w:val="none" w:sz="0" w:space="0" w:color="auto"/>
              </w:divBdr>
            </w:div>
            <w:div w:id="1595086595">
              <w:marLeft w:val="0"/>
              <w:marRight w:val="0"/>
              <w:marTop w:val="0"/>
              <w:marBottom w:val="0"/>
              <w:divBdr>
                <w:top w:val="none" w:sz="0" w:space="0" w:color="auto"/>
                <w:left w:val="none" w:sz="0" w:space="0" w:color="auto"/>
                <w:bottom w:val="none" w:sz="0" w:space="0" w:color="auto"/>
                <w:right w:val="none" w:sz="0" w:space="0" w:color="auto"/>
              </w:divBdr>
            </w:div>
            <w:div w:id="1595086598">
              <w:marLeft w:val="0"/>
              <w:marRight w:val="0"/>
              <w:marTop w:val="0"/>
              <w:marBottom w:val="0"/>
              <w:divBdr>
                <w:top w:val="none" w:sz="0" w:space="0" w:color="auto"/>
                <w:left w:val="none" w:sz="0" w:space="0" w:color="auto"/>
                <w:bottom w:val="none" w:sz="0" w:space="0" w:color="auto"/>
                <w:right w:val="none" w:sz="0" w:space="0" w:color="auto"/>
              </w:divBdr>
            </w:div>
            <w:div w:id="1595086606">
              <w:marLeft w:val="0"/>
              <w:marRight w:val="0"/>
              <w:marTop w:val="0"/>
              <w:marBottom w:val="0"/>
              <w:divBdr>
                <w:top w:val="none" w:sz="0" w:space="0" w:color="auto"/>
                <w:left w:val="none" w:sz="0" w:space="0" w:color="auto"/>
                <w:bottom w:val="none" w:sz="0" w:space="0" w:color="auto"/>
                <w:right w:val="none" w:sz="0" w:space="0" w:color="auto"/>
              </w:divBdr>
            </w:div>
            <w:div w:id="1595086608">
              <w:marLeft w:val="0"/>
              <w:marRight w:val="0"/>
              <w:marTop w:val="0"/>
              <w:marBottom w:val="0"/>
              <w:divBdr>
                <w:top w:val="none" w:sz="0" w:space="0" w:color="auto"/>
                <w:left w:val="none" w:sz="0" w:space="0" w:color="auto"/>
                <w:bottom w:val="none" w:sz="0" w:space="0" w:color="auto"/>
                <w:right w:val="none" w:sz="0" w:space="0" w:color="auto"/>
              </w:divBdr>
            </w:div>
            <w:div w:id="1595086617">
              <w:marLeft w:val="0"/>
              <w:marRight w:val="0"/>
              <w:marTop w:val="0"/>
              <w:marBottom w:val="0"/>
              <w:divBdr>
                <w:top w:val="none" w:sz="0" w:space="0" w:color="auto"/>
                <w:left w:val="none" w:sz="0" w:space="0" w:color="auto"/>
                <w:bottom w:val="none" w:sz="0" w:space="0" w:color="auto"/>
                <w:right w:val="none" w:sz="0" w:space="0" w:color="auto"/>
              </w:divBdr>
            </w:div>
            <w:div w:id="1595086620">
              <w:marLeft w:val="0"/>
              <w:marRight w:val="0"/>
              <w:marTop w:val="0"/>
              <w:marBottom w:val="0"/>
              <w:divBdr>
                <w:top w:val="none" w:sz="0" w:space="0" w:color="auto"/>
                <w:left w:val="none" w:sz="0" w:space="0" w:color="auto"/>
                <w:bottom w:val="none" w:sz="0" w:space="0" w:color="auto"/>
                <w:right w:val="none" w:sz="0" w:space="0" w:color="auto"/>
              </w:divBdr>
            </w:div>
            <w:div w:id="1595086625">
              <w:marLeft w:val="0"/>
              <w:marRight w:val="0"/>
              <w:marTop w:val="0"/>
              <w:marBottom w:val="0"/>
              <w:divBdr>
                <w:top w:val="none" w:sz="0" w:space="0" w:color="auto"/>
                <w:left w:val="none" w:sz="0" w:space="0" w:color="auto"/>
                <w:bottom w:val="none" w:sz="0" w:space="0" w:color="auto"/>
                <w:right w:val="none" w:sz="0" w:space="0" w:color="auto"/>
              </w:divBdr>
            </w:div>
            <w:div w:id="1595086627">
              <w:marLeft w:val="0"/>
              <w:marRight w:val="0"/>
              <w:marTop w:val="0"/>
              <w:marBottom w:val="0"/>
              <w:divBdr>
                <w:top w:val="none" w:sz="0" w:space="0" w:color="auto"/>
                <w:left w:val="none" w:sz="0" w:space="0" w:color="auto"/>
                <w:bottom w:val="none" w:sz="0" w:space="0" w:color="auto"/>
                <w:right w:val="none" w:sz="0" w:space="0" w:color="auto"/>
              </w:divBdr>
            </w:div>
            <w:div w:id="1595086630">
              <w:marLeft w:val="0"/>
              <w:marRight w:val="0"/>
              <w:marTop w:val="0"/>
              <w:marBottom w:val="0"/>
              <w:divBdr>
                <w:top w:val="none" w:sz="0" w:space="0" w:color="auto"/>
                <w:left w:val="none" w:sz="0" w:space="0" w:color="auto"/>
                <w:bottom w:val="none" w:sz="0" w:space="0" w:color="auto"/>
                <w:right w:val="none" w:sz="0" w:space="0" w:color="auto"/>
              </w:divBdr>
            </w:div>
            <w:div w:id="1595086632">
              <w:marLeft w:val="0"/>
              <w:marRight w:val="0"/>
              <w:marTop w:val="0"/>
              <w:marBottom w:val="0"/>
              <w:divBdr>
                <w:top w:val="none" w:sz="0" w:space="0" w:color="auto"/>
                <w:left w:val="none" w:sz="0" w:space="0" w:color="auto"/>
                <w:bottom w:val="none" w:sz="0" w:space="0" w:color="auto"/>
                <w:right w:val="none" w:sz="0" w:space="0" w:color="auto"/>
              </w:divBdr>
            </w:div>
            <w:div w:id="1595086637">
              <w:marLeft w:val="0"/>
              <w:marRight w:val="0"/>
              <w:marTop w:val="0"/>
              <w:marBottom w:val="0"/>
              <w:divBdr>
                <w:top w:val="none" w:sz="0" w:space="0" w:color="auto"/>
                <w:left w:val="none" w:sz="0" w:space="0" w:color="auto"/>
                <w:bottom w:val="none" w:sz="0" w:space="0" w:color="auto"/>
                <w:right w:val="none" w:sz="0" w:space="0" w:color="auto"/>
              </w:divBdr>
            </w:div>
            <w:div w:id="1595086639">
              <w:marLeft w:val="0"/>
              <w:marRight w:val="0"/>
              <w:marTop w:val="0"/>
              <w:marBottom w:val="0"/>
              <w:divBdr>
                <w:top w:val="none" w:sz="0" w:space="0" w:color="auto"/>
                <w:left w:val="none" w:sz="0" w:space="0" w:color="auto"/>
                <w:bottom w:val="none" w:sz="0" w:space="0" w:color="auto"/>
                <w:right w:val="none" w:sz="0" w:space="0" w:color="auto"/>
              </w:divBdr>
            </w:div>
            <w:div w:id="1595086640">
              <w:marLeft w:val="0"/>
              <w:marRight w:val="0"/>
              <w:marTop w:val="0"/>
              <w:marBottom w:val="0"/>
              <w:divBdr>
                <w:top w:val="none" w:sz="0" w:space="0" w:color="auto"/>
                <w:left w:val="none" w:sz="0" w:space="0" w:color="auto"/>
                <w:bottom w:val="none" w:sz="0" w:space="0" w:color="auto"/>
                <w:right w:val="none" w:sz="0" w:space="0" w:color="auto"/>
              </w:divBdr>
            </w:div>
            <w:div w:id="1595086644">
              <w:marLeft w:val="0"/>
              <w:marRight w:val="0"/>
              <w:marTop w:val="0"/>
              <w:marBottom w:val="0"/>
              <w:divBdr>
                <w:top w:val="none" w:sz="0" w:space="0" w:color="auto"/>
                <w:left w:val="none" w:sz="0" w:space="0" w:color="auto"/>
                <w:bottom w:val="none" w:sz="0" w:space="0" w:color="auto"/>
                <w:right w:val="none" w:sz="0" w:space="0" w:color="auto"/>
              </w:divBdr>
            </w:div>
            <w:div w:id="1595086648">
              <w:marLeft w:val="0"/>
              <w:marRight w:val="0"/>
              <w:marTop w:val="0"/>
              <w:marBottom w:val="0"/>
              <w:divBdr>
                <w:top w:val="none" w:sz="0" w:space="0" w:color="auto"/>
                <w:left w:val="none" w:sz="0" w:space="0" w:color="auto"/>
                <w:bottom w:val="none" w:sz="0" w:space="0" w:color="auto"/>
                <w:right w:val="none" w:sz="0" w:space="0" w:color="auto"/>
              </w:divBdr>
            </w:div>
            <w:div w:id="1595086649">
              <w:marLeft w:val="0"/>
              <w:marRight w:val="0"/>
              <w:marTop w:val="0"/>
              <w:marBottom w:val="0"/>
              <w:divBdr>
                <w:top w:val="none" w:sz="0" w:space="0" w:color="auto"/>
                <w:left w:val="none" w:sz="0" w:space="0" w:color="auto"/>
                <w:bottom w:val="none" w:sz="0" w:space="0" w:color="auto"/>
                <w:right w:val="none" w:sz="0" w:space="0" w:color="auto"/>
              </w:divBdr>
            </w:div>
            <w:div w:id="1595086650">
              <w:marLeft w:val="0"/>
              <w:marRight w:val="0"/>
              <w:marTop w:val="0"/>
              <w:marBottom w:val="0"/>
              <w:divBdr>
                <w:top w:val="none" w:sz="0" w:space="0" w:color="auto"/>
                <w:left w:val="none" w:sz="0" w:space="0" w:color="auto"/>
                <w:bottom w:val="none" w:sz="0" w:space="0" w:color="auto"/>
                <w:right w:val="none" w:sz="0" w:space="0" w:color="auto"/>
              </w:divBdr>
            </w:div>
            <w:div w:id="1595086656">
              <w:marLeft w:val="0"/>
              <w:marRight w:val="0"/>
              <w:marTop w:val="0"/>
              <w:marBottom w:val="0"/>
              <w:divBdr>
                <w:top w:val="none" w:sz="0" w:space="0" w:color="auto"/>
                <w:left w:val="none" w:sz="0" w:space="0" w:color="auto"/>
                <w:bottom w:val="none" w:sz="0" w:space="0" w:color="auto"/>
                <w:right w:val="none" w:sz="0" w:space="0" w:color="auto"/>
              </w:divBdr>
            </w:div>
            <w:div w:id="1595086658">
              <w:marLeft w:val="0"/>
              <w:marRight w:val="0"/>
              <w:marTop w:val="0"/>
              <w:marBottom w:val="0"/>
              <w:divBdr>
                <w:top w:val="none" w:sz="0" w:space="0" w:color="auto"/>
                <w:left w:val="none" w:sz="0" w:space="0" w:color="auto"/>
                <w:bottom w:val="none" w:sz="0" w:space="0" w:color="auto"/>
                <w:right w:val="none" w:sz="0" w:space="0" w:color="auto"/>
              </w:divBdr>
            </w:div>
            <w:div w:id="1595086660">
              <w:marLeft w:val="0"/>
              <w:marRight w:val="0"/>
              <w:marTop w:val="0"/>
              <w:marBottom w:val="0"/>
              <w:divBdr>
                <w:top w:val="none" w:sz="0" w:space="0" w:color="auto"/>
                <w:left w:val="none" w:sz="0" w:space="0" w:color="auto"/>
                <w:bottom w:val="none" w:sz="0" w:space="0" w:color="auto"/>
                <w:right w:val="none" w:sz="0" w:space="0" w:color="auto"/>
              </w:divBdr>
            </w:div>
            <w:div w:id="1595086664">
              <w:marLeft w:val="0"/>
              <w:marRight w:val="0"/>
              <w:marTop w:val="0"/>
              <w:marBottom w:val="0"/>
              <w:divBdr>
                <w:top w:val="none" w:sz="0" w:space="0" w:color="auto"/>
                <w:left w:val="none" w:sz="0" w:space="0" w:color="auto"/>
                <w:bottom w:val="none" w:sz="0" w:space="0" w:color="auto"/>
                <w:right w:val="none" w:sz="0" w:space="0" w:color="auto"/>
              </w:divBdr>
            </w:div>
            <w:div w:id="1595086668">
              <w:marLeft w:val="0"/>
              <w:marRight w:val="0"/>
              <w:marTop w:val="0"/>
              <w:marBottom w:val="0"/>
              <w:divBdr>
                <w:top w:val="none" w:sz="0" w:space="0" w:color="auto"/>
                <w:left w:val="none" w:sz="0" w:space="0" w:color="auto"/>
                <w:bottom w:val="none" w:sz="0" w:space="0" w:color="auto"/>
                <w:right w:val="none" w:sz="0" w:space="0" w:color="auto"/>
              </w:divBdr>
            </w:div>
            <w:div w:id="1595086670">
              <w:marLeft w:val="0"/>
              <w:marRight w:val="0"/>
              <w:marTop w:val="0"/>
              <w:marBottom w:val="0"/>
              <w:divBdr>
                <w:top w:val="none" w:sz="0" w:space="0" w:color="auto"/>
                <w:left w:val="none" w:sz="0" w:space="0" w:color="auto"/>
                <w:bottom w:val="none" w:sz="0" w:space="0" w:color="auto"/>
                <w:right w:val="none" w:sz="0" w:space="0" w:color="auto"/>
              </w:divBdr>
            </w:div>
            <w:div w:id="1595086674">
              <w:marLeft w:val="0"/>
              <w:marRight w:val="0"/>
              <w:marTop w:val="0"/>
              <w:marBottom w:val="0"/>
              <w:divBdr>
                <w:top w:val="none" w:sz="0" w:space="0" w:color="auto"/>
                <w:left w:val="none" w:sz="0" w:space="0" w:color="auto"/>
                <w:bottom w:val="none" w:sz="0" w:space="0" w:color="auto"/>
                <w:right w:val="none" w:sz="0" w:space="0" w:color="auto"/>
              </w:divBdr>
            </w:div>
            <w:div w:id="1595086675">
              <w:marLeft w:val="0"/>
              <w:marRight w:val="0"/>
              <w:marTop w:val="0"/>
              <w:marBottom w:val="0"/>
              <w:divBdr>
                <w:top w:val="none" w:sz="0" w:space="0" w:color="auto"/>
                <w:left w:val="none" w:sz="0" w:space="0" w:color="auto"/>
                <w:bottom w:val="none" w:sz="0" w:space="0" w:color="auto"/>
                <w:right w:val="none" w:sz="0" w:space="0" w:color="auto"/>
              </w:divBdr>
            </w:div>
            <w:div w:id="159508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86645">
      <w:marLeft w:val="0"/>
      <w:marRight w:val="0"/>
      <w:marTop w:val="0"/>
      <w:marBottom w:val="0"/>
      <w:divBdr>
        <w:top w:val="none" w:sz="0" w:space="0" w:color="auto"/>
        <w:left w:val="none" w:sz="0" w:space="0" w:color="auto"/>
        <w:bottom w:val="none" w:sz="0" w:space="0" w:color="auto"/>
        <w:right w:val="none" w:sz="0" w:space="0" w:color="auto"/>
      </w:divBdr>
    </w:div>
    <w:div w:id="1595086652">
      <w:marLeft w:val="0"/>
      <w:marRight w:val="0"/>
      <w:marTop w:val="0"/>
      <w:marBottom w:val="0"/>
      <w:divBdr>
        <w:top w:val="none" w:sz="0" w:space="0" w:color="auto"/>
        <w:left w:val="none" w:sz="0" w:space="0" w:color="auto"/>
        <w:bottom w:val="none" w:sz="0" w:space="0" w:color="auto"/>
        <w:right w:val="none" w:sz="0" w:space="0" w:color="auto"/>
      </w:divBdr>
    </w:div>
    <w:div w:id="1595086655">
      <w:marLeft w:val="0"/>
      <w:marRight w:val="0"/>
      <w:marTop w:val="0"/>
      <w:marBottom w:val="0"/>
      <w:divBdr>
        <w:top w:val="none" w:sz="0" w:space="0" w:color="auto"/>
        <w:left w:val="none" w:sz="0" w:space="0" w:color="auto"/>
        <w:bottom w:val="none" w:sz="0" w:space="0" w:color="auto"/>
        <w:right w:val="none" w:sz="0" w:space="0" w:color="auto"/>
      </w:divBdr>
    </w:div>
    <w:div w:id="1595086657">
      <w:marLeft w:val="0"/>
      <w:marRight w:val="0"/>
      <w:marTop w:val="0"/>
      <w:marBottom w:val="0"/>
      <w:divBdr>
        <w:top w:val="none" w:sz="0" w:space="0" w:color="auto"/>
        <w:left w:val="none" w:sz="0" w:space="0" w:color="auto"/>
        <w:bottom w:val="none" w:sz="0" w:space="0" w:color="auto"/>
        <w:right w:val="none" w:sz="0" w:space="0" w:color="auto"/>
      </w:divBdr>
      <w:divsChild>
        <w:div w:id="1595086577">
          <w:marLeft w:val="0"/>
          <w:marRight w:val="0"/>
          <w:marTop w:val="0"/>
          <w:marBottom w:val="0"/>
          <w:divBdr>
            <w:top w:val="none" w:sz="0" w:space="0" w:color="auto"/>
            <w:left w:val="none" w:sz="0" w:space="0" w:color="auto"/>
            <w:bottom w:val="none" w:sz="0" w:space="0" w:color="auto"/>
            <w:right w:val="none" w:sz="0" w:space="0" w:color="auto"/>
          </w:divBdr>
          <w:divsChild>
            <w:div w:id="1595086592">
              <w:marLeft w:val="0"/>
              <w:marRight w:val="0"/>
              <w:marTop w:val="0"/>
              <w:marBottom w:val="0"/>
              <w:divBdr>
                <w:top w:val="none" w:sz="0" w:space="0" w:color="auto"/>
                <w:left w:val="none" w:sz="0" w:space="0" w:color="auto"/>
                <w:bottom w:val="none" w:sz="0" w:space="0" w:color="auto"/>
                <w:right w:val="none" w:sz="0" w:space="0" w:color="auto"/>
              </w:divBdr>
            </w:div>
            <w:div w:id="1595086594">
              <w:marLeft w:val="0"/>
              <w:marRight w:val="0"/>
              <w:marTop w:val="0"/>
              <w:marBottom w:val="0"/>
              <w:divBdr>
                <w:top w:val="none" w:sz="0" w:space="0" w:color="auto"/>
                <w:left w:val="none" w:sz="0" w:space="0" w:color="auto"/>
                <w:bottom w:val="none" w:sz="0" w:space="0" w:color="auto"/>
                <w:right w:val="none" w:sz="0" w:space="0" w:color="auto"/>
              </w:divBdr>
            </w:div>
            <w:div w:id="1595086596">
              <w:marLeft w:val="0"/>
              <w:marRight w:val="0"/>
              <w:marTop w:val="0"/>
              <w:marBottom w:val="0"/>
              <w:divBdr>
                <w:top w:val="none" w:sz="0" w:space="0" w:color="auto"/>
                <w:left w:val="none" w:sz="0" w:space="0" w:color="auto"/>
                <w:bottom w:val="none" w:sz="0" w:space="0" w:color="auto"/>
                <w:right w:val="none" w:sz="0" w:space="0" w:color="auto"/>
              </w:divBdr>
            </w:div>
            <w:div w:id="1595086599">
              <w:marLeft w:val="0"/>
              <w:marRight w:val="0"/>
              <w:marTop w:val="0"/>
              <w:marBottom w:val="0"/>
              <w:divBdr>
                <w:top w:val="none" w:sz="0" w:space="0" w:color="auto"/>
                <w:left w:val="none" w:sz="0" w:space="0" w:color="auto"/>
                <w:bottom w:val="none" w:sz="0" w:space="0" w:color="auto"/>
                <w:right w:val="none" w:sz="0" w:space="0" w:color="auto"/>
              </w:divBdr>
            </w:div>
            <w:div w:id="1595086600">
              <w:marLeft w:val="0"/>
              <w:marRight w:val="0"/>
              <w:marTop w:val="0"/>
              <w:marBottom w:val="0"/>
              <w:divBdr>
                <w:top w:val="none" w:sz="0" w:space="0" w:color="auto"/>
                <w:left w:val="none" w:sz="0" w:space="0" w:color="auto"/>
                <w:bottom w:val="none" w:sz="0" w:space="0" w:color="auto"/>
                <w:right w:val="none" w:sz="0" w:space="0" w:color="auto"/>
              </w:divBdr>
            </w:div>
            <w:div w:id="1595086604">
              <w:marLeft w:val="0"/>
              <w:marRight w:val="0"/>
              <w:marTop w:val="0"/>
              <w:marBottom w:val="0"/>
              <w:divBdr>
                <w:top w:val="none" w:sz="0" w:space="0" w:color="auto"/>
                <w:left w:val="none" w:sz="0" w:space="0" w:color="auto"/>
                <w:bottom w:val="none" w:sz="0" w:space="0" w:color="auto"/>
                <w:right w:val="none" w:sz="0" w:space="0" w:color="auto"/>
              </w:divBdr>
            </w:div>
            <w:div w:id="1595086607">
              <w:marLeft w:val="0"/>
              <w:marRight w:val="0"/>
              <w:marTop w:val="0"/>
              <w:marBottom w:val="0"/>
              <w:divBdr>
                <w:top w:val="none" w:sz="0" w:space="0" w:color="auto"/>
                <w:left w:val="none" w:sz="0" w:space="0" w:color="auto"/>
                <w:bottom w:val="none" w:sz="0" w:space="0" w:color="auto"/>
                <w:right w:val="none" w:sz="0" w:space="0" w:color="auto"/>
              </w:divBdr>
            </w:div>
            <w:div w:id="1595086609">
              <w:marLeft w:val="0"/>
              <w:marRight w:val="0"/>
              <w:marTop w:val="0"/>
              <w:marBottom w:val="0"/>
              <w:divBdr>
                <w:top w:val="none" w:sz="0" w:space="0" w:color="auto"/>
                <w:left w:val="none" w:sz="0" w:space="0" w:color="auto"/>
                <w:bottom w:val="none" w:sz="0" w:space="0" w:color="auto"/>
                <w:right w:val="none" w:sz="0" w:space="0" w:color="auto"/>
              </w:divBdr>
            </w:div>
            <w:div w:id="1595086610">
              <w:marLeft w:val="0"/>
              <w:marRight w:val="0"/>
              <w:marTop w:val="0"/>
              <w:marBottom w:val="0"/>
              <w:divBdr>
                <w:top w:val="none" w:sz="0" w:space="0" w:color="auto"/>
                <w:left w:val="none" w:sz="0" w:space="0" w:color="auto"/>
                <w:bottom w:val="none" w:sz="0" w:space="0" w:color="auto"/>
                <w:right w:val="none" w:sz="0" w:space="0" w:color="auto"/>
              </w:divBdr>
            </w:div>
            <w:div w:id="1595086611">
              <w:marLeft w:val="0"/>
              <w:marRight w:val="0"/>
              <w:marTop w:val="0"/>
              <w:marBottom w:val="0"/>
              <w:divBdr>
                <w:top w:val="none" w:sz="0" w:space="0" w:color="auto"/>
                <w:left w:val="none" w:sz="0" w:space="0" w:color="auto"/>
                <w:bottom w:val="none" w:sz="0" w:space="0" w:color="auto"/>
                <w:right w:val="none" w:sz="0" w:space="0" w:color="auto"/>
              </w:divBdr>
            </w:div>
            <w:div w:id="1595086612">
              <w:marLeft w:val="0"/>
              <w:marRight w:val="0"/>
              <w:marTop w:val="0"/>
              <w:marBottom w:val="0"/>
              <w:divBdr>
                <w:top w:val="none" w:sz="0" w:space="0" w:color="auto"/>
                <w:left w:val="none" w:sz="0" w:space="0" w:color="auto"/>
                <w:bottom w:val="none" w:sz="0" w:space="0" w:color="auto"/>
                <w:right w:val="none" w:sz="0" w:space="0" w:color="auto"/>
              </w:divBdr>
            </w:div>
            <w:div w:id="1595086615">
              <w:marLeft w:val="0"/>
              <w:marRight w:val="0"/>
              <w:marTop w:val="0"/>
              <w:marBottom w:val="0"/>
              <w:divBdr>
                <w:top w:val="none" w:sz="0" w:space="0" w:color="auto"/>
                <w:left w:val="none" w:sz="0" w:space="0" w:color="auto"/>
                <w:bottom w:val="none" w:sz="0" w:space="0" w:color="auto"/>
                <w:right w:val="none" w:sz="0" w:space="0" w:color="auto"/>
              </w:divBdr>
            </w:div>
            <w:div w:id="1595086619">
              <w:marLeft w:val="0"/>
              <w:marRight w:val="0"/>
              <w:marTop w:val="0"/>
              <w:marBottom w:val="0"/>
              <w:divBdr>
                <w:top w:val="none" w:sz="0" w:space="0" w:color="auto"/>
                <w:left w:val="none" w:sz="0" w:space="0" w:color="auto"/>
                <w:bottom w:val="none" w:sz="0" w:space="0" w:color="auto"/>
                <w:right w:val="none" w:sz="0" w:space="0" w:color="auto"/>
              </w:divBdr>
            </w:div>
            <w:div w:id="1595086622">
              <w:marLeft w:val="0"/>
              <w:marRight w:val="0"/>
              <w:marTop w:val="0"/>
              <w:marBottom w:val="0"/>
              <w:divBdr>
                <w:top w:val="none" w:sz="0" w:space="0" w:color="auto"/>
                <w:left w:val="none" w:sz="0" w:space="0" w:color="auto"/>
                <w:bottom w:val="none" w:sz="0" w:space="0" w:color="auto"/>
                <w:right w:val="none" w:sz="0" w:space="0" w:color="auto"/>
              </w:divBdr>
            </w:div>
            <w:div w:id="1595086631">
              <w:marLeft w:val="0"/>
              <w:marRight w:val="0"/>
              <w:marTop w:val="0"/>
              <w:marBottom w:val="0"/>
              <w:divBdr>
                <w:top w:val="none" w:sz="0" w:space="0" w:color="auto"/>
                <w:left w:val="none" w:sz="0" w:space="0" w:color="auto"/>
                <w:bottom w:val="none" w:sz="0" w:space="0" w:color="auto"/>
                <w:right w:val="none" w:sz="0" w:space="0" w:color="auto"/>
              </w:divBdr>
            </w:div>
            <w:div w:id="1595086633">
              <w:marLeft w:val="0"/>
              <w:marRight w:val="0"/>
              <w:marTop w:val="0"/>
              <w:marBottom w:val="0"/>
              <w:divBdr>
                <w:top w:val="none" w:sz="0" w:space="0" w:color="auto"/>
                <w:left w:val="none" w:sz="0" w:space="0" w:color="auto"/>
                <w:bottom w:val="none" w:sz="0" w:space="0" w:color="auto"/>
                <w:right w:val="none" w:sz="0" w:space="0" w:color="auto"/>
              </w:divBdr>
            </w:div>
            <w:div w:id="1595086634">
              <w:marLeft w:val="0"/>
              <w:marRight w:val="0"/>
              <w:marTop w:val="0"/>
              <w:marBottom w:val="0"/>
              <w:divBdr>
                <w:top w:val="none" w:sz="0" w:space="0" w:color="auto"/>
                <w:left w:val="none" w:sz="0" w:space="0" w:color="auto"/>
                <w:bottom w:val="none" w:sz="0" w:space="0" w:color="auto"/>
                <w:right w:val="none" w:sz="0" w:space="0" w:color="auto"/>
              </w:divBdr>
            </w:div>
            <w:div w:id="1595086635">
              <w:marLeft w:val="0"/>
              <w:marRight w:val="0"/>
              <w:marTop w:val="0"/>
              <w:marBottom w:val="0"/>
              <w:divBdr>
                <w:top w:val="none" w:sz="0" w:space="0" w:color="auto"/>
                <w:left w:val="none" w:sz="0" w:space="0" w:color="auto"/>
                <w:bottom w:val="none" w:sz="0" w:space="0" w:color="auto"/>
                <w:right w:val="none" w:sz="0" w:space="0" w:color="auto"/>
              </w:divBdr>
            </w:div>
            <w:div w:id="1595086642">
              <w:marLeft w:val="0"/>
              <w:marRight w:val="0"/>
              <w:marTop w:val="0"/>
              <w:marBottom w:val="0"/>
              <w:divBdr>
                <w:top w:val="none" w:sz="0" w:space="0" w:color="auto"/>
                <w:left w:val="none" w:sz="0" w:space="0" w:color="auto"/>
                <w:bottom w:val="none" w:sz="0" w:space="0" w:color="auto"/>
                <w:right w:val="none" w:sz="0" w:space="0" w:color="auto"/>
              </w:divBdr>
            </w:div>
            <w:div w:id="1595086643">
              <w:marLeft w:val="0"/>
              <w:marRight w:val="0"/>
              <w:marTop w:val="0"/>
              <w:marBottom w:val="0"/>
              <w:divBdr>
                <w:top w:val="none" w:sz="0" w:space="0" w:color="auto"/>
                <w:left w:val="none" w:sz="0" w:space="0" w:color="auto"/>
                <w:bottom w:val="none" w:sz="0" w:space="0" w:color="auto"/>
                <w:right w:val="none" w:sz="0" w:space="0" w:color="auto"/>
              </w:divBdr>
            </w:div>
            <w:div w:id="1595086646">
              <w:marLeft w:val="0"/>
              <w:marRight w:val="0"/>
              <w:marTop w:val="0"/>
              <w:marBottom w:val="0"/>
              <w:divBdr>
                <w:top w:val="none" w:sz="0" w:space="0" w:color="auto"/>
                <w:left w:val="none" w:sz="0" w:space="0" w:color="auto"/>
                <w:bottom w:val="none" w:sz="0" w:space="0" w:color="auto"/>
                <w:right w:val="none" w:sz="0" w:space="0" w:color="auto"/>
              </w:divBdr>
            </w:div>
            <w:div w:id="1595086647">
              <w:marLeft w:val="0"/>
              <w:marRight w:val="0"/>
              <w:marTop w:val="0"/>
              <w:marBottom w:val="0"/>
              <w:divBdr>
                <w:top w:val="none" w:sz="0" w:space="0" w:color="auto"/>
                <w:left w:val="none" w:sz="0" w:space="0" w:color="auto"/>
                <w:bottom w:val="none" w:sz="0" w:space="0" w:color="auto"/>
                <w:right w:val="none" w:sz="0" w:space="0" w:color="auto"/>
              </w:divBdr>
            </w:div>
            <w:div w:id="1595086651">
              <w:marLeft w:val="0"/>
              <w:marRight w:val="0"/>
              <w:marTop w:val="0"/>
              <w:marBottom w:val="0"/>
              <w:divBdr>
                <w:top w:val="none" w:sz="0" w:space="0" w:color="auto"/>
                <w:left w:val="none" w:sz="0" w:space="0" w:color="auto"/>
                <w:bottom w:val="none" w:sz="0" w:space="0" w:color="auto"/>
                <w:right w:val="none" w:sz="0" w:space="0" w:color="auto"/>
              </w:divBdr>
            </w:div>
            <w:div w:id="1595086654">
              <w:marLeft w:val="0"/>
              <w:marRight w:val="0"/>
              <w:marTop w:val="0"/>
              <w:marBottom w:val="0"/>
              <w:divBdr>
                <w:top w:val="none" w:sz="0" w:space="0" w:color="auto"/>
                <w:left w:val="none" w:sz="0" w:space="0" w:color="auto"/>
                <w:bottom w:val="none" w:sz="0" w:space="0" w:color="auto"/>
                <w:right w:val="none" w:sz="0" w:space="0" w:color="auto"/>
              </w:divBdr>
            </w:div>
            <w:div w:id="1595086661">
              <w:marLeft w:val="0"/>
              <w:marRight w:val="0"/>
              <w:marTop w:val="0"/>
              <w:marBottom w:val="0"/>
              <w:divBdr>
                <w:top w:val="none" w:sz="0" w:space="0" w:color="auto"/>
                <w:left w:val="none" w:sz="0" w:space="0" w:color="auto"/>
                <w:bottom w:val="none" w:sz="0" w:space="0" w:color="auto"/>
                <w:right w:val="none" w:sz="0" w:space="0" w:color="auto"/>
              </w:divBdr>
            </w:div>
            <w:div w:id="1595086662">
              <w:marLeft w:val="0"/>
              <w:marRight w:val="0"/>
              <w:marTop w:val="0"/>
              <w:marBottom w:val="0"/>
              <w:divBdr>
                <w:top w:val="none" w:sz="0" w:space="0" w:color="auto"/>
                <w:left w:val="none" w:sz="0" w:space="0" w:color="auto"/>
                <w:bottom w:val="none" w:sz="0" w:space="0" w:color="auto"/>
                <w:right w:val="none" w:sz="0" w:space="0" w:color="auto"/>
              </w:divBdr>
            </w:div>
            <w:div w:id="1595086663">
              <w:marLeft w:val="0"/>
              <w:marRight w:val="0"/>
              <w:marTop w:val="0"/>
              <w:marBottom w:val="0"/>
              <w:divBdr>
                <w:top w:val="none" w:sz="0" w:space="0" w:color="auto"/>
                <w:left w:val="none" w:sz="0" w:space="0" w:color="auto"/>
                <w:bottom w:val="none" w:sz="0" w:space="0" w:color="auto"/>
                <w:right w:val="none" w:sz="0" w:space="0" w:color="auto"/>
              </w:divBdr>
            </w:div>
            <w:div w:id="1595086665">
              <w:marLeft w:val="0"/>
              <w:marRight w:val="0"/>
              <w:marTop w:val="0"/>
              <w:marBottom w:val="0"/>
              <w:divBdr>
                <w:top w:val="none" w:sz="0" w:space="0" w:color="auto"/>
                <w:left w:val="none" w:sz="0" w:space="0" w:color="auto"/>
                <w:bottom w:val="none" w:sz="0" w:space="0" w:color="auto"/>
                <w:right w:val="none" w:sz="0" w:space="0" w:color="auto"/>
              </w:divBdr>
            </w:div>
            <w:div w:id="1595086666">
              <w:marLeft w:val="0"/>
              <w:marRight w:val="0"/>
              <w:marTop w:val="0"/>
              <w:marBottom w:val="0"/>
              <w:divBdr>
                <w:top w:val="none" w:sz="0" w:space="0" w:color="auto"/>
                <w:left w:val="none" w:sz="0" w:space="0" w:color="auto"/>
                <w:bottom w:val="none" w:sz="0" w:space="0" w:color="auto"/>
                <w:right w:val="none" w:sz="0" w:space="0" w:color="auto"/>
              </w:divBdr>
            </w:div>
            <w:div w:id="1595086667">
              <w:marLeft w:val="0"/>
              <w:marRight w:val="0"/>
              <w:marTop w:val="0"/>
              <w:marBottom w:val="0"/>
              <w:divBdr>
                <w:top w:val="none" w:sz="0" w:space="0" w:color="auto"/>
                <w:left w:val="none" w:sz="0" w:space="0" w:color="auto"/>
                <w:bottom w:val="none" w:sz="0" w:space="0" w:color="auto"/>
                <w:right w:val="none" w:sz="0" w:space="0" w:color="auto"/>
              </w:divBdr>
            </w:div>
            <w:div w:id="1595086669">
              <w:marLeft w:val="0"/>
              <w:marRight w:val="0"/>
              <w:marTop w:val="0"/>
              <w:marBottom w:val="0"/>
              <w:divBdr>
                <w:top w:val="none" w:sz="0" w:space="0" w:color="auto"/>
                <w:left w:val="none" w:sz="0" w:space="0" w:color="auto"/>
                <w:bottom w:val="none" w:sz="0" w:space="0" w:color="auto"/>
                <w:right w:val="none" w:sz="0" w:space="0" w:color="auto"/>
              </w:divBdr>
            </w:div>
            <w:div w:id="1595086671">
              <w:marLeft w:val="0"/>
              <w:marRight w:val="0"/>
              <w:marTop w:val="0"/>
              <w:marBottom w:val="0"/>
              <w:divBdr>
                <w:top w:val="none" w:sz="0" w:space="0" w:color="auto"/>
                <w:left w:val="none" w:sz="0" w:space="0" w:color="auto"/>
                <w:bottom w:val="none" w:sz="0" w:space="0" w:color="auto"/>
                <w:right w:val="none" w:sz="0" w:space="0" w:color="auto"/>
              </w:divBdr>
            </w:div>
            <w:div w:id="159508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86659">
      <w:marLeft w:val="0"/>
      <w:marRight w:val="0"/>
      <w:marTop w:val="0"/>
      <w:marBottom w:val="0"/>
      <w:divBdr>
        <w:top w:val="none" w:sz="0" w:space="0" w:color="auto"/>
        <w:left w:val="none" w:sz="0" w:space="0" w:color="auto"/>
        <w:bottom w:val="none" w:sz="0" w:space="0" w:color="auto"/>
        <w:right w:val="none" w:sz="0" w:space="0" w:color="auto"/>
      </w:divBdr>
    </w:div>
    <w:div w:id="15950866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hyperlink" Target="https://hantimansiysk.bezformata.com/word/obrashenie/1592/" TargetMode="External"/><Relationship Id="rId18" Type="http://schemas.openxmlformats.org/officeDocument/2006/relationships/hyperlink" Target="http://seminars.spa.msu.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hart" Target="charts/chart2.xml"/><Relationship Id="rId12" Type="http://schemas.openxmlformats.org/officeDocument/2006/relationships/hyperlink" Target="https://vk.com/zvezdnyyberyozovo" TargetMode="External"/><Relationship Id="rId17" Type="http://schemas.openxmlformats.org/officeDocument/2006/relationships/hyperlink" Target="http://www.berezovo.ru" TargetMode="External"/><Relationship Id="rId2" Type="http://schemas.openxmlformats.org/officeDocument/2006/relationships/styles" Target="styles.xml"/><Relationship Id="rId16" Type="http://schemas.openxmlformats.org/officeDocument/2006/relationships/hyperlink" Target="http://www.berezovo.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hyperlink" Target="https://vk.com/public204085793" TargetMode="External"/><Relationship Id="rId5" Type="http://schemas.openxmlformats.org/officeDocument/2006/relationships/image" Target="media/image1.jpeg"/><Relationship Id="rId15" Type="http://schemas.openxmlformats.org/officeDocument/2006/relationships/chart" Target="charts/chart4.xml"/><Relationship Id="rId10" Type="http://schemas.openxmlformats.org/officeDocument/2006/relationships/hyperlink" Target="https://vk.com/id274711318?from=search" TargetMode="External"/><Relationship Id="rId19" Type="http://schemas.openxmlformats.org/officeDocument/2006/relationships/hyperlink" Target="http://ugrateam.admhmao.ru" TargetMode="External"/><Relationship Id="rId4" Type="http://schemas.openxmlformats.org/officeDocument/2006/relationships/webSettings" Target="webSettings.xml"/><Relationship Id="rId9" Type="http://schemas.openxmlformats.org/officeDocument/2006/relationships/hyperlink" Target="https://vk.com/id546090516?from=search" TargetMode="External"/><Relationship Id="rId14" Type="http://schemas.openxmlformats.org/officeDocument/2006/relationships/hyperlink" Target="http://www.berezovo.ru"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F:\&#1044;&#1091;&#1084;&#1072;%20&#1088;&#1072;&#1081;&#1086;&#1085;&#1072;%20VII%20&#1089;&#1086;&#1079;&#1099;&#1074;%202021-2026%20&#1075;&#1075;\&#1055;&#1088;&#1086;&#1090;&#1086;&#1082;&#1086;&#1083;%20(24)%2027.03.2025\&#1056;&#1077;&#1096;&#1077;&#1085;&#1080;&#1077;%20&#1054;&#1073;%20&#1086;&#1090;&#1095;&#1077;&#1090;&#1077;%20&#1086;%20&#1076;&#1077;&#1103;&#1090;-&#1090;&#1080;%20&#1044;&#1091;&#1084;&#1099;%20&#1088;&#1072;&#1081;&#1086;&#1085;&#1072;%20&#1079;&#1072;%202024%20&#1075;&#1086;&#1076;\&#1053;&#1072;&#1088;&#1072;&#1073;&#1086;&#1090;&#1072;&#1082;&#1080;\&#1056;&#1072;&#1089;&#1095;&#1077;&#1090;&#109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F:\&#1044;&#1091;&#1084;&#1072;%20&#1088;&#1072;&#1081;&#1086;&#1085;&#1072;%20VII%20&#1089;&#1086;&#1079;&#1099;&#1074;%202021-2026%20&#1075;&#1075;\&#1055;&#1088;&#1086;&#1090;&#1086;&#1082;&#1086;&#1083;%20(24)%2027.03.2025\&#1056;&#1077;&#1096;&#1077;&#1085;&#1080;&#1077;%20&#1054;&#1073;%20&#1086;&#1090;&#1095;&#1077;&#1090;&#1077;%20&#1086;%20&#1076;&#1077;&#1103;&#1090;-&#1090;&#1080;%20&#1044;&#1091;&#1084;&#1099;%20&#1088;&#1072;&#1081;&#1086;&#1085;&#1072;%20&#1079;&#1072;%202024%20&#1075;&#1086;&#1076;\&#1053;&#1072;&#1088;&#1072;&#1073;&#1086;&#1090;&#1072;&#1082;&#1080;\&#1056;&#1072;&#1089;&#1095;&#1077;&#1090;&#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F:\&#1044;&#1091;&#1084;&#1072;%20&#1088;&#1072;&#1081;&#1086;&#1085;&#1072;%20VII%20&#1089;&#1086;&#1079;&#1099;&#1074;%202021-2026%20&#1075;&#1075;\&#1055;&#1088;&#1086;&#1090;&#1086;&#1082;&#1086;&#1083;%20(24)%2027.03.2025\&#1056;&#1077;&#1096;&#1077;&#1085;&#1080;&#1077;%20&#1054;&#1073;%20&#1086;&#1090;&#1095;&#1077;&#1090;&#1077;%20&#1086;%20&#1076;&#1077;&#1103;&#1090;-&#1090;&#1080;%20&#1044;&#1091;&#1084;&#1099;%20&#1088;&#1072;&#1081;&#1086;&#1085;&#1072;%20&#1079;&#1072;%202024%20&#1075;&#1086;&#1076;\&#1053;&#1072;&#1088;&#1072;&#1073;&#1086;&#1090;&#1072;&#1082;&#1080;\&#1056;&#1072;&#1089;&#1095;&#1077;&#1090;&#1099;.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view3D>
    <c:floor>
      <c:thickness val="0"/>
    </c:floor>
    <c:sideWall>
      <c:thickness val="0"/>
    </c:sideWall>
    <c:backWall>
      <c:thickness val="0"/>
    </c:backWall>
    <c:plotArea>
      <c:layout>
        <c:manualLayout>
          <c:layoutTarget val="inner"/>
          <c:xMode val="edge"/>
          <c:yMode val="edge"/>
          <c:x val="0"/>
          <c:y val="0.14843154114252999"/>
          <c:w val="1"/>
          <c:h val="0.45649013409313299"/>
        </c:manualLayout>
      </c:layout>
      <c:pie3DChart>
        <c:varyColors val="1"/>
        <c:ser>
          <c:idx val="0"/>
          <c:order val="0"/>
          <c:explosion val="25"/>
          <c:dLbls>
            <c:dLbl>
              <c:idx val="0"/>
              <c:layout>
                <c:manualLayout>
                  <c:x val="-1.1473613493066945E-2"/>
                  <c:y val="-5.6373227630735906E-3"/>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0-56F0-4BE4-938C-FCEC9FE5F708}"/>
                </c:ext>
              </c:extLst>
            </c:dLbl>
            <c:dLbl>
              <c:idx val="1"/>
              <c:layout>
                <c:manualLayout>
                  <c:x val="-1.4812329698851252E-2"/>
                  <c:y val="-1.8313109212620006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56F0-4BE4-938C-FCEC9FE5F708}"/>
                </c:ext>
              </c:extLst>
            </c:dLbl>
            <c:dLbl>
              <c:idx val="4"/>
              <c:layout>
                <c:manualLayout>
                  <c:x val="8.666174279884354E-3"/>
                  <c:y val="-1.8966909195608964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2-56F0-4BE4-938C-FCEC9FE5F708}"/>
                </c:ext>
              </c:extLst>
            </c:dLbl>
            <c:dLbl>
              <c:idx val="5"/>
              <c:layout>
                <c:manualLayout>
                  <c:x val="-9.4801146677015238E-3"/>
                  <c:y val="-2.3894386338757581E-3"/>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3-56F0-4BE4-938C-FCEC9FE5F708}"/>
                </c:ext>
              </c:extLst>
            </c:dLbl>
            <c:dLbl>
              <c:idx val="8"/>
              <c:layout>
                <c:manualLayout>
                  <c:x val="-4.629604129372542E-3"/>
                  <c:y val="-4.8866269781988421E-3"/>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4-56F0-4BE4-938C-FCEC9FE5F708}"/>
                </c:ext>
              </c:extLst>
            </c:dLbl>
            <c:dLbl>
              <c:idx val="9"/>
              <c:layout>
                <c:manualLayout>
                  <c:x val="-1.7695713314055148E-2"/>
                  <c:y val="-2.8569263428110354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56F0-4BE4-938C-FCEC9FE5F708}"/>
                </c:ext>
              </c:extLst>
            </c:dLbl>
            <c:dLbl>
              <c:idx val="10"/>
              <c:layout>
                <c:manualLayout>
                  <c:x val="5.4938347332974473E-2"/>
                  <c:y val="-2.8745688778183412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6-56F0-4BE4-938C-FCEC9FE5F708}"/>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решения!$A$5:$A$15</c:f>
              <c:strCache>
                <c:ptCount val="11"/>
                <c:pt idx="0">
                  <c:v>финансовые вопросы местного самоуправления -20</c:v>
                </c:pt>
                <c:pt idx="1">
                  <c:v>изменения в устав района, Регламент Думы района - 9</c:v>
                </c:pt>
                <c:pt idx="2">
                  <c:v>программа (прогноз, концепция, план) -3                                          </c:v>
                </c:pt>
                <c:pt idx="3">
                  <c:v>выборы, референдум, опрос, составы комиссий, границы - 0</c:v>
                </c:pt>
                <c:pt idx="4">
                  <c:v>муниципальная собственность (прием, передача, приватизация) - 24</c:v>
                </c:pt>
                <c:pt idx="5">
                  <c:v>награждения (Почетные граждане, Доска Почета, награды Думы) - 12</c:v>
                </c:pt>
                <c:pt idx="6">
                  <c:v>вопросы муниципальной службы, структура ОМСУ - 2</c:v>
                </c:pt>
                <c:pt idx="7">
                  <c:v>социальные гарантии - 2</c:v>
                </c:pt>
                <c:pt idx="8">
                  <c:v>вопросы передачи/принятия полномочий по соглашениям  - 7</c:v>
                </c:pt>
                <c:pt idx="9">
                  <c:v>жилищное, земельное и градостроительное законодательство - 11</c:v>
                </c:pt>
                <c:pt idx="10">
                  <c:v>иные решения - 40</c:v>
                </c:pt>
              </c:strCache>
            </c:strRef>
          </c:cat>
          <c:val>
            <c:numRef>
              <c:f>решения!$B$5:$B$15</c:f>
              <c:numCache>
                <c:formatCode>General</c:formatCode>
                <c:ptCount val="11"/>
                <c:pt idx="0">
                  <c:v>20</c:v>
                </c:pt>
                <c:pt idx="1">
                  <c:v>9</c:v>
                </c:pt>
                <c:pt idx="2">
                  <c:v>3</c:v>
                </c:pt>
                <c:pt idx="3">
                  <c:v>0</c:v>
                </c:pt>
                <c:pt idx="4">
                  <c:v>24</c:v>
                </c:pt>
                <c:pt idx="5">
                  <c:v>12</c:v>
                </c:pt>
                <c:pt idx="6">
                  <c:v>2</c:v>
                </c:pt>
                <c:pt idx="7">
                  <c:v>2</c:v>
                </c:pt>
                <c:pt idx="8">
                  <c:v>7</c:v>
                </c:pt>
                <c:pt idx="9">
                  <c:v>11</c:v>
                </c:pt>
                <c:pt idx="10">
                  <c:v>40</c:v>
                </c:pt>
              </c:numCache>
            </c:numRef>
          </c:val>
          <c:extLst>
            <c:ext xmlns:c16="http://schemas.microsoft.com/office/drawing/2014/chart" uri="{C3380CC4-5D6E-409C-BE32-E72D297353CC}">
              <c16:uniqueId val="{00000007-56F0-4BE4-938C-FCEC9FE5F708}"/>
            </c:ext>
          </c:extLst>
        </c:ser>
        <c:dLbls>
          <c:showLegendKey val="0"/>
          <c:showVal val="0"/>
          <c:showCatName val="0"/>
          <c:showSerName val="0"/>
          <c:showPercent val="0"/>
          <c:showBubbleSize val="0"/>
          <c:showLeaderLines val="1"/>
        </c:dLbls>
      </c:pie3DChart>
    </c:plotArea>
    <c:legend>
      <c:legendPos val="b"/>
      <c:layout>
        <c:manualLayout>
          <c:xMode val="edge"/>
          <c:yMode val="edge"/>
          <c:x val="8.1659260001085046E-2"/>
          <c:y val="0.658883559071608"/>
          <c:w val="0.85363961460302495"/>
          <c:h val="0.32106631165834154"/>
        </c:manualLayout>
      </c:layout>
      <c:overlay val="0"/>
    </c:legend>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view3D>
    <c:floor>
      <c:thickness val="0"/>
    </c:floor>
    <c:sideWall>
      <c:thickness val="0"/>
    </c:sideWall>
    <c:backWall>
      <c:thickness val="0"/>
    </c:backWall>
    <c:plotArea>
      <c:layout/>
      <c:pie3DChart>
        <c:varyColors val="1"/>
        <c:ser>
          <c:idx val="0"/>
          <c:order val="0"/>
          <c:explosion val="25"/>
          <c:dLbls>
            <c:dLbl>
              <c:idx val="2"/>
              <c:layout>
                <c:manualLayout>
                  <c:x val="-6.3623140857392829E-3"/>
                  <c:y val="2.5557742782152258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0-8482-465C-96A9-BF5E7E70BA6B}"/>
                </c:ext>
              </c:extLst>
            </c:dLbl>
            <c:dLbl>
              <c:idx val="4"/>
              <c:layout>
                <c:manualLayout>
                  <c:x val="3.7908136482939669E-2"/>
                  <c:y val="6.4563283756197219E-3"/>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8482-465C-96A9-BF5E7E70BA6B}"/>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инициаторы!$A$2:$A$6</c:f>
              <c:strCache>
                <c:ptCount val="5"/>
                <c:pt idx="0">
                  <c:v>глава района-86</c:v>
                </c:pt>
                <c:pt idx="1">
                  <c:v>Дума района- 37</c:v>
                </c:pt>
                <c:pt idx="2">
                  <c:v>КСП - 5</c:v>
                </c:pt>
                <c:pt idx="3">
                  <c:v>ОМВД -1</c:v>
                </c:pt>
                <c:pt idx="4">
                  <c:v>Управление СЗН -1</c:v>
                </c:pt>
              </c:strCache>
            </c:strRef>
          </c:cat>
          <c:val>
            <c:numRef>
              <c:f>инициаторы!$B$2:$B$6</c:f>
              <c:numCache>
                <c:formatCode>General</c:formatCode>
                <c:ptCount val="5"/>
                <c:pt idx="0">
                  <c:v>86</c:v>
                </c:pt>
                <c:pt idx="1">
                  <c:v>37</c:v>
                </c:pt>
                <c:pt idx="2">
                  <c:v>5</c:v>
                </c:pt>
                <c:pt idx="3">
                  <c:v>1</c:v>
                </c:pt>
                <c:pt idx="4">
                  <c:v>1</c:v>
                </c:pt>
              </c:numCache>
            </c:numRef>
          </c:val>
          <c:extLst>
            <c:ext xmlns:c16="http://schemas.microsoft.com/office/drawing/2014/chart" uri="{C3380CC4-5D6E-409C-BE32-E72D297353CC}">
              <c16:uniqueId val="{00000002-8482-465C-96A9-BF5E7E70BA6B}"/>
            </c:ext>
          </c:extLst>
        </c:ser>
        <c:dLbls>
          <c:showLegendKey val="0"/>
          <c:showVal val="0"/>
          <c:showCatName val="0"/>
          <c:showSerName val="0"/>
          <c:showPercent val="0"/>
          <c:showBubbleSize val="0"/>
          <c:showLeaderLines val="1"/>
        </c:dLbls>
      </c:pie3DChart>
    </c:plotArea>
    <c:legend>
      <c:legendPos val="r"/>
      <c:layout/>
      <c:overlay val="0"/>
    </c:legend>
    <c:plotVisOnly val="1"/>
    <c:dispBlanksAs val="zero"/>
    <c:showDLblsOverMax val="0"/>
  </c:chart>
  <c:spPr>
    <a:ln>
      <a:solidFill>
        <a:schemeClr val="tx1"/>
      </a:solidFill>
    </a:ln>
  </c:spPr>
  <c:txPr>
    <a:bodyPr/>
    <a:lstStyle/>
    <a:p>
      <a:pPr>
        <a:defRPr sz="1400"/>
      </a:pPr>
      <a:endParaRPr lang="ru-RU"/>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view3D>
    <c:floor>
      <c:thickness val="0"/>
    </c:floor>
    <c:sideWall>
      <c:thickness val="0"/>
    </c:sideWall>
    <c:backWall>
      <c:thickness val="0"/>
    </c:backWall>
    <c:plotArea>
      <c:layout>
        <c:manualLayout>
          <c:layoutTarget val="inner"/>
          <c:xMode val="edge"/>
          <c:yMode val="edge"/>
          <c:x val="2.161494519067479E-4"/>
          <c:y val="5.2631869769741386E-2"/>
          <c:w val="0.97649965034647512"/>
          <c:h val="0.71468551195643482"/>
        </c:manualLayout>
      </c:layout>
      <c:pie3DChart>
        <c:varyColors val="1"/>
        <c:ser>
          <c:idx val="0"/>
          <c:order val="0"/>
          <c:explosion val="25"/>
          <c:dLbls>
            <c:dLbl>
              <c:idx val="0"/>
              <c:layout>
                <c:manualLayout>
                  <c:x val="-9.2508530183727067E-2"/>
                  <c:y val="6.453740157480319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B3D2-44B2-8312-3376EE36B2D6}"/>
                </c:ext>
              </c:extLst>
            </c:dLbl>
            <c:dLbl>
              <c:idx val="1"/>
              <c:layout>
                <c:manualLayout>
                  <c:x val="8.0992471096822261E-4"/>
                  <c:y val="-1.746737336503297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3D2-44B2-8312-3376EE36B2D6}"/>
                </c:ext>
              </c:extLst>
            </c:dLbl>
            <c:dLbl>
              <c:idx val="2"/>
              <c:layout>
                <c:manualLayout>
                  <c:x val="-3.6732692150505415E-3"/>
                  <c:y val="-1.221948364487679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B3D2-44B2-8312-3376EE36B2D6}"/>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награды!$A$3:$A$5</c:f>
              <c:strCache>
                <c:ptCount val="3"/>
                <c:pt idx="0">
                  <c:v>Благодарность Думы района-53, в т.ч. 51 человека и 2 коллектива</c:v>
                </c:pt>
                <c:pt idx="1">
                  <c:v>Почетная грамота Думы района - 3</c:v>
                </c:pt>
                <c:pt idx="2">
                  <c:v>Доска Почета-15, в т.ч. 12  граждан и 3 организации</c:v>
                </c:pt>
              </c:strCache>
            </c:strRef>
          </c:cat>
          <c:val>
            <c:numRef>
              <c:f>награды!$B$3:$B$5</c:f>
              <c:numCache>
                <c:formatCode>General</c:formatCode>
                <c:ptCount val="3"/>
                <c:pt idx="0">
                  <c:v>51</c:v>
                </c:pt>
                <c:pt idx="1">
                  <c:v>3</c:v>
                </c:pt>
                <c:pt idx="2">
                  <c:v>15</c:v>
                </c:pt>
              </c:numCache>
            </c:numRef>
          </c:val>
          <c:extLst>
            <c:ext xmlns:c16="http://schemas.microsoft.com/office/drawing/2014/chart" uri="{C3380CC4-5D6E-409C-BE32-E72D297353CC}">
              <c16:uniqueId val="{00000003-B3D2-44B2-8312-3376EE36B2D6}"/>
            </c:ext>
          </c:extLst>
        </c:ser>
        <c:dLbls>
          <c:showLegendKey val="0"/>
          <c:showVal val="0"/>
          <c:showCatName val="0"/>
          <c:showSerName val="0"/>
          <c:showPercent val="0"/>
          <c:showBubbleSize val="0"/>
          <c:showLeaderLines val="1"/>
        </c:dLbls>
      </c:pie3DChart>
    </c:plotArea>
    <c:legend>
      <c:legendPos val="b"/>
      <c:overlay val="0"/>
      <c:txPr>
        <a:bodyPr/>
        <a:lstStyle/>
        <a:p>
          <a:pPr>
            <a:defRPr sz="1200" b="0">
              <a:latin typeface="Times New Roman" pitchFamily="18" charset="0"/>
              <a:cs typeface="Times New Roman" pitchFamily="18" charset="0"/>
            </a:defRPr>
          </a:pPr>
          <a:endParaRPr lang="ru-RU"/>
        </a:p>
      </c:txPr>
    </c:legend>
    <c:plotVisOnly val="1"/>
    <c:dispBlanksAs val="zero"/>
    <c:showDLblsOverMax val="0"/>
  </c:chart>
  <c:spPr>
    <a:ln>
      <a:solidFill>
        <a:sysClr val="windowText" lastClr="000000">
          <a:alpha val="40000"/>
        </a:sysClr>
      </a:solid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Работа депутатов с избирателями </a:t>
            </a:r>
          </a:p>
          <a:p>
            <a:pPr>
              <a:defRPr/>
            </a:pPr>
            <a:r>
              <a:rPr lang="ru-RU"/>
              <a:t>в 2024</a:t>
            </a:r>
            <a:r>
              <a:rPr lang="ru-RU" baseline="0"/>
              <a:t> </a:t>
            </a:r>
            <a:r>
              <a:rPr lang="ru-RU"/>
              <a:t>году</a:t>
            </a:r>
          </a:p>
        </c:rich>
      </c:tx>
      <c:layout/>
      <c:overlay val="0"/>
      <c:spPr>
        <a:noFill/>
        <a:ln w="25445">
          <a:noFill/>
        </a:ln>
      </c:spPr>
    </c:title>
    <c:autoTitleDeleted val="0"/>
    <c:view3D>
      <c:rotX val="30"/>
      <c:rotY val="0"/>
      <c:rAngAx val="0"/>
    </c:view3D>
    <c:floor>
      <c:thickness val="0"/>
    </c:floor>
    <c:sideWall>
      <c:thickness val="0"/>
    </c:sideWall>
    <c:backWall>
      <c:thickness val="0"/>
    </c:backWall>
    <c:plotArea>
      <c:layout>
        <c:manualLayout>
          <c:layoutTarget val="inner"/>
          <c:xMode val="edge"/>
          <c:yMode val="edge"/>
          <c:x val="6.7137809187279157E-2"/>
          <c:y val="0.28527607361963347"/>
          <c:w val="0.51236749116607749"/>
          <c:h val="0.55521472392638038"/>
        </c:manualLayout>
      </c:layout>
      <c:pie3DChart>
        <c:varyColors val="1"/>
        <c:ser>
          <c:idx val="0"/>
          <c:order val="0"/>
          <c:tx>
            <c:strRef>
              <c:f>Лист1!$B$1</c:f>
              <c:strCache>
                <c:ptCount val="1"/>
                <c:pt idx="0">
                  <c:v>Продажи</c:v>
                </c:pt>
              </c:strCache>
            </c:strRef>
          </c:tx>
          <c:explosion val="25"/>
          <c:dLbls>
            <c:dLbl>
              <c:idx val="0"/>
              <c:layout>
                <c:manualLayout>
                  <c:x val="-2.3108869203849518E-2"/>
                  <c:y val="1.3704536932883401E-3"/>
                </c:manualLayout>
              </c:layout>
              <c:spPr>
                <a:noFill/>
                <a:ln w="25445">
                  <a:noFill/>
                </a:ln>
              </c:spPr>
              <c:txPr>
                <a:bodyPr/>
                <a:lstStyle/>
                <a:p>
                  <a:pPr>
                    <a:defRPr/>
                  </a:pPr>
                  <a:endParaRPr lang="ru-RU"/>
                </a:p>
              </c:txPr>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2849-4E10-BFE3-AFAB4B0BC3E7}"/>
                </c:ext>
              </c:extLst>
            </c:dLbl>
            <c:dLbl>
              <c:idx val="1"/>
              <c:layout>
                <c:manualLayout>
                  <c:x val="2.7759509335944399E-2"/>
                  <c:y val="-8.2961439909032177E-3"/>
                </c:manualLayout>
              </c:layout>
              <c:spPr>
                <a:noFill/>
                <a:ln w="25445">
                  <a:noFill/>
                </a:ln>
              </c:spPr>
              <c:txPr>
                <a:bodyPr/>
                <a:lstStyle/>
                <a:p>
                  <a:pPr>
                    <a:defRPr/>
                  </a:pPr>
                  <a:endParaRPr lang="ru-RU"/>
                </a:p>
              </c:txPr>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2849-4E10-BFE3-AFAB4B0BC3E7}"/>
                </c:ext>
              </c:extLst>
            </c:dLbl>
            <c:dLbl>
              <c:idx val="2"/>
              <c:layout>
                <c:manualLayout>
                  <c:x val="7.3216498979294534E-3"/>
                  <c:y val="-1.3787339082614683E-2"/>
                </c:manualLayout>
              </c:layout>
              <c:spPr>
                <a:noFill/>
                <a:ln w="25445">
                  <a:noFill/>
                </a:ln>
              </c:spPr>
              <c:txPr>
                <a:bodyPr/>
                <a:lstStyle/>
                <a:p>
                  <a:pPr>
                    <a:defRPr/>
                  </a:pPr>
                  <a:endParaRPr lang="ru-RU"/>
                </a:p>
              </c:txPr>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2849-4E10-BFE3-AFAB4B0BC3E7}"/>
                </c:ext>
              </c:extLst>
            </c:dLbl>
            <c:spPr>
              <a:noFill/>
              <a:ln w="25445">
                <a:noFill/>
              </a:ln>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проведено отчетов</c:v>
                </c:pt>
                <c:pt idx="1">
                  <c:v>рассмотрено писем, обращений, заявлений</c:v>
                </c:pt>
                <c:pt idx="2">
                  <c:v>принято граждан по личным вопросам</c:v>
                </c:pt>
              </c:strCache>
            </c:strRef>
          </c:cat>
          <c:val>
            <c:numRef>
              <c:f>Лист1!$B$2:$B$4</c:f>
              <c:numCache>
                <c:formatCode>General</c:formatCode>
                <c:ptCount val="3"/>
                <c:pt idx="0">
                  <c:v>190</c:v>
                </c:pt>
                <c:pt idx="1">
                  <c:v>400</c:v>
                </c:pt>
                <c:pt idx="2">
                  <c:v>392</c:v>
                </c:pt>
              </c:numCache>
            </c:numRef>
          </c:val>
          <c:extLst>
            <c:ext xmlns:c16="http://schemas.microsoft.com/office/drawing/2014/chart" uri="{C3380CC4-5D6E-409C-BE32-E72D297353CC}">
              <c16:uniqueId val="{00000003-2849-4E10-BFE3-AFAB4B0BC3E7}"/>
            </c:ext>
          </c:extLst>
        </c:ser>
        <c:dLbls>
          <c:showLegendKey val="0"/>
          <c:showVal val="0"/>
          <c:showCatName val="0"/>
          <c:showSerName val="0"/>
          <c:showPercent val="0"/>
          <c:showBubbleSize val="0"/>
          <c:showLeaderLines val="1"/>
        </c:dLbls>
      </c:pie3DChart>
      <c:spPr>
        <a:noFill/>
        <a:ln w="25445">
          <a:noFill/>
        </a:ln>
      </c:spPr>
    </c:plotArea>
    <c:legend>
      <c:legendPos val="r"/>
      <c:layout>
        <c:manualLayout>
          <c:xMode val="edge"/>
          <c:yMode val="edge"/>
          <c:x val="0.65724381625442274"/>
          <c:y val="0.3957055214723928"/>
          <c:w val="0.32685512367491354"/>
          <c:h val="0.36809815950920288"/>
        </c:manualLayout>
      </c:layout>
      <c:overlay val="0"/>
    </c:legend>
    <c:plotVisOnly val="1"/>
    <c:dispBlanksAs val="zero"/>
    <c:showDLblsOverMax val="0"/>
  </c:chart>
  <c:externalData r:id="rId2">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0.12668</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7625" y="-171450"/>
          <a:ext cx="5686425" cy="41870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16</TotalTime>
  <Pages>58</Pages>
  <Words>21337</Words>
  <Characters>121625</Characters>
  <Application>Microsoft Office Word</Application>
  <DocSecurity>0</DocSecurity>
  <Lines>1013</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Чупракова Юлия Викторовна</cp:lastModifiedBy>
  <cp:revision>8</cp:revision>
  <cp:lastPrinted>2024-03-21T09:15:00Z</cp:lastPrinted>
  <dcterms:created xsi:type="dcterms:W3CDTF">2024-02-26T10:43:00Z</dcterms:created>
  <dcterms:modified xsi:type="dcterms:W3CDTF">2025-03-28T11:54:00Z</dcterms:modified>
</cp:coreProperties>
</file>