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DF2" w:rsidRDefault="0019205A" w:rsidP="0019205A">
      <w:pPr>
        <w:pStyle w:val="ConsPlusNormal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763270" cy="8267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05A" w:rsidRPr="00784E30" w:rsidRDefault="0019205A" w:rsidP="0019205A">
      <w:pPr>
        <w:pStyle w:val="ConsPlusNormal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7DF2" w:rsidRPr="00784E30" w:rsidRDefault="00307DF2" w:rsidP="00307DF2">
      <w:pPr>
        <w:pStyle w:val="a5"/>
        <w:ind w:firstLine="0"/>
        <w:jc w:val="center"/>
        <w:rPr>
          <w:b/>
          <w:sz w:val="36"/>
        </w:rPr>
      </w:pPr>
      <w:r w:rsidRPr="00784E30">
        <w:rPr>
          <w:b/>
          <w:sz w:val="36"/>
        </w:rPr>
        <w:t>АДМИНИСТРАЦИЯ БЕРЕЗОВСКОГО РАЙОНА</w:t>
      </w:r>
    </w:p>
    <w:p w:rsidR="00307DF2" w:rsidRPr="0019205A" w:rsidRDefault="00307DF2" w:rsidP="00307DF2">
      <w:pPr>
        <w:jc w:val="center"/>
        <w:rPr>
          <w:sz w:val="20"/>
          <w:szCs w:val="20"/>
        </w:rPr>
      </w:pPr>
    </w:p>
    <w:p w:rsidR="00307DF2" w:rsidRPr="0019205A" w:rsidRDefault="00307DF2" w:rsidP="00307DF2">
      <w:pPr>
        <w:jc w:val="center"/>
        <w:rPr>
          <w:b/>
          <w:sz w:val="20"/>
          <w:szCs w:val="20"/>
        </w:rPr>
      </w:pPr>
      <w:r w:rsidRPr="0019205A">
        <w:rPr>
          <w:b/>
          <w:sz w:val="20"/>
          <w:szCs w:val="20"/>
        </w:rPr>
        <w:t>ХАНТЫ-МАНСИЙСКОГО АВТОНОМНОГО ОКРУГА – ЮГРЫ</w:t>
      </w:r>
    </w:p>
    <w:p w:rsidR="00307DF2" w:rsidRPr="0019205A" w:rsidRDefault="00307DF2" w:rsidP="00307DF2">
      <w:pPr>
        <w:jc w:val="center"/>
        <w:rPr>
          <w:sz w:val="28"/>
          <w:szCs w:val="28"/>
        </w:rPr>
      </w:pPr>
    </w:p>
    <w:p w:rsidR="00307DF2" w:rsidRDefault="00307DF2" w:rsidP="0019205A">
      <w:pPr>
        <w:pStyle w:val="a3"/>
        <w:spacing w:after="0"/>
        <w:jc w:val="center"/>
        <w:rPr>
          <w:b/>
          <w:sz w:val="36"/>
          <w:szCs w:val="36"/>
        </w:rPr>
      </w:pPr>
      <w:r w:rsidRPr="00784E30">
        <w:rPr>
          <w:b/>
          <w:sz w:val="36"/>
          <w:szCs w:val="36"/>
        </w:rPr>
        <w:t xml:space="preserve">ПОСТАНОВЛЕНИЕ </w:t>
      </w:r>
    </w:p>
    <w:p w:rsidR="0019205A" w:rsidRPr="0019205A" w:rsidRDefault="0019205A" w:rsidP="0019205A">
      <w:pPr>
        <w:pStyle w:val="a3"/>
        <w:spacing w:after="0"/>
        <w:jc w:val="center"/>
        <w:rPr>
          <w:b/>
          <w:sz w:val="28"/>
          <w:szCs w:val="36"/>
        </w:rPr>
      </w:pPr>
    </w:p>
    <w:p w:rsidR="00F53395" w:rsidRPr="00784E30" w:rsidRDefault="0019205A" w:rsidP="0019205A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784E30">
        <w:rPr>
          <w:sz w:val="28"/>
          <w:szCs w:val="28"/>
        </w:rPr>
        <w:t>т</w:t>
      </w:r>
      <w:r>
        <w:rPr>
          <w:sz w:val="28"/>
          <w:szCs w:val="28"/>
        </w:rPr>
        <w:t xml:space="preserve"> 08.04.2026</w:t>
      </w:r>
      <w:r w:rsidR="00F53395" w:rsidRPr="00784E30">
        <w:rPr>
          <w:sz w:val="28"/>
          <w:szCs w:val="28"/>
        </w:rPr>
        <w:t xml:space="preserve">                                                                           </w:t>
      </w:r>
      <w:r w:rsidR="00984831" w:rsidRPr="00784E30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</w:t>
      </w:r>
      <w:r w:rsidR="00984831" w:rsidRPr="00784E30">
        <w:rPr>
          <w:sz w:val="28"/>
          <w:szCs w:val="28"/>
        </w:rPr>
        <w:t xml:space="preserve">   </w:t>
      </w:r>
      <w:r w:rsidR="00F53395" w:rsidRPr="00784E30">
        <w:rPr>
          <w:sz w:val="28"/>
          <w:szCs w:val="28"/>
        </w:rPr>
        <w:t xml:space="preserve">№ </w:t>
      </w:r>
      <w:r>
        <w:rPr>
          <w:sz w:val="28"/>
          <w:szCs w:val="28"/>
        </w:rPr>
        <w:t>334</w:t>
      </w:r>
    </w:p>
    <w:p w:rsidR="00F53395" w:rsidRPr="00784E30" w:rsidRDefault="00F53395" w:rsidP="0019205A">
      <w:pPr>
        <w:contextualSpacing/>
        <w:rPr>
          <w:sz w:val="28"/>
          <w:szCs w:val="28"/>
        </w:rPr>
      </w:pPr>
      <w:proofErr w:type="spellStart"/>
      <w:r w:rsidRPr="00784E30">
        <w:rPr>
          <w:sz w:val="28"/>
          <w:szCs w:val="28"/>
        </w:rPr>
        <w:t>пгт</w:t>
      </w:r>
      <w:proofErr w:type="spellEnd"/>
      <w:r w:rsidRPr="00784E30">
        <w:rPr>
          <w:sz w:val="28"/>
          <w:szCs w:val="28"/>
        </w:rPr>
        <w:t>. Березово</w:t>
      </w:r>
    </w:p>
    <w:p w:rsidR="0019205A" w:rsidRDefault="0019205A" w:rsidP="0019205A">
      <w:pPr>
        <w:pStyle w:val="Title"/>
        <w:spacing w:before="0" w:after="0"/>
        <w:ind w:right="5101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027FA" w:rsidRPr="00784E30" w:rsidRDefault="00E027FA" w:rsidP="0019205A">
      <w:pPr>
        <w:pStyle w:val="Title"/>
        <w:spacing w:before="0" w:after="0"/>
        <w:ind w:right="5103" w:firstLine="0"/>
        <w:jc w:val="both"/>
        <w:rPr>
          <w:rFonts w:ascii="Times New Roman" w:eastAsia="font408" w:hAnsi="Times New Roman" w:cs="Times New Roman"/>
          <w:b w:val="0"/>
          <w:sz w:val="28"/>
          <w:szCs w:val="28"/>
        </w:rPr>
      </w:pPr>
      <w:r w:rsidRPr="00784E30"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 Березовс</w:t>
      </w:r>
      <w:r w:rsidR="009A3C17" w:rsidRPr="00784E30">
        <w:rPr>
          <w:rFonts w:ascii="Times New Roman" w:hAnsi="Times New Roman" w:cs="Times New Roman"/>
          <w:b w:val="0"/>
          <w:sz w:val="28"/>
          <w:szCs w:val="28"/>
        </w:rPr>
        <w:t>кого района от 29.01.2020 № 50</w:t>
      </w:r>
      <w:r w:rsidRPr="00784E30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9A3C17" w:rsidRPr="00784E30">
        <w:rPr>
          <w:rFonts w:ascii="Times New Roman" w:hAnsi="Times New Roman" w:cs="Times New Roman"/>
          <w:b w:val="0"/>
          <w:sz w:val="28"/>
          <w:szCs w:val="28"/>
        </w:rPr>
        <w:t xml:space="preserve">Об административном регламенте предоставления муниципальной услуги «Выдача разрешения на ввод объекта в эксплуатацию» и признании </w:t>
      </w:r>
      <w:proofErr w:type="gramStart"/>
      <w:r w:rsidR="009A3C17" w:rsidRPr="00784E30">
        <w:rPr>
          <w:rFonts w:ascii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="009A3C17" w:rsidRPr="00784E30">
        <w:rPr>
          <w:rFonts w:ascii="Times New Roman" w:hAnsi="Times New Roman" w:cs="Times New Roman"/>
          <w:b w:val="0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 w:rsidR="00F145A2" w:rsidRPr="00784E30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F92E59" w:rsidRPr="00784E30" w:rsidRDefault="00F92E59" w:rsidP="00F92E5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60540" w:rsidRPr="0019205A" w:rsidRDefault="00460540" w:rsidP="0019205A">
      <w:pPr>
        <w:pStyle w:val="ConsPlusNormal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05A">
        <w:rPr>
          <w:rFonts w:ascii="Times New Roman" w:hAnsi="Times New Roman" w:cs="Times New Roman"/>
          <w:sz w:val="28"/>
          <w:szCs w:val="28"/>
        </w:rPr>
        <w:t xml:space="preserve"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государственных и </w:t>
      </w:r>
      <w:r w:rsidR="00DA370A" w:rsidRPr="0019205A">
        <w:rPr>
          <w:rFonts w:ascii="Times New Roman" w:hAnsi="Times New Roman" w:cs="Times New Roman"/>
          <w:sz w:val="28"/>
          <w:szCs w:val="28"/>
        </w:rPr>
        <w:t>муниципальных услуг», Градостроительным кодексом Российской Федерации:</w:t>
      </w:r>
    </w:p>
    <w:p w:rsidR="00F92E59" w:rsidRPr="0019205A" w:rsidRDefault="00F92E59" w:rsidP="0019205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05A"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BB6D70" w:rsidRPr="0019205A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Pr="0019205A">
        <w:rPr>
          <w:rFonts w:ascii="Times New Roman" w:hAnsi="Times New Roman" w:cs="Times New Roman"/>
          <w:sz w:val="28"/>
          <w:szCs w:val="28"/>
        </w:rPr>
        <w:t>постановлени</w:t>
      </w:r>
      <w:r w:rsidR="00BB6D70" w:rsidRPr="0019205A">
        <w:rPr>
          <w:rFonts w:ascii="Times New Roman" w:hAnsi="Times New Roman" w:cs="Times New Roman"/>
          <w:sz w:val="28"/>
          <w:szCs w:val="28"/>
        </w:rPr>
        <w:t>ю</w:t>
      </w:r>
      <w:r w:rsidRPr="0019205A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 </w:t>
      </w:r>
      <w:r w:rsidR="009A3C17" w:rsidRPr="0019205A">
        <w:rPr>
          <w:rFonts w:ascii="Times New Roman" w:hAnsi="Times New Roman" w:cs="Times New Roman"/>
          <w:sz w:val="28"/>
          <w:szCs w:val="28"/>
        </w:rPr>
        <w:t xml:space="preserve">от 29.01.2020 № 50 «Об административном регламенте предоставления муниципальной услуги «Выдача разрешения на ввод объекта в эксплуатацию» и признании </w:t>
      </w:r>
      <w:proofErr w:type="gramStart"/>
      <w:r w:rsidR="009A3C17" w:rsidRPr="0019205A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9A3C17" w:rsidRPr="0019205A">
        <w:rPr>
          <w:rFonts w:ascii="Times New Roman" w:hAnsi="Times New Roman" w:cs="Times New Roman"/>
          <w:sz w:val="28"/>
          <w:szCs w:val="28"/>
        </w:rPr>
        <w:t xml:space="preserve"> силу некоторых муниципальных правовых актов адм</w:t>
      </w:r>
      <w:r w:rsidR="00B63A44" w:rsidRPr="0019205A">
        <w:rPr>
          <w:rFonts w:ascii="Times New Roman" w:hAnsi="Times New Roman" w:cs="Times New Roman"/>
          <w:sz w:val="28"/>
          <w:szCs w:val="28"/>
        </w:rPr>
        <w:t>инистрации Березовского района»</w:t>
      </w:r>
      <w:r w:rsidR="00F145A2" w:rsidRPr="0019205A">
        <w:rPr>
          <w:rFonts w:ascii="Times New Roman" w:hAnsi="Times New Roman" w:cs="Times New Roman"/>
          <w:sz w:val="28"/>
          <w:szCs w:val="28"/>
        </w:rPr>
        <w:t xml:space="preserve"> </w:t>
      </w:r>
      <w:r w:rsidR="003F1339" w:rsidRPr="0019205A">
        <w:rPr>
          <w:rFonts w:ascii="Times New Roman" w:hAnsi="Times New Roman" w:cs="Times New Roman"/>
          <w:sz w:val="28"/>
          <w:szCs w:val="28"/>
        </w:rPr>
        <w:t xml:space="preserve">(далее – административный регламент) </w:t>
      </w:r>
      <w:r w:rsidRPr="0019205A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BE0643" w:rsidRPr="0019205A" w:rsidRDefault="00BE0643" w:rsidP="0019205A">
      <w:pPr>
        <w:tabs>
          <w:tab w:val="left" w:pos="993"/>
          <w:tab w:val="left" w:pos="1134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205A">
        <w:rPr>
          <w:sz w:val="28"/>
          <w:szCs w:val="28"/>
        </w:rPr>
        <w:t xml:space="preserve">1.1. пункт 8 дополнить абзацем седьмым следующего содержания: </w:t>
      </w:r>
    </w:p>
    <w:p w:rsidR="00BE0643" w:rsidRPr="0019205A" w:rsidRDefault="00BE0643" w:rsidP="0019205A">
      <w:pPr>
        <w:tabs>
          <w:tab w:val="left" w:pos="993"/>
          <w:tab w:val="left" w:pos="1134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205A">
        <w:rPr>
          <w:sz w:val="28"/>
          <w:szCs w:val="28"/>
        </w:rPr>
        <w:t>«- информацию о Службе государственной охраны объектов культурного наследия Ханты-Мансий</w:t>
      </w:r>
      <w:r w:rsidR="00A627FC" w:rsidRPr="0019205A">
        <w:rPr>
          <w:sz w:val="28"/>
          <w:szCs w:val="28"/>
        </w:rPr>
        <w:t>ского автономного округа — Югры</w:t>
      </w:r>
      <w:r w:rsidRPr="0019205A">
        <w:rPr>
          <w:sz w:val="28"/>
          <w:szCs w:val="28"/>
        </w:rPr>
        <w:t xml:space="preserve"> на официальном сайте: https://nasledie.admhmao.ru.»;</w:t>
      </w:r>
    </w:p>
    <w:p w:rsidR="00F230EF" w:rsidRPr="0019205A" w:rsidRDefault="00BE0643" w:rsidP="0019205A">
      <w:pPr>
        <w:tabs>
          <w:tab w:val="left" w:pos="993"/>
          <w:tab w:val="left" w:pos="1134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205A">
        <w:rPr>
          <w:sz w:val="28"/>
          <w:szCs w:val="28"/>
        </w:rPr>
        <w:t>1.2</w:t>
      </w:r>
      <w:r w:rsidR="00F230EF" w:rsidRPr="0019205A">
        <w:rPr>
          <w:sz w:val="28"/>
          <w:szCs w:val="28"/>
        </w:rPr>
        <w:t>. пункт 13 дополнить абзац</w:t>
      </w:r>
      <w:r w:rsidRPr="0019205A">
        <w:rPr>
          <w:sz w:val="28"/>
          <w:szCs w:val="28"/>
        </w:rPr>
        <w:t>ами</w:t>
      </w:r>
      <w:r w:rsidR="00F230EF" w:rsidRPr="0019205A">
        <w:rPr>
          <w:sz w:val="28"/>
          <w:szCs w:val="28"/>
        </w:rPr>
        <w:t xml:space="preserve"> </w:t>
      </w:r>
      <w:r w:rsidR="00731070" w:rsidRPr="0019205A">
        <w:rPr>
          <w:sz w:val="28"/>
          <w:szCs w:val="28"/>
        </w:rPr>
        <w:t>шестым - восьмым</w:t>
      </w:r>
      <w:r w:rsidR="00F230EF" w:rsidRPr="0019205A">
        <w:rPr>
          <w:sz w:val="28"/>
          <w:szCs w:val="28"/>
        </w:rPr>
        <w:t xml:space="preserve"> следующего содержания: </w:t>
      </w:r>
    </w:p>
    <w:p w:rsidR="00982F7E" w:rsidRPr="0019205A" w:rsidRDefault="00F230EF" w:rsidP="0019205A">
      <w:pPr>
        <w:pStyle w:val="ConsPlusNormal"/>
        <w:ind w:right="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9205A">
        <w:rPr>
          <w:rFonts w:ascii="Times New Roman" w:hAnsi="Times New Roman" w:cs="Times New Roman"/>
          <w:sz w:val="28"/>
          <w:szCs w:val="28"/>
        </w:rPr>
        <w:t>«</w:t>
      </w:r>
      <w:r w:rsidR="00982F7E" w:rsidRPr="0019205A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отказа в предоставлении муниципальной услуги </w:t>
      </w:r>
      <w:r w:rsidR="00EA08C3" w:rsidRPr="0019205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982F7E" w:rsidRPr="0019205A">
        <w:rPr>
          <w:rFonts w:ascii="Times New Roman" w:hAnsi="Times New Roman" w:cs="Times New Roman"/>
          <w:color w:val="000000"/>
          <w:sz w:val="28"/>
          <w:szCs w:val="28"/>
        </w:rPr>
        <w:t xml:space="preserve">тдел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</w:t>
      </w:r>
      <w:r w:rsidR="00982F7E" w:rsidRPr="0019205A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  <w:proofErr w:type="gramEnd"/>
    </w:p>
    <w:p w:rsidR="00EA08C3" w:rsidRPr="0019205A" w:rsidRDefault="00F230EF" w:rsidP="0019205A">
      <w:pPr>
        <w:tabs>
          <w:tab w:val="left" w:pos="993"/>
          <w:tab w:val="left" w:pos="1134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205A">
        <w:rPr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F230EF" w:rsidRPr="0019205A" w:rsidRDefault="00EA08C3" w:rsidP="0019205A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205A">
        <w:rPr>
          <w:color w:val="000000"/>
          <w:sz w:val="28"/>
          <w:szCs w:val="28"/>
        </w:rPr>
        <w:t>Результат предоставления муниципальной услуги может быть получен заявителем посредством Единого портала, почтового отправления, лично в отделе</w:t>
      </w:r>
      <w:proofErr w:type="gramStart"/>
      <w:r w:rsidRPr="0019205A">
        <w:rPr>
          <w:color w:val="000000"/>
          <w:sz w:val="28"/>
          <w:szCs w:val="28"/>
        </w:rPr>
        <w:t>.</w:t>
      </w:r>
      <w:r w:rsidRPr="0019205A">
        <w:rPr>
          <w:sz w:val="28"/>
          <w:szCs w:val="28"/>
        </w:rPr>
        <w:t>»;</w:t>
      </w:r>
      <w:proofErr w:type="gramEnd"/>
    </w:p>
    <w:p w:rsidR="00177DDF" w:rsidRPr="0019205A" w:rsidRDefault="00EC6184" w:rsidP="0019205A">
      <w:pPr>
        <w:tabs>
          <w:tab w:val="left" w:pos="993"/>
          <w:tab w:val="left" w:pos="1134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205A">
        <w:rPr>
          <w:sz w:val="28"/>
          <w:szCs w:val="28"/>
        </w:rPr>
        <w:t>1.3</w:t>
      </w:r>
      <w:r w:rsidR="00177DDF" w:rsidRPr="0019205A">
        <w:rPr>
          <w:sz w:val="28"/>
          <w:szCs w:val="28"/>
        </w:rPr>
        <w:t xml:space="preserve">. </w:t>
      </w:r>
      <w:r w:rsidR="006A7CB6" w:rsidRPr="0019205A">
        <w:rPr>
          <w:sz w:val="28"/>
          <w:szCs w:val="28"/>
        </w:rPr>
        <w:t>пункт 16 изложить в следующей редакции:</w:t>
      </w:r>
    </w:p>
    <w:p w:rsidR="006A7CB6" w:rsidRPr="0019205A" w:rsidRDefault="006A7CB6" w:rsidP="0019205A">
      <w:pPr>
        <w:tabs>
          <w:tab w:val="left" w:pos="993"/>
          <w:tab w:val="left" w:pos="1134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19205A">
        <w:rPr>
          <w:sz w:val="28"/>
          <w:szCs w:val="28"/>
        </w:rPr>
        <w:t xml:space="preserve">«16. Исчерпывающий перечень документов и сведений, необходимых для предоставления муниципальной услуги, которые заявитель должен предоставить </w:t>
      </w:r>
      <w:r w:rsidRPr="0019205A">
        <w:rPr>
          <w:color w:val="000000" w:themeColor="text1"/>
          <w:sz w:val="28"/>
          <w:szCs w:val="28"/>
        </w:rPr>
        <w:t>самостоятельно:</w:t>
      </w:r>
    </w:p>
    <w:p w:rsidR="00FD077D" w:rsidRPr="0019205A" w:rsidRDefault="006A7CB6" w:rsidP="0019205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1) </w:t>
      </w:r>
      <w:r w:rsidR="00FD077D" w:rsidRPr="0019205A">
        <w:rPr>
          <w:rFonts w:eastAsiaTheme="minorHAnsi"/>
          <w:color w:val="000000" w:themeColor="text1"/>
          <w:sz w:val="28"/>
          <w:szCs w:val="28"/>
          <w:lang w:eastAsia="en-US"/>
        </w:rPr>
        <w:t>заявление о выдаче разрешения на ввод объекта в эксплуатацию по форме согласно приложению 1 к настоящему административному регламенту;</w:t>
      </w:r>
    </w:p>
    <w:p w:rsidR="006A7CB6" w:rsidRPr="0019205A" w:rsidRDefault="00FD077D" w:rsidP="0019205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2) </w:t>
      </w:r>
      <w:r w:rsidR="006A7CB6" w:rsidRPr="0019205A">
        <w:rPr>
          <w:rFonts w:eastAsiaTheme="minorHAnsi"/>
          <w:color w:val="000000" w:themeColor="text1"/>
          <w:sz w:val="28"/>
          <w:szCs w:val="28"/>
          <w:lang w:eastAsia="en-US"/>
        </w:rPr>
        <w:t>правоустанавливающие документы на земельный участок, права 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сервитута;</w:t>
      </w:r>
    </w:p>
    <w:p w:rsidR="006A7CB6" w:rsidRPr="0019205A" w:rsidRDefault="00FD077D" w:rsidP="0019205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3</w:t>
      </w:r>
      <w:r w:rsidR="006A7CB6" w:rsidRPr="0019205A">
        <w:rPr>
          <w:rFonts w:eastAsiaTheme="minorHAnsi"/>
          <w:color w:val="000000" w:themeColor="text1"/>
          <w:sz w:val="28"/>
          <w:szCs w:val="28"/>
          <w:lang w:eastAsia="en-US"/>
        </w:rPr>
        <w:t>)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6A7CB6" w:rsidRPr="0019205A" w:rsidRDefault="00FD077D" w:rsidP="0019205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proofErr w:type="gramStart"/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="006A7CB6" w:rsidRPr="0019205A">
        <w:rPr>
          <w:rFonts w:eastAsiaTheme="minorHAnsi"/>
          <w:color w:val="000000" w:themeColor="text1"/>
          <w:sz w:val="28"/>
          <w:szCs w:val="28"/>
          <w:lang w:eastAsia="en-US"/>
        </w:rPr>
        <w:t>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  <w:proofErr w:type="gramEnd"/>
    </w:p>
    <w:p w:rsidR="006F76C5" w:rsidRPr="0019205A" w:rsidRDefault="00FD077D" w:rsidP="0019205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proofErr w:type="gramStart"/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5</w:t>
      </w:r>
      <w:r w:rsidR="006F76C5"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) реквизиты заключения органа государственного строительного надзора (в случае, если предусмотрено осуществление государственного строительного надзора в соответствии с </w:t>
      </w:r>
      <w:hyperlink r:id="rId10" w:history="1">
        <w:r w:rsidR="006F76C5" w:rsidRPr="0019205A">
          <w:rPr>
            <w:rFonts w:eastAsiaTheme="minorHAnsi"/>
            <w:color w:val="000000" w:themeColor="text1"/>
            <w:sz w:val="28"/>
            <w:szCs w:val="28"/>
            <w:lang w:eastAsia="en-US"/>
          </w:rPr>
          <w:t>частью 1 статьи 54</w:t>
        </w:r>
      </w:hyperlink>
      <w:r w:rsidR="006F76C5"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Градостроительного кодекса Российской Федерации) о соответствии построенного, реконструированного объекта капитального строительства указанным в </w:t>
      </w:r>
      <w:hyperlink r:id="rId11" w:history="1">
        <w:r w:rsidR="006F76C5" w:rsidRPr="0019205A">
          <w:rPr>
            <w:rFonts w:eastAsiaTheme="minorHAnsi"/>
            <w:color w:val="000000" w:themeColor="text1"/>
            <w:sz w:val="28"/>
            <w:szCs w:val="28"/>
            <w:lang w:eastAsia="en-US"/>
          </w:rPr>
          <w:t>пункте 1 части 5 статьи 49</w:t>
        </w:r>
      </w:hyperlink>
      <w:r w:rsidR="006F76C5"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Градостроительного кодекса Российской Федерации требованиям проектной документации (в том числе с учетом изменений, внесенных в рабочую документацию и являющихся</w:t>
      </w:r>
      <w:proofErr w:type="gramEnd"/>
      <w:r w:rsidR="006F76C5"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в соответствии с </w:t>
      </w:r>
      <w:hyperlink r:id="rId12" w:history="1">
        <w:r w:rsidR="006F76C5" w:rsidRPr="0019205A">
          <w:rPr>
            <w:rFonts w:eastAsiaTheme="minorHAnsi"/>
            <w:color w:val="000000" w:themeColor="text1"/>
            <w:sz w:val="28"/>
            <w:szCs w:val="28"/>
            <w:lang w:eastAsia="en-US"/>
          </w:rPr>
          <w:t>частью 1.3 статьи 52</w:t>
        </w:r>
      </w:hyperlink>
      <w:r w:rsidR="006F76C5"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Градостроительного кодекса Российской Федерации частью такой проектной документации), реквизиты заключения уполномоченного на осуществление федерального государственного экологического контроля (надзора) федерального органа исполнительной власти (далее - орган федерального государственного экологического контроля (надзора)), выдаваемого в случаях, предусмотренных </w:t>
      </w:r>
      <w:hyperlink r:id="rId13" w:history="1">
        <w:r w:rsidR="006F76C5" w:rsidRPr="0019205A">
          <w:rPr>
            <w:rFonts w:eastAsiaTheme="minorHAnsi"/>
            <w:color w:val="000000" w:themeColor="text1"/>
            <w:sz w:val="28"/>
            <w:szCs w:val="28"/>
            <w:lang w:eastAsia="en-US"/>
          </w:rPr>
          <w:t>частью 5 статьи 54</w:t>
        </w:r>
      </w:hyperlink>
      <w:r w:rsidR="006F76C5"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Градостроительного кодекса Российской Федерации;</w:t>
      </w:r>
    </w:p>
    <w:p w:rsidR="006F76C5" w:rsidRPr="0019205A" w:rsidRDefault="00FD077D" w:rsidP="0019205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6</w:t>
      </w:r>
      <w:r w:rsidR="006F76C5"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) реквизиты акта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</w:t>
      </w:r>
      <w:hyperlink r:id="rId14" w:history="1">
        <w:r w:rsidR="006F76C5" w:rsidRPr="0019205A">
          <w:rPr>
            <w:rFonts w:eastAsiaTheme="minorHAnsi"/>
            <w:color w:val="000000" w:themeColor="text1"/>
            <w:sz w:val="28"/>
            <w:szCs w:val="28"/>
            <w:lang w:eastAsia="en-US"/>
          </w:rPr>
          <w:t>законом</w:t>
        </w:r>
      </w:hyperlink>
      <w:r w:rsidR="003F1339"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от 25.06.</w:t>
      </w:r>
      <w:r w:rsidR="006F76C5"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2002 </w:t>
      </w:r>
      <w:r w:rsidR="003F1339" w:rsidRPr="0019205A">
        <w:rPr>
          <w:rFonts w:eastAsiaTheme="minorHAnsi"/>
          <w:color w:val="000000" w:themeColor="text1"/>
          <w:sz w:val="28"/>
          <w:szCs w:val="28"/>
          <w:lang w:eastAsia="en-US"/>
        </w:rPr>
        <w:t>№</w:t>
      </w:r>
      <w:r w:rsidR="006F76C5"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73-ФЗ «Об объектах культурного наследия (памятниках истории и культуры) народов Российской Федерации», при проведении реставрации, консервации, ремонта этого объекта и его приспособления для современного использования;</w:t>
      </w:r>
    </w:p>
    <w:p w:rsidR="006F76C5" w:rsidRPr="0019205A" w:rsidRDefault="00FD077D" w:rsidP="0019205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proofErr w:type="gramStart"/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7</w:t>
      </w:r>
      <w:r w:rsidR="006F76C5"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) технический план объекта капитального строительства, подготовленный в соответствии с Федеральным </w:t>
      </w:r>
      <w:hyperlink r:id="rId15" w:history="1">
        <w:r w:rsidR="006F76C5" w:rsidRPr="0019205A">
          <w:rPr>
            <w:rFonts w:eastAsiaTheme="minorHAnsi"/>
            <w:color w:val="000000" w:themeColor="text1"/>
            <w:sz w:val="28"/>
            <w:szCs w:val="28"/>
            <w:lang w:eastAsia="en-US"/>
          </w:rPr>
          <w:t>законом</w:t>
        </w:r>
      </w:hyperlink>
      <w:r w:rsidR="003F1339"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от 13.07.2015 </w:t>
      </w:r>
      <w:r w:rsidR="00731070" w:rsidRPr="0019205A">
        <w:rPr>
          <w:rFonts w:eastAsiaTheme="minorHAnsi"/>
          <w:color w:val="000000" w:themeColor="text1"/>
          <w:sz w:val="28"/>
          <w:szCs w:val="28"/>
          <w:lang w:eastAsia="en-US"/>
        </w:rPr>
        <w:t>№</w:t>
      </w:r>
      <w:r w:rsidR="006F76C5"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218-ФЗ «О государственной регистрации недвижимости», за исключением ввода в эксплуатацию объекта капитального строительства, в отношении которого в соответствии с Федеральным </w:t>
      </w:r>
      <w:hyperlink r:id="rId16" w:history="1">
        <w:r w:rsidR="006F76C5" w:rsidRPr="0019205A">
          <w:rPr>
            <w:rFonts w:eastAsiaTheme="minorHAnsi"/>
            <w:color w:val="000000" w:themeColor="text1"/>
            <w:sz w:val="28"/>
            <w:szCs w:val="28"/>
            <w:lang w:eastAsia="en-US"/>
          </w:rPr>
          <w:t>законом</w:t>
        </w:r>
      </w:hyperlink>
      <w:r w:rsidR="00731070"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от 02.11.2023 №509-ФЗ</w:t>
      </w:r>
      <w:r w:rsidR="006F76C5"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«Об особенностях оформления прав на отдельные виды объектов недвижимости и о внесении изменений в отдельные законодательные акты Российской Федерации» государственный кадастровый учет</w:t>
      </w:r>
      <w:proofErr w:type="gramEnd"/>
      <w:r w:rsidR="006F76C5"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 (или) государственная рег</w:t>
      </w:r>
      <w:r w:rsidR="00F209D0" w:rsidRPr="0019205A">
        <w:rPr>
          <w:rFonts w:eastAsiaTheme="minorHAnsi"/>
          <w:color w:val="000000" w:themeColor="text1"/>
          <w:sz w:val="28"/>
          <w:szCs w:val="28"/>
          <w:lang w:eastAsia="en-US"/>
        </w:rPr>
        <w:t>истрация прав не осуществляются.</w:t>
      </w:r>
    </w:p>
    <w:p w:rsidR="00FA5879" w:rsidRPr="0019205A" w:rsidRDefault="00FA5879" w:rsidP="0019205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Документы, </w:t>
      </w:r>
      <w:r w:rsidR="00731070" w:rsidRPr="0019205A">
        <w:rPr>
          <w:rFonts w:eastAsiaTheme="minorHAnsi"/>
          <w:color w:val="000000" w:themeColor="text1"/>
          <w:sz w:val="28"/>
          <w:szCs w:val="28"/>
          <w:lang w:eastAsia="en-US"/>
        </w:rPr>
        <w:t>предусмотренные</w:t>
      </w: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в </w:t>
      </w:r>
      <w:r w:rsidR="00731070" w:rsidRPr="0019205A">
        <w:rPr>
          <w:rFonts w:eastAsiaTheme="minorHAnsi"/>
          <w:color w:val="000000" w:themeColor="text1"/>
          <w:sz w:val="28"/>
          <w:szCs w:val="28"/>
          <w:lang w:eastAsia="en-US"/>
        </w:rPr>
        <w:t>под</w:t>
      </w: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пунктах 3 и 4 настоящего пункта, </w:t>
      </w:r>
      <w:r w:rsidR="00731070" w:rsidRPr="0019205A">
        <w:rPr>
          <w:rFonts w:eastAsiaTheme="minorHAnsi"/>
          <w:color w:val="000000" w:themeColor="text1"/>
          <w:sz w:val="28"/>
          <w:szCs w:val="28"/>
          <w:lang w:eastAsia="en-US"/>
        </w:rPr>
        <w:t>предоставляются</w:t>
      </w: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</w:t>
      </w:r>
    </w:p>
    <w:p w:rsidR="004F2A15" w:rsidRPr="0019205A" w:rsidRDefault="004F2A15" w:rsidP="0019205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В случае</w:t>
      </w:r>
      <w:proofErr w:type="gramStart"/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proofErr w:type="gramEnd"/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если подано заявление о выдаче разрешения на ввод объекта в эксплуатацию в отношении этапа строительства, реконструкции объекта капитального строительства, по форме согласно приложению 1 к настоящему административному регламенту, докум</w:t>
      </w:r>
      <w:r w:rsidR="00731070" w:rsidRPr="0019205A">
        <w:rPr>
          <w:rFonts w:eastAsiaTheme="minorHAnsi"/>
          <w:color w:val="000000" w:themeColor="text1"/>
          <w:sz w:val="28"/>
          <w:szCs w:val="28"/>
          <w:lang w:eastAsia="en-US"/>
        </w:rPr>
        <w:t>енты, указанные в подпунктах 3-7</w:t>
      </w: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настоящего пункта, подпункта 3 пункта 17 настоящего административного регламента оформляются в части, относящейся к соответствующему этапу строительства, реконструкции объекта капитального строительства. </w:t>
      </w:r>
      <w:proofErr w:type="gramStart"/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В указанном случае в заявлении о выдаче разрешения на ввод объекта в эксплуатацию</w:t>
      </w:r>
      <w:proofErr w:type="gramEnd"/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в отношении этапа строительства,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наличии).</w:t>
      </w:r>
    </w:p>
    <w:p w:rsidR="004F2A15" w:rsidRPr="0019205A" w:rsidRDefault="004F2A15" w:rsidP="0019205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В случае</w:t>
      </w:r>
      <w:proofErr w:type="gramStart"/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proofErr w:type="gramEnd"/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(или) государственной регистрации прав (отказом в осуществлении государственного кадастрового учета и (или) государственной регистрации прав) для устранения причин такого приостановления (отказа) был подготовлен технический план объекта капитального строительства, содержание которого требует внесения изменений в выданное разрешение на ввод объекта капитального строительства в эксплуатацию, застройщик вправе обратиться с заявлением о внесении изменений в данное разрешение, по форме согласно приложению 9 к настоящему административному регламенту с приложением следующих документов:</w:t>
      </w:r>
    </w:p>
    <w:p w:rsidR="004F2A15" w:rsidRPr="0019205A" w:rsidRDefault="004F2A15" w:rsidP="0019205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proofErr w:type="gramStart"/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- технический план объекта капитального строительства, подготовленный в соответствии с Федеральным законом от</w:t>
      </w:r>
      <w:r w:rsidR="003F1339"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13.07.2015 </w:t>
      </w: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№ 218-ФЗ «О государственной регистрации недвижимости», за исключением ввода в эксплуатацию объекта капитального строительства, в отношении которого в соответствии с Федеральным законом от 02.11.2023 № 509-ФЗ «Об особенностях оформления прав на отдельные виды объектов недвижимости и о внесении изменений в отдельные законодательные акты Российской Федерации» государственный кадастровый учет и</w:t>
      </w:r>
      <w:proofErr w:type="gramEnd"/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(или) государственная регистрация прав не осуществляются;</w:t>
      </w:r>
    </w:p>
    <w:p w:rsidR="004F2A15" w:rsidRPr="0019205A" w:rsidRDefault="004F2A15" w:rsidP="0019205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- иные документы, предусмотренные частью 3 статьи 55 Градостроительного кодекса Российской Федерации, если в такие документы внесены изменения в связи с подготовкой технического плана объекта капитального строительства в соответствии с частью 5.1 статьи 55 Градостроительного кодекса Российской Федерации</w:t>
      </w:r>
      <w:proofErr w:type="gramStart"/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.»;</w:t>
      </w:r>
      <w:proofErr w:type="gramEnd"/>
    </w:p>
    <w:p w:rsidR="00177DDF" w:rsidRPr="0019205A" w:rsidRDefault="004F2A15" w:rsidP="0019205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1.4. пункт 17 изложить в следующей редакции: </w:t>
      </w:r>
    </w:p>
    <w:p w:rsidR="001A7F6E" w:rsidRPr="0019205A" w:rsidRDefault="00CF40C8" w:rsidP="0019205A">
      <w:pPr>
        <w:tabs>
          <w:tab w:val="left" w:pos="993"/>
          <w:tab w:val="left" w:pos="1134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19205A">
        <w:rPr>
          <w:color w:val="000000" w:themeColor="text1"/>
          <w:sz w:val="28"/>
          <w:szCs w:val="28"/>
        </w:rPr>
        <w:t>«17. Исчерпывающий перечень документов</w:t>
      </w:r>
      <w:r w:rsidR="00A02E7D" w:rsidRPr="0019205A">
        <w:rPr>
          <w:color w:val="000000" w:themeColor="text1"/>
          <w:sz w:val="28"/>
          <w:szCs w:val="28"/>
        </w:rPr>
        <w:t xml:space="preserve"> (их копии или сведения, содержащиеся в них),</w:t>
      </w:r>
      <w:r w:rsidRPr="0019205A">
        <w:rPr>
          <w:color w:val="000000" w:themeColor="text1"/>
          <w:sz w:val="28"/>
          <w:szCs w:val="28"/>
        </w:rPr>
        <w:t xml:space="preserve"> необходимых для предоставления муниципальной услуги, запрашиваемых и получаемых отделом в порядке межведомственного информационного взаимодействия:</w:t>
      </w:r>
    </w:p>
    <w:p w:rsidR="001A7F6E" w:rsidRPr="0019205A" w:rsidRDefault="00A02E7D" w:rsidP="0019205A">
      <w:pPr>
        <w:tabs>
          <w:tab w:val="left" w:pos="993"/>
          <w:tab w:val="left" w:pos="1134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19205A">
        <w:rPr>
          <w:color w:val="000000" w:themeColor="text1"/>
          <w:sz w:val="28"/>
          <w:szCs w:val="28"/>
        </w:rPr>
        <w:t>1) правоустанавливающие документы на земельный участок, права на который зарегистрированы в Едином государственном реестре недвижимости, в том числе соглашение об установлении сервитута, решение об установлении публичного сервитута;</w:t>
      </w:r>
    </w:p>
    <w:p w:rsidR="001A7F6E" w:rsidRPr="0019205A" w:rsidRDefault="001A7F6E" w:rsidP="0019205A">
      <w:pPr>
        <w:tabs>
          <w:tab w:val="left" w:pos="993"/>
          <w:tab w:val="left" w:pos="1134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19205A">
        <w:rPr>
          <w:color w:val="000000" w:themeColor="text1"/>
          <w:sz w:val="28"/>
          <w:szCs w:val="28"/>
        </w:rPr>
        <w:t>2) разрешение на строительство;</w:t>
      </w:r>
    </w:p>
    <w:p w:rsidR="00CF40C8" w:rsidRPr="0019205A" w:rsidRDefault="00CF40C8" w:rsidP="0019205A">
      <w:pPr>
        <w:tabs>
          <w:tab w:val="left" w:pos="993"/>
          <w:tab w:val="left" w:pos="1134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proofErr w:type="gramStart"/>
      <w:r w:rsidRPr="0019205A">
        <w:rPr>
          <w:color w:val="000000" w:themeColor="text1"/>
          <w:sz w:val="28"/>
          <w:szCs w:val="28"/>
        </w:rPr>
        <w:t>3)</w:t>
      </w: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1A7F6E" w:rsidRPr="0019205A">
        <w:rPr>
          <w:rFonts w:eastAsiaTheme="minorHAnsi"/>
          <w:color w:val="000000" w:themeColor="text1"/>
          <w:sz w:val="28"/>
          <w:szCs w:val="28"/>
          <w:lang w:eastAsia="en-US"/>
        </w:rPr>
        <w:t>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Федерации) о соответствии построенного,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(в том числе с учетом изменений, внесенных в рабочую документацию и являющихся в</w:t>
      </w:r>
      <w:proofErr w:type="gramEnd"/>
      <w:r w:rsidR="001A7F6E"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proofErr w:type="gramStart"/>
      <w:r w:rsidR="001A7F6E" w:rsidRPr="0019205A">
        <w:rPr>
          <w:rFonts w:eastAsiaTheme="minorHAnsi"/>
          <w:color w:val="000000" w:themeColor="text1"/>
          <w:sz w:val="28"/>
          <w:szCs w:val="28"/>
          <w:lang w:eastAsia="en-US"/>
        </w:rPr>
        <w:t>соответствии с частью 1.3 статьи 52 Градостроительного кодекса Российской Федерации частью такой проектной документации), заключение органа федерального государственного экологического контроля (надзора), выдаваемое в случаях, предусмотренных частью 5 статьи 54 Градостроительного кодекса Российской Федерации;</w:t>
      </w:r>
      <w:proofErr w:type="gramEnd"/>
    </w:p>
    <w:p w:rsidR="007152E4" w:rsidRPr="0019205A" w:rsidRDefault="00641D97" w:rsidP="0019205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4)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</w:t>
      </w:r>
      <w:r w:rsidR="003F1339" w:rsidRPr="0019205A">
        <w:rPr>
          <w:rFonts w:eastAsiaTheme="minorHAnsi"/>
          <w:color w:val="000000" w:themeColor="text1"/>
          <w:sz w:val="28"/>
          <w:szCs w:val="28"/>
          <w:lang w:eastAsia="en-US"/>
        </w:rPr>
        <w:t>м от 25.06.</w:t>
      </w:r>
      <w:r w:rsidR="001A7F6E"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2002 №73-ФЗ </w:t>
      </w:r>
      <w:r w:rsidR="005A73C9" w:rsidRPr="0019205A">
        <w:rPr>
          <w:rFonts w:eastAsiaTheme="minorHAnsi"/>
          <w:color w:val="000000" w:themeColor="text1"/>
          <w:sz w:val="28"/>
          <w:szCs w:val="28"/>
          <w:lang w:eastAsia="en-US"/>
        </w:rPr>
        <w:t>«</w:t>
      </w: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Об объектах культурного наследия (памятниках истории и культур</w:t>
      </w:r>
      <w:r w:rsidR="001A7F6E" w:rsidRPr="0019205A">
        <w:rPr>
          <w:rFonts w:eastAsiaTheme="minorHAnsi"/>
          <w:color w:val="000000" w:themeColor="text1"/>
          <w:sz w:val="28"/>
          <w:szCs w:val="28"/>
          <w:lang w:eastAsia="en-US"/>
        </w:rPr>
        <w:t>ы) народов Российской Федерации»</w:t>
      </w: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, при проведении реставрации, консервации, ремонта этого объекта и его приспособления для современного использования.</w:t>
      </w:r>
    </w:p>
    <w:p w:rsidR="005A73C9" w:rsidRPr="0019205A" w:rsidRDefault="007152E4" w:rsidP="0019205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Документы, указанные в настоящем пункте заявитель вправе предоставить по собственной инициативе.</w:t>
      </w:r>
    </w:p>
    <w:p w:rsidR="00177DDF" w:rsidRPr="0019205A" w:rsidRDefault="005A73C9" w:rsidP="0019205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Не предоставление заявителем документов и информации, которые он вправе предоставить по собственной инициативе, не является основанием для отказа ему в предоставлении муниципальной услуги</w:t>
      </w:r>
      <w:proofErr w:type="gramStart"/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641D97" w:rsidRPr="0019205A">
        <w:rPr>
          <w:rFonts w:eastAsiaTheme="minorHAnsi"/>
          <w:color w:val="000000" w:themeColor="text1"/>
          <w:sz w:val="28"/>
          <w:szCs w:val="28"/>
          <w:lang w:eastAsia="en-US"/>
        </w:rPr>
        <w:t>»;</w:t>
      </w:r>
      <w:proofErr w:type="gramEnd"/>
    </w:p>
    <w:p w:rsidR="00641D97" w:rsidRPr="0019205A" w:rsidRDefault="00EC6184" w:rsidP="0019205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1.5</w:t>
      </w:r>
      <w:r w:rsidR="00641D97" w:rsidRPr="0019205A">
        <w:rPr>
          <w:rFonts w:eastAsiaTheme="minorHAnsi"/>
          <w:color w:val="000000" w:themeColor="text1"/>
          <w:sz w:val="28"/>
          <w:szCs w:val="28"/>
          <w:lang w:eastAsia="en-US"/>
        </w:rPr>
        <w:t>. пункт 18 дополнить абзацем девятым следующего содержания:</w:t>
      </w:r>
    </w:p>
    <w:p w:rsidR="00641D97" w:rsidRPr="0019205A" w:rsidRDefault="00641D97" w:rsidP="0019205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«Документ, указанный в подпункте 4 пункта 17 настоящего административного</w:t>
      </w:r>
      <w:r w:rsidR="00AF0234"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регламента,</w:t>
      </w:r>
      <w:r w:rsidR="007152E4"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заявитель</w:t>
      </w:r>
      <w:r w:rsid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может</w:t>
      </w:r>
      <w:r w:rsidR="00AF0234"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получить,</w:t>
      </w:r>
      <w:r w:rsidR="00AF0234"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обратившись в</w:t>
      </w:r>
      <w:r w:rsidR="007152E4" w:rsidRPr="0019205A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Службу государственной охраны объектов культурного наследия Ханты-Мансийского автономного округа – Югры, информация о местонахождении и графике работы органов содержится на их официальных сайтах, указанных в пункте 8 настоящего административного регламента</w:t>
      </w:r>
      <w:proofErr w:type="gramStart"/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E84BE1" w:rsidRPr="0019205A">
        <w:rPr>
          <w:rFonts w:eastAsiaTheme="minorHAnsi"/>
          <w:color w:val="000000" w:themeColor="text1"/>
          <w:sz w:val="28"/>
          <w:szCs w:val="28"/>
          <w:lang w:eastAsia="en-US"/>
        </w:rPr>
        <w:t>»;</w:t>
      </w:r>
      <w:proofErr w:type="gramEnd"/>
    </w:p>
    <w:p w:rsidR="00E84BE1" w:rsidRPr="0019205A" w:rsidRDefault="00EC6184" w:rsidP="0019205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9205A">
        <w:rPr>
          <w:rFonts w:eastAsiaTheme="minorHAnsi"/>
          <w:color w:val="000000" w:themeColor="text1"/>
          <w:sz w:val="28"/>
          <w:szCs w:val="28"/>
          <w:lang w:eastAsia="en-US"/>
        </w:rPr>
        <w:t>1.6</w:t>
      </w:r>
      <w:r w:rsidR="00E84BE1" w:rsidRPr="0019205A">
        <w:rPr>
          <w:rFonts w:eastAsiaTheme="minorHAnsi"/>
          <w:color w:val="000000" w:themeColor="text1"/>
          <w:sz w:val="28"/>
          <w:szCs w:val="28"/>
          <w:lang w:eastAsia="en-US"/>
        </w:rPr>
        <w:t>. абзац первый пункта 26 изложить в следующей редакции:</w:t>
      </w:r>
    </w:p>
    <w:p w:rsidR="00E84BE1" w:rsidRPr="0019205A" w:rsidRDefault="00E84BE1" w:rsidP="0019205A">
      <w:pPr>
        <w:autoSpaceDE w:val="0"/>
        <w:autoSpaceDN w:val="0"/>
        <w:adjustRightInd w:val="0"/>
        <w:ind w:firstLine="709"/>
        <w:jc w:val="both"/>
        <w:rPr>
          <w:iCs/>
          <w:color w:val="000000" w:themeColor="text1"/>
          <w:sz w:val="28"/>
          <w:szCs w:val="28"/>
        </w:rPr>
      </w:pPr>
      <w:r w:rsidRPr="0019205A">
        <w:rPr>
          <w:iCs/>
          <w:color w:val="000000" w:themeColor="text1"/>
          <w:sz w:val="28"/>
          <w:szCs w:val="28"/>
        </w:rPr>
        <w:t xml:space="preserve">«26. Для получения муниципальной услуги заявитель самостоятельно обращается в организации, предоставляющие документы, указанные в подпунктах 3, 4, </w:t>
      </w:r>
      <w:r w:rsidR="00B60B7A" w:rsidRPr="0019205A">
        <w:rPr>
          <w:iCs/>
          <w:color w:val="000000" w:themeColor="text1"/>
          <w:sz w:val="28"/>
          <w:szCs w:val="28"/>
        </w:rPr>
        <w:t>7</w:t>
      </w:r>
      <w:r w:rsidRPr="0019205A">
        <w:rPr>
          <w:iCs/>
          <w:color w:val="000000" w:themeColor="text1"/>
          <w:sz w:val="28"/>
          <w:szCs w:val="28"/>
        </w:rPr>
        <w:t xml:space="preserve"> пункта 16 и подпункте 4 пункта 17 настоящего административного регламента</w:t>
      </w:r>
      <w:proofErr w:type="gramStart"/>
      <w:r w:rsidRPr="0019205A">
        <w:rPr>
          <w:iCs/>
          <w:color w:val="000000" w:themeColor="text1"/>
          <w:sz w:val="28"/>
          <w:szCs w:val="28"/>
        </w:rPr>
        <w:t>.»;</w:t>
      </w:r>
    </w:p>
    <w:p w:rsidR="00E84BE1" w:rsidRPr="0019205A" w:rsidRDefault="00EC6184" w:rsidP="0019205A">
      <w:pPr>
        <w:autoSpaceDE w:val="0"/>
        <w:autoSpaceDN w:val="0"/>
        <w:adjustRightInd w:val="0"/>
        <w:ind w:firstLine="709"/>
        <w:jc w:val="both"/>
        <w:rPr>
          <w:iCs/>
          <w:color w:val="000000" w:themeColor="text1"/>
          <w:sz w:val="28"/>
          <w:szCs w:val="28"/>
        </w:rPr>
      </w:pPr>
      <w:proofErr w:type="gramEnd"/>
      <w:r w:rsidRPr="0019205A">
        <w:rPr>
          <w:iCs/>
          <w:color w:val="000000" w:themeColor="text1"/>
          <w:sz w:val="28"/>
          <w:szCs w:val="28"/>
        </w:rPr>
        <w:t>1.7</w:t>
      </w:r>
      <w:r w:rsidR="00420C8F" w:rsidRPr="0019205A">
        <w:rPr>
          <w:iCs/>
          <w:color w:val="000000" w:themeColor="text1"/>
          <w:sz w:val="28"/>
          <w:szCs w:val="28"/>
        </w:rPr>
        <w:t>. п</w:t>
      </w:r>
      <w:r w:rsidR="00E84BE1" w:rsidRPr="0019205A">
        <w:rPr>
          <w:iCs/>
          <w:color w:val="000000" w:themeColor="text1"/>
          <w:sz w:val="28"/>
          <w:szCs w:val="28"/>
        </w:rPr>
        <w:t>риложение 2, 3 к административному регламенту признать утратившими силу.</w:t>
      </w:r>
    </w:p>
    <w:p w:rsidR="00F92E59" w:rsidRPr="0019205A" w:rsidRDefault="00EC6184" w:rsidP="0019205A">
      <w:pPr>
        <w:widowControl w:val="0"/>
        <w:autoSpaceDE w:val="0"/>
        <w:autoSpaceDN w:val="0"/>
        <w:ind w:firstLine="709"/>
        <w:jc w:val="both"/>
        <w:outlineLvl w:val="1"/>
        <w:rPr>
          <w:iCs/>
          <w:color w:val="000000" w:themeColor="text1"/>
          <w:sz w:val="28"/>
          <w:szCs w:val="28"/>
        </w:rPr>
      </w:pPr>
      <w:r w:rsidRPr="0019205A">
        <w:rPr>
          <w:iCs/>
          <w:sz w:val="28"/>
          <w:szCs w:val="28"/>
        </w:rPr>
        <w:t>2</w:t>
      </w:r>
      <w:r w:rsidR="00F92E59" w:rsidRPr="0019205A">
        <w:rPr>
          <w:iCs/>
          <w:sz w:val="28"/>
          <w:szCs w:val="28"/>
        </w:rPr>
        <w:t xml:space="preserve">. </w:t>
      </w:r>
      <w:r w:rsidR="00F92E59" w:rsidRPr="0019205A">
        <w:rPr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="00F92E59" w:rsidRPr="0019205A">
        <w:rPr>
          <w:sz w:val="28"/>
          <w:szCs w:val="28"/>
        </w:rPr>
        <w:t>официальном</w:t>
      </w:r>
      <w:proofErr w:type="gramEnd"/>
      <w:r w:rsidR="00F92E59" w:rsidRPr="0019205A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F92E59" w:rsidRPr="00784E30" w:rsidRDefault="00F92E59" w:rsidP="0019205A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19205A">
        <w:rPr>
          <w:sz w:val="28"/>
          <w:szCs w:val="28"/>
        </w:rPr>
        <w:t>3.</w:t>
      </w:r>
      <w:r w:rsidR="004B3FDE" w:rsidRPr="0019205A">
        <w:rPr>
          <w:sz w:val="28"/>
          <w:szCs w:val="28"/>
        </w:rPr>
        <w:t xml:space="preserve"> </w:t>
      </w:r>
      <w:r w:rsidRPr="0019205A">
        <w:rPr>
          <w:sz w:val="28"/>
          <w:szCs w:val="28"/>
        </w:rPr>
        <w:t>Настоящее постановление вступает в силу после</w:t>
      </w:r>
      <w:r w:rsidR="00EC6184" w:rsidRPr="0019205A">
        <w:rPr>
          <w:sz w:val="28"/>
          <w:szCs w:val="28"/>
        </w:rPr>
        <w:t xml:space="preserve"> его официального опубликования, за исключением пунктов 1.3-1.6 настоящего постановления, которые вступают в силу</w:t>
      </w:r>
      <w:r w:rsidR="00420C8F" w:rsidRPr="0019205A">
        <w:rPr>
          <w:sz w:val="28"/>
          <w:szCs w:val="28"/>
        </w:rPr>
        <w:t xml:space="preserve"> после официального опубликования и распространяются на правоотношения, </w:t>
      </w:r>
      <w:r w:rsidR="00420C8F">
        <w:rPr>
          <w:sz w:val="28"/>
          <w:szCs w:val="28"/>
        </w:rPr>
        <w:t>возникающие</w:t>
      </w:r>
      <w:r w:rsidR="00EC6184" w:rsidRPr="00784E30">
        <w:rPr>
          <w:sz w:val="28"/>
          <w:szCs w:val="28"/>
        </w:rPr>
        <w:t xml:space="preserve"> с 01.03.2026. </w:t>
      </w:r>
    </w:p>
    <w:p w:rsidR="00F92E59" w:rsidRPr="00784E30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784E30">
        <w:rPr>
          <w:sz w:val="28"/>
          <w:szCs w:val="28"/>
        </w:rPr>
        <w:t xml:space="preserve"> </w:t>
      </w:r>
    </w:p>
    <w:p w:rsid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19205A" w:rsidRPr="00784E30" w:rsidRDefault="0019205A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bookmarkStart w:id="0" w:name="_GoBack"/>
      <w:bookmarkEnd w:id="0"/>
    </w:p>
    <w:p w:rsidR="00181FD7" w:rsidRDefault="00F92E59" w:rsidP="00F230EF">
      <w:pPr>
        <w:autoSpaceDE w:val="0"/>
        <w:autoSpaceDN w:val="0"/>
        <w:adjustRightInd w:val="0"/>
        <w:contextualSpacing/>
        <w:rPr>
          <w:sz w:val="28"/>
          <w:szCs w:val="28"/>
        </w:rPr>
      </w:pPr>
      <w:r w:rsidRPr="00784E30"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sectPr w:rsidR="00181FD7" w:rsidSect="0019205A">
      <w:headerReference w:type="default" r:id="rId17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96A" w:rsidRDefault="0019096A" w:rsidP="00C96F85">
      <w:r>
        <w:separator/>
      </w:r>
    </w:p>
  </w:endnote>
  <w:endnote w:type="continuationSeparator" w:id="0">
    <w:p w:rsidR="0019096A" w:rsidRDefault="0019096A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ont408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96A" w:rsidRDefault="0019096A" w:rsidP="00C96F85">
      <w:r>
        <w:separator/>
      </w:r>
    </w:p>
  </w:footnote>
  <w:footnote w:type="continuationSeparator" w:id="0">
    <w:p w:rsidR="0019096A" w:rsidRDefault="0019096A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8075A0" w:rsidRPr="0019205A" w:rsidRDefault="00C70159">
        <w:pPr>
          <w:pStyle w:val="a6"/>
          <w:jc w:val="center"/>
          <w:rPr>
            <w:sz w:val="28"/>
          </w:rPr>
        </w:pPr>
        <w:r w:rsidRPr="0019205A">
          <w:rPr>
            <w:sz w:val="28"/>
          </w:rPr>
          <w:fldChar w:fldCharType="begin"/>
        </w:r>
        <w:r w:rsidR="008075A0" w:rsidRPr="0019205A">
          <w:rPr>
            <w:sz w:val="28"/>
          </w:rPr>
          <w:instrText xml:space="preserve"> PAGE   \* MERGEFORMAT </w:instrText>
        </w:r>
        <w:r w:rsidRPr="0019205A">
          <w:rPr>
            <w:sz w:val="28"/>
          </w:rPr>
          <w:fldChar w:fldCharType="separate"/>
        </w:r>
        <w:r w:rsidR="0019205A">
          <w:rPr>
            <w:noProof/>
            <w:sz w:val="28"/>
          </w:rPr>
          <w:t>5</w:t>
        </w:r>
        <w:r w:rsidRPr="0019205A">
          <w:rPr>
            <w:noProof/>
            <w:sz w:val="28"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7FB52081"/>
    <w:multiLevelType w:val="hybridMultilevel"/>
    <w:tmpl w:val="AC801F8E"/>
    <w:lvl w:ilvl="0" w:tplc="7F8CBC06">
      <w:start w:val="1"/>
      <w:numFmt w:val="decimal"/>
      <w:lvlText w:val="%1)"/>
      <w:lvlJc w:val="left"/>
      <w:pPr>
        <w:ind w:left="9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1FCB"/>
    <w:rsid w:val="000423C6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26B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3377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7A33"/>
    <w:rsid w:val="000E0C94"/>
    <w:rsid w:val="000E1A64"/>
    <w:rsid w:val="000E34F0"/>
    <w:rsid w:val="000E3846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25D9"/>
    <w:rsid w:val="00123074"/>
    <w:rsid w:val="0012321C"/>
    <w:rsid w:val="0012603E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58D"/>
    <w:rsid w:val="00153EE0"/>
    <w:rsid w:val="0015491C"/>
    <w:rsid w:val="00154C31"/>
    <w:rsid w:val="00156B0B"/>
    <w:rsid w:val="0016063C"/>
    <w:rsid w:val="00161057"/>
    <w:rsid w:val="001611A5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77DDF"/>
    <w:rsid w:val="0018079B"/>
    <w:rsid w:val="00180C47"/>
    <w:rsid w:val="001812C0"/>
    <w:rsid w:val="001813F8"/>
    <w:rsid w:val="001819C8"/>
    <w:rsid w:val="00181FD7"/>
    <w:rsid w:val="001820E6"/>
    <w:rsid w:val="00182BEC"/>
    <w:rsid w:val="00183E9D"/>
    <w:rsid w:val="001847CB"/>
    <w:rsid w:val="001871A9"/>
    <w:rsid w:val="0018721B"/>
    <w:rsid w:val="0019096A"/>
    <w:rsid w:val="00190D7F"/>
    <w:rsid w:val="001910A5"/>
    <w:rsid w:val="00191ECA"/>
    <w:rsid w:val="0019205A"/>
    <w:rsid w:val="00193144"/>
    <w:rsid w:val="00193ED9"/>
    <w:rsid w:val="001942AD"/>
    <w:rsid w:val="00194DE4"/>
    <w:rsid w:val="00195EA0"/>
    <w:rsid w:val="00196824"/>
    <w:rsid w:val="00196E72"/>
    <w:rsid w:val="0019738F"/>
    <w:rsid w:val="0019757F"/>
    <w:rsid w:val="001A0382"/>
    <w:rsid w:val="001A0F48"/>
    <w:rsid w:val="001A2A21"/>
    <w:rsid w:val="001A3E43"/>
    <w:rsid w:val="001A4637"/>
    <w:rsid w:val="001A4AEC"/>
    <w:rsid w:val="001A4AFA"/>
    <w:rsid w:val="001A4D38"/>
    <w:rsid w:val="001A535C"/>
    <w:rsid w:val="001A7F6E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34EE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3C3F"/>
    <w:rsid w:val="002041E2"/>
    <w:rsid w:val="00205533"/>
    <w:rsid w:val="0020634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74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87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1FB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0F26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BD1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46DF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1195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26464"/>
    <w:rsid w:val="0033020F"/>
    <w:rsid w:val="00330B09"/>
    <w:rsid w:val="003316DB"/>
    <w:rsid w:val="00332B87"/>
    <w:rsid w:val="00334A6A"/>
    <w:rsid w:val="0033557A"/>
    <w:rsid w:val="00335A62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0532"/>
    <w:rsid w:val="003812F2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4A6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037B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510F"/>
    <w:rsid w:val="003D6E07"/>
    <w:rsid w:val="003D7528"/>
    <w:rsid w:val="003E0053"/>
    <w:rsid w:val="003E0900"/>
    <w:rsid w:val="003E1335"/>
    <w:rsid w:val="003E2429"/>
    <w:rsid w:val="003E338F"/>
    <w:rsid w:val="003E491E"/>
    <w:rsid w:val="003E54AF"/>
    <w:rsid w:val="003E6264"/>
    <w:rsid w:val="003E67DA"/>
    <w:rsid w:val="003E6F95"/>
    <w:rsid w:val="003E7ADF"/>
    <w:rsid w:val="003F073B"/>
    <w:rsid w:val="003F0978"/>
    <w:rsid w:val="003F1339"/>
    <w:rsid w:val="003F17E5"/>
    <w:rsid w:val="003F1DC7"/>
    <w:rsid w:val="003F1FE6"/>
    <w:rsid w:val="003F23CB"/>
    <w:rsid w:val="003F3EF9"/>
    <w:rsid w:val="003F4ABB"/>
    <w:rsid w:val="003F5926"/>
    <w:rsid w:val="003F71B1"/>
    <w:rsid w:val="003F73D0"/>
    <w:rsid w:val="003F781B"/>
    <w:rsid w:val="003F7AEF"/>
    <w:rsid w:val="003F7F9C"/>
    <w:rsid w:val="004001A8"/>
    <w:rsid w:val="004037B8"/>
    <w:rsid w:val="00403F58"/>
    <w:rsid w:val="004048EE"/>
    <w:rsid w:val="00406843"/>
    <w:rsid w:val="00406DED"/>
    <w:rsid w:val="004071D4"/>
    <w:rsid w:val="00407594"/>
    <w:rsid w:val="004117D4"/>
    <w:rsid w:val="004123FA"/>
    <w:rsid w:val="004143D7"/>
    <w:rsid w:val="00415DC1"/>
    <w:rsid w:val="0041724B"/>
    <w:rsid w:val="00417D00"/>
    <w:rsid w:val="0042067A"/>
    <w:rsid w:val="00420948"/>
    <w:rsid w:val="00420C8F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7AB"/>
    <w:rsid w:val="00447E3E"/>
    <w:rsid w:val="0045055D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0540"/>
    <w:rsid w:val="00461326"/>
    <w:rsid w:val="004616A0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1668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5A98"/>
    <w:rsid w:val="004A6E97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3FDE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0C6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C03"/>
    <w:rsid w:val="004E2EE9"/>
    <w:rsid w:val="004E3603"/>
    <w:rsid w:val="004E429E"/>
    <w:rsid w:val="004E460E"/>
    <w:rsid w:val="004E6433"/>
    <w:rsid w:val="004E7679"/>
    <w:rsid w:val="004E7D68"/>
    <w:rsid w:val="004F24CD"/>
    <w:rsid w:val="004F2A15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4633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27F70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9DD"/>
    <w:rsid w:val="00552A84"/>
    <w:rsid w:val="0055306C"/>
    <w:rsid w:val="00554609"/>
    <w:rsid w:val="005563A8"/>
    <w:rsid w:val="005604C6"/>
    <w:rsid w:val="005611B4"/>
    <w:rsid w:val="005611DD"/>
    <w:rsid w:val="00562DA6"/>
    <w:rsid w:val="005636FE"/>
    <w:rsid w:val="00563B44"/>
    <w:rsid w:val="00563DD4"/>
    <w:rsid w:val="005647F1"/>
    <w:rsid w:val="00564803"/>
    <w:rsid w:val="00565D53"/>
    <w:rsid w:val="005679CC"/>
    <w:rsid w:val="00570FB4"/>
    <w:rsid w:val="00571167"/>
    <w:rsid w:val="00571828"/>
    <w:rsid w:val="00573A2A"/>
    <w:rsid w:val="00574990"/>
    <w:rsid w:val="00574C79"/>
    <w:rsid w:val="00577C53"/>
    <w:rsid w:val="005801BA"/>
    <w:rsid w:val="00580653"/>
    <w:rsid w:val="0058116D"/>
    <w:rsid w:val="005812F0"/>
    <w:rsid w:val="0058170A"/>
    <w:rsid w:val="00581F4F"/>
    <w:rsid w:val="005831A8"/>
    <w:rsid w:val="00583CDE"/>
    <w:rsid w:val="005865FD"/>
    <w:rsid w:val="0058736A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3C9"/>
    <w:rsid w:val="005A78F0"/>
    <w:rsid w:val="005B31D0"/>
    <w:rsid w:val="005B4FDC"/>
    <w:rsid w:val="005B5A35"/>
    <w:rsid w:val="005C0454"/>
    <w:rsid w:val="005C098A"/>
    <w:rsid w:val="005C1362"/>
    <w:rsid w:val="005C17F7"/>
    <w:rsid w:val="005C2933"/>
    <w:rsid w:val="005C46EE"/>
    <w:rsid w:val="005C5392"/>
    <w:rsid w:val="005C5B8B"/>
    <w:rsid w:val="005C6125"/>
    <w:rsid w:val="005C698D"/>
    <w:rsid w:val="005C79B6"/>
    <w:rsid w:val="005C7AF5"/>
    <w:rsid w:val="005D14D8"/>
    <w:rsid w:val="005D1AB6"/>
    <w:rsid w:val="005D270F"/>
    <w:rsid w:val="005D2807"/>
    <w:rsid w:val="005D3104"/>
    <w:rsid w:val="005D54E2"/>
    <w:rsid w:val="005D622C"/>
    <w:rsid w:val="005E04F1"/>
    <w:rsid w:val="005E24F2"/>
    <w:rsid w:val="005E3101"/>
    <w:rsid w:val="005E3F87"/>
    <w:rsid w:val="005E46AF"/>
    <w:rsid w:val="005E74BB"/>
    <w:rsid w:val="005F0295"/>
    <w:rsid w:val="005F1141"/>
    <w:rsid w:val="005F1DE4"/>
    <w:rsid w:val="005F243B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554C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2BA"/>
    <w:rsid w:val="006263E2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377C3"/>
    <w:rsid w:val="00640D63"/>
    <w:rsid w:val="006414EB"/>
    <w:rsid w:val="00641D97"/>
    <w:rsid w:val="00641FD1"/>
    <w:rsid w:val="006439FF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053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77030"/>
    <w:rsid w:val="006821A4"/>
    <w:rsid w:val="0068437D"/>
    <w:rsid w:val="00685FC7"/>
    <w:rsid w:val="00692343"/>
    <w:rsid w:val="00692874"/>
    <w:rsid w:val="00692CDF"/>
    <w:rsid w:val="006949F5"/>
    <w:rsid w:val="0069533D"/>
    <w:rsid w:val="00696537"/>
    <w:rsid w:val="006965C4"/>
    <w:rsid w:val="00697048"/>
    <w:rsid w:val="00697513"/>
    <w:rsid w:val="006A09F0"/>
    <w:rsid w:val="006A0BFD"/>
    <w:rsid w:val="006A0FA3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5C45"/>
    <w:rsid w:val="006A7420"/>
    <w:rsid w:val="006A7CB6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47CA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2F6"/>
    <w:rsid w:val="006F0EBF"/>
    <w:rsid w:val="006F22BD"/>
    <w:rsid w:val="006F34D3"/>
    <w:rsid w:val="006F403A"/>
    <w:rsid w:val="006F4D40"/>
    <w:rsid w:val="006F6D8C"/>
    <w:rsid w:val="006F6F54"/>
    <w:rsid w:val="006F76C5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2E4"/>
    <w:rsid w:val="00715AEC"/>
    <w:rsid w:val="007203F3"/>
    <w:rsid w:val="00720924"/>
    <w:rsid w:val="007210BF"/>
    <w:rsid w:val="0072185F"/>
    <w:rsid w:val="007218C5"/>
    <w:rsid w:val="00722E5A"/>
    <w:rsid w:val="00723A91"/>
    <w:rsid w:val="00723F7D"/>
    <w:rsid w:val="00725BBE"/>
    <w:rsid w:val="00725C55"/>
    <w:rsid w:val="007261A2"/>
    <w:rsid w:val="00726386"/>
    <w:rsid w:val="0072699E"/>
    <w:rsid w:val="00731070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60B3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2582"/>
    <w:rsid w:val="00773BA6"/>
    <w:rsid w:val="00776C23"/>
    <w:rsid w:val="007801A6"/>
    <w:rsid w:val="007818A5"/>
    <w:rsid w:val="00781BFA"/>
    <w:rsid w:val="00781C9E"/>
    <w:rsid w:val="00782B55"/>
    <w:rsid w:val="00784828"/>
    <w:rsid w:val="00784E30"/>
    <w:rsid w:val="0078522E"/>
    <w:rsid w:val="00785731"/>
    <w:rsid w:val="0079190C"/>
    <w:rsid w:val="00792494"/>
    <w:rsid w:val="00792EA4"/>
    <w:rsid w:val="007933A1"/>
    <w:rsid w:val="00796A69"/>
    <w:rsid w:val="0079764A"/>
    <w:rsid w:val="007A3C8B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3496"/>
    <w:rsid w:val="007B55C6"/>
    <w:rsid w:val="007B573C"/>
    <w:rsid w:val="007B5E42"/>
    <w:rsid w:val="007B77CD"/>
    <w:rsid w:val="007C0370"/>
    <w:rsid w:val="007C05E1"/>
    <w:rsid w:val="007C08F8"/>
    <w:rsid w:val="007C1427"/>
    <w:rsid w:val="007C21E3"/>
    <w:rsid w:val="007C2335"/>
    <w:rsid w:val="007C23C0"/>
    <w:rsid w:val="007C2741"/>
    <w:rsid w:val="007C343E"/>
    <w:rsid w:val="007C4A5D"/>
    <w:rsid w:val="007C4BD5"/>
    <w:rsid w:val="007C647E"/>
    <w:rsid w:val="007C6599"/>
    <w:rsid w:val="007C69A4"/>
    <w:rsid w:val="007C6CC6"/>
    <w:rsid w:val="007C73D2"/>
    <w:rsid w:val="007D0032"/>
    <w:rsid w:val="007D17C6"/>
    <w:rsid w:val="007D1D40"/>
    <w:rsid w:val="007D2CE4"/>
    <w:rsid w:val="007D3214"/>
    <w:rsid w:val="007D486A"/>
    <w:rsid w:val="007D7BF8"/>
    <w:rsid w:val="007E132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17608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3192"/>
    <w:rsid w:val="00845036"/>
    <w:rsid w:val="00846C3F"/>
    <w:rsid w:val="008518C0"/>
    <w:rsid w:val="008518D1"/>
    <w:rsid w:val="00853A71"/>
    <w:rsid w:val="0085430D"/>
    <w:rsid w:val="00854BF1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04B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6BF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1CDC"/>
    <w:rsid w:val="008B3098"/>
    <w:rsid w:val="008B3852"/>
    <w:rsid w:val="008B39B3"/>
    <w:rsid w:val="008B4E7F"/>
    <w:rsid w:val="008B4EEB"/>
    <w:rsid w:val="008B5188"/>
    <w:rsid w:val="008B663A"/>
    <w:rsid w:val="008B6A82"/>
    <w:rsid w:val="008B7B55"/>
    <w:rsid w:val="008B7D83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2AEE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559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0892"/>
    <w:rsid w:val="00910D91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385F"/>
    <w:rsid w:val="0096418C"/>
    <w:rsid w:val="0096561B"/>
    <w:rsid w:val="00965ACE"/>
    <w:rsid w:val="00966219"/>
    <w:rsid w:val="009700A2"/>
    <w:rsid w:val="00970B74"/>
    <w:rsid w:val="00974D3A"/>
    <w:rsid w:val="00975E83"/>
    <w:rsid w:val="00977BD9"/>
    <w:rsid w:val="00982807"/>
    <w:rsid w:val="00982F7E"/>
    <w:rsid w:val="00983966"/>
    <w:rsid w:val="00983A28"/>
    <w:rsid w:val="00984831"/>
    <w:rsid w:val="009856CA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D1"/>
    <w:rsid w:val="009A21A6"/>
    <w:rsid w:val="009A27B0"/>
    <w:rsid w:val="009A2C44"/>
    <w:rsid w:val="009A341C"/>
    <w:rsid w:val="009A3428"/>
    <w:rsid w:val="009A3693"/>
    <w:rsid w:val="009A3BA4"/>
    <w:rsid w:val="009A3C17"/>
    <w:rsid w:val="009A57A7"/>
    <w:rsid w:val="009A62BD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1672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2E7D"/>
    <w:rsid w:val="00A03C4D"/>
    <w:rsid w:val="00A041F3"/>
    <w:rsid w:val="00A112DF"/>
    <w:rsid w:val="00A1239C"/>
    <w:rsid w:val="00A15109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5F57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7FC"/>
    <w:rsid w:val="00A62934"/>
    <w:rsid w:val="00A62BF5"/>
    <w:rsid w:val="00A63982"/>
    <w:rsid w:val="00A639CD"/>
    <w:rsid w:val="00A63A0B"/>
    <w:rsid w:val="00A64AF5"/>
    <w:rsid w:val="00A663ED"/>
    <w:rsid w:val="00A67DFD"/>
    <w:rsid w:val="00A67E4C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24C4"/>
    <w:rsid w:val="00AA3D53"/>
    <w:rsid w:val="00AA622F"/>
    <w:rsid w:val="00AA6D67"/>
    <w:rsid w:val="00AA7255"/>
    <w:rsid w:val="00AB0139"/>
    <w:rsid w:val="00AB09D1"/>
    <w:rsid w:val="00AB0F0C"/>
    <w:rsid w:val="00AB5390"/>
    <w:rsid w:val="00AB5E8E"/>
    <w:rsid w:val="00AB7441"/>
    <w:rsid w:val="00AC050E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509"/>
    <w:rsid w:val="00AE2E0B"/>
    <w:rsid w:val="00AE2ECC"/>
    <w:rsid w:val="00AE36BD"/>
    <w:rsid w:val="00AE4A10"/>
    <w:rsid w:val="00AE4E3D"/>
    <w:rsid w:val="00AE5F00"/>
    <w:rsid w:val="00AE6CE4"/>
    <w:rsid w:val="00AE6DE0"/>
    <w:rsid w:val="00AE73F7"/>
    <w:rsid w:val="00AE7EA5"/>
    <w:rsid w:val="00AF0234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0B7A"/>
    <w:rsid w:val="00B61890"/>
    <w:rsid w:val="00B623A1"/>
    <w:rsid w:val="00B63A44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0D39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1A11"/>
    <w:rsid w:val="00BB270B"/>
    <w:rsid w:val="00BB47C5"/>
    <w:rsid w:val="00BB47F4"/>
    <w:rsid w:val="00BB4D93"/>
    <w:rsid w:val="00BB530C"/>
    <w:rsid w:val="00BB59F1"/>
    <w:rsid w:val="00BB6D70"/>
    <w:rsid w:val="00BB75BE"/>
    <w:rsid w:val="00BC03F5"/>
    <w:rsid w:val="00BC0923"/>
    <w:rsid w:val="00BC1868"/>
    <w:rsid w:val="00BC1FA0"/>
    <w:rsid w:val="00BC2A5E"/>
    <w:rsid w:val="00BC3067"/>
    <w:rsid w:val="00BC4478"/>
    <w:rsid w:val="00BC483F"/>
    <w:rsid w:val="00BC4D28"/>
    <w:rsid w:val="00BC594A"/>
    <w:rsid w:val="00BC5D10"/>
    <w:rsid w:val="00BC5E67"/>
    <w:rsid w:val="00BC5F8D"/>
    <w:rsid w:val="00BC794B"/>
    <w:rsid w:val="00BC7A24"/>
    <w:rsid w:val="00BD041F"/>
    <w:rsid w:val="00BD2739"/>
    <w:rsid w:val="00BD2B4A"/>
    <w:rsid w:val="00BD3B68"/>
    <w:rsid w:val="00BD7657"/>
    <w:rsid w:val="00BD78C8"/>
    <w:rsid w:val="00BE0643"/>
    <w:rsid w:val="00BE0A47"/>
    <w:rsid w:val="00BE51BC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2EA9"/>
    <w:rsid w:val="00C06B52"/>
    <w:rsid w:val="00C07D51"/>
    <w:rsid w:val="00C07ECB"/>
    <w:rsid w:val="00C1105F"/>
    <w:rsid w:val="00C14204"/>
    <w:rsid w:val="00C14E48"/>
    <w:rsid w:val="00C15A01"/>
    <w:rsid w:val="00C15A55"/>
    <w:rsid w:val="00C16016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055"/>
    <w:rsid w:val="00C32065"/>
    <w:rsid w:val="00C32220"/>
    <w:rsid w:val="00C34389"/>
    <w:rsid w:val="00C35324"/>
    <w:rsid w:val="00C355A5"/>
    <w:rsid w:val="00C3572A"/>
    <w:rsid w:val="00C35A91"/>
    <w:rsid w:val="00C35D7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159"/>
    <w:rsid w:val="00C70A5A"/>
    <w:rsid w:val="00C728F7"/>
    <w:rsid w:val="00C72BBC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B669F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891"/>
    <w:rsid w:val="00CD4F30"/>
    <w:rsid w:val="00CD5FAB"/>
    <w:rsid w:val="00CD6349"/>
    <w:rsid w:val="00CD78D5"/>
    <w:rsid w:val="00CE120E"/>
    <w:rsid w:val="00CE186F"/>
    <w:rsid w:val="00CE24FD"/>
    <w:rsid w:val="00CE2FF5"/>
    <w:rsid w:val="00CE3B06"/>
    <w:rsid w:val="00CE4985"/>
    <w:rsid w:val="00CE4BC8"/>
    <w:rsid w:val="00CE4F01"/>
    <w:rsid w:val="00CE7255"/>
    <w:rsid w:val="00CF20A5"/>
    <w:rsid w:val="00CF3AFF"/>
    <w:rsid w:val="00CF40C8"/>
    <w:rsid w:val="00CF4783"/>
    <w:rsid w:val="00CF48DE"/>
    <w:rsid w:val="00CF5E4A"/>
    <w:rsid w:val="00CF7121"/>
    <w:rsid w:val="00CF71B2"/>
    <w:rsid w:val="00D0387D"/>
    <w:rsid w:val="00D03B61"/>
    <w:rsid w:val="00D03C47"/>
    <w:rsid w:val="00D03EBB"/>
    <w:rsid w:val="00D049F7"/>
    <w:rsid w:val="00D06543"/>
    <w:rsid w:val="00D07329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A3F"/>
    <w:rsid w:val="00D35B5A"/>
    <w:rsid w:val="00D36FAC"/>
    <w:rsid w:val="00D402F7"/>
    <w:rsid w:val="00D43925"/>
    <w:rsid w:val="00D453A3"/>
    <w:rsid w:val="00D45610"/>
    <w:rsid w:val="00D46245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02A3"/>
    <w:rsid w:val="00D71933"/>
    <w:rsid w:val="00D72519"/>
    <w:rsid w:val="00D72D73"/>
    <w:rsid w:val="00D731FA"/>
    <w:rsid w:val="00D73268"/>
    <w:rsid w:val="00D732A4"/>
    <w:rsid w:val="00D732DA"/>
    <w:rsid w:val="00D74CBE"/>
    <w:rsid w:val="00D75BB9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09AC"/>
    <w:rsid w:val="00DA370A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095"/>
    <w:rsid w:val="00DD7505"/>
    <w:rsid w:val="00DE1157"/>
    <w:rsid w:val="00DE1D22"/>
    <w:rsid w:val="00DE2CCA"/>
    <w:rsid w:val="00DE4B0D"/>
    <w:rsid w:val="00DF0DA7"/>
    <w:rsid w:val="00DF17F0"/>
    <w:rsid w:val="00DF2226"/>
    <w:rsid w:val="00DF48B7"/>
    <w:rsid w:val="00DF56C7"/>
    <w:rsid w:val="00DF6CF4"/>
    <w:rsid w:val="00DF7706"/>
    <w:rsid w:val="00DF7EFD"/>
    <w:rsid w:val="00DF7F61"/>
    <w:rsid w:val="00E00D17"/>
    <w:rsid w:val="00E00EC5"/>
    <w:rsid w:val="00E0161A"/>
    <w:rsid w:val="00E01C4D"/>
    <w:rsid w:val="00E027F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3F2D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557D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4BE1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8C3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2CC4"/>
    <w:rsid w:val="00EC37C9"/>
    <w:rsid w:val="00EC5368"/>
    <w:rsid w:val="00EC54A5"/>
    <w:rsid w:val="00EC6184"/>
    <w:rsid w:val="00EC682E"/>
    <w:rsid w:val="00EC6A45"/>
    <w:rsid w:val="00EC6E2A"/>
    <w:rsid w:val="00EC7405"/>
    <w:rsid w:val="00EC7870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3CE6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45A2"/>
    <w:rsid w:val="00F15069"/>
    <w:rsid w:val="00F15322"/>
    <w:rsid w:val="00F15ABC"/>
    <w:rsid w:val="00F16AD0"/>
    <w:rsid w:val="00F17C1B"/>
    <w:rsid w:val="00F209D0"/>
    <w:rsid w:val="00F2151E"/>
    <w:rsid w:val="00F22A2C"/>
    <w:rsid w:val="00F230EF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1BE4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15EE"/>
    <w:rsid w:val="00F64916"/>
    <w:rsid w:val="00F649FE"/>
    <w:rsid w:val="00F6633F"/>
    <w:rsid w:val="00F66950"/>
    <w:rsid w:val="00F670DD"/>
    <w:rsid w:val="00F67260"/>
    <w:rsid w:val="00F675D3"/>
    <w:rsid w:val="00F677EC"/>
    <w:rsid w:val="00F67D4E"/>
    <w:rsid w:val="00F67FD2"/>
    <w:rsid w:val="00F70A15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2E59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5879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77D"/>
    <w:rsid w:val="00FD0A23"/>
    <w:rsid w:val="00FD0F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0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0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11565&amp;dst=3567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11565&amp;dst=3613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61022&amp;dst=10001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11565&amp;dst=291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23571&amp;dst=100352" TargetMode="External"/><Relationship Id="rId10" Type="http://schemas.openxmlformats.org/officeDocument/2006/relationships/hyperlink" Target="https://login.consultant.ru/link/?req=doc&amp;base=LAW&amp;n=511565&amp;dst=171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5167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C6CA9-CB37-499C-83DA-69E725EDA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1856</Words>
  <Characters>10582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</cp:revision>
  <cp:lastPrinted>2026-04-09T04:20:00Z</cp:lastPrinted>
  <dcterms:created xsi:type="dcterms:W3CDTF">2026-04-09T04:21:00Z</dcterms:created>
  <dcterms:modified xsi:type="dcterms:W3CDTF">2026-04-09T04:21:00Z</dcterms:modified>
</cp:coreProperties>
</file>