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DF" w:rsidRDefault="00010EA6" w:rsidP="00010EA6">
      <w:pPr>
        <w:pStyle w:val="ae"/>
        <w:ind w:firstLine="0"/>
        <w:jc w:val="center"/>
        <w:rPr>
          <w:noProof/>
          <w:szCs w:val="28"/>
        </w:rPr>
      </w:pPr>
      <w:r>
        <w:rPr>
          <w:noProof/>
        </w:rPr>
        <w:drawing>
          <wp:inline distT="0" distB="0" distL="0" distR="0" wp14:anchorId="7ADBDCF2" wp14:editId="38F8169D">
            <wp:extent cx="762000" cy="853440"/>
            <wp:effectExtent l="0" t="0" r="0" b="3810"/>
            <wp:docPr id="1" name="Рисунок 1" descr="Описание: Описание: Gerb_Berezovo"/>
            <wp:cNvGraphicFramePr/>
            <a:graphic xmlns:a="http://schemas.openxmlformats.org/drawingml/2006/main">
              <a:graphicData uri="http://schemas.openxmlformats.org/drawingml/2006/picture">
                <pic:pic xmlns:pic="http://schemas.openxmlformats.org/drawingml/2006/picture">
                  <pic:nvPicPr>
                    <pic:cNvPr id="1" name="Рисунок 1" descr="Описание: Описание: 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53440"/>
                    </a:xfrm>
                    <a:prstGeom prst="rect">
                      <a:avLst/>
                    </a:prstGeom>
                    <a:noFill/>
                    <a:ln>
                      <a:noFill/>
                    </a:ln>
                  </pic:spPr>
                </pic:pic>
              </a:graphicData>
            </a:graphic>
          </wp:inline>
        </w:drawing>
      </w:r>
      <w:bookmarkStart w:id="0" w:name="_GoBack"/>
      <w:bookmarkEnd w:id="0"/>
    </w:p>
    <w:p w:rsidR="00010EA6" w:rsidRDefault="00010EA6" w:rsidP="00010EA6">
      <w:pPr>
        <w:pStyle w:val="ae"/>
        <w:ind w:firstLine="0"/>
        <w:jc w:val="center"/>
        <w:rPr>
          <w:noProof/>
          <w:szCs w:val="28"/>
        </w:rPr>
      </w:pPr>
    </w:p>
    <w:p w:rsidR="009538EA" w:rsidRDefault="009538EA" w:rsidP="00B62565">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sidR="00CF4BDF">
        <w:rPr>
          <w:sz w:val="28"/>
          <w:szCs w:val="28"/>
        </w:rPr>
        <w:t xml:space="preserve">  01.02.</w:t>
      </w:r>
      <w:r>
        <w:rPr>
          <w:sz w:val="28"/>
          <w:szCs w:val="28"/>
        </w:rPr>
        <w:t>2</w:t>
      </w:r>
      <w:r w:rsidR="0088794C">
        <w:rPr>
          <w:sz w:val="28"/>
          <w:szCs w:val="28"/>
        </w:rPr>
        <w:t>022</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B62565">
        <w:rPr>
          <w:sz w:val="28"/>
          <w:szCs w:val="28"/>
        </w:rPr>
        <w:t xml:space="preserve">     </w:t>
      </w:r>
      <w:r w:rsidR="00CF4BDF">
        <w:rPr>
          <w:sz w:val="28"/>
          <w:szCs w:val="28"/>
        </w:rPr>
        <w:t xml:space="preserve">                     </w:t>
      </w:r>
      <w:r w:rsidR="00B62565">
        <w:rPr>
          <w:sz w:val="28"/>
          <w:szCs w:val="28"/>
        </w:rPr>
        <w:t xml:space="preserve"> </w:t>
      </w:r>
      <w:r>
        <w:rPr>
          <w:sz w:val="28"/>
          <w:szCs w:val="28"/>
        </w:rPr>
        <w:t xml:space="preserve">   </w:t>
      </w:r>
      <w:r w:rsidRPr="009711E9">
        <w:rPr>
          <w:sz w:val="28"/>
          <w:szCs w:val="28"/>
        </w:rPr>
        <w:t>№</w:t>
      </w:r>
      <w:r>
        <w:rPr>
          <w:sz w:val="28"/>
          <w:szCs w:val="28"/>
        </w:rPr>
        <w:t xml:space="preserve"> </w:t>
      </w:r>
      <w:r w:rsidR="00CF4BDF">
        <w:rPr>
          <w:sz w:val="28"/>
          <w:szCs w:val="28"/>
        </w:rPr>
        <w:t>69-р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CA5933" w:rsidRPr="00B33436" w:rsidRDefault="00C36E52" w:rsidP="00AB47C6">
      <w:pPr>
        <w:pStyle w:val="21"/>
        <w:tabs>
          <w:tab w:val="left" w:pos="720"/>
          <w:tab w:val="left" w:pos="4962"/>
        </w:tabs>
        <w:ind w:right="5102"/>
        <w:rPr>
          <w:szCs w:val="28"/>
        </w:rPr>
      </w:pPr>
      <w:r>
        <w:rPr>
          <w:szCs w:val="28"/>
        </w:rPr>
        <w:t>О внесении изменени</w:t>
      </w:r>
      <w:r w:rsidR="00010EA6">
        <w:rPr>
          <w:szCs w:val="28"/>
        </w:rPr>
        <w:t>я</w:t>
      </w:r>
      <w:r>
        <w:rPr>
          <w:szCs w:val="28"/>
        </w:rPr>
        <w:t xml:space="preserve"> в</w:t>
      </w:r>
      <w:r w:rsidR="0088794C">
        <w:rPr>
          <w:szCs w:val="28"/>
        </w:rPr>
        <w:t xml:space="preserve"> распоряжени</w:t>
      </w:r>
      <w:r w:rsidR="00010EA6">
        <w:rPr>
          <w:szCs w:val="28"/>
        </w:rPr>
        <w:t>е</w:t>
      </w:r>
      <w:r>
        <w:rPr>
          <w:szCs w:val="28"/>
        </w:rPr>
        <w:t xml:space="preserve"> администрации Березовс</w:t>
      </w:r>
      <w:r w:rsidR="00010EA6">
        <w:rPr>
          <w:szCs w:val="28"/>
        </w:rPr>
        <w:t xml:space="preserve">кого района от 17.04.2019 </w:t>
      </w:r>
      <w:r w:rsidR="0088794C">
        <w:rPr>
          <w:szCs w:val="28"/>
        </w:rPr>
        <w:t>№ 284-</w:t>
      </w:r>
      <w:r>
        <w:rPr>
          <w:szCs w:val="28"/>
        </w:rPr>
        <w:t>р «</w:t>
      </w:r>
      <w:r w:rsidR="00AB47C6" w:rsidRPr="00AB47C6">
        <w:rPr>
          <w:szCs w:val="28"/>
        </w:rPr>
        <w:t>Об</w:t>
      </w:r>
      <w:r w:rsidR="00010EA6">
        <w:rPr>
          <w:szCs w:val="28"/>
        </w:rPr>
        <w:t xml:space="preserve"> </w:t>
      </w:r>
      <w:r w:rsidR="00AB47C6" w:rsidRPr="00AB47C6">
        <w:rPr>
          <w:szCs w:val="28"/>
        </w:rPr>
        <w:t xml:space="preserve">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AB47C6" w:rsidRPr="00AB47C6">
        <w:rPr>
          <w:szCs w:val="28"/>
        </w:rPr>
        <w:t>«</w:t>
      </w:r>
      <w:r w:rsidR="00925BE3" w:rsidRPr="00925BE3">
        <w:rPr>
          <w:color w:val="000000" w:themeColor="text1"/>
          <w:szCs w:val="28"/>
        </w:rPr>
        <w:t>Устойчивое развитие коренных малочисленных народов Севера</w:t>
      </w:r>
      <w:r w:rsidR="00AB47C6" w:rsidRPr="00925BE3">
        <w:rPr>
          <w:color w:val="000000" w:themeColor="text1"/>
          <w:szCs w:val="28"/>
        </w:rPr>
        <w:t xml:space="preserve"> в Березовском районе</w:t>
      </w:r>
      <w:r w:rsidR="00AB47C6" w:rsidRPr="00B33436">
        <w:rPr>
          <w:szCs w:val="28"/>
        </w:rPr>
        <w:t>»</w:t>
      </w:r>
      <w:r w:rsidR="003127DF" w:rsidRPr="00B33436">
        <w:rPr>
          <w:bCs/>
          <w:szCs w:val="28"/>
        </w:rPr>
        <w:t xml:space="preserve">   </w:t>
      </w:r>
    </w:p>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r w:rsidR="0088794C">
        <w:rPr>
          <w:color w:val="000000"/>
          <w:szCs w:val="28"/>
        </w:rPr>
        <w:t>В соответствии с постановлением</w:t>
      </w:r>
      <w:r w:rsidR="004C7502">
        <w:rPr>
          <w:color w:val="000000"/>
          <w:szCs w:val="28"/>
        </w:rPr>
        <w:t xml:space="preserve"> админис</w:t>
      </w:r>
      <w:r w:rsidR="0088794C">
        <w:rPr>
          <w:color w:val="000000"/>
          <w:szCs w:val="28"/>
        </w:rPr>
        <w:t>трации Березовского района от 25.01.2022 № 135</w:t>
      </w:r>
      <w:r w:rsidR="004C7502">
        <w:rPr>
          <w:color w:val="000000"/>
          <w:szCs w:val="28"/>
        </w:rPr>
        <w:t xml:space="preserve"> «</w:t>
      </w:r>
      <w:r w:rsidR="004C7502">
        <w:rPr>
          <w:szCs w:val="28"/>
        </w:rPr>
        <w:t xml:space="preserve">О внесении изменения в постановление администрации Березовского района от 29.10.2018 № 937 «О муниципальной программе «Устойчивое развитие коренных малочисленных народов Севера в Березовском районе» и признании </w:t>
      </w:r>
      <w:proofErr w:type="gramStart"/>
      <w:r w:rsidR="004C7502">
        <w:rPr>
          <w:szCs w:val="28"/>
        </w:rPr>
        <w:t>утратившими</w:t>
      </w:r>
      <w:proofErr w:type="gramEnd"/>
      <w:r w:rsidR="004C7502">
        <w:rPr>
          <w:szCs w:val="28"/>
        </w:rPr>
        <w:t xml:space="preserve"> силу некоторых муниципальных правовых актов адм</w:t>
      </w:r>
      <w:r w:rsidR="0088794C">
        <w:rPr>
          <w:szCs w:val="28"/>
        </w:rPr>
        <w:t>инистрации Березовского района»</w:t>
      </w:r>
      <w:r w:rsidR="00317677" w:rsidRPr="00317677">
        <w:rPr>
          <w:color w:val="000000"/>
          <w:szCs w:val="28"/>
        </w:rPr>
        <w:t>:</w:t>
      </w:r>
      <w:r w:rsidR="00C43C9A" w:rsidRPr="00C43C9A">
        <w:rPr>
          <w:szCs w:val="28"/>
        </w:rPr>
        <w:t xml:space="preserve"> </w:t>
      </w:r>
    </w:p>
    <w:p w:rsidR="0088794C" w:rsidRPr="0088794C" w:rsidRDefault="00010EA6" w:rsidP="0088794C">
      <w:pPr>
        <w:pStyle w:val="21"/>
        <w:numPr>
          <w:ilvl w:val="0"/>
          <w:numId w:val="1"/>
        </w:numPr>
        <w:tabs>
          <w:tab w:val="left" w:pos="0"/>
          <w:tab w:val="left" w:pos="993"/>
        </w:tabs>
        <w:ind w:left="0" w:firstLine="709"/>
        <w:rPr>
          <w:bCs/>
          <w:iCs/>
          <w:szCs w:val="28"/>
        </w:rPr>
      </w:pPr>
      <w:r>
        <w:t>П</w:t>
      </w:r>
      <w:r w:rsidR="0088794C">
        <w:t xml:space="preserve">риложение к распоряжению </w:t>
      </w:r>
      <w:r w:rsidR="0088794C">
        <w:rPr>
          <w:szCs w:val="28"/>
        </w:rPr>
        <w:t>администрации Березовского района от 17.04.2019 № 284-р «</w:t>
      </w:r>
      <w:r w:rsidR="0088794C" w:rsidRPr="00AB47C6">
        <w:rPr>
          <w:szCs w:val="28"/>
        </w:rPr>
        <w:t xml:space="preserve">Об утверждении публичной декларации о результатах реализации мероприятий </w:t>
      </w:r>
      <w:r w:rsidR="0088794C">
        <w:rPr>
          <w:szCs w:val="28"/>
        </w:rPr>
        <w:t>муниципальной</w:t>
      </w:r>
      <w:r w:rsidR="0088794C" w:rsidRPr="00AB47C6">
        <w:rPr>
          <w:szCs w:val="28"/>
        </w:rPr>
        <w:t xml:space="preserve"> </w:t>
      </w:r>
      <w:r w:rsidR="0088794C">
        <w:rPr>
          <w:szCs w:val="28"/>
        </w:rPr>
        <w:t xml:space="preserve">программы </w:t>
      </w:r>
      <w:r w:rsidR="0088794C" w:rsidRPr="00AB47C6">
        <w:rPr>
          <w:szCs w:val="28"/>
        </w:rPr>
        <w:t>«</w:t>
      </w:r>
      <w:r w:rsidR="0088794C" w:rsidRPr="00925BE3">
        <w:rPr>
          <w:color w:val="000000" w:themeColor="text1"/>
          <w:szCs w:val="28"/>
        </w:rPr>
        <w:t>Устойчивое развитие коренных малочисленных народов Севера в Березовском районе</w:t>
      </w:r>
      <w:r w:rsidR="0088794C" w:rsidRPr="00B33436">
        <w:rPr>
          <w:szCs w:val="28"/>
        </w:rPr>
        <w:t>»</w:t>
      </w:r>
      <w:r>
        <w:rPr>
          <w:szCs w:val="28"/>
        </w:rPr>
        <w:t xml:space="preserve"> изложить в следующей редакции согласно приложению к настоящему распоряжению</w:t>
      </w:r>
      <w:r w:rsidR="0088794C">
        <w:rPr>
          <w:szCs w:val="28"/>
        </w:rPr>
        <w:t>.</w:t>
      </w:r>
    </w:p>
    <w:p w:rsidR="001E160E" w:rsidRPr="001E160E" w:rsidRDefault="001E160E" w:rsidP="0088794C">
      <w:pPr>
        <w:pStyle w:val="21"/>
        <w:numPr>
          <w:ilvl w:val="0"/>
          <w:numId w:val="1"/>
        </w:numPr>
        <w:tabs>
          <w:tab w:val="left" w:pos="0"/>
          <w:tab w:val="left" w:pos="993"/>
        </w:tabs>
        <w:ind w:left="0" w:firstLine="709"/>
        <w:rPr>
          <w:bCs/>
          <w:iCs/>
          <w:szCs w:val="28"/>
        </w:rPr>
      </w:pPr>
      <w:r>
        <w:t xml:space="preserve">Разместить настоящее распоряжение на </w:t>
      </w:r>
      <w:proofErr w:type="gramStart"/>
      <w:r>
        <w:t>официальном</w:t>
      </w:r>
      <w:proofErr w:type="gramEnd"/>
      <w:r>
        <w:t xml:space="preserve"> веб-сайте органов местного самоуправления Березовского района.</w:t>
      </w:r>
    </w:p>
    <w:p w:rsidR="00A31CE8" w:rsidRDefault="001E160E" w:rsidP="00A90092">
      <w:pPr>
        <w:tabs>
          <w:tab w:val="left" w:pos="1418"/>
        </w:tabs>
        <w:ind w:firstLine="709"/>
        <w:jc w:val="both"/>
        <w:rPr>
          <w:sz w:val="28"/>
          <w:szCs w:val="28"/>
        </w:rPr>
      </w:pPr>
      <w:r>
        <w:rPr>
          <w:sz w:val="28"/>
          <w:szCs w:val="28"/>
        </w:rPr>
        <w:t>3</w:t>
      </w:r>
      <w:r w:rsidR="00A31CE8" w:rsidRPr="00A31CE8">
        <w:rPr>
          <w:sz w:val="28"/>
          <w:szCs w:val="28"/>
        </w:rPr>
        <w:t xml:space="preserve">. Настоящее </w:t>
      </w:r>
      <w:r w:rsidR="00C83CA8">
        <w:rPr>
          <w:sz w:val="28"/>
          <w:szCs w:val="28"/>
        </w:rPr>
        <w:t>распоряжение</w:t>
      </w:r>
      <w:r w:rsidR="00A31CE8" w:rsidRPr="00A31CE8">
        <w:rPr>
          <w:sz w:val="28"/>
          <w:szCs w:val="28"/>
        </w:rPr>
        <w:t xml:space="preserve"> вступает в силу </w:t>
      </w:r>
      <w:r w:rsidR="00B62565">
        <w:rPr>
          <w:sz w:val="28"/>
          <w:szCs w:val="28"/>
        </w:rPr>
        <w:t>после</w:t>
      </w:r>
      <w:r w:rsidR="002A472A" w:rsidRPr="002A472A">
        <w:rPr>
          <w:sz w:val="28"/>
          <w:szCs w:val="28"/>
        </w:rPr>
        <w:t xml:space="preserve"> его подписания.</w:t>
      </w:r>
    </w:p>
    <w:p w:rsidR="00B46592" w:rsidRPr="00B46592" w:rsidRDefault="00B46592" w:rsidP="00A90092">
      <w:pPr>
        <w:tabs>
          <w:tab w:val="left" w:pos="1134"/>
        </w:tabs>
        <w:ind w:firstLine="709"/>
        <w:jc w:val="both"/>
        <w:rPr>
          <w:sz w:val="28"/>
          <w:szCs w:val="28"/>
        </w:rPr>
      </w:pPr>
    </w:p>
    <w:p w:rsidR="005912DB" w:rsidRDefault="005912DB" w:rsidP="00B46592">
      <w:pPr>
        <w:tabs>
          <w:tab w:val="left" w:pos="1418"/>
        </w:tabs>
        <w:ind w:firstLine="851"/>
        <w:jc w:val="both"/>
        <w:rPr>
          <w:sz w:val="28"/>
          <w:szCs w:val="28"/>
        </w:rPr>
      </w:pPr>
    </w:p>
    <w:p w:rsidR="00C83CA8" w:rsidRDefault="00C83CA8" w:rsidP="00B46592">
      <w:pPr>
        <w:tabs>
          <w:tab w:val="left" w:pos="1418"/>
        </w:tabs>
        <w:ind w:firstLine="851"/>
        <w:jc w:val="both"/>
        <w:rPr>
          <w:sz w:val="28"/>
          <w:szCs w:val="28"/>
        </w:rPr>
      </w:pPr>
    </w:p>
    <w:p w:rsidR="00010EA6" w:rsidRDefault="00010EA6" w:rsidP="00B46592">
      <w:pPr>
        <w:tabs>
          <w:tab w:val="left" w:pos="1418"/>
        </w:tabs>
        <w:ind w:firstLine="851"/>
        <w:jc w:val="both"/>
        <w:rPr>
          <w:sz w:val="28"/>
          <w:szCs w:val="28"/>
        </w:rPr>
      </w:pPr>
    </w:p>
    <w:p w:rsidR="00010EA6" w:rsidRDefault="00010EA6" w:rsidP="00B46592">
      <w:pPr>
        <w:tabs>
          <w:tab w:val="left" w:pos="1418"/>
        </w:tabs>
        <w:ind w:firstLine="851"/>
        <w:jc w:val="both"/>
        <w:rPr>
          <w:sz w:val="28"/>
          <w:szCs w:val="28"/>
        </w:rPr>
      </w:pPr>
    </w:p>
    <w:p w:rsidR="007B6A21" w:rsidRDefault="002A472A" w:rsidP="00A31CE8">
      <w:pPr>
        <w:widowControl w:val="0"/>
        <w:autoSpaceDE w:val="0"/>
        <w:autoSpaceDN w:val="0"/>
        <w:jc w:val="both"/>
        <w:rPr>
          <w:b/>
          <w:sz w:val="28"/>
          <w:szCs w:val="28"/>
        </w:rPr>
        <w:sectPr w:rsidR="007B6A21" w:rsidSect="00B62565">
          <w:pgSz w:w="11906" w:h="16838"/>
          <w:pgMar w:top="851" w:right="567" w:bottom="568" w:left="1134"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88794C">
        <w:rPr>
          <w:rFonts w:eastAsia="Calibri"/>
          <w:sz w:val="28"/>
          <w:szCs w:val="28"/>
          <w:lang w:eastAsia="en-US"/>
        </w:rPr>
        <w:t>П.В. Артеев</w:t>
      </w:r>
    </w:p>
    <w:p w:rsidR="00CF4BDF" w:rsidRDefault="00CF4BDF" w:rsidP="00CF4BDF">
      <w:pPr>
        <w:jc w:val="right"/>
        <w:rPr>
          <w:sz w:val="28"/>
          <w:szCs w:val="28"/>
        </w:rPr>
      </w:pPr>
      <w:r>
        <w:rPr>
          <w:sz w:val="28"/>
          <w:szCs w:val="28"/>
        </w:rPr>
        <w:lastRenderedPageBreak/>
        <w:t>Приложение</w:t>
      </w:r>
    </w:p>
    <w:p w:rsidR="00CF4BDF" w:rsidRDefault="00CF4BDF" w:rsidP="00CF4BDF">
      <w:pPr>
        <w:jc w:val="right"/>
        <w:rPr>
          <w:sz w:val="28"/>
          <w:szCs w:val="28"/>
        </w:rPr>
      </w:pPr>
      <w:r>
        <w:rPr>
          <w:sz w:val="28"/>
          <w:szCs w:val="28"/>
        </w:rPr>
        <w:t>к распоряжению администрации Березовского района</w:t>
      </w:r>
    </w:p>
    <w:p w:rsidR="00CF4BDF" w:rsidRDefault="00CF4BDF" w:rsidP="00CF4BDF">
      <w:pPr>
        <w:jc w:val="right"/>
        <w:rPr>
          <w:sz w:val="28"/>
          <w:szCs w:val="28"/>
        </w:rPr>
      </w:pPr>
      <w:r>
        <w:rPr>
          <w:sz w:val="28"/>
          <w:szCs w:val="28"/>
        </w:rPr>
        <w:t xml:space="preserve">от </w:t>
      </w:r>
      <w:r>
        <w:rPr>
          <w:sz w:val="28"/>
          <w:szCs w:val="28"/>
        </w:rPr>
        <w:t>01.02.2022 № 69</w:t>
      </w:r>
      <w:r>
        <w:rPr>
          <w:sz w:val="28"/>
          <w:szCs w:val="28"/>
        </w:rPr>
        <w:t>-р</w:t>
      </w:r>
    </w:p>
    <w:p w:rsidR="005054E0" w:rsidRDefault="005054E0" w:rsidP="005054E0">
      <w:pPr>
        <w:widowControl w:val="0"/>
        <w:autoSpaceDE w:val="0"/>
        <w:autoSpaceDN w:val="0"/>
        <w:jc w:val="center"/>
        <w:rPr>
          <w:rFonts w:eastAsia="Calibri"/>
          <w:sz w:val="28"/>
          <w:szCs w:val="28"/>
          <w:lang w:eastAsia="en-US"/>
        </w:rPr>
      </w:pPr>
    </w:p>
    <w:p w:rsidR="005054E0" w:rsidRDefault="006D7792" w:rsidP="005054E0">
      <w:pPr>
        <w:widowControl w:val="0"/>
        <w:autoSpaceDE w:val="0"/>
        <w:autoSpaceDN w:val="0"/>
        <w:jc w:val="center"/>
        <w:rPr>
          <w:rFonts w:eastAsia="Calibri"/>
          <w:sz w:val="28"/>
          <w:szCs w:val="28"/>
          <w:lang w:eastAsia="en-US"/>
        </w:rPr>
      </w:pPr>
      <w:r>
        <w:rPr>
          <w:rFonts w:eastAsia="Calibri"/>
          <w:sz w:val="28"/>
          <w:szCs w:val="28"/>
          <w:lang w:eastAsia="en-US"/>
        </w:rPr>
        <w:t>Результаты</w:t>
      </w:r>
      <w:r w:rsidR="005054E0">
        <w:rPr>
          <w:rFonts w:eastAsia="Calibri"/>
          <w:sz w:val="28"/>
          <w:szCs w:val="28"/>
          <w:lang w:eastAsia="en-US"/>
        </w:rPr>
        <w:t xml:space="preserve"> реализации мероприятий муниципальной программы </w:t>
      </w:r>
    </w:p>
    <w:p w:rsidR="005054E0" w:rsidRDefault="005054E0" w:rsidP="005054E0">
      <w:pPr>
        <w:widowControl w:val="0"/>
        <w:autoSpaceDE w:val="0"/>
        <w:autoSpaceDN w:val="0"/>
        <w:jc w:val="center"/>
        <w:rPr>
          <w:rFonts w:eastAsia="Calibri"/>
          <w:sz w:val="28"/>
          <w:szCs w:val="28"/>
          <w:lang w:eastAsia="en-US"/>
        </w:rPr>
      </w:pPr>
      <w:r>
        <w:rPr>
          <w:rFonts w:eastAsia="Calibri"/>
          <w:sz w:val="28"/>
          <w:szCs w:val="28"/>
          <w:lang w:eastAsia="en-US"/>
        </w:rPr>
        <w:t xml:space="preserve">«Устойчивое развитие </w:t>
      </w:r>
      <w:r w:rsidR="007619F0">
        <w:rPr>
          <w:rFonts w:eastAsia="Calibri"/>
          <w:sz w:val="28"/>
          <w:szCs w:val="28"/>
          <w:lang w:eastAsia="en-US"/>
        </w:rPr>
        <w:t>коренных малочисленных народов С</w:t>
      </w:r>
      <w:r>
        <w:rPr>
          <w:rFonts w:eastAsia="Calibri"/>
          <w:sz w:val="28"/>
          <w:szCs w:val="28"/>
          <w:lang w:eastAsia="en-US"/>
        </w:rPr>
        <w:t>евера в Березовском районе»</w:t>
      </w:r>
    </w:p>
    <w:p w:rsidR="005054E0" w:rsidRDefault="005054E0" w:rsidP="005054E0">
      <w:pPr>
        <w:widowControl w:val="0"/>
        <w:autoSpaceDE w:val="0"/>
        <w:autoSpaceDN w:val="0"/>
        <w:jc w:val="center"/>
        <w:rPr>
          <w:rFonts w:eastAsia="Calibri"/>
          <w:sz w:val="28"/>
          <w:szCs w:val="28"/>
          <w:lang w:eastAsia="en-U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418"/>
        <w:gridCol w:w="1559"/>
        <w:gridCol w:w="5387"/>
        <w:gridCol w:w="1842"/>
      </w:tblGrid>
      <w:tr w:rsidR="00464A1E" w:rsidTr="009931C0">
        <w:trPr>
          <w:trHeight w:val="1754"/>
        </w:trPr>
        <w:tc>
          <w:tcPr>
            <w:tcW w:w="709"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 xml:space="preserve">№ </w:t>
            </w:r>
            <w:proofErr w:type="gramStart"/>
            <w:r w:rsidRPr="00464A1E">
              <w:rPr>
                <w:rFonts w:eastAsia="Calibri"/>
                <w:lang w:eastAsia="en-US"/>
              </w:rPr>
              <w:t>п</w:t>
            </w:r>
            <w:proofErr w:type="gramEnd"/>
            <w:r w:rsidRPr="00464A1E">
              <w:rPr>
                <w:rFonts w:eastAsia="Calibri"/>
                <w:lang w:eastAsia="en-US"/>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Наименование результата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Значение  результата (ед. измерения)</w:t>
            </w:r>
          </w:p>
          <w:p w:rsidR="005054E0" w:rsidRPr="00464A1E" w:rsidRDefault="005054E0" w:rsidP="00464A1E">
            <w:pPr>
              <w:widowControl w:val="0"/>
              <w:autoSpaceDE w:val="0"/>
              <w:autoSpaceDN w:val="0"/>
              <w:spacing w:line="276" w:lineRule="auto"/>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Срок исполнения</w:t>
            </w:r>
          </w:p>
          <w:p w:rsidR="005054E0" w:rsidRPr="00464A1E" w:rsidRDefault="005054E0" w:rsidP="00464A1E">
            <w:pPr>
              <w:widowControl w:val="0"/>
              <w:autoSpaceDE w:val="0"/>
              <w:autoSpaceDN w:val="0"/>
              <w:spacing w:line="276" w:lineRule="auto"/>
              <w:jc w:val="center"/>
              <w:rPr>
                <w:rFonts w:eastAsia="Calibri"/>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proofErr w:type="gramStart"/>
            <w:r w:rsidRPr="00464A1E">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p w:rsidR="005054E0" w:rsidRPr="00464A1E" w:rsidRDefault="005054E0" w:rsidP="00464A1E">
            <w:pPr>
              <w:widowControl w:val="0"/>
              <w:autoSpaceDE w:val="0"/>
              <w:autoSpaceDN w:val="0"/>
              <w:spacing w:line="276" w:lineRule="auto"/>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Объем финансир</w:t>
            </w:r>
            <w:r w:rsidR="004C7502">
              <w:rPr>
                <w:rFonts w:eastAsia="Calibri"/>
                <w:lang w:eastAsia="en-US"/>
              </w:rPr>
              <w:t>ования мероприятия (подпрограмм</w:t>
            </w:r>
            <w:r w:rsidRPr="00464A1E">
              <w:rPr>
                <w:rFonts w:eastAsia="Calibri"/>
                <w:lang w:eastAsia="en-US"/>
              </w:rPr>
              <w:t>)</w:t>
            </w:r>
          </w:p>
          <w:p w:rsidR="005054E0" w:rsidRPr="00464A1E" w:rsidRDefault="006D7792" w:rsidP="00464A1E">
            <w:pPr>
              <w:widowControl w:val="0"/>
              <w:autoSpaceDE w:val="0"/>
              <w:autoSpaceDN w:val="0"/>
              <w:spacing w:line="276" w:lineRule="auto"/>
              <w:jc w:val="center"/>
              <w:rPr>
                <w:rFonts w:eastAsia="Calibri"/>
                <w:lang w:eastAsia="en-US"/>
              </w:rPr>
            </w:pPr>
            <w:proofErr w:type="spellStart"/>
            <w:r>
              <w:rPr>
                <w:rFonts w:eastAsia="Calibri"/>
                <w:lang w:eastAsia="en-US"/>
              </w:rPr>
              <w:t>тыс</w:t>
            </w:r>
            <w:proofErr w:type="gramStart"/>
            <w:r>
              <w:rPr>
                <w:rFonts w:eastAsia="Calibri"/>
                <w:lang w:eastAsia="en-US"/>
              </w:rPr>
              <w:t>.р</w:t>
            </w:r>
            <w:proofErr w:type="gramEnd"/>
            <w:r>
              <w:rPr>
                <w:rFonts w:eastAsia="Calibri"/>
                <w:lang w:eastAsia="en-US"/>
              </w:rPr>
              <w:t>уб</w:t>
            </w:r>
            <w:proofErr w:type="spellEnd"/>
            <w:r>
              <w:rPr>
                <w:rFonts w:eastAsia="Calibri"/>
                <w:lang w:eastAsia="en-US"/>
              </w:rPr>
              <w:t>.</w:t>
            </w:r>
          </w:p>
        </w:tc>
      </w:tr>
      <w:tr w:rsidR="00464A1E" w:rsidTr="009931C0">
        <w:tc>
          <w:tcPr>
            <w:tcW w:w="709"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6</w:t>
            </w:r>
          </w:p>
        </w:tc>
      </w:tr>
      <w:tr w:rsidR="00464A1E" w:rsidTr="009931C0">
        <w:tc>
          <w:tcPr>
            <w:tcW w:w="709" w:type="dxa"/>
            <w:tcBorders>
              <w:top w:val="single" w:sz="4" w:space="0" w:color="auto"/>
              <w:left w:val="single" w:sz="4" w:space="0" w:color="auto"/>
              <w:bottom w:val="single" w:sz="4" w:space="0" w:color="auto"/>
              <w:right w:val="single" w:sz="4" w:space="0" w:color="auto"/>
            </w:tcBorders>
            <w:vAlign w:val="center"/>
            <w:hideMark/>
          </w:tcPr>
          <w:p w:rsidR="00464A1E" w:rsidRPr="00464A1E" w:rsidRDefault="00464A1E" w:rsidP="00464A1E">
            <w:pPr>
              <w:widowControl w:val="0"/>
              <w:autoSpaceDE w:val="0"/>
              <w:autoSpaceDN w:val="0"/>
              <w:spacing w:line="276" w:lineRule="auto"/>
              <w:jc w:val="center"/>
              <w:rPr>
                <w:rFonts w:eastAsia="Calibri"/>
                <w:lang w:eastAsia="en-US"/>
              </w:rPr>
            </w:pPr>
            <w:r w:rsidRPr="00464A1E">
              <w:rPr>
                <w:rFonts w:eastAsia="Calibri"/>
                <w:lang w:eastAsia="en-US"/>
              </w:rPr>
              <w:t>1.</w:t>
            </w:r>
          </w:p>
        </w:tc>
        <w:tc>
          <w:tcPr>
            <w:tcW w:w="4536" w:type="dxa"/>
            <w:tcBorders>
              <w:top w:val="single" w:sz="4" w:space="0" w:color="auto"/>
              <w:left w:val="single" w:sz="4" w:space="0" w:color="auto"/>
              <w:bottom w:val="single" w:sz="4" w:space="0" w:color="auto"/>
              <w:right w:val="single" w:sz="4" w:space="0" w:color="auto"/>
            </w:tcBorders>
            <w:vAlign w:val="center"/>
          </w:tcPr>
          <w:p w:rsidR="00464A1E" w:rsidRPr="00186F91" w:rsidRDefault="00186F91" w:rsidP="00464A1E">
            <w:pPr>
              <w:widowControl w:val="0"/>
              <w:autoSpaceDE w:val="0"/>
              <w:autoSpaceDN w:val="0"/>
              <w:spacing w:line="276" w:lineRule="auto"/>
              <w:jc w:val="center"/>
              <w:rPr>
                <w:rFonts w:eastAsia="Calibri"/>
                <w:lang w:eastAsia="en-US"/>
              </w:rPr>
            </w:pPr>
            <w:r w:rsidRPr="00186F91">
              <w:rPr>
                <w:rFonts w:cs="Arial"/>
              </w:rPr>
              <w:t>Количество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w:t>
            </w:r>
          </w:p>
        </w:tc>
        <w:tc>
          <w:tcPr>
            <w:tcW w:w="1418" w:type="dxa"/>
            <w:tcBorders>
              <w:top w:val="single" w:sz="4" w:space="0" w:color="auto"/>
              <w:left w:val="single" w:sz="4" w:space="0" w:color="auto"/>
              <w:bottom w:val="single" w:sz="4" w:space="0" w:color="auto"/>
              <w:right w:val="single" w:sz="4" w:space="0" w:color="auto"/>
            </w:tcBorders>
            <w:vAlign w:val="center"/>
          </w:tcPr>
          <w:p w:rsidR="00464A1E" w:rsidRPr="00464A1E" w:rsidRDefault="001B77C2" w:rsidP="001B77C2">
            <w:pPr>
              <w:widowControl w:val="0"/>
              <w:autoSpaceDE w:val="0"/>
              <w:autoSpaceDN w:val="0"/>
              <w:spacing w:line="276" w:lineRule="auto"/>
              <w:jc w:val="center"/>
              <w:rPr>
                <w:rFonts w:eastAsia="Calibri"/>
                <w:lang w:eastAsia="en-US"/>
              </w:rPr>
            </w:pPr>
            <w:r>
              <w:rPr>
                <w:rFonts w:eastAsia="Calibri"/>
                <w:lang w:eastAsia="en-US"/>
              </w:rPr>
              <w:t>14 ед.</w:t>
            </w:r>
          </w:p>
        </w:tc>
        <w:tc>
          <w:tcPr>
            <w:tcW w:w="1559" w:type="dxa"/>
            <w:tcBorders>
              <w:top w:val="single" w:sz="4" w:space="0" w:color="auto"/>
              <w:left w:val="single" w:sz="4" w:space="0" w:color="auto"/>
              <w:bottom w:val="single" w:sz="4" w:space="0" w:color="auto"/>
              <w:right w:val="single" w:sz="4" w:space="0" w:color="auto"/>
            </w:tcBorders>
            <w:vAlign w:val="center"/>
          </w:tcPr>
          <w:p w:rsidR="00464A1E" w:rsidRPr="00464A1E" w:rsidRDefault="006D7792" w:rsidP="00464A1E">
            <w:pPr>
              <w:widowControl w:val="0"/>
              <w:autoSpaceDE w:val="0"/>
              <w:autoSpaceDN w:val="0"/>
              <w:spacing w:line="276" w:lineRule="auto"/>
              <w:jc w:val="center"/>
              <w:rPr>
                <w:rFonts w:eastAsia="Calibri"/>
                <w:lang w:eastAsia="en-US"/>
              </w:rPr>
            </w:pPr>
            <w:r>
              <w:rPr>
                <w:rFonts w:eastAsia="Calibri"/>
                <w:lang w:eastAsia="en-US"/>
              </w:rPr>
              <w:t>2030 год</w:t>
            </w:r>
          </w:p>
        </w:tc>
        <w:tc>
          <w:tcPr>
            <w:tcW w:w="5387" w:type="dxa"/>
            <w:tcBorders>
              <w:top w:val="single" w:sz="4" w:space="0" w:color="auto"/>
              <w:left w:val="single" w:sz="4" w:space="0" w:color="auto"/>
              <w:right w:val="single" w:sz="4" w:space="0" w:color="auto"/>
            </w:tcBorders>
            <w:vAlign w:val="center"/>
          </w:tcPr>
          <w:p w:rsidR="00464A1E" w:rsidRPr="009931C0" w:rsidRDefault="00464A1E" w:rsidP="009931C0">
            <w:pPr>
              <w:widowControl w:val="0"/>
              <w:autoSpaceDE w:val="0"/>
              <w:autoSpaceDN w:val="0"/>
              <w:spacing w:line="276" w:lineRule="auto"/>
              <w:ind w:firstLine="459"/>
              <w:jc w:val="both"/>
              <w:rPr>
                <w:lang w:eastAsia="en-US"/>
              </w:rPr>
            </w:pPr>
            <w:r w:rsidRPr="009931C0">
              <w:rPr>
                <w:lang w:eastAsia="en-US"/>
              </w:rPr>
              <w:t>Мероприятие 1.1. «</w:t>
            </w:r>
            <w:r w:rsidR="00186F91">
              <w:rPr>
                <w:lang w:eastAsia="en-US"/>
              </w:rPr>
              <w:t>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r w:rsidRPr="009931C0">
              <w:rPr>
                <w:lang w:eastAsia="en-US"/>
              </w:rPr>
              <w:t>».</w:t>
            </w:r>
          </w:p>
          <w:p w:rsidR="00464A1E" w:rsidRPr="009931C0" w:rsidRDefault="00464A1E" w:rsidP="009931C0">
            <w:pPr>
              <w:widowControl w:val="0"/>
              <w:autoSpaceDE w:val="0"/>
              <w:autoSpaceDN w:val="0"/>
              <w:spacing w:line="276" w:lineRule="auto"/>
              <w:ind w:firstLine="459"/>
              <w:jc w:val="both"/>
              <w:rPr>
                <w:rFonts w:eastAsia="Calibri"/>
                <w:lang w:eastAsia="en-US"/>
              </w:rPr>
            </w:pPr>
            <w:r w:rsidRPr="009931C0">
              <w:rPr>
                <w:lang w:eastAsia="en-US"/>
              </w:rPr>
              <w:t xml:space="preserve">Подпрограммы </w:t>
            </w:r>
            <w:r w:rsidRPr="009931C0">
              <w:rPr>
                <w:lang w:val="en-US" w:eastAsia="en-US"/>
              </w:rPr>
              <w:t>I</w:t>
            </w:r>
            <w:r w:rsidRPr="009931C0">
              <w:rPr>
                <w:lang w:eastAsia="en-US"/>
              </w:rPr>
              <w:t xml:space="preserve"> «</w:t>
            </w:r>
            <w:r w:rsidR="004C7502" w:rsidRPr="009931C0">
              <w:t>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r w:rsidRPr="009931C0">
              <w:rPr>
                <w:lang w:eastAsia="en-US"/>
              </w:rPr>
              <w:t>».</w:t>
            </w:r>
          </w:p>
        </w:tc>
        <w:tc>
          <w:tcPr>
            <w:tcW w:w="1842" w:type="dxa"/>
            <w:tcBorders>
              <w:top w:val="single" w:sz="4" w:space="0" w:color="auto"/>
              <w:left w:val="single" w:sz="4" w:space="0" w:color="auto"/>
              <w:right w:val="single" w:sz="4" w:space="0" w:color="auto"/>
            </w:tcBorders>
            <w:vAlign w:val="center"/>
          </w:tcPr>
          <w:p w:rsidR="00464A1E" w:rsidRPr="004C7F0A" w:rsidRDefault="004C7F0A" w:rsidP="00A21D95">
            <w:pPr>
              <w:widowControl w:val="0"/>
              <w:autoSpaceDE w:val="0"/>
              <w:autoSpaceDN w:val="0"/>
              <w:spacing w:line="276" w:lineRule="auto"/>
              <w:jc w:val="center"/>
              <w:rPr>
                <w:rFonts w:eastAsia="Calibri"/>
                <w:lang w:eastAsia="en-US"/>
              </w:rPr>
            </w:pPr>
            <w:r w:rsidRPr="004C7F0A">
              <w:t>94 358,7</w:t>
            </w:r>
          </w:p>
        </w:tc>
      </w:tr>
      <w:tr w:rsidR="00464A1E" w:rsidTr="009931C0">
        <w:tc>
          <w:tcPr>
            <w:tcW w:w="709" w:type="dxa"/>
            <w:tcBorders>
              <w:top w:val="single" w:sz="4" w:space="0" w:color="auto"/>
              <w:left w:val="single" w:sz="4" w:space="0" w:color="auto"/>
              <w:bottom w:val="single" w:sz="4" w:space="0" w:color="auto"/>
              <w:right w:val="single" w:sz="4" w:space="0" w:color="auto"/>
            </w:tcBorders>
            <w:vAlign w:val="center"/>
            <w:hideMark/>
          </w:tcPr>
          <w:p w:rsidR="00464A1E" w:rsidRPr="00464A1E" w:rsidRDefault="00464A1E" w:rsidP="00464A1E">
            <w:pPr>
              <w:widowControl w:val="0"/>
              <w:autoSpaceDE w:val="0"/>
              <w:autoSpaceDN w:val="0"/>
              <w:spacing w:line="276" w:lineRule="auto"/>
              <w:jc w:val="center"/>
              <w:rPr>
                <w:rFonts w:eastAsia="Calibri"/>
                <w:lang w:eastAsia="en-US"/>
              </w:rPr>
            </w:pPr>
            <w:r w:rsidRPr="00464A1E">
              <w:rPr>
                <w:rFonts w:eastAsia="Calibri"/>
                <w:lang w:eastAsia="en-US"/>
              </w:rPr>
              <w:t>2.</w:t>
            </w:r>
          </w:p>
        </w:tc>
        <w:tc>
          <w:tcPr>
            <w:tcW w:w="4536" w:type="dxa"/>
            <w:tcBorders>
              <w:top w:val="single" w:sz="4" w:space="0" w:color="auto"/>
              <w:left w:val="single" w:sz="4" w:space="0" w:color="auto"/>
              <w:bottom w:val="single" w:sz="4" w:space="0" w:color="auto"/>
              <w:right w:val="single" w:sz="4" w:space="0" w:color="auto"/>
            </w:tcBorders>
            <w:vAlign w:val="center"/>
          </w:tcPr>
          <w:p w:rsidR="00464A1E" w:rsidRPr="00186F91" w:rsidRDefault="00186F91" w:rsidP="00464A1E">
            <w:pPr>
              <w:widowControl w:val="0"/>
              <w:autoSpaceDE w:val="0"/>
              <w:autoSpaceDN w:val="0"/>
              <w:spacing w:line="276" w:lineRule="auto"/>
              <w:jc w:val="center"/>
              <w:rPr>
                <w:rFonts w:eastAsia="Calibri"/>
                <w:lang w:eastAsia="en-US"/>
              </w:rPr>
            </w:pPr>
            <w:r w:rsidRPr="00186F91">
              <w:rPr>
                <w:rFonts w:cs="Arial"/>
              </w:rPr>
              <w:t xml:space="preserve">Доля граждан из числа коренных малочисленных народов Севера, удовлетворенных качеством реализуемых мероприятий, направленных на поддержку экономического и </w:t>
            </w:r>
            <w:r w:rsidRPr="00186F91">
              <w:rPr>
                <w:rFonts w:cs="Arial"/>
              </w:rPr>
              <w:lastRenderedPageBreak/>
              <w:t>социального развития коренных малочисленных народов, в общем количестве опрошенных лиц, относящихся к коренным малочисленным народам Севера</w:t>
            </w:r>
          </w:p>
        </w:tc>
        <w:tc>
          <w:tcPr>
            <w:tcW w:w="1418" w:type="dxa"/>
            <w:tcBorders>
              <w:top w:val="single" w:sz="4" w:space="0" w:color="auto"/>
              <w:left w:val="single" w:sz="4" w:space="0" w:color="auto"/>
              <w:bottom w:val="single" w:sz="4" w:space="0" w:color="auto"/>
              <w:right w:val="single" w:sz="4" w:space="0" w:color="auto"/>
            </w:tcBorders>
            <w:vAlign w:val="center"/>
          </w:tcPr>
          <w:p w:rsidR="00464A1E" w:rsidRPr="00464A1E" w:rsidRDefault="001B77C2" w:rsidP="00464A1E">
            <w:pPr>
              <w:widowControl w:val="0"/>
              <w:autoSpaceDE w:val="0"/>
              <w:autoSpaceDN w:val="0"/>
              <w:spacing w:line="276" w:lineRule="auto"/>
              <w:jc w:val="center"/>
              <w:rPr>
                <w:rFonts w:eastAsia="Calibri"/>
                <w:lang w:eastAsia="en-US"/>
              </w:rPr>
            </w:pPr>
            <w:r>
              <w:rPr>
                <w:rFonts w:eastAsia="Calibri"/>
                <w:lang w:eastAsia="en-US"/>
              </w:rPr>
              <w:lastRenderedPageBreak/>
              <w:t>75 %</w:t>
            </w:r>
          </w:p>
        </w:tc>
        <w:tc>
          <w:tcPr>
            <w:tcW w:w="1559" w:type="dxa"/>
            <w:tcBorders>
              <w:top w:val="single" w:sz="4" w:space="0" w:color="auto"/>
              <w:left w:val="single" w:sz="4" w:space="0" w:color="auto"/>
              <w:bottom w:val="single" w:sz="4" w:space="0" w:color="auto"/>
              <w:right w:val="single" w:sz="4" w:space="0" w:color="auto"/>
            </w:tcBorders>
            <w:vAlign w:val="center"/>
          </w:tcPr>
          <w:p w:rsidR="00464A1E" w:rsidRPr="00464A1E" w:rsidRDefault="006D7792" w:rsidP="00464A1E">
            <w:pPr>
              <w:widowControl w:val="0"/>
              <w:autoSpaceDE w:val="0"/>
              <w:autoSpaceDN w:val="0"/>
              <w:spacing w:line="276" w:lineRule="auto"/>
              <w:jc w:val="center"/>
              <w:rPr>
                <w:rFonts w:eastAsia="Calibri"/>
                <w:lang w:eastAsia="en-US"/>
              </w:rPr>
            </w:pPr>
            <w:r>
              <w:rPr>
                <w:rFonts w:eastAsia="Calibri"/>
                <w:lang w:eastAsia="en-US"/>
              </w:rPr>
              <w:t>2030 год</w:t>
            </w:r>
          </w:p>
        </w:tc>
        <w:tc>
          <w:tcPr>
            <w:tcW w:w="5387" w:type="dxa"/>
            <w:tcBorders>
              <w:left w:val="single" w:sz="4" w:space="0" w:color="auto"/>
              <w:right w:val="single" w:sz="4" w:space="0" w:color="auto"/>
            </w:tcBorders>
            <w:vAlign w:val="center"/>
          </w:tcPr>
          <w:p w:rsidR="00464A1E" w:rsidRPr="009931C0" w:rsidRDefault="00186F91" w:rsidP="009931C0">
            <w:pPr>
              <w:widowControl w:val="0"/>
              <w:autoSpaceDE w:val="0"/>
              <w:autoSpaceDN w:val="0"/>
              <w:spacing w:line="276" w:lineRule="auto"/>
              <w:ind w:firstLine="459"/>
              <w:jc w:val="both"/>
              <w:rPr>
                <w:lang w:eastAsia="en-US"/>
              </w:rPr>
            </w:pPr>
            <w:r>
              <w:rPr>
                <w:lang w:eastAsia="en-US"/>
              </w:rPr>
              <w:t>Мероприятие 1.3</w:t>
            </w:r>
            <w:r w:rsidR="009931C0" w:rsidRPr="009931C0">
              <w:rPr>
                <w:lang w:eastAsia="en-US"/>
              </w:rPr>
              <w:t>. «</w:t>
            </w:r>
            <w:r>
              <w:rPr>
                <w:lang w:eastAsia="en-US"/>
              </w:rPr>
              <w:t xml:space="preserve">Обеспечение доступности правовой информации для граждан, относящихся к коренным малочисленным народам Севера, в том числе о мерах государственной поддержки юридических и физических лиц и гарантиях прав </w:t>
            </w:r>
            <w:r>
              <w:rPr>
                <w:lang w:eastAsia="en-US"/>
              </w:rPr>
              <w:lastRenderedPageBreak/>
              <w:t>коренных малочисленных народов Севера</w:t>
            </w:r>
            <w:r w:rsidR="009931C0" w:rsidRPr="009931C0">
              <w:rPr>
                <w:lang w:eastAsia="en-US"/>
              </w:rPr>
              <w:t>»</w:t>
            </w:r>
          </w:p>
          <w:p w:rsidR="009931C0" w:rsidRPr="009931C0" w:rsidRDefault="009931C0" w:rsidP="009931C0">
            <w:pPr>
              <w:widowControl w:val="0"/>
              <w:autoSpaceDE w:val="0"/>
              <w:autoSpaceDN w:val="0"/>
              <w:spacing w:line="276" w:lineRule="auto"/>
              <w:ind w:firstLine="459"/>
              <w:jc w:val="both"/>
              <w:rPr>
                <w:rFonts w:eastAsia="Calibri"/>
                <w:lang w:eastAsia="en-US"/>
              </w:rPr>
            </w:pPr>
            <w:r w:rsidRPr="009931C0">
              <w:rPr>
                <w:lang w:eastAsia="en-US"/>
              </w:rPr>
              <w:t xml:space="preserve">Подпрограммы </w:t>
            </w:r>
            <w:r w:rsidRPr="009931C0">
              <w:rPr>
                <w:lang w:val="en-US" w:eastAsia="en-US"/>
              </w:rPr>
              <w:t>I</w:t>
            </w:r>
            <w:r w:rsidRPr="009931C0">
              <w:rPr>
                <w:lang w:eastAsia="en-US"/>
              </w:rPr>
              <w:t xml:space="preserve"> «</w:t>
            </w:r>
            <w:r w:rsidRPr="009931C0">
              <w:t>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r w:rsidRPr="009931C0">
              <w:rPr>
                <w:lang w:eastAsia="en-US"/>
              </w:rPr>
              <w:t>»</w:t>
            </w:r>
          </w:p>
        </w:tc>
        <w:tc>
          <w:tcPr>
            <w:tcW w:w="1842" w:type="dxa"/>
            <w:tcBorders>
              <w:left w:val="single" w:sz="4" w:space="0" w:color="auto"/>
              <w:right w:val="single" w:sz="4" w:space="0" w:color="auto"/>
            </w:tcBorders>
            <w:vAlign w:val="center"/>
          </w:tcPr>
          <w:p w:rsidR="00464A1E" w:rsidRPr="00464A1E" w:rsidRDefault="00A21D95" w:rsidP="00A21D95">
            <w:pPr>
              <w:widowControl w:val="0"/>
              <w:autoSpaceDE w:val="0"/>
              <w:autoSpaceDN w:val="0"/>
              <w:spacing w:line="276" w:lineRule="auto"/>
              <w:jc w:val="center"/>
              <w:rPr>
                <w:rFonts w:eastAsia="Calibri"/>
                <w:lang w:eastAsia="en-US"/>
              </w:rPr>
            </w:pPr>
            <w:r>
              <w:rPr>
                <w:rFonts w:eastAsia="Calibri"/>
                <w:lang w:eastAsia="en-US"/>
              </w:rPr>
              <w:lastRenderedPageBreak/>
              <w:t>0,0</w:t>
            </w:r>
          </w:p>
        </w:tc>
      </w:tr>
      <w:tr w:rsidR="00464A1E" w:rsidTr="009931C0">
        <w:tc>
          <w:tcPr>
            <w:tcW w:w="709" w:type="dxa"/>
            <w:tcBorders>
              <w:top w:val="single" w:sz="4" w:space="0" w:color="auto"/>
              <w:left w:val="single" w:sz="4" w:space="0" w:color="auto"/>
              <w:bottom w:val="single" w:sz="4" w:space="0" w:color="auto"/>
              <w:right w:val="single" w:sz="4" w:space="0" w:color="auto"/>
            </w:tcBorders>
            <w:vAlign w:val="center"/>
            <w:hideMark/>
          </w:tcPr>
          <w:p w:rsidR="00464A1E" w:rsidRPr="00464A1E" w:rsidRDefault="00464A1E" w:rsidP="00464A1E">
            <w:pPr>
              <w:widowControl w:val="0"/>
              <w:autoSpaceDE w:val="0"/>
              <w:autoSpaceDN w:val="0"/>
              <w:spacing w:line="276" w:lineRule="auto"/>
              <w:jc w:val="center"/>
              <w:rPr>
                <w:rFonts w:eastAsia="Calibri"/>
                <w:lang w:eastAsia="en-US"/>
              </w:rPr>
            </w:pPr>
            <w:r w:rsidRPr="00464A1E">
              <w:rPr>
                <w:rFonts w:eastAsia="Calibri"/>
                <w:lang w:eastAsia="en-US"/>
              </w:rPr>
              <w:lastRenderedPageBreak/>
              <w:t>3.</w:t>
            </w:r>
          </w:p>
        </w:tc>
        <w:tc>
          <w:tcPr>
            <w:tcW w:w="4536" w:type="dxa"/>
            <w:tcBorders>
              <w:top w:val="single" w:sz="4" w:space="0" w:color="auto"/>
              <w:left w:val="single" w:sz="4" w:space="0" w:color="auto"/>
              <w:bottom w:val="single" w:sz="4" w:space="0" w:color="auto"/>
              <w:right w:val="single" w:sz="4" w:space="0" w:color="auto"/>
            </w:tcBorders>
            <w:vAlign w:val="center"/>
          </w:tcPr>
          <w:p w:rsidR="00464A1E" w:rsidRPr="00186F91" w:rsidRDefault="00186F91" w:rsidP="00464A1E">
            <w:pPr>
              <w:widowControl w:val="0"/>
              <w:autoSpaceDE w:val="0"/>
              <w:autoSpaceDN w:val="0"/>
              <w:spacing w:line="276" w:lineRule="auto"/>
              <w:jc w:val="center"/>
              <w:rPr>
                <w:rFonts w:eastAsia="Calibri"/>
                <w:lang w:eastAsia="en-US"/>
              </w:rPr>
            </w:pPr>
            <w:r w:rsidRPr="00186F91">
              <w:rPr>
                <w:rFonts w:cs="Arial"/>
              </w:rPr>
              <w:t>Количество муниципальных служащих и работников муниципальных учреждений, прошедших курсы повышения профессионального уровня, в том числе обучающих мероприятий, по вопросам обеспечения гарантий прав коренных малочисленных народов Севера, а также этнокультурной компетенции</w:t>
            </w:r>
            <w:r w:rsidR="00464A1E" w:rsidRPr="00186F91">
              <w:t>.</w:t>
            </w:r>
          </w:p>
        </w:tc>
        <w:tc>
          <w:tcPr>
            <w:tcW w:w="1418" w:type="dxa"/>
            <w:tcBorders>
              <w:top w:val="single" w:sz="4" w:space="0" w:color="auto"/>
              <w:left w:val="single" w:sz="4" w:space="0" w:color="auto"/>
              <w:bottom w:val="single" w:sz="4" w:space="0" w:color="auto"/>
              <w:right w:val="single" w:sz="4" w:space="0" w:color="auto"/>
            </w:tcBorders>
            <w:vAlign w:val="center"/>
          </w:tcPr>
          <w:p w:rsidR="00464A1E" w:rsidRPr="00464A1E" w:rsidRDefault="009931C0" w:rsidP="001B77C2">
            <w:pPr>
              <w:widowControl w:val="0"/>
              <w:autoSpaceDE w:val="0"/>
              <w:autoSpaceDN w:val="0"/>
              <w:spacing w:line="276" w:lineRule="auto"/>
              <w:jc w:val="center"/>
              <w:rPr>
                <w:rFonts w:eastAsia="Calibri"/>
                <w:lang w:eastAsia="en-US"/>
              </w:rPr>
            </w:pPr>
            <w:r>
              <w:rPr>
                <w:rFonts w:eastAsia="Calibri"/>
                <w:lang w:eastAsia="en-US"/>
              </w:rPr>
              <w:t>5 чел</w:t>
            </w:r>
            <w:r w:rsidR="00464A1E" w:rsidRPr="00464A1E">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464A1E" w:rsidRPr="00464A1E" w:rsidRDefault="006D7792" w:rsidP="00464A1E">
            <w:pPr>
              <w:widowControl w:val="0"/>
              <w:autoSpaceDE w:val="0"/>
              <w:autoSpaceDN w:val="0"/>
              <w:spacing w:line="276" w:lineRule="auto"/>
              <w:jc w:val="center"/>
              <w:rPr>
                <w:rFonts w:eastAsia="Calibri"/>
                <w:lang w:eastAsia="en-US"/>
              </w:rPr>
            </w:pPr>
            <w:r>
              <w:rPr>
                <w:rFonts w:eastAsia="Calibri"/>
                <w:lang w:eastAsia="en-US"/>
              </w:rPr>
              <w:t>2030 год</w:t>
            </w:r>
          </w:p>
        </w:tc>
        <w:tc>
          <w:tcPr>
            <w:tcW w:w="5387" w:type="dxa"/>
            <w:tcBorders>
              <w:left w:val="single" w:sz="4" w:space="0" w:color="auto"/>
              <w:bottom w:val="single" w:sz="4" w:space="0" w:color="auto"/>
              <w:right w:val="single" w:sz="4" w:space="0" w:color="auto"/>
            </w:tcBorders>
            <w:vAlign w:val="center"/>
          </w:tcPr>
          <w:p w:rsidR="00464A1E" w:rsidRDefault="00186F91" w:rsidP="009931C0">
            <w:pPr>
              <w:widowControl w:val="0"/>
              <w:autoSpaceDE w:val="0"/>
              <w:autoSpaceDN w:val="0"/>
              <w:spacing w:line="276" w:lineRule="auto"/>
              <w:ind w:firstLine="459"/>
              <w:jc w:val="both"/>
              <w:rPr>
                <w:lang w:eastAsia="en-US"/>
              </w:rPr>
            </w:pPr>
            <w:r>
              <w:rPr>
                <w:lang w:eastAsia="en-US"/>
              </w:rPr>
              <w:t>Мероприятие 2.5.</w:t>
            </w:r>
            <w:r w:rsidR="009931C0">
              <w:rPr>
                <w:lang w:eastAsia="en-US"/>
              </w:rPr>
              <w:t xml:space="preserve"> «</w:t>
            </w:r>
            <w:r>
              <w:rPr>
                <w:lang w:eastAsia="en-US"/>
              </w:rPr>
              <w:t>Повышение профессионального уровня муниципальных служащих и работников муниципальных учреждений по вопросам обеспечения гарантий прав коренных малочисленных народов Севера, а также этнокультурной компетенции</w:t>
            </w:r>
            <w:r w:rsidR="009931C0">
              <w:rPr>
                <w:lang w:eastAsia="en-US"/>
              </w:rPr>
              <w:t>»</w:t>
            </w:r>
          </w:p>
          <w:p w:rsidR="009931C0" w:rsidRPr="00464A1E" w:rsidRDefault="00186F91" w:rsidP="009931C0">
            <w:pPr>
              <w:widowControl w:val="0"/>
              <w:autoSpaceDE w:val="0"/>
              <w:autoSpaceDN w:val="0"/>
              <w:spacing w:line="276" w:lineRule="auto"/>
              <w:ind w:firstLine="459"/>
              <w:jc w:val="both"/>
              <w:rPr>
                <w:rFonts w:eastAsia="Calibri"/>
                <w:lang w:eastAsia="en-US"/>
              </w:rPr>
            </w:pPr>
            <w:r w:rsidRPr="009931C0">
              <w:rPr>
                <w:lang w:eastAsia="en-US"/>
              </w:rPr>
              <w:t xml:space="preserve">Подпрограммы </w:t>
            </w:r>
            <w:r w:rsidRPr="009931C0">
              <w:rPr>
                <w:lang w:val="en-US" w:eastAsia="en-US"/>
              </w:rPr>
              <w:t>II</w:t>
            </w:r>
            <w:r w:rsidRPr="009931C0">
              <w:rPr>
                <w:lang w:eastAsia="en-US"/>
              </w:rPr>
              <w:t xml:space="preserve"> «</w:t>
            </w:r>
            <w:r w:rsidRPr="009931C0">
              <w:t>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r w:rsidRPr="009931C0">
              <w:rPr>
                <w:lang w:eastAsia="en-US"/>
              </w:rPr>
              <w:t>»</w:t>
            </w:r>
          </w:p>
        </w:tc>
        <w:tc>
          <w:tcPr>
            <w:tcW w:w="1842" w:type="dxa"/>
            <w:tcBorders>
              <w:left w:val="single" w:sz="4" w:space="0" w:color="auto"/>
              <w:bottom w:val="single" w:sz="4" w:space="0" w:color="auto"/>
              <w:right w:val="single" w:sz="4" w:space="0" w:color="auto"/>
            </w:tcBorders>
            <w:vAlign w:val="center"/>
          </w:tcPr>
          <w:p w:rsidR="00464A1E" w:rsidRPr="00464A1E" w:rsidRDefault="00A21D95" w:rsidP="00A21D95">
            <w:pPr>
              <w:widowControl w:val="0"/>
              <w:autoSpaceDE w:val="0"/>
              <w:autoSpaceDN w:val="0"/>
              <w:spacing w:line="276" w:lineRule="auto"/>
              <w:jc w:val="center"/>
              <w:rPr>
                <w:rFonts w:eastAsia="Calibri"/>
                <w:lang w:eastAsia="en-US"/>
              </w:rPr>
            </w:pPr>
            <w:r>
              <w:rPr>
                <w:rFonts w:eastAsia="Calibri"/>
                <w:lang w:eastAsia="en-US"/>
              </w:rPr>
              <w:t>0,0</w:t>
            </w:r>
          </w:p>
        </w:tc>
      </w:tr>
      <w:tr w:rsidR="007619F0" w:rsidTr="00A21D95">
        <w:trPr>
          <w:trHeight w:val="3892"/>
        </w:trPr>
        <w:tc>
          <w:tcPr>
            <w:tcW w:w="709" w:type="dxa"/>
            <w:tcBorders>
              <w:top w:val="single" w:sz="4" w:space="0" w:color="auto"/>
              <w:left w:val="single" w:sz="4" w:space="0" w:color="auto"/>
              <w:bottom w:val="single" w:sz="4" w:space="0" w:color="auto"/>
              <w:right w:val="single" w:sz="4" w:space="0" w:color="auto"/>
            </w:tcBorders>
            <w:vAlign w:val="center"/>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tcPr>
          <w:p w:rsidR="005054E0" w:rsidRPr="00186F91" w:rsidRDefault="00186F91" w:rsidP="00464A1E">
            <w:pPr>
              <w:widowControl w:val="0"/>
              <w:autoSpaceDE w:val="0"/>
              <w:autoSpaceDN w:val="0"/>
              <w:spacing w:line="276" w:lineRule="auto"/>
              <w:jc w:val="center"/>
              <w:rPr>
                <w:rFonts w:eastAsia="Calibri"/>
                <w:lang w:eastAsia="en-US"/>
              </w:rPr>
            </w:pPr>
            <w:r w:rsidRPr="00186F91">
              <w:rPr>
                <w:rFonts w:cs="Arial"/>
              </w:rPr>
              <w:t>Увеличение количества участников  мероприятий, направленных на сохранение культуры и традиционного образа жизни коренных малочисленных народов Севера</w:t>
            </w:r>
          </w:p>
        </w:tc>
        <w:tc>
          <w:tcPr>
            <w:tcW w:w="1418" w:type="dxa"/>
            <w:tcBorders>
              <w:top w:val="single" w:sz="4" w:space="0" w:color="auto"/>
              <w:left w:val="single" w:sz="4" w:space="0" w:color="auto"/>
              <w:bottom w:val="single" w:sz="4" w:space="0" w:color="auto"/>
              <w:right w:val="single" w:sz="4" w:space="0" w:color="auto"/>
            </w:tcBorders>
            <w:vAlign w:val="center"/>
          </w:tcPr>
          <w:p w:rsidR="005054E0" w:rsidRPr="00464A1E" w:rsidRDefault="001B77C2" w:rsidP="00464A1E">
            <w:pPr>
              <w:widowControl w:val="0"/>
              <w:autoSpaceDE w:val="0"/>
              <w:autoSpaceDN w:val="0"/>
              <w:spacing w:line="276" w:lineRule="auto"/>
              <w:jc w:val="center"/>
              <w:rPr>
                <w:rFonts w:eastAsia="Calibri"/>
                <w:lang w:eastAsia="en-US"/>
              </w:rPr>
            </w:pPr>
            <w:r>
              <w:rPr>
                <w:rFonts w:eastAsia="Calibri"/>
                <w:lang w:eastAsia="en-US"/>
              </w:rPr>
              <w:t>838</w:t>
            </w:r>
            <w:r w:rsidR="00464A1E" w:rsidRPr="00464A1E">
              <w:rPr>
                <w:rFonts w:eastAsia="Calibri"/>
                <w:lang w:eastAsia="en-US"/>
              </w:rPr>
              <w:t xml:space="preserve"> чел.</w:t>
            </w:r>
          </w:p>
        </w:tc>
        <w:tc>
          <w:tcPr>
            <w:tcW w:w="1559" w:type="dxa"/>
            <w:tcBorders>
              <w:top w:val="single" w:sz="4" w:space="0" w:color="auto"/>
              <w:left w:val="single" w:sz="4" w:space="0" w:color="auto"/>
              <w:bottom w:val="single" w:sz="4" w:space="0" w:color="auto"/>
              <w:right w:val="single" w:sz="4" w:space="0" w:color="auto"/>
            </w:tcBorders>
            <w:vAlign w:val="center"/>
          </w:tcPr>
          <w:p w:rsidR="005054E0" w:rsidRPr="00464A1E" w:rsidRDefault="00922ADC" w:rsidP="00464A1E">
            <w:pPr>
              <w:widowControl w:val="0"/>
              <w:autoSpaceDE w:val="0"/>
              <w:autoSpaceDN w:val="0"/>
              <w:spacing w:line="276" w:lineRule="auto"/>
              <w:jc w:val="center"/>
              <w:rPr>
                <w:rFonts w:eastAsia="Calibri"/>
                <w:lang w:eastAsia="en-US"/>
              </w:rPr>
            </w:pPr>
            <w:r>
              <w:rPr>
                <w:rFonts w:eastAsia="Calibri"/>
                <w:lang w:eastAsia="en-US"/>
              </w:rPr>
              <w:t>2030 год</w:t>
            </w:r>
          </w:p>
        </w:tc>
        <w:tc>
          <w:tcPr>
            <w:tcW w:w="5387" w:type="dxa"/>
            <w:tcBorders>
              <w:top w:val="single" w:sz="4" w:space="0" w:color="auto"/>
              <w:left w:val="single" w:sz="4" w:space="0" w:color="auto"/>
              <w:bottom w:val="single" w:sz="4" w:space="0" w:color="auto"/>
              <w:right w:val="single" w:sz="4" w:space="0" w:color="auto"/>
            </w:tcBorders>
            <w:vAlign w:val="center"/>
          </w:tcPr>
          <w:p w:rsidR="00186F91" w:rsidRDefault="00186F91" w:rsidP="009931C0">
            <w:pPr>
              <w:autoSpaceDE w:val="0"/>
              <w:autoSpaceDN w:val="0"/>
              <w:adjustRightInd w:val="0"/>
              <w:ind w:firstLine="459"/>
              <w:jc w:val="both"/>
              <w:rPr>
                <w:lang w:eastAsia="en-US"/>
              </w:rPr>
            </w:pPr>
            <w:r>
              <w:rPr>
                <w:lang w:eastAsia="en-US"/>
              </w:rPr>
              <w:t>Мероприятие 1.2</w:t>
            </w:r>
            <w:r w:rsidR="00464A1E" w:rsidRPr="009931C0">
              <w:rPr>
                <w:lang w:eastAsia="en-US"/>
              </w:rPr>
              <w:t>. «</w:t>
            </w:r>
            <w:r>
              <w:rPr>
                <w:lang w:eastAsia="en-US"/>
              </w:rPr>
              <w:t>Организация мероприятий, направленных на развитие и популяризацию традиционных промыслов коренных малочисленных народов</w:t>
            </w:r>
            <w:r w:rsidR="009931C0">
              <w:rPr>
                <w:lang w:eastAsia="en-US"/>
              </w:rPr>
              <w:t>»</w:t>
            </w:r>
          </w:p>
          <w:p w:rsidR="00464A1E" w:rsidRDefault="00186F91" w:rsidP="009931C0">
            <w:pPr>
              <w:autoSpaceDE w:val="0"/>
              <w:autoSpaceDN w:val="0"/>
              <w:adjustRightInd w:val="0"/>
              <w:ind w:firstLine="459"/>
              <w:jc w:val="both"/>
              <w:rPr>
                <w:lang w:eastAsia="en-US"/>
              </w:rPr>
            </w:pPr>
            <w:r w:rsidRPr="009931C0">
              <w:rPr>
                <w:lang w:eastAsia="en-US"/>
              </w:rPr>
              <w:t xml:space="preserve">Подпрограммы </w:t>
            </w:r>
            <w:r w:rsidRPr="009931C0">
              <w:rPr>
                <w:lang w:val="en-US" w:eastAsia="en-US"/>
              </w:rPr>
              <w:t>I</w:t>
            </w:r>
            <w:r w:rsidRPr="009931C0">
              <w:rPr>
                <w:lang w:eastAsia="en-US"/>
              </w:rPr>
              <w:t xml:space="preserve"> «</w:t>
            </w:r>
            <w:r w:rsidRPr="009931C0">
              <w:t>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r w:rsidRPr="009931C0">
              <w:rPr>
                <w:lang w:eastAsia="en-US"/>
              </w:rPr>
              <w:t>»</w:t>
            </w:r>
            <w:r w:rsidR="009931C0">
              <w:rPr>
                <w:lang w:eastAsia="en-US"/>
              </w:rPr>
              <w:t>;</w:t>
            </w:r>
          </w:p>
          <w:p w:rsidR="00186F91" w:rsidRDefault="00186F91" w:rsidP="009931C0">
            <w:pPr>
              <w:autoSpaceDE w:val="0"/>
              <w:autoSpaceDN w:val="0"/>
              <w:adjustRightInd w:val="0"/>
              <w:ind w:firstLine="459"/>
              <w:jc w:val="both"/>
              <w:rPr>
                <w:lang w:eastAsia="en-US"/>
              </w:rPr>
            </w:pPr>
            <w:r>
              <w:rPr>
                <w:lang w:eastAsia="en-US"/>
              </w:rPr>
              <w:t>Мероприятие 2.1. «</w:t>
            </w:r>
            <w:r w:rsidRPr="00001E71">
              <w:rPr>
                <w:rFonts w:cs="Arial"/>
              </w:rPr>
              <w:t>Организация, проведение и участие в мероприятиях направленных на развитие национальных ремесел и промыслов</w:t>
            </w:r>
            <w:r>
              <w:rPr>
                <w:rFonts w:cs="Arial"/>
              </w:rPr>
              <w:t>»;</w:t>
            </w:r>
          </w:p>
          <w:p w:rsidR="00A21D95" w:rsidRDefault="00A21D95" w:rsidP="009931C0">
            <w:pPr>
              <w:autoSpaceDE w:val="0"/>
              <w:autoSpaceDN w:val="0"/>
              <w:adjustRightInd w:val="0"/>
              <w:ind w:firstLine="459"/>
              <w:jc w:val="both"/>
              <w:rPr>
                <w:lang w:eastAsia="en-US"/>
              </w:rPr>
            </w:pPr>
          </w:p>
          <w:p w:rsidR="009931C0" w:rsidRDefault="009931C0" w:rsidP="009931C0">
            <w:pPr>
              <w:autoSpaceDE w:val="0"/>
              <w:autoSpaceDN w:val="0"/>
              <w:adjustRightInd w:val="0"/>
              <w:ind w:firstLine="459"/>
              <w:jc w:val="both"/>
              <w:rPr>
                <w:lang w:eastAsia="en-US"/>
              </w:rPr>
            </w:pPr>
            <w:r>
              <w:rPr>
                <w:lang w:eastAsia="en-US"/>
              </w:rPr>
              <w:t>Мероприятие 2.2. «</w:t>
            </w:r>
            <w:r w:rsidR="00186F91">
              <w:rPr>
                <w:lang w:eastAsia="en-US"/>
              </w:rPr>
              <w:t>Организация и проведение мероприятий, направленных на сохранение и развитие самобытной культуры коренных малочисленных народов Севера</w:t>
            </w:r>
            <w:r>
              <w:rPr>
                <w:lang w:eastAsia="en-US"/>
              </w:rPr>
              <w:t>»;</w:t>
            </w:r>
          </w:p>
          <w:p w:rsidR="009931C0" w:rsidRDefault="009931C0" w:rsidP="009931C0">
            <w:pPr>
              <w:autoSpaceDE w:val="0"/>
              <w:autoSpaceDN w:val="0"/>
              <w:adjustRightInd w:val="0"/>
              <w:ind w:firstLine="459"/>
              <w:jc w:val="both"/>
              <w:rPr>
                <w:lang w:eastAsia="en-US"/>
              </w:rPr>
            </w:pPr>
            <w:r>
              <w:rPr>
                <w:lang w:eastAsia="en-US"/>
              </w:rPr>
              <w:t>Мероприятие 2.3. «</w:t>
            </w:r>
            <w:r w:rsidR="00186F91">
              <w:rPr>
                <w:lang w:eastAsia="en-US"/>
              </w:rPr>
              <w:t>Деятельность клубных учреждений культуры (дома и дворцы культуры различного уровня)</w:t>
            </w:r>
            <w:r>
              <w:rPr>
                <w:lang w:eastAsia="en-US"/>
              </w:rPr>
              <w:t>»;</w:t>
            </w:r>
          </w:p>
          <w:p w:rsidR="009931C0" w:rsidRPr="009931C0" w:rsidRDefault="009931C0" w:rsidP="009931C0">
            <w:pPr>
              <w:autoSpaceDE w:val="0"/>
              <w:autoSpaceDN w:val="0"/>
              <w:adjustRightInd w:val="0"/>
              <w:ind w:firstLine="459"/>
              <w:jc w:val="both"/>
              <w:rPr>
                <w:lang w:eastAsia="en-US"/>
              </w:rPr>
            </w:pPr>
            <w:r>
              <w:rPr>
                <w:lang w:eastAsia="en-US"/>
              </w:rPr>
              <w:t>Мероприятие 2.4. «</w:t>
            </w:r>
            <w:r w:rsidR="00186F91">
              <w:rPr>
                <w:lang w:eastAsia="en-US"/>
              </w:rPr>
              <w:t>Просветительские мероприятия, направленные на популяризацию и поддержку родных языков народов ханты, манси и ненцев</w:t>
            </w:r>
            <w:r>
              <w:rPr>
                <w:lang w:eastAsia="en-US"/>
              </w:rPr>
              <w:t>»</w:t>
            </w:r>
          </w:p>
          <w:p w:rsidR="00464A1E" w:rsidRPr="009931C0" w:rsidRDefault="00464A1E" w:rsidP="009931C0">
            <w:pPr>
              <w:autoSpaceDE w:val="0"/>
              <w:autoSpaceDN w:val="0"/>
              <w:adjustRightInd w:val="0"/>
              <w:ind w:firstLine="459"/>
              <w:jc w:val="both"/>
              <w:rPr>
                <w:lang w:eastAsia="en-US"/>
              </w:rPr>
            </w:pPr>
            <w:r w:rsidRPr="009931C0">
              <w:rPr>
                <w:lang w:eastAsia="en-US"/>
              </w:rPr>
              <w:t xml:space="preserve">Подпрограммы </w:t>
            </w:r>
            <w:r w:rsidRPr="009931C0">
              <w:rPr>
                <w:lang w:val="en-US" w:eastAsia="en-US"/>
              </w:rPr>
              <w:t>II</w:t>
            </w:r>
            <w:r w:rsidRPr="009931C0">
              <w:rPr>
                <w:lang w:eastAsia="en-US"/>
              </w:rPr>
              <w:t xml:space="preserve"> «</w:t>
            </w:r>
            <w:r w:rsidR="009931C0" w:rsidRPr="009931C0">
              <w:t>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r w:rsidRPr="009931C0">
              <w:rPr>
                <w:lang w:eastAsia="en-US"/>
              </w:rPr>
              <w:t>».</w:t>
            </w:r>
          </w:p>
          <w:p w:rsidR="005054E0" w:rsidRPr="00464A1E" w:rsidRDefault="005054E0" w:rsidP="00464A1E">
            <w:pPr>
              <w:widowControl w:val="0"/>
              <w:autoSpaceDE w:val="0"/>
              <w:autoSpaceDN w:val="0"/>
              <w:spacing w:line="276" w:lineRule="auto"/>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A21D95" w:rsidRDefault="00A21D95" w:rsidP="00A21D95">
            <w:pPr>
              <w:widowControl w:val="0"/>
              <w:autoSpaceDE w:val="0"/>
              <w:autoSpaceDN w:val="0"/>
              <w:spacing w:line="276" w:lineRule="auto"/>
              <w:jc w:val="center"/>
              <w:rPr>
                <w:lang w:eastAsia="en-US"/>
              </w:rPr>
            </w:pPr>
            <w:r>
              <w:rPr>
                <w:lang w:eastAsia="en-US"/>
              </w:rPr>
              <w:t>0,0</w:t>
            </w: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p>
          <w:p w:rsidR="007619F0" w:rsidRDefault="0088794C" w:rsidP="00A21D95">
            <w:pPr>
              <w:widowControl w:val="0"/>
              <w:autoSpaceDE w:val="0"/>
              <w:autoSpaceDN w:val="0"/>
              <w:spacing w:line="276" w:lineRule="auto"/>
              <w:jc w:val="center"/>
              <w:rPr>
                <w:lang w:eastAsia="en-US"/>
              </w:rPr>
            </w:pPr>
            <w:r>
              <w:rPr>
                <w:lang w:eastAsia="en-US"/>
              </w:rPr>
              <w:t>1184,1</w:t>
            </w: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r>
              <w:rPr>
                <w:lang w:eastAsia="en-US"/>
              </w:rPr>
              <w:t>0,0</w:t>
            </w: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r>
              <w:rPr>
                <w:lang w:eastAsia="en-US"/>
              </w:rPr>
              <w:t>0,0</w:t>
            </w: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p>
          <w:p w:rsidR="00A21D95" w:rsidRDefault="00A21D95" w:rsidP="00A21D95">
            <w:pPr>
              <w:widowControl w:val="0"/>
              <w:autoSpaceDE w:val="0"/>
              <w:autoSpaceDN w:val="0"/>
              <w:spacing w:line="276" w:lineRule="auto"/>
              <w:jc w:val="center"/>
              <w:rPr>
                <w:lang w:eastAsia="en-US"/>
              </w:rPr>
            </w:pPr>
            <w:r>
              <w:rPr>
                <w:lang w:eastAsia="en-US"/>
              </w:rPr>
              <w:t>0,0</w:t>
            </w:r>
          </w:p>
          <w:p w:rsidR="005054E0" w:rsidRPr="00464A1E" w:rsidRDefault="005054E0" w:rsidP="00A21D95">
            <w:pPr>
              <w:widowControl w:val="0"/>
              <w:autoSpaceDE w:val="0"/>
              <w:autoSpaceDN w:val="0"/>
              <w:spacing w:line="276" w:lineRule="auto"/>
              <w:jc w:val="center"/>
              <w:rPr>
                <w:rFonts w:eastAsia="Calibri"/>
                <w:lang w:eastAsia="en-US"/>
              </w:rPr>
            </w:pPr>
          </w:p>
        </w:tc>
      </w:tr>
    </w:tbl>
    <w:p w:rsidR="00AC1613" w:rsidRPr="00AC1613" w:rsidRDefault="00AC1613" w:rsidP="00AC1613">
      <w:pPr>
        <w:widowControl w:val="0"/>
        <w:tabs>
          <w:tab w:val="left" w:pos="300"/>
          <w:tab w:val="right" w:pos="9921"/>
        </w:tabs>
        <w:autoSpaceDE w:val="0"/>
        <w:autoSpaceDN w:val="0"/>
        <w:jc w:val="both"/>
        <w:outlineLvl w:val="0"/>
        <w:rPr>
          <w:sz w:val="28"/>
          <w:szCs w:val="28"/>
        </w:rPr>
      </w:pPr>
    </w:p>
    <w:sectPr w:rsidR="00AC1613" w:rsidRPr="00AC1613" w:rsidSect="000A5CB9">
      <w:headerReference w:type="default" r:id="rId10"/>
      <w:headerReference w:type="first" r:id="rId11"/>
      <w:pgSz w:w="16838" w:h="11906" w:orient="landscape"/>
      <w:pgMar w:top="1418" w:right="1134" w:bottom="567" w:left="993"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A2" w:rsidRDefault="00287BA2" w:rsidP="00580C4C">
      <w:r>
        <w:separator/>
      </w:r>
    </w:p>
  </w:endnote>
  <w:endnote w:type="continuationSeparator" w:id="0">
    <w:p w:rsidR="00287BA2" w:rsidRDefault="00287BA2"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A2" w:rsidRDefault="00287BA2" w:rsidP="00580C4C">
      <w:r>
        <w:separator/>
      </w:r>
    </w:p>
  </w:footnote>
  <w:footnote w:type="continuationSeparator" w:id="0">
    <w:p w:rsidR="00287BA2" w:rsidRDefault="00287BA2"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CF4BDF">
          <w:rPr>
            <w:noProof/>
          </w:rPr>
          <w:t>4</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A55620E"/>
    <w:multiLevelType w:val="multilevel"/>
    <w:tmpl w:val="DF683C7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E402948"/>
    <w:multiLevelType w:val="multilevel"/>
    <w:tmpl w:val="C9100E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0EA6"/>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6204E"/>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5D4A"/>
    <w:rsid w:val="000C6921"/>
    <w:rsid w:val="000C747A"/>
    <w:rsid w:val="000D3EB3"/>
    <w:rsid w:val="000D59D1"/>
    <w:rsid w:val="000F0D9F"/>
    <w:rsid w:val="000F271D"/>
    <w:rsid w:val="000F4279"/>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86F91"/>
    <w:rsid w:val="001967A3"/>
    <w:rsid w:val="00197D4A"/>
    <w:rsid w:val="001A0D36"/>
    <w:rsid w:val="001A4C5E"/>
    <w:rsid w:val="001B082C"/>
    <w:rsid w:val="001B4109"/>
    <w:rsid w:val="001B54B6"/>
    <w:rsid w:val="001B587C"/>
    <w:rsid w:val="001B6E4A"/>
    <w:rsid w:val="001B77C2"/>
    <w:rsid w:val="001C064F"/>
    <w:rsid w:val="001C0B11"/>
    <w:rsid w:val="001C1820"/>
    <w:rsid w:val="001C2A6B"/>
    <w:rsid w:val="001C3C48"/>
    <w:rsid w:val="001C5FD9"/>
    <w:rsid w:val="001D458E"/>
    <w:rsid w:val="001D5BF4"/>
    <w:rsid w:val="001D5DFE"/>
    <w:rsid w:val="001D7486"/>
    <w:rsid w:val="001E160E"/>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24DF"/>
    <w:rsid w:val="0022433A"/>
    <w:rsid w:val="00226637"/>
    <w:rsid w:val="00226B7F"/>
    <w:rsid w:val="002326D7"/>
    <w:rsid w:val="00232FFE"/>
    <w:rsid w:val="0023342A"/>
    <w:rsid w:val="002405F1"/>
    <w:rsid w:val="00242E1F"/>
    <w:rsid w:val="00245D17"/>
    <w:rsid w:val="0024756A"/>
    <w:rsid w:val="00247B15"/>
    <w:rsid w:val="00265780"/>
    <w:rsid w:val="0026596E"/>
    <w:rsid w:val="00267E42"/>
    <w:rsid w:val="002712A1"/>
    <w:rsid w:val="00271FEA"/>
    <w:rsid w:val="00273D6F"/>
    <w:rsid w:val="002741C3"/>
    <w:rsid w:val="00277F3A"/>
    <w:rsid w:val="00282F9A"/>
    <w:rsid w:val="00285277"/>
    <w:rsid w:val="00287BA2"/>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77784"/>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1935"/>
    <w:rsid w:val="0046376F"/>
    <w:rsid w:val="00463869"/>
    <w:rsid w:val="00464A1E"/>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C7502"/>
    <w:rsid w:val="004C7F0A"/>
    <w:rsid w:val="004D5CFF"/>
    <w:rsid w:val="004E0DCB"/>
    <w:rsid w:val="004E1168"/>
    <w:rsid w:val="004E1C99"/>
    <w:rsid w:val="004E2538"/>
    <w:rsid w:val="004E4DC1"/>
    <w:rsid w:val="004E57A0"/>
    <w:rsid w:val="004F574B"/>
    <w:rsid w:val="004F5A2D"/>
    <w:rsid w:val="00500BF2"/>
    <w:rsid w:val="005019CD"/>
    <w:rsid w:val="005054E0"/>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64AF3"/>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5C0D"/>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07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D7792"/>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1BA"/>
    <w:rsid w:val="00750EE7"/>
    <w:rsid w:val="00755B3B"/>
    <w:rsid w:val="0075732F"/>
    <w:rsid w:val="00760194"/>
    <w:rsid w:val="007619F0"/>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8794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2ADC"/>
    <w:rsid w:val="00924100"/>
    <w:rsid w:val="00924C79"/>
    <w:rsid w:val="00925BE3"/>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931C0"/>
    <w:rsid w:val="009A0B14"/>
    <w:rsid w:val="009A1991"/>
    <w:rsid w:val="009A268A"/>
    <w:rsid w:val="009A4F53"/>
    <w:rsid w:val="009A561F"/>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1D95"/>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07FE"/>
    <w:rsid w:val="00AC1613"/>
    <w:rsid w:val="00AC3977"/>
    <w:rsid w:val="00AD29EE"/>
    <w:rsid w:val="00AD2E5F"/>
    <w:rsid w:val="00AD378A"/>
    <w:rsid w:val="00AD4373"/>
    <w:rsid w:val="00AD5116"/>
    <w:rsid w:val="00AD770C"/>
    <w:rsid w:val="00AE17B7"/>
    <w:rsid w:val="00AE1E22"/>
    <w:rsid w:val="00AE4A4E"/>
    <w:rsid w:val="00AF44D1"/>
    <w:rsid w:val="00B027A2"/>
    <w:rsid w:val="00B03249"/>
    <w:rsid w:val="00B03918"/>
    <w:rsid w:val="00B06CC6"/>
    <w:rsid w:val="00B223A1"/>
    <w:rsid w:val="00B33436"/>
    <w:rsid w:val="00B364DA"/>
    <w:rsid w:val="00B40602"/>
    <w:rsid w:val="00B42C7D"/>
    <w:rsid w:val="00B434E4"/>
    <w:rsid w:val="00B45BFB"/>
    <w:rsid w:val="00B46592"/>
    <w:rsid w:val="00B52E80"/>
    <w:rsid w:val="00B62565"/>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6831"/>
    <w:rsid w:val="00C26AC7"/>
    <w:rsid w:val="00C33733"/>
    <w:rsid w:val="00C33C3F"/>
    <w:rsid w:val="00C35A9A"/>
    <w:rsid w:val="00C35BCC"/>
    <w:rsid w:val="00C36E52"/>
    <w:rsid w:val="00C424BF"/>
    <w:rsid w:val="00C43C9A"/>
    <w:rsid w:val="00C50319"/>
    <w:rsid w:val="00C50B09"/>
    <w:rsid w:val="00C61616"/>
    <w:rsid w:val="00C617CF"/>
    <w:rsid w:val="00C642D8"/>
    <w:rsid w:val="00C7394B"/>
    <w:rsid w:val="00C80F0B"/>
    <w:rsid w:val="00C813AD"/>
    <w:rsid w:val="00C8333D"/>
    <w:rsid w:val="00C83CA8"/>
    <w:rsid w:val="00C85E9C"/>
    <w:rsid w:val="00C8752F"/>
    <w:rsid w:val="00C908D7"/>
    <w:rsid w:val="00CA213B"/>
    <w:rsid w:val="00CA2E50"/>
    <w:rsid w:val="00CA5933"/>
    <w:rsid w:val="00CB4795"/>
    <w:rsid w:val="00CC17B7"/>
    <w:rsid w:val="00CC4714"/>
    <w:rsid w:val="00CC75B9"/>
    <w:rsid w:val="00CD39AE"/>
    <w:rsid w:val="00CE17D2"/>
    <w:rsid w:val="00CE1DAC"/>
    <w:rsid w:val="00CE3673"/>
    <w:rsid w:val="00CE3D49"/>
    <w:rsid w:val="00CF2EC9"/>
    <w:rsid w:val="00CF4BDF"/>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76ADE"/>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37823"/>
    <w:rsid w:val="00F42EBF"/>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8006">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97B4-F6F8-44C1-BBE1-848DE1CA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cp:revision>
  <cp:lastPrinted>2022-02-02T09:32:00Z</cp:lastPrinted>
  <dcterms:created xsi:type="dcterms:W3CDTF">2022-01-28T05:49:00Z</dcterms:created>
  <dcterms:modified xsi:type="dcterms:W3CDTF">2022-02-02T09:32:00Z</dcterms:modified>
</cp:coreProperties>
</file>