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2B6DBA" w:rsidRDefault="00906CF6" w:rsidP="002B6DBA">
      <w:pPr>
        <w:ind w:left="567" w:firstLine="0"/>
      </w:pPr>
      <w:bookmarkStart w:id="0" w:name="_GoBack"/>
      <w:bookmarkEnd w:id="0"/>
    </w:p>
    <w:p w:rsidR="00906CF6" w:rsidRPr="002B6DBA" w:rsidRDefault="00906CF6" w:rsidP="002B6DB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B6DBA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2B6DBA" w:rsidRDefault="00906CF6" w:rsidP="002B6DBA">
      <w:pPr>
        <w:ind w:left="567" w:firstLine="0"/>
      </w:pPr>
    </w:p>
    <w:p w:rsidR="00906CF6" w:rsidRPr="002B6DBA" w:rsidRDefault="00906CF6" w:rsidP="002B6DB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B6DBA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2B6DBA" w:rsidRDefault="00906CF6" w:rsidP="002B6DBA">
      <w:pPr>
        <w:ind w:left="567" w:firstLine="0"/>
      </w:pPr>
    </w:p>
    <w:p w:rsidR="0010115A" w:rsidRPr="002B6DBA" w:rsidRDefault="00906CF6" w:rsidP="002B6DB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B6DBA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10115A" w:rsidRDefault="0010115A" w:rsidP="002B6DBA">
      <w:pPr>
        <w:ind w:left="567" w:firstLine="0"/>
      </w:pPr>
    </w:p>
    <w:p w:rsidR="002B6DBA" w:rsidRPr="002B6DBA" w:rsidRDefault="002B6DBA" w:rsidP="002B6DBA">
      <w:pPr>
        <w:ind w:left="567" w:firstLine="0"/>
      </w:pPr>
    </w:p>
    <w:p w:rsidR="00906CF6" w:rsidRPr="002B6DBA" w:rsidRDefault="00906CF6" w:rsidP="002B6DBA">
      <w:pPr>
        <w:ind w:left="567" w:firstLine="0"/>
      </w:pPr>
      <w:r w:rsidRPr="002B6DBA">
        <w:t xml:space="preserve">от </w:t>
      </w:r>
      <w:r w:rsidR="00483652" w:rsidRPr="002B6DBA">
        <w:t>25.06.2013</w:t>
      </w:r>
      <w:r w:rsidR="0010115A" w:rsidRPr="002B6DBA">
        <w:t xml:space="preserve"> </w:t>
      </w:r>
      <w:r w:rsidR="002B6DBA">
        <w:tab/>
      </w:r>
      <w:r w:rsidR="002B6DBA">
        <w:tab/>
      </w:r>
      <w:r w:rsidR="002B6DBA">
        <w:tab/>
      </w:r>
      <w:r w:rsidR="002B6DBA">
        <w:tab/>
      </w:r>
      <w:r w:rsidR="002B6DBA">
        <w:tab/>
      </w:r>
      <w:r w:rsidR="002B6DBA">
        <w:tab/>
      </w:r>
      <w:r w:rsidR="002B6DBA">
        <w:tab/>
      </w:r>
      <w:r w:rsidR="002B6DBA">
        <w:tab/>
      </w:r>
      <w:r w:rsidR="002B6DBA">
        <w:tab/>
      </w:r>
      <w:r w:rsidRPr="002B6DBA">
        <w:t xml:space="preserve">№ </w:t>
      </w:r>
      <w:r w:rsidR="00483652" w:rsidRPr="002B6DBA">
        <w:t>852</w:t>
      </w:r>
    </w:p>
    <w:p w:rsidR="00906CF6" w:rsidRPr="002B6DBA" w:rsidRDefault="00906CF6" w:rsidP="002B6DBA">
      <w:pPr>
        <w:ind w:left="567" w:firstLine="0"/>
      </w:pPr>
      <w:r w:rsidRPr="002B6DBA">
        <w:t>пгт. Березово</w:t>
      </w:r>
    </w:p>
    <w:p w:rsidR="0010115A" w:rsidRPr="002B6DBA" w:rsidRDefault="0010115A" w:rsidP="002B6DBA">
      <w:pPr>
        <w:ind w:left="567" w:firstLine="0"/>
      </w:pPr>
    </w:p>
    <w:p w:rsidR="00483652" w:rsidRPr="002B6DBA" w:rsidRDefault="00483652" w:rsidP="002B6DB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 xml:space="preserve">О внесении изменений в приложение к постановлению администрации Березовского района от 7 апреля 2011 года № 464 «Об утверждении целевой программы «Развитие малого и среднего предпринимательства в Березовском районе на 2011 – 2013 годы и на период до 2015 года» </w:t>
      </w:r>
    </w:p>
    <w:p w:rsidR="00483652" w:rsidRDefault="00483652" w:rsidP="00483652">
      <w:pPr>
        <w:rPr>
          <w:rFonts w:cs="Arial"/>
          <w:szCs w:val="28"/>
        </w:rPr>
      </w:pPr>
    </w:p>
    <w:p w:rsidR="00FE58F1" w:rsidRDefault="00FE58F1" w:rsidP="00483652">
      <w:pPr>
        <w:rPr>
          <w:rFonts w:cs="Arial"/>
          <w:szCs w:val="28"/>
        </w:rPr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81EE9">
          <w:rPr>
            <w:rStyle w:val="a5"/>
          </w:rPr>
          <w:t>от 29.11.2013 № 1744</w:t>
        </w:r>
      </w:hyperlink>
      <w:r>
        <w:t>)</w:t>
      </w:r>
    </w:p>
    <w:p w:rsidR="002B6DBA" w:rsidRPr="0010115A" w:rsidRDefault="002B6DBA" w:rsidP="00483652">
      <w:pPr>
        <w:rPr>
          <w:rFonts w:cs="Arial"/>
          <w:szCs w:val="28"/>
        </w:rPr>
      </w:pPr>
    </w:p>
    <w:p w:rsidR="00483652" w:rsidRPr="002B6DBA" w:rsidRDefault="00483652" w:rsidP="002B6DBA">
      <w:r w:rsidRPr="002B6DBA">
        <w:t xml:space="preserve">В целях приведения в соответствии с постановлением Правительства Ханты-Мансийского автономного округа – Югры от 9 октября 2010 года </w:t>
      </w:r>
      <w:hyperlink r:id="rId7" w:history="1">
        <w:r w:rsidRPr="006D522B">
          <w:rPr>
            <w:rStyle w:val="a5"/>
          </w:rPr>
          <w:t>№ 241-п</w:t>
        </w:r>
      </w:hyperlink>
      <w:r w:rsidRPr="002B6DBA">
        <w:t xml:space="preserve"> «О целевой программе Ханты-Мансийского автономного округа – Югры «Развитие малого и среднего предпринимательства в Ханты-Мансийском автономном округе – Югре на 2011 – 2013 годы и на период до2015 года», и учитывая договор № 58 от 13 мая 2013 года о предоставлении субсидии из бюджета Ханты-Мансийского автономного округа – Югры на реализацию муниципальной программы развития малого и среднего предпринимательства, заключенный между Департаментом экономического развития Ханты-Мансийского автономного округа – Югры и администрацией Березовского района на 2013 год:</w:t>
      </w:r>
    </w:p>
    <w:p w:rsidR="00483652" w:rsidRPr="002B6DBA" w:rsidRDefault="00483652" w:rsidP="002B6DBA"/>
    <w:p w:rsidR="00483652" w:rsidRPr="002B6DBA" w:rsidRDefault="002B6DBA" w:rsidP="002B6DBA">
      <w:r w:rsidRPr="002B6DBA">
        <w:t xml:space="preserve">1. </w:t>
      </w:r>
      <w:r w:rsidR="00483652" w:rsidRPr="002B6DBA">
        <w:t xml:space="preserve">Внести в приложение к постановлению администрации Березовского района </w:t>
      </w:r>
      <w:hyperlink r:id="rId8" w:tgtFrame="ChangingDocument" w:tooltip="Об утверждении целевой программы " w:history="1">
        <w:r w:rsidR="00483652" w:rsidRPr="006D522B">
          <w:rPr>
            <w:rStyle w:val="a5"/>
          </w:rPr>
          <w:t>от 7 апреля 2011 года № 464</w:t>
        </w:r>
      </w:hyperlink>
      <w:r w:rsidR="00483652" w:rsidRPr="002B6DBA">
        <w:t xml:space="preserve"> «Об утверждении целевой программы «Развитие малого и среднего предпринимательства в Березовском районе на 2011 – 2013 годы и на период до 2015 года» (далее – Программа) следующие изменения:</w:t>
      </w:r>
    </w:p>
    <w:p w:rsidR="0010115A" w:rsidRPr="002B6DBA" w:rsidRDefault="002B6DBA" w:rsidP="002B6DBA">
      <w:r w:rsidRPr="002B6DBA">
        <w:t xml:space="preserve">1.1. </w:t>
      </w:r>
      <w:r w:rsidR="00483652" w:rsidRPr="002B6DBA">
        <w:t>Строку «Ожидаемые непосредственные результаты реализации Программы», «Объемы и источники финансирования Программы», Ожидаемые конечные результаты реализации целевой программы и показатели социально-экономической эффективности» Паспорта Программы изложить в следующей редакции:</w:t>
      </w:r>
    </w:p>
    <w:p w:rsidR="00483652" w:rsidRPr="002B6DBA" w:rsidRDefault="00483652" w:rsidP="002B6DBA">
      <w:r w:rsidRPr="002B6DBA">
        <w:t>«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655"/>
      </w:tblGrid>
      <w:tr w:rsidR="00483652" w:rsidRPr="0010115A" w:rsidTr="002B6DBA">
        <w:trPr>
          <w:jc w:val="center"/>
        </w:trPr>
        <w:tc>
          <w:tcPr>
            <w:tcW w:w="2268" w:type="dxa"/>
          </w:tcPr>
          <w:p w:rsidR="00483652" w:rsidRPr="0010115A" w:rsidRDefault="00483652" w:rsidP="002B6DBA">
            <w:pPr>
              <w:pStyle w:val="Table0"/>
            </w:pPr>
            <w:r w:rsidRPr="0010115A">
              <w:t>Ожидаемые непосредственные результаты реализации Программы</w:t>
            </w:r>
          </w:p>
        </w:tc>
        <w:tc>
          <w:tcPr>
            <w:tcW w:w="7655" w:type="dxa"/>
          </w:tcPr>
          <w:p w:rsidR="00483652" w:rsidRPr="0010115A" w:rsidRDefault="00483652" w:rsidP="002B6DBA">
            <w:pPr>
              <w:pStyle w:val="Table0"/>
            </w:pPr>
            <w:r w:rsidRPr="0010115A">
              <w:t xml:space="preserve">доведение количества субъектов малого и среднего предпринимательства (с учётом индивидуальных предпринимателей) к окончанию срока действия Программы с 909 до 977 единиц или увеличение на 7,4%; среднесписочная численность работников малых и средних предприятий с 1650 до 3380 человек или увеличение на 204,8%; обороты малых и средних предприятий с 793,30 до 1235,05 млн. рублей или увеличение на 55,7% </w:t>
            </w:r>
          </w:p>
        </w:tc>
      </w:tr>
      <w:tr w:rsidR="00483652" w:rsidRPr="0010115A" w:rsidTr="002B6DBA">
        <w:trPr>
          <w:jc w:val="center"/>
        </w:trPr>
        <w:tc>
          <w:tcPr>
            <w:tcW w:w="2268" w:type="dxa"/>
          </w:tcPr>
          <w:p w:rsidR="00483652" w:rsidRPr="0010115A" w:rsidRDefault="00483652" w:rsidP="002B6DBA">
            <w:pPr>
              <w:pStyle w:val="Table"/>
            </w:pPr>
            <w:r w:rsidRPr="0010115A">
              <w:t xml:space="preserve">Объемы и источники финансирования </w:t>
            </w:r>
            <w:r w:rsidRPr="0010115A">
              <w:lastRenderedPageBreak/>
              <w:t>Программы</w:t>
            </w:r>
          </w:p>
        </w:tc>
        <w:tc>
          <w:tcPr>
            <w:tcW w:w="7655" w:type="dxa"/>
          </w:tcPr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lastRenderedPageBreak/>
              <w:t>Общий объем финансовых средств, необходимый для реализации Программы на 2011 – 2015 годы составит 51</w:t>
            </w:r>
            <w:r w:rsidR="0010115A" w:rsidRPr="0010115A">
              <w:t xml:space="preserve"> </w:t>
            </w:r>
            <w:r w:rsidRPr="0010115A">
              <w:t>002,234 тыс. рублей, из них: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lastRenderedPageBreak/>
              <w:t>2011 год – 6</w:t>
            </w:r>
            <w:r w:rsidR="0010115A" w:rsidRPr="0010115A">
              <w:t xml:space="preserve"> </w:t>
            </w:r>
            <w:r w:rsidRPr="0010115A">
              <w:t>308,879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2012 год – 5 477,855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2013 год – 11</w:t>
            </w:r>
            <w:r w:rsidR="0010115A" w:rsidRPr="0010115A">
              <w:t xml:space="preserve"> </w:t>
            </w:r>
            <w:r w:rsidRPr="0010115A">
              <w:t>023,500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2014 год – 17</w:t>
            </w:r>
            <w:r w:rsidR="0010115A" w:rsidRPr="0010115A">
              <w:t xml:space="preserve"> </w:t>
            </w:r>
            <w:r w:rsidRPr="0010115A">
              <w:t>921,000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 xml:space="preserve">2015 год – 10 271,000 тыс. рублей. 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Общий объем финансовых средств за счет средств бюджета Березовского района, необходимых для реализации Программы, составит 11</w:t>
            </w:r>
            <w:r w:rsidR="0010115A" w:rsidRPr="0010115A">
              <w:t xml:space="preserve"> </w:t>
            </w:r>
            <w:r w:rsidRPr="0010115A">
              <w:t>362,187 тыс. рублей, из них: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2011 год – 1</w:t>
            </w:r>
            <w:r w:rsidR="0010115A" w:rsidRPr="0010115A">
              <w:t xml:space="preserve"> </w:t>
            </w:r>
            <w:r w:rsidRPr="0010115A">
              <w:t>790,087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2012 год – 2</w:t>
            </w:r>
            <w:r w:rsidR="0010115A" w:rsidRPr="0010115A">
              <w:t xml:space="preserve"> </w:t>
            </w:r>
            <w:r w:rsidRPr="0010115A">
              <w:t>100,000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2013 год – 2</w:t>
            </w:r>
            <w:r w:rsidR="0010115A" w:rsidRPr="0010115A">
              <w:t xml:space="preserve"> </w:t>
            </w:r>
            <w:r w:rsidRPr="0010115A">
              <w:t>397,500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2014 год – 2</w:t>
            </w:r>
            <w:r w:rsidR="0010115A" w:rsidRPr="0010115A">
              <w:t xml:space="preserve"> </w:t>
            </w:r>
            <w:r w:rsidRPr="0010115A">
              <w:t>921,300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2015 год – 2</w:t>
            </w:r>
            <w:r w:rsidR="0010115A" w:rsidRPr="0010115A">
              <w:t xml:space="preserve"> </w:t>
            </w:r>
            <w:r w:rsidRPr="0010115A">
              <w:t xml:space="preserve">153,300 тыс. рублей. </w:t>
            </w:r>
          </w:p>
          <w:p w:rsidR="00483652" w:rsidRPr="0010115A" w:rsidRDefault="00483652" w:rsidP="002B6DBA">
            <w:pPr>
              <w:pStyle w:val="Table"/>
            </w:pPr>
            <w:r w:rsidRPr="0010115A">
              <w:t>Общий объем финансовых средства, необходимых для реализации Программы за счет бюджета Ханты – Мансийского автономного округа – Югры составит 39</w:t>
            </w:r>
            <w:r w:rsidR="0010115A" w:rsidRPr="0010115A">
              <w:t xml:space="preserve"> </w:t>
            </w:r>
            <w:r w:rsidRPr="0010115A">
              <w:t>640,047</w:t>
            </w:r>
            <w:r w:rsidRPr="0010115A">
              <w:rPr>
                <w:b/>
                <w:szCs w:val="20"/>
              </w:rPr>
              <w:t xml:space="preserve"> </w:t>
            </w:r>
            <w:r w:rsidRPr="0010115A">
              <w:t>тыс. рублей, из них:</w:t>
            </w:r>
          </w:p>
          <w:p w:rsidR="00483652" w:rsidRPr="0010115A" w:rsidRDefault="00483652" w:rsidP="002B6DBA">
            <w:pPr>
              <w:pStyle w:val="Table"/>
            </w:pPr>
            <w:r w:rsidRPr="0010115A">
              <w:t>2011 год – 4 518,792 тыс. рублей;</w:t>
            </w:r>
          </w:p>
          <w:p w:rsidR="00483652" w:rsidRPr="0010115A" w:rsidRDefault="00483652" w:rsidP="002B6DBA">
            <w:pPr>
              <w:pStyle w:val="Table"/>
            </w:pPr>
            <w:r w:rsidRPr="0010115A">
              <w:t>2012 год – 3 377,855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2013 год – 8</w:t>
            </w:r>
            <w:r w:rsidR="0010115A" w:rsidRPr="0010115A">
              <w:t xml:space="preserve"> </w:t>
            </w:r>
            <w:r w:rsidRPr="0010115A">
              <w:t>626,000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2014 год – 14</w:t>
            </w:r>
            <w:r w:rsidR="0010115A" w:rsidRPr="0010115A">
              <w:t xml:space="preserve"> </w:t>
            </w:r>
            <w:r w:rsidRPr="0010115A">
              <w:t>999,700 тыс. рублей;</w:t>
            </w:r>
          </w:p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t>2015 год – 8</w:t>
            </w:r>
            <w:r w:rsidR="0010115A" w:rsidRPr="0010115A">
              <w:t xml:space="preserve"> </w:t>
            </w:r>
            <w:r w:rsidRPr="0010115A">
              <w:t xml:space="preserve">117,700 тыс. рублей. </w:t>
            </w:r>
          </w:p>
        </w:tc>
      </w:tr>
      <w:tr w:rsidR="00483652" w:rsidRPr="0010115A" w:rsidTr="002B6DBA">
        <w:trPr>
          <w:jc w:val="center"/>
        </w:trPr>
        <w:tc>
          <w:tcPr>
            <w:tcW w:w="2268" w:type="dxa"/>
          </w:tcPr>
          <w:p w:rsidR="00483652" w:rsidRPr="0010115A" w:rsidRDefault="00483652" w:rsidP="002B6DBA">
            <w:pPr>
              <w:pStyle w:val="Table"/>
              <w:rPr>
                <w:b/>
              </w:rPr>
            </w:pPr>
            <w:r w:rsidRPr="0010115A">
              <w:lastRenderedPageBreak/>
              <w:t>Ожидаемые конечные результаты реализации целевой программы и показатели социально – экономической эффективности</w:t>
            </w:r>
          </w:p>
        </w:tc>
        <w:tc>
          <w:tcPr>
            <w:tcW w:w="7655" w:type="dxa"/>
          </w:tcPr>
          <w:p w:rsidR="00483652" w:rsidRPr="0010115A" w:rsidRDefault="00483652" w:rsidP="002B6DBA">
            <w:pPr>
              <w:pStyle w:val="Table"/>
            </w:pPr>
            <w:r w:rsidRPr="0010115A">
              <w:t xml:space="preserve">количество малых и средних предприятий на 10 тыс. населения района – 391,9 единиц; доля среднесписочной численности занятых на предприятиях – субъектах малого и среднего предпринимательства в общей численности работающих – 20,4 %; прирост количества рабочих мест на предприятиях – субъектах малого и среднего предпринимательства – 204,8% </w:t>
            </w:r>
          </w:p>
        </w:tc>
      </w:tr>
    </w:tbl>
    <w:p w:rsidR="00483652" w:rsidRPr="0010115A" w:rsidRDefault="00483652" w:rsidP="00483652">
      <w:pPr>
        <w:pStyle w:val="11"/>
        <w:ind w:left="709"/>
        <w:jc w:val="right"/>
        <w:rPr>
          <w:rFonts w:cs="Arial"/>
          <w:szCs w:val="28"/>
        </w:rPr>
      </w:pPr>
      <w:r w:rsidRPr="0010115A">
        <w:rPr>
          <w:rFonts w:cs="Arial"/>
          <w:szCs w:val="28"/>
        </w:rPr>
        <w:t>».</w:t>
      </w:r>
    </w:p>
    <w:p w:rsidR="00483652" w:rsidRPr="002B6DBA" w:rsidRDefault="00483652" w:rsidP="002B6DBA">
      <w:r w:rsidRPr="002B6DBA">
        <w:t>1.2. В разделе 2 «Основные цели и задачи Программы, целевые показатели»:</w:t>
      </w:r>
    </w:p>
    <w:p w:rsidR="00483652" w:rsidRPr="002B6DBA" w:rsidRDefault="002B6DBA" w:rsidP="002B6DBA">
      <w:r w:rsidRPr="002B6DBA">
        <w:t xml:space="preserve">1) </w:t>
      </w:r>
      <w:r w:rsidR="00483652" w:rsidRPr="002B6DBA">
        <w:t>пункт 2.4 дополнить подпунктом 7 следующего содержания:</w:t>
      </w:r>
    </w:p>
    <w:p w:rsidR="00483652" w:rsidRPr="002B6DBA" w:rsidRDefault="00483652" w:rsidP="002B6DBA">
      <w:r w:rsidRPr="002B6DBA">
        <w:t>«7) социальное предпринимательство – социально ответственная деятельность субъектов малого предпринимательства, направленная на решение социальных проблем, в том числе обеспечивающих выполнение следующих условий:</w:t>
      </w:r>
    </w:p>
    <w:p w:rsidR="00483652" w:rsidRPr="002B6DBA" w:rsidRDefault="00483652" w:rsidP="002B6DBA">
      <w:r w:rsidRPr="002B6DBA">
        <w:t>а) обеспечение занятости матерей, имеющих детей в возрасте до 3 лет, выпускников детских домов, а также лиц, освобожденных из мест лишения свободы в течение 2 лет, предшествующих дате проведения конкурсного отбора субъектов Российской Федерации на получение субсидии из федерального бюджета на государственную поддержку мероприятий, связанных с поддержкой социального предпринимательства, лиц, находящихся в трудной жизненной ситуации, при условии, что среднесписочная численность указанных категорий граждан среди их работников составляет не менее 50%, а доля в фонде оплате труда - не менее 25%;</w:t>
      </w:r>
    </w:p>
    <w:p w:rsidR="00483652" w:rsidRPr="002B6DBA" w:rsidRDefault="00483652" w:rsidP="002B6DBA">
      <w:r w:rsidRPr="002B6DBA">
        <w:t>б) оказание услуг (производство товаров) в следующих сферах деятельности:</w:t>
      </w:r>
    </w:p>
    <w:p w:rsidR="00483652" w:rsidRPr="002B6DBA" w:rsidRDefault="00483652" w:rsidP="002B6DBA">
      <w:r w:rsidRPr="002B6DBA">
        <w:t>содействие профессиональной ориентации и трудоустройству, включая содействие самозанятости;</w:t>
      </w:r>
    </w:p>
    <w:p w:rsidR="00483652" w:rsidRPr="002B6DBA" w:rsidRDefault="00483652" w:rsidP="002B6DBA">
      <w:r w:rsidRPr="002B6DBA">
        <w:t xml:space="preserve">социальное обслуживание граждан, услуги здравоохранения, физической культуры и массового спорта, деятельность дошкольных образовательных </w:t>
      </w:r>
      <w:r w:rsidRPr="002B6DBA">
        <w:lastRenderedPageBreak/>
        <w:t>учреждений, оказание платных услуг по присмотру за детьми и больными, проведение занятий в детских и молодежных кружках, секциях, студиях;</w:t>
      </w:r>
    </w:p>
    <w:p w:rsidR="00483652" w:rsidRPr="002B6DBA" w:rsidRDefault="00483652" w:rsidP="002B6DBA">
      <w:r w:rsidRPr="002B6DBA">
        <w:t>организация групп дневного времяпрепровождения детей дошкольного возраста по уходу и присмотру за детьми (далее - Центр времяпрепровождения детей);</w:t>
      </w:r>
    </w:p>
    <w:p w:rsidR="00483652" w:rsidRPr="002B6DBA" w:rsidRDefault="00483652" w:rsidP="002B6DBA">
      <w:r w:rsidRPr="002B6DBA">
        <w:t>производство и (или) реализация медицинской техники, протезно-ортопедических изделий, а также технических средств, включая автотранспорт, материалы, которые могут быть использованы исключительно для профилактики инвалидности или реабилитации инвалидов;</w:t>
      </w:r>
    </w:p>
    <w:p w:rsidR="00483652" w:rsidRPr="002B6DBA" w:rsidRDefault="00483652" w:rsidP="002B6DBA">
      <w:r w:rsidRPr="002B6DBA">
        <w:t>обеспечение культурно-просветительской деятельности (театр, школы-студии, музыкальные учреждения, творческие мастерские);</w:t>
      </w:r>
    </w:p>
    <w:p w:rsidR="00483652" w:rsidRPr="002B6DBA" w:rsidRDefault="00483652" w:rsidP="002B6DBA">
      <w:r w:rsidRPr="002B6DBA">
        <w:t>предоставление образовательных услуг группам граждан, имеющим ограниченный доступ к образовательным услугам;</w:t>
      </w:r>
    </w:p>
    <w:p w:rsidR="00483652" w:rsidRPr="002B6DBA" w:rsidRDefault="00483652" w:rsidP="002B6DBA">
      <w:pPr>
        <w:autoSpaceDE w:val="0"/>
        <w:autoSpaceDN w:val="0"/>
        <w:adjustRightInd w:val="0"/>
        <w:ind w:firstLine="720"/>
      </w:pPr>
      <w:r w:rsidRPr="002B6DBA">
        <w:t>содействие вовлечению в социально активную деятельность социально незащищенных групп граждан (инвалиды, сироты, выпускники детских домов, пожилые люди, люди, страдающие наркоманией и алкоголизмом);</w:t>
      </w:r>
    </w:p>
    <w:p w:rsidR="00483652" w:rsidRPr="002B6DBA" w:rsidRDefault="00483652" w:rsidP="002B6DBA">
      <w:r w:rsidRPr="002B6DBA">
        <w:t>выпуск периодических печатных изданий, а также книжной продукции, связанной с образованием, наукой и культурой.»;</w:t>
      </w:r>
    </w:p>
    <w:p w:rsidR="00483652" w:rsidRPr="002B6DBA" w:rsidRDefault="00483652" w:rsidP="002B6DBA">
      <w:r w:rsidRPr="002B6DBA">
        <w:t>2) подпункт 2 пункта 2.5.1 после слова «населения» дополнить словами «(за исключением соляриев)»;</w:t>
      </w:r>
    </w:p>
    <w:p w:rsidR="00483652" w:rsidRPr="002B6DBA" w:rsidRDefault="00483652" w:rsidP="002B6DBA">
      <w:r w:rsidRPr="002B6DBA">
        <w:t>3) подпункт 3 пункта 2.5.1 слова «без реализации алкогольной продукции, пива и пивных напитков» заменить словами «за исключением реализации товаров (услуг) подакцизной группы»;</w:t>
      </w:r>
    </w:p>
    <w:p w:rsidR="00483652" w:rsidRPr="002B6DBA" w:rsidRDefault="00483652" w:rsidP="002B6DBA">
      <w:r w:rsidRPr="002B6DBA">
        <w:t>4) пункт 2.5.2 дополнить подпунктами «12», «13», «14» следующего содержания:</w:t>
      </w:r>
    </w:p>
    <w:p w:rsidR="00483652" w:rsidRPr="002B6DBA" w:rsidRDefault="00483652" w:rsidP="002B6DBA">
      <w:r w:rsidRPr="002B6DBA">
        <w:t>«12) услуги общественного питания (за исключением реализации товаров (услуг) подакцизной группы);</w:t>
      </w:r>
    </w:p>
    <w:p w:rsidR="00483652" w:rsidRPr="002B6DBA" w:rsidRDefault="00483652" w:rsidP="002B6DBA">
      <w:r w:rsidRPr="002B6DBA">
        <w:t>13) ветеринарные услуги;</w:t>
      </w:r>
    </w:p>
    <w:p w:rsidR="00483652" w:rsidRPr="002B6DBA" w:rsidRDefault="00483652" w:rsidP="002B6DBA">
      <w:r w:rsidRPr="002B6DBA">
        <w:t>14) полиграфическая деятельность.».</w:t>
      </w:r>
    </w:p>
    <w:p w:rsidR="00483652" w:rsidRPr="002B6DBA" w:rsidRDefault="002B6DBA" w:rsidP="002B6DBA">
      <w:r w:rsidRPr="002B6DBA">
        <w:t xml:space="preserve">1.3. </w:t>
      </w:r>
      <w:r w:rsidR="00483652" w:rsidRPr="002B6DBA">
        <w:t>В разделе 3 «Программные мероприятия»:</w:t>
      </w:r>
    </w:p>
    <w:p w:rsidR="00483652" w:rsidRPr="002B6DBA" w:rsidRDefault="002B6DBA" w:rsidP="002B6DBA">
      <w:r w:rsidRPr="002B6DBA">
        <w:t xml:space="preserve">1) </w:t>
      </w:r>
      <w:r w:rsidR="00483652" w:rsidRPr="002B6DBA">
        <w:t xml:space="preserve">абзац второй подпункта 3.2.1. пункта 3.2 исключить; </w:t>
      </w:r>
    </w:p>
    <w:p w:rsidR="00483652" w:rsidRPr="002B6DBA" w:rsidRDefault="002B6DBA" w:rsidP="002B6DBA">
      <w:r w:rsidRPr="002B6DBA">
        <w:t xml:space="preserve">2) </w:t>
      </w:r>
      <w:r w:rsidR="00483652" w:rsidRPr="002B6DBA">
        <w:t>подпункт 3.3.1.пункта 3.3. изложить в следующей редакции:</w:t>
      </w:r>
    </w:p>
    <w:p w:rsidR="00483652" w:rsidRPr="002B6DBA" w:rsidRDefault="002B6DBA" w:rsidP="002B6DBA">
      <w:r w:rsidRPr="002B6DBA">
        <w:t xml:space="preserve">3) </w:t>
      </w:r>
      <w:r w:rsidR="00483652" w:rsidRPr="002B6DBA">
        <w:t>«3.3.1. Обеспечение участия молодежи в форумах, тренингах, семинарах, круглых столах, бизнес-лагерях</w:t>
      </w:r>
      <w:r w:rsidR="0010115A" w:rsidRPr="002B6DBA">
        <w:t xml:space="preserve"> </w:t>
      </w:r>
      <w:r w:rsidR="00483652" w:rsidRPr="002B6DBA">
        <w:t>по тематике молодежного предпринимательства.»</w:t>
      </w:r>
    </w:p>
    <w:p w:rsidR="00483652" w:rsidRPr="002B6DBA" w:rsidRDefault="002B6DBA" w:rsidP="002B6DBA">
      <w:r w:rsidRPr="002B6DBA">
        <w:t xml:space="preserve">4) </w:t>
      </w:r>
      <w:r w:rsidR="00483652" w:rsidRPr="002B6DBA">
        <w:t>подпункт 3.5.4.2 пункта 3.5 изложить в следующей редакции:</w:t>
      </w:r>
    </w:p>
    <w:p w:rsidR="00483652" w:rsidRPr="002B6DBA" w:rsidRDefault="00483652" w:rsidP="002B6DBA">
      <w:r w:rsidRPr="002B6DBA">
        <w:t>«3.5.4.2. Организации и проведения мероприятий, конкурсов, награждения (поощрения) в рамках празднования Дней российского предпринимательства, в целях формирования благоприятного общественного мнения о малом и среднем предпринимательстве.»;</w:t>
      </w:r>
    </w:p>
    <w:p w:rsidR="00483652" w:rsidRPr="002B6DBA" w:rsidRDefault="002B6DBA" w:rsidP="002B6DBA">
      <w:r w:rsidRPr="002B6DBA">
        <w:t xml:space="preserve">5) </w:t>
      </w:r>
      <w:r w:rsidR="00483652" w:rsidRPr="002B6DBA">
        <w:t>пункт 3.5. дополнить подпунктами 3.5.11, 3.5.12, 3.5.13, 3.5.14 следующего содержания:</w:t>
      </w:r>
    </w:p>
    <w:p w:rsidR="00483652" w:rsidRPr="002B6DBA" w:rsidRDefault="00483652" w:rsidP="002B6DBA">
      <w:r w:rsidRPr="002B6DBA">
        <w:t>«3.5.11. Финансовая поддержка Субъектов, по обязательной и добровольной сертификации пищевой продукции и продовольственного сырья.</w:t>
      </w:r>
    </w:p>
    <w:p w:rsidR="00483652" w:rsidRPr="002B6DBA" w:rsidRDefault="00483652" w:rsidP="002B6DBA">
      <w:r w:rsidRPr="002B6DBA">
        <w:t>3.5.12. Компенсация расходов Субъектов на строительство объектов недвижимого имущества в труднодоступных и отдаленных местностях Березовского района для целей реализации товаров (услуг) населению, за исключением товаров подакцизной группы.</w:t>
      </w:r>
    </w:p>
    <w:p w:rsidR="00483652" w:rsidRPr="002B6DBA" w:rsidRDefault="00483652" w:rsidP="002B6DBA">
      <w:r w:rsidRPr="002B6DBA">
        <w:t>Строительство объектов имущества на территории Березовского района в целях дальнейшей передачи объектов Субъектам для ведения предпринимательской деятельности.</w:t>
      </w:r>
    </w:p>
    <w:p w:rsidR="00483652" w:rsidRPr="002B6DBA" w:rsidRDefault="00483652" w:rsidP="002B6DBA">
      <w:r w:rsidRPr="002B6DBA">
        <w:t>3.5.13. Финансовая поддержка социального предпринимательства, в том числе:</w:t>
      </w:r>
    </w:p>
    <w:p w:rsidR="00483652" w:rsidRPr="002B6DBA" w:rsidRDefault="00483652" w:rsidP="002B6DBA">
      <w:r w:rsidRPr="002B6DBA">
        <w:t>3.5.13.1. Предоставление грантовой поддержки социальному предпринимательству.</w:t>
      </w:r>
    </w:p>
    <w:p w:rsidR="00483652" w:rsidRPr="002B6DBA" w:rsidRDefault="00483652" w:rsidP="002B6DBA">
      <w:r w:rsidRPr="002B6DBA">
        <w:t>3.5.13.2. Компенсация затрат социальному предпринимательству.</w:t>
      </w:r>
    </w:p>
    <w:p w:rsidR="00483652" w:rsidRPr="002B6DBA" w:rsidRDefault="00483652" w:rsidP="002B6DBA">
      <w:r w:rsidRPr="002B6DBA">
        <w:lastRenderedPageBreak/>
        <w:t>3.5.13.3. Предоставление грантовой поддержки на организацию Центра времяпрепровождения детей.</w:t>
      </w:r>
    </w:p>
    <w:p w:rsidR="00483652" w:rsidRPr="002B6DBA" w:rsidRDefault="00483652" w:rsidP="002B6DBA">
      <w:r w:rsidRPr="002B6DBA">
        <w:t>3.5.14. Грантовая поддержка начинающих предпринимателей.».</w:t>
      </w:r>
    </w:p>
    <w:p w:rsidR="00483652" w:rsidRPr="002B6DBA" w:rsidRDefault="00483652" w:rsidP="002B6DBA">
      <w:r w:rsidRPr="002B6DBA">
        <w:t>1.4. Абзац четвертый раздела 4 «Обоснование ресурсного обеспечения Программы» изложить в следующей редакции:</w:t>
      </w:r>
    </w:p>
    <w:p w:rsidR="00483652" w:rsidRPr="002B6DBA" w:rsidRDefault="00483652" w:rsidP="002B6DBA">
      <w:r w:rsidRPr="002B6DBA">
        <w:t>«Общий объем финансирования, необходимый для реализации Программы на 2011 – 2015 годы составляет 51</w:t>
      </w:r>
      <w:r w:rsidR="0010115A" w:rsidRPr="002B6DBA">
        <w:t xml:space="preserve"> </w:t>
      </w:r>
      <w:r w:rsidRPr="002B6DBA">
        <w:t>002,234 тыс. рублей, из них:</w:t>
      </w:r>
    </w:p>
    <w:p w:rsidR="00483652" w:rsidRPr="002B6DBA" w:rsidRDefault="00483652" w:rsidP="002B6DBA">
      <w:r w:rsidRPr="002B6DBA">
        <w:t>2011 год – 6</w:t>
      </w:r>
      <w:r w:rsidR="0010115A" w:rsidRPr="002B6DBA">
        <w:t xml:space="preserve"> </w:t>
      </w:r>
      <w:r w:rsidRPr="002B6DBA">
        <w:t>308,879 тыс. рублей;</w:t>
      </w:r>
    </w:p>
    <w:p w:rsidR="00483652" w:rsidRPr="002B6DBA" w:rsidRDefault="00483652" w:rsidP="002B6DBA">
      <w:r w:rsidRPr="002B6DBA">
        <w:t>2012 год – 5 477,855 тыс. рублей;</w:t>
      </w:r>
    </w:p>
    <w:p w:rsidR="00483652" w:rsidRPr="002B6DBA" w:rsidRDefault="00483652" w:rsidP="002B6DBA">
      <w:r w:rsidRPr="002B6DBA">
        <w:t>2013 год – 11</w:t>
      </w:r>
      <w:r w:rsidR="0010115A" w:rsidRPr="002B6DBA">
        <w:t xml:space="preserve"> </w:t>
      </w:r>
      <w:r w:rsidRPr="002B6DBA">
        <w:t>023,500 тыс. рублей;</w:t>
      </w:r>
    </w:p>
    <w:p w:rsidR="00483652" w:rsidRPr="002B6DBA" w:rsidRDefault="00483652" w:rsidP="002B6DBA">
      <w:pPr>
        <w:ind w:left="567" w:firstLine="0"/>
      </w:pPr>
      <w:r w:rsidRPr="002B6DBA">
        <w:t>2014 год – 17</w:t>
      </w:r>
      <w:r w:rsidR="0010115A" w:rsidRPr="002B6DBA">
        <w:t xml:space="preserve"> </w:t>
      </w:r>
      <w:r w:rsidRPr="002B6DBA">
        <w:t>921,000 тыс. рублей;</w:t>
      </w:r>
    </w:p>
    <w:p w:rsidR="00483652" w:rsidRPr="002B6DBA" w:rsidRDefault="00483652" w:rsidP="002B6DBA">
      <w:pPr>
        <w:ind w:left="567" w:firstLine="0"/>
      </w:pPr>
      <w:r w:rsidRPr="002B6DBA">
        <w:t>2015 год – 10</w:t>
      </w:r>
      <w:r w:rsidR="0010115A" w:rsidRPr="002B6DBA">
        <w:t xml:space="preserve"> </w:t>
      </w:r>
      <w:r w:rsidRPr="002B6DBA">
        <w:t>271,000 тыс. рублей;</w:t>
      </w:r>
    </w:p>
    <w:p w:rsidR="00483652" w:rsidRPr="002B6DBA" w:rsidRDefault="00483652" w:rsidP="002B6DBA">
      <w:pPr>
        <w:ind w:left="567" w:firstLine="0"/>
      </w:pPr>
      <w:r w:rsidRPr="002B6DBA">
        <w:t>в том числе:</w:t>
      </w:r>
    </w:p>
    <w:p w:rsidR="00483652" w:rsidRPr="002B6DBA" w:rsidRDefault="002B6DBA" w:rsidP="002B6DBA">
      <w:r w:rsidRPr="002B6DBA">
        <w:t xml:space="preserve">1) </w:t>
      </w:r>
      <w:r w:rsidR="00483652" w:rsidRPr="002B6DBA">
        <w:t>за счет средств бюджета Березовского района 11</w:t>
      </w:r>
      <w:r w:rsidR="0010115A" w:rsidRPr="002B6DBA">
        <w:t xml:space="preserve"> </w:t>
      </w:r>
      <w:r w:rsidR="00483652" w:rsidRPr="002B6DBA">
        <w:t>362,187 тыс. рублей, из них:</w:t>
      </w:r>
    </w:p>
    <w:p w:rsidR="00483652" w:rsidRPr="002B6DBA" w:rsidRDefault="00483652" w:rsidP="002B6DBA">
      <w:pPr>
        <w:ind w:left="567" w:firstLine="0"/>
      </w:pPr>
      <w:r w:rsidRPr="002B6DBA">
        <w:t>2011 год – 1 790,087 тыс. рублей;</w:t>
      </w:r>
    </w:p>
    <w:p w:rsidR="00483652" w:rsidRPr="002B6DBA" w:rsidRDefault="00483652" w:rsidP="002B6DBA">
      <w:pPr>
        <w:ind w:left="567" w:firstLine="0"/>
      </w:pPr>
      <w:r w:rsidRPr="002B6DBA">
        <w:t>2012 год – 2 100,000 тыс. рублей;</w:t>
      </w:r>
    </w:p>
    <w:p w:rsidR="00483652" w:rsidRPr="002B6DBA" w:rsidRDefault="00483652" w:rsidP="002B6DBA">
      <w:pPr>
        <w:ind w:left="567" w:firstLine="0"/>
      </w:pPr>
      <w:r w:rsidRPr="002B6DBA">
        <w:t>2013 год – 2</w:t>
      </w:r>
      <w:r w:rsidR="0010115A" w:rsidRPr="002B6DBA">
        <w:t xml:space="preserve"> </w:t>
      </w:r>
      <w:r w:rsidRPr="002B6DBA">
        <w:t>397,500 тыс. рублей;</w:t>
      </w:r>
    </w:p>
    <w:p w:rsidR="00483652" w:rsidRPr="002B6DBA" w:rsidRDefault="00483652" w:rsidP="002B6DBA">
      <w:pPr>
        <w:ind w:left="567" w:firstLine="0"/>
      </w:pPr>
      <w:r w:rsidRPr="002B6DBA">
        <w:t>2014 год – 2</w:t>
      </w:r>
      <w:r w:rsidR="0010115A" w:rsidRPr="002B6DBA">
        <w:t xml:space="preserve"> </w:t>
      </w:r>
      <w:r w:rsidRPr="002B6DBA">
        <w:t>921,300 тыс. рублей;</w:t>
      </w:r>
    </w:p>
    <w:p w:rsidR="00483652" w:rsidRPr="002B6DBA" w:rsidRDefault="00483652" w:rsidP="002B6DBA">
      <w:pPr>
        <w:ind w:left="567" w:firstLine="0"/>
      </w:pPr>
      <w:r w:rsidRPr="002B6DBA">
        <w:t>2015 год – 2</w:t>
      </w:r>
      <w:r w:rsidR="0010115A" w:rsidRPr="002B6DBA">
        <w:t xml:space="preserve"> </w:t>
      </w:r>
      <w:r w:rsidRPr="002B6DBA">
        <w:t>153,300 тыс. рублей;</w:t>
      </w:r>
    </w:p>
    <w:p w:rsidR="00483652" w:rsidRPr="002B6DBA" w:rsidRDefault="002B6DBA" w:rsidP="002B6DBA">
      <w:r w:rsidRPr="002B6DBA">
        <w:t xml:space="preserve">2) </w:t>
      </w:r>
      <w:r w:rsidR="00483652" w:rsidRPr="002B6DBA">
        <w:t>за счет средства бюджета Ханты – Мансийского автономного округа – Югры 39</w:t>
      </w:r>
      <w:r w:rsidR="0010115A" w:rsidRPr="002B6DBA">
        <w:t xml:space="preserve"> </w:t>
      </w:r>
      <w:r w:rsidR="00483652" w:rsidRPr="002B6DBA">
        <w:t>640,047 тыс. рублей, из них:</w:t>
      </w:r>
    </w:p>
    <w:p w:rsidR="00483652" w:rsidRPr="002B6DBA" w:rsidRDefault="00483652" w:rsidP="002B6DBA">
      <w:pPr>
        <w:ind w:left="567" w:firstLine="0"/>
      </w:pPr>
      <w:r w:rsidRPr="002B6DBA">
        <w:t>2011 год – 4 518,792 тыс. рублей;</w:t>
      </w:r>
    </w:p>
    <w:p w:rsidR="00483652" w:rsidRPr="002B6DBA" w:rsidRDefault="00483652" w:rsidP="002B6DBA">
      <w:pPr>
        <w:ind w:left="567" w:firstLine="0"/>
      </w:pPr>
      <w:r w:rsidRPr="002B6DBA">
        <w:t>2012 год – 3 377,855тыс. рублей;</w:t>
      </w:r>
    </w:p>
    <w:p w:rsidR="00483652" w:rsidRPr="002B6DBA" w:rsidRDefault="00483652" w:rsidP="002B6DBA">
      <w:pPr>
        <w:ind w:left="567" w:firstLine="0"/>
      </w:pPr>
      <w:r w:rsidRPr="002B6DBA">
        <w:t>2013 год – 8</w:t>
      </w:r>
      <w:r w:rsidR="0010115A" w:rsidRPr="002B6DBA">
        <w:t xml:space="preserve"> </w:t>
      </w:r>
      <w:r w:rsidRPr="002B6DBA">
        <w:t>626,000 тыс. рублей;</w:t>
      </w:r>
    </w:p>
    <w:p w:rsidR="0010115A" w:rsidRPr="002B6DBA" w:rsidRDefault="002B6DBA" w:rsidP="002B6DBA">
      <w:pPr>
        <w:ind w:left="567" w:firstLine="0"/>
      </w:pPr>
      <w:r w:rsidRPr="002B6DBA">
        <w:t xml:space="preserve">2014 </w:t>
      </w:r>
      <w:r w:rsidR="00483652" w:rsidRPr="002B6DBA">
        <w:t>год – 14</w:t>
      </w:r>
      <w:r w:rsidR="0010115A" w:rsidRPr="002B6DBA">
        <w:t xml:space="preserve"> </w:t>
      </w:r>
      <w:r w:rsidR="00483652" w:rsidRPr="002B6DBA">
        <w:t>999,700 тыс. рублей;</w:t>
      </w:r>
    </w:p>
    <w:p w:rsidR="00483652" w:rsidRPr="002B6DBA" w:rsidRDefault="002B6DBA" w:rsidP="002B6DBA">
      <w:pPr>
        <w:ind w:left="567" w:firstLine="0"/>
      </w:pPr>
      <w:r w:rsidRPr="002B6DBA">
        <w:t xml:space="preserve">2015 </w:t>
      </w:r>
      <w:r w:rsidR="00483652" w:rsidRPr="002B6DBA">
        <w:t>год – 8</w:t>
      </w:r>
      <w:r w:rsidR="0010115A" w:rsidRPr="002B6DBA">
        <w:t xml:space="preserve"> </w:t>
      </w:r>
      <w:r w:rsidR="00483652" w:rsidRPr="002B6DBA">
        <w:t>117,700 тыс. рублей.».</w:t>
      </w:r>
    </w:p>
    <w:p w:rsidR="0010115A" w:rsidRPr="002B6DBA" w:rsidRDefault="00483652" w:rsidP="002B6DBA">
      <w:pPr>
        <w:ind w:left="567" w:firstLine="0"/>
      </w:pPr>
      <w:r w:rsidRPr="002B6DBA">
        <w:t>1.5.</w:t>
      </w:r>
      <w:r w:rsidR="0010115A" w:rsidRPr="002B6DBA">
        <w:t xml:space="preserve"> </w:t>
      </w:r>
      <w:r w:rsidRPr="002B6DBA">
        <w:t>Приложение 1 к Программе изложить в следующей редакции:</w:t>
      </w:r>
    </w:p>
    <w:p w:rsidR="0010115A" w:rsidRPr="002B6DBA" w:rsidRDefault="0010115A" w:rsidP="002B6DBA">
      <w:pPr>
        <w:ind w:left="567" w:firstLine="0"/>
      </w:pPr>
    </w:p>
    <w:p w:rsidR="00483652" w:rsidRPr="0010115A" w:rsidRDefault="00483652" w:rsidP="00483652">
      <w:pPr>
        <w:pStyle w:val="11"/>
        <w:tabs>
          <w:tab w:val="left" w:pos="709"/>
        </w:tabs>
        <w:ind w:left="0"/>
        <w:jc w:val="center"/>
        <w:rPr>
          <w:rFonts w:cs="Arial"/>
          <w:szCs w:val="28"/>
        </w:rPr>
        <w:sectPr w:rsidR="00483652" w:rsidRPr="0010115A" w:rsidSect="00483652">
          <w:pgSz w:w="11906" w:h="16838" w:code="9"/>
          <w:pgMar w:top="1134" w:right="567" w:bottom="1134" w:left="1418" w:header="709" w:footer="709" w:gutter="0"/>
          <w:cols w:space="708"/>
          <w:docGrid w:linePitch="360"/>
        </w:sectPr>
      </w:pPr>
    </w:p>
    <w:p w:rsidR="00483652" w:rsidRPr="002B6DBA" w:rsidRDefault="00483652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0115A" w:rsidRPr="002B6DBA" w:rsidRDefault="0010115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0115A" w:rsidRPr="002B6DBA" w:rsidRDefault="0010115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>«Приложение 1 к целевой программе</w:t>
      </w:r>
    </w:p>
    <w:p w:rsidR="0010115A" w:rsidRPr="002B6DBA" w:rsidRDefault="0010115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>«Развитие малого и среднего предпринимательства</w:t>
      </w:r>
    </w:p>
    <w:p w:rsidR="0010115A" w:rsidRPr="002B6DBA" w:rsidRDefault="0010115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 xml:space="preserve">в Березовском районе на 2011 – 2013 годы </w:t>
      </w:r>
    </w:p>
    <w:p w:rsidR="0010115A" w:rsidRPr="002B6DBA" w:rsidRDefault="0010115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>и на период до 2015 года»</w:t>
      </w:r>
    </w:p>
    <w:p w:rsidR="0010115A" w:rsidRPr="002B6DBA" w:rsidRDefault="0010115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B6DBA" w:rsidRPr="002B6DBA" w:rsidRDefault="002B6DB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0115A" w:rsidRPr="002B6DBA" w:rsidRDefault="0010115A" w:rsidP="002B6DBA">
      <w:pPr>
        <w:jc w:val="center"/>
        <w:rPr>
          <w:rFonts w:cs="Arial"/>
          <w:b/>
          <w:bCs/>
          <w:iCs/>
          <w:sz w:val="30"/>
          <w:szCs w:val="28"/>
        </w:rPr>
      </w:pPr>
      <w:r w:rsidRPr="002B6DBA">
        <w:rPr>
          <w:rFonts w:cs="Arial"/>
          <w:b/>
          <w:bCs/>
          <w:iCs/>
          <w:sz w:val="30"/>
          <w:szCs w:val="28"/>
        </w:rPr>
        <w:t>Целевые показатели Программы</w:t>
      </w:r>
    </w:p>
    <w:p w:rsidR="0010115A" w:rsidRPr="002B6DBA" w:rsidRDefault="0010115A" w:rsidP="002B6DBA"/>
    <w:p w:rsidR="0010115A" w:rsidRPr="002B6DBA" w:rsidRDefault="0010115A" w:rsidP="002B6DB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"/>
        <w:gridCol w:w="4456"/>
        <w:gridCol w:w="1625"/>
        <w:gridCol w:w="1280"/>
        <w:gridCol w:w="1281"/>
        <w:gridCol w:w="1281"/>
        <w:gridCol w:w="1281"/>
        <w:gridCol w:w="1281"/>
        <w:gridCol w:w="1622"/>
      </w:tblGrid>
      <w:tr w:rsidR="00483652" w:rsidRPr="0010115A" w:rsidTr="002B6DBA">
        <w:trPr>
          <w:trHeight w:val="240"/>
          <w:jc w:val="center"/>
        </w:trPr>
        <w:tc>
          <w:tcPr>
            <w:tcW w:w="540" w:type="dxa"/>
            <w:vMerge w:val="restart"/>
            <w:vAlign w:val="center"/>
          </w:tcPr>
          <w:p w:rsidR="00483652" w:rsidRPr="0010115A" w:rsidRDefault="00483652" w:rsidP="002B6DBA">
            <w:pPr>
              <w:pStyle w:val="Table0"/>
            </w:pPr>
            <w:r w:rsidRPr="0010115A">
              <w:t>№ п/п</w:t>
            </w:r>
          </w:p>
        </w:tc>
        <w:tc>
          <w:tcPr>
            <w:tcW w:w="4456" w:type="dxa"/>
            <w:vMerge w:val="restart"/>
            <w:vAlign w:val="center"/>
          </w:tcPr>
          <w:p w:rsidR="00483652" w:rsidRPr="0010115A" w:rsidRDefault="00483652" w:rsidP="002B6DBA">
            <w:pPr>
              <w:pStyle w:val="Table0"/>
            </w:pPr>
            <w:r w:rsidRPr="0010115A">
              <w:t>Наименование показателей результатов</w:t>
            </w:r>
          </w:p>
        </w:tc>
        <w:tc>
          <w:tcPr>
            <w:tcW w:w="1420" w:type="dxa"/>
            <w:vMerge w:val="restart"/>
            <w:vAlign w:val="center"/>
          </w:tcPr>
          <w:p w:rsidR="00483652" w:rsidRPr="0010115A" w:rsidRDefault="00483652" w:rsidP="002B6DBA">
            <w:pPr>
              <w:pStyle w:val="Table0"/>
            </w:pPr>
            <w:r w:rsidRPr="0010115A">
              <w:t xml:space="preserve">Базовый показатель на начало реализации Программы </w:t>
            </w:r>
          </w:p>
        </w:tc>
        <w:tc>
          <w:tcPr>
            <w:tcW w:w="6404" w:type="dxa"/>
            <w:gridSpan w:val="5"/>
            <w:vAlign w:val="center"/>
          </w:tcPr>
          <w:p w:rsidR="00483652" w:rsidRPr="0010115A" w:rsidRDefault="00483652" w:rsidP="002B6DBA">
            <w:pPr>
              <w:pStyle w:val="Table0"/>
            </w:pPr>
            <w:r w:rsidRPr="0010115A">
              <w:t>Значения показателя по годам</w:t>
            </w:r>
          </w:p>
        </w:tc>
        <w:tc>
          <w:tcPr>
            <w:tcW w:w="1580" w:type="dxa"/>
            <w:vMerge w:val="restart"/>
            <w:vAlign w:val="center"/>
          </w:tcPr>
          <w:p w:rsidR="00483652" w:rsidRPr="0010115A" w:rsidRDefault="00483652" w:rsidP="002B6DBA">
            <w:pPr>
              <w:pStyle w:val="Table0"/>
            </w:pPr>
            <w:r w:rsidRPr="0010115A">
              <w:t xml:space="preserve">Целевое значение показателя на момент окончания действия Программы </w:t>
            </w:r>
          </w:p>
        </w:tc>
      </w:tr>
      <w:tr w:rsidR="00483652" w:rsidRPr="0010115A" w:rsidTr="002B6DBA">
        <w:trPr>
          <w:trHeight w:val="390"/>
          <w:jc w:val="center"/>
        </w:trPr>
        <w:tc>
          <w:tcPr>
            <w:tcW w:w="540" w:type="dxa"/>
            <w:vMerge/>
          </w:tcPr>
          <w:p w:rsidR="00483652" w:rsidRPr="0010115A" w:rsidRDefault="00483652" w:rsidP="002B6DBA">
            <w:pPr>
              <w:pStyle w:val="Table0"/>
            </w:pPr>
          </w:p>
        </w:tc>
        <w:tc>
          <w:tcPr>
            <w:tcW w:w="4456" w:type="dxa"/>
            <w:vMerge/>
          </w:tcPr>
          <w:p w:rsidR="00483652" w:rsidRPr="0010115A" w:rsidRDefault="00483652" w:rsidP="002B6DBA">
            <w:pPr>
              <w:pStyle w:val="Table0"/>
            </w:pPr>
          </w:p>
        </w:tc>
        <w:tc>
          <w:tcPr>
            <w:tcW w:w="1420" w:type="dxa"/>
            <w:vMerge/>
          </w:tcPr>
          <w:p w:rsidR="00483652" w:rsidRPr="0010115A" w:rsidRDefault="00483652" w:rsidP="002B6DBA">
            <w:pPr>
              <w:pStyle w:val="Table0"/>
            </w:pP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2011 год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2012 год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2013 год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2014 год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2015 год</w:t>
            </w:r>
          </w:p>
        </w:tc>
        <w:tc>
          <w:tcPr>
            <w:tcW w:w="1580" w:type="dxa"/>
            <w:vMerge/>
          </w:tcPr>
          <w:p w:rsidR="00483652" w:rsidRPr="0010115A" w:rsidRDefault="00483652" w:rsidP="002B6DBA">
            <w:pPr>
              <w:pStyle w:val="Table"/>
            </w:pP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14400" w:type="dxa"/>
            <w:gridSpan w:val="9"/>
          </w:tcPr>
          <w:p w:rsidR="00483652" w:rsidRPr="0010115A" w:rsidRDefault="00483652" w:rsidP="002B6DBA">
            <w:pPr>
              <w:pStyle w:val="Table"/>
            </w:pPr>
            <w:r w:rsidRPr="0010115A">
              <w:t>Показатели непосредственных результатов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540" w:type="dxa"/>
          </w:tcPr>
          <w:p w:rsidR="00483652" w:rsidRPr="0010115A" w:rsidRDefault="00483652" w:rsidP="002B6DBA">
            <w:pPr>
              <w:pStyle w:val="Table"/>
            </w:pPr>
            <w:r w:rsidRPr="0010115A">
              <w:t>1.</w:t>
            </w:r>
          </w:p>
        </w:tc>
        <w:tc>
          <w:tcPr>
            <w:tcW w:w="4456" w:type="dxa"/>
          </w:tcPr>
          <w:p w:rsidR="00483652" w:rsidRPr="0010115A" w:rsidRDefault="00483652" w:rsidP="002B6DBA">
            <w:pPr>
              <w:pStyle w:val="Table"/>
            </w:pPr>
            <w:r w:rsidRPr="0010115A">
              <w:t>Количество Субъектов, единиц*</w:t>
            </w:r>
          </w:p>
        </w:tc>
        <w:tc>
          <w:tcPr>
            <w:tcW w:w="142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180</w:t>
            </w: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185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190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218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220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222</w:t>
            </w:r>
          </w:p>
        </w:tc>
        <w:tc>
          <w:tcPr>
            <w:tcW w:w="15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222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540" w:type="dxa"/>
          </w:tcPr>
          <w:p w:rsidR="00483652" w:rsidRPr="0010115A" w:rsidRDefault="00483652" w:rsidP="002B6DBA">
            <w:pPr>
              <w:pStyle w:val="Table"/>
            </w:pPr>
            <w:r w:rsidRPr="0010115A">
              <w:t>2.</w:t>
            </w:r>
          </w:p>
        </w:tc>
        <w:tc>
          <w:tcPr>
            <w:tcW w:w="4456" w:type="dxa"/>
          </w:tcPr>
          <w:p w:rsidR="00483652" w:rsidRPr="0010115A" w:rsidRDefault="00483652" w:rsidP="002B6DBA">
            <w:pPr>
              <w:pStyle w:val="Table"/>
            </w:pPr>
            <w:r w:rsidRPr="0010115A">
              <w:t>Количество индивидуальных предпринимателей, единиц</w:t>
            </w:r>
          </w:p>
        </w:tc>
        <w:tc>
          <w:tcPr>
            <w:tcW w:w="142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729</w:t>
            </w: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798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713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722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735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755</w:t>
            </w:r>
          </w:p>
        </w:tc>
        <w:tc>
          <w:tcPr>
            <w:tcW w:w="15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755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540" w:type="dxa"/>
          </w:tcPr>
          <w:p w:rsidR="00483652" w:rsidRPr="0010115A" w:rsidRDefault="00483652" w:rsidP="002B6DBA">
            <w:pPr>
              <w:pStyle w:val="Table"/>
            </w:pPr>
            <w:r w:rsidRPr="0010115A">
              <w:t>3.</w:t>
            </w:r>
          </w:p>
        </w:tc>
        <w:tc>
          <w:tcPr>
            <w:tcW w:w="4456" w:type="dxa"/>
          </w:tcPr>
          <w:p w:rsidR="00483652" w:rsidRPr="0010115A" w:rsidRDefault="00483652" w:rsidP="002B6DBA">
            <w:pPr>
              <w:pStyle w:val="Table"/>
            </w:pPr>
            <w:r w:rsidRPr="0010115A">
              <w:t>Среднесписочная численность работников, занятых в сфере малого и среднего предпринимательства, человек</w:t>
            </w:r>
          </w:p>
        </w:tc>
        <w:tc>
          <w:tcPr>
            <w:tcW w:w="142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1650</w:t>
            </w: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1716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1780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3184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3294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3380</w:t>
            </w:r>
          </w:p>
        </w:tc>
        <w:tc>
          <w:tcPr>
            <w:tcW w:w="15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3380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540" w:type="dxa"/>
          </w:tcPr>
          <w:p w:rsidR="00483652" w:rsidRPr="0010115A" w:rsidRDefault="00483652" w:rsidP="002B6DBA">
            <w:pPr>
              <w:pStyle w:val="Table"/>
            </w:pPr>
            <w:r w:rsidRPr="0010115A">
              <w:t>4.</w:t>
            </w:r>
          </w:p>
        </w:tc>
        <w:tc>
          <w:tcPr>
            <w:tcW w:w="4456" w:type="dxa"/>
          </w:tcPr>
          <w:p w:rsidR="00483652" w:rsidRPr="0010115A" w:rsidRDefault="00483652" w:rsidP="002B6DBA">
            <w:pPr>
              <w:pStyle w:val="Table"/>
            </w:pPr>
            <w:r w:rsidRPr="0010115A">
              <w:t xml:space="preserve">Оборот малых и средних предприятий, млн. рублей </w:t>
            </w:r>
          </w:p>
        </w:tc>
        <w:tc>
          <w:tcPr>
            <w:tcW w:w="142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793,30</w:t>
            </w: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851,77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894,73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1034,79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1122,34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1235,02</w:t>
            </w:r>
          </w:p>
        </w:tc>
        <w:tc>
          <w:tcPr>
            <w:tcW w:w="15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1235,05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14400" w:type="dxa"/>
            <w:gridSpan w:val="9"/>
          </w:tcPr>
          <w:p w:rsidR="00483652" w:rsidRPr="0010115A" w:rsidRDefault="00483652" w:rsidP="002B6DBA">
            <w:pPr>
              <w:pStyle w:val="Table"/>
            </w:pPr>
            <w:r w:rsidRPr="0010115A">
              <w:t>Показатели конечных результатов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540" w:type="dxa"/>
          </w:tcPr>
          <w:p w:rsidR="00483652" w:rsidRPr="0010115A" w:rsidRDefault="00483652" w:rsidP="002B6DBA">
            <w:pPr>
              <w:pStyle w:val="Table"/>
            </w:pPr>
            <w:r w:rsidRPr="0010115A">
              <w:t>1.</w:t>
            </w:r>
          </w:p>
        </w:tc>
        <w:tc>
          <w:tcPr>
            <w:tcW w:w="4456" w:type="dxa"/>
          </w:tcPr>
          <w:p w:rsidR="00483652" w:rsidRPr="0010115A" w:rsidRDefault="00483652" w:rsidP="002B6DBA">
            <w:pPr>
              <w:pStyle w:val="Table"/>
            </w:pPr>
            <w:r w:rsidRPr="0010115A">
              <w:t>Количество субъектов малого и среднего предпринимательства на 10 тыс. населения, единиц</w:t>
            </w:r>
          </w:p>
        </w:tc>
        <w:tc>
          <w:tcPr>
            <w:tcW w:w="142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353,7</w:t>
            </w: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398,4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430,7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377,4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383,3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391,9</w:t>
            </w:r>
          </w:p>
        </w:tc>
        <w:tc>
          <w:tcPr>
            <w:tcW w:w="15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391,9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540" w:type="dxa"/>
          </w:tcPr>
          <w:p w:rsidR="00483652" w:rsidRPr="0010115A" w:rsidRDefault="00483652" w:rsidP="002B6DBA">
            <w:pPr>
              <w:pStyle w:val="Table"/>
            </w:pPr>
            <w:r w:rsidRPr="0010115A">
              <w:t>2.</w:t>
            </w:r>
          </w:p>
        </w:tc>
        <w:tc>
          <w:tcPr>
            <w:tcW w:w="4456" w:type="dxa"/>
          </w:tcPr>
          <w:p w:rsidR="00483652" w:rsidRPr="0010115A" w:rsidRDefault="00483652" w:rsidP="002B6DBA">
            <w:pPr>
              <w:pStyle w:val="Table"/>
            </w:pPr>
            <w:r w:rsidRPr="0010115A">
              <w:t xml:space="preserve">Доля среднесписочной численности работников занятых на малых и </w:t>
            </w:r>
            <w:r w:rsidRPr="0010115A">
              <w:lastRenderedPageBreak/>
              <w:t>средних предприятиях в общей численности работающих, %</w:t>
            </w:r>
          </w:p>
        </w:tc>
        <w:tc>
          <w:tcPr>
            <w:tcW w:w="142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lastRenderedPageBreak/>
              <w:t>13,9</w:t>
            </w: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14,4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14,9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19,4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19,9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20,4</w:t>
            </w:r>
          </w:p>
        </w:tc>
        <w:tc>
          <w:tcPr>
            <w:tcW w:w="15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20,4</w:t>
            </w:r>
          </w:p>
        </w:tc>
      </w:tr>
      <w:tr w:rsidR="00483652" w:rsidRPr="0010115A" w:rsidTr="002B6DBA">
        <w:trPr>
          <w:trHeight w:val="285"/>
          <w:jc w:val="center"/>
        </w:trPr>
        <w:tc>
          <w:tcPr>
            <w:tcW w:w="540" w:type="dxa"/>
          </w:tcPr>
          <w:p w:rsidR="00483652" w:rsidRPr="0010115A" w:rsidRDefault="00483652" w:rsidP="002B6DBA">
            <w:pPr>
              <w:pStyle w:val="Table"/>
            </w:pPr>
            <w:r w:rsidRPr="0010115A">
              <w:lastRenderedPageBreak/>
              <w:t>3.</w:t>
            </w:r>
          </w:p>
        </w:tc>
        <w:tc>
          <w:tcPr>
            <w:tcW w:w="4456" w:type="dxa"/>
          </w:tcPr>
          <w:p w:rsidR="00483652" w:rsidRPr="0010115A" w:rsidRDefault="00483652" w:rsidP="002B6DBA">
            <w:pPr>
              <w:pStyle w:val="Table"/>
            </w:pPr>
            <w:r w:rsidRPr="0010115A">
              <w:t>Прирост количества рабочих мест на предприятиях – субъектах малого и среднего предпринимательства, %</w:t>
            </w:r>
          </w:p>
        </w:tc>
        <w:tc>
          <w:tcPr>
            <w:tcW w:w="142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100</w:t>
            </w:r>
          </w:p>
        </w:tc>
        <w:tc>
          <w:tcPr>
            <w:tcW w:w="12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104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107,8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192,9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199,6</w:t>
            </w:r>
          </w:p>
        </w:tc>
        <w:tc>
          <w:tcPr>
            <w:tcW w:w="1281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204,8</w:t>
            </w:r>
          </w:p>
        </w:tc>
        <w:tc>
          <w:tcPr>
            <w:tcW w:w="1580" w:type="dxa"/>
            <w:vAlign w:val="center"/>
          </w:tcPr>
          <w:p w:rsidR="00483652" w:rsidRPr="0010115A" w:rsidRDefault="00483652" w:rsidP="002B6DBA">
            <w:pPr>
              <w:pStyle w:val="Table"/>
            </w:pPr>
            <w:r w:rsidRPr="0010115A">
              <w:t>204,8</w:t>
            </w:r>
          </w:p>
        </w:tc>
      </w:tr>
    </w:tbl>
    <w:p w:rsidR="00483652" w:rsidRPr="002B6DBA" w:rsidRDefault="00483652" w:rsidP="002B6DBA">
      <w:pPr>
        <w:ind w:left="567" w:firstLine="0"/>
      </w:pPr>
    </w:p>
    <w:p w:rsidR="002B6DBA" w:rsidRPr="002B6DBA" w:rsidRDefault="002B6DBA" w:rsidP="002B6DBA">
      <w:pPr>
        <w:ind w:left="567" w:firstLine="0"/>
      </w:pPr>
    </w:p>
    <w:p w:rsidR="002B6DBA" w:rsidRPr="002B6DBA" w:rsidRDefault="002B6DBA" w:rsidP="002B6DBA">
      <w:pPr>
        <w:ind w:left="567" w:firstLine="0"/>
      </w:pPr>
    </w:p>
    <w:p w:rsidR="00483652" w:rsidRPr="002B6DBA" w:rsidRDefault="00483652" w:rsidP="002B6DBA">
      <w:pPr>
        <w:ind w:left="567" w:firstLine="0"/>
      </w:pPr>
      <w:r w:rsidRPr="002B6DBA">
        <w:t>* Количество Субъектов без учёта индивидуальных предпринимателей</w:t>
      </w:r>
    </w:p>
    <w:p w:rsidR="002B6DBA" w:rsidRPr="002B6DBA" w:rsidRDefault="002B6DBA" w:rsidP="002B6DBA">
      <w:pPr>
        <w:ind w:left="567" w:firstLine="0"/>
      </w:pPr>
    </w:p>
    <w:p w:rsidR="002B6DBA" w:rsidRPr="002B6DBA" w:rsidRDefault="002B6DBA" w:rsidP="002B6DBA">
      <w:pPr>
        <w:ind w:left="567" w:firstLine="0"/>
      </w:pPr>
    </w:p>
    <w:p w:rsidR="002B6DBA" w:rsidRDefault="002B6DBA" w:rsidP="00483652">
      <w:pPr>
        <w:rPr>
          <w:rFonts w:cs="Arial"/>
        </w:rPr>
      </w:pPr>
    </w:p>
    <w:p w:rsidR="002B6DBA" w:rsidRPr="0010115A" w:rsidRDefault="002B6DBA" w:rsidP="00483652">
      <w:pPr>
        <w:rPr>
          <w:rFonts w:cs="Arial"/>
        </w:rPr>
        <w:sectPr w:rsidR="002B6DBA" w:rsidRPr="0010115A" w:rsidSect="00483652">
          <w:pgSz w:w="16838" w:h="11906" w:orient="landscape"/>
          <w:pgMar w:top="539" w:right="1134" w:bottom="851" w:left="1134" w:header="709" w:footer="709" w:gutter="0"/>
          <w:cols w:space="708"/>
          <w:docGrid w:linePitch="360"/>
        </w:sectPr>
      </w:pPr>
    </w:p>
    <w:p w:rsidR="00483652" w:rsidRDefault="00483652" w:rsidP="002B6DBA">
      <w:pPr>
        <w:ind w:left="567" w:firstLine="0"/>
      </w:pPr>
      <w:r w:rsidRPr="0010115A">
        <w:lastRenderedPageBreak/>
        <w:t>1.6. Приложение 2 к Программе изложить в следующей редакции:</w:t>
      </w:r>
    </w:p>
    <w:p w:rsidR="002B6DBA" w:rsidRPr="002B6DBA" w:rsidRDefault="002B6DB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B6DBA" w:rsidRPr="002B6DBA" w:rsidRDefault="002B6DB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83652" w:rsidRPr="002B6DBA" w:rsidRDefault="00483652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>«Приложение 2 к целевой программе</w:t>
      </w:r>
    </w:p>
    <w:p w:rsidR="00483652" w:rsidRPr="002B6DBA" w:rsidRDefault="00483652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>«Развитие малого и среднего предпринимательства</w:t>
      </w:r>
    </w:p>
    <w:p w:rsidR="00483652" w:rsidRPr="002B6DBA" w:rsidRDefault="00483652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 xml:space="preserve">в Березовском районе на 2011 – 2013 годы </w:t>
      </w:r>
    </w:p>
    <w:p w:rsidR="00483652" w:rsidRPr="002B6DBA" w:rsidRDefault="00483652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B6DBA">
        <w:rPr>
          <w:rFonts w:cs="Arial"/>
          <w:b/>
          <w:bCs/>
          <w:kern w:val="28"/>
          <w:sz w:val="32"/>
          <w:szCs w:val="32"/>
        </w:rPr>
        <w:t>и на период до 2015 года»</w:t>
      </w:r>
    </w:p>
    <w:p w:rsidR="00483652" w:rsidRPr="002B6DBA" w:rsidRDefault="00483652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B6DBA" w:rsidRPr="002B6DBA" w:rsidRDefault="002B6DBA" w:rsidP="002B6DB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83652" w:rsidRPr="006D522B" w:rsidRDefault="00483652" w:rsidP="006D522B">
      <w:pPr>
        <w:tabs>
          <w:tab w:val="left" w:pos="0"/>
        </w:tabs>
        <w:jc w:val="center"/>
        <w:rPr>
          <w:rFonts w:cs="Arial"/>
          <w:b/>
          <w:bCs/>
          <w:iCs/>
          <w:sz w:val="30"/>
          <w:szCs w:val="28"/>
        </w:rPr>
      </w:pPr>
      <w:r w:rsidRPr="006D522B">
        <w:rPr>
          <w:rFonts w:cs="Arial"/>
          <w:b/>
          <w:bCs/>
          <w:iCs/>
          <w:sz w:val="30"/>
          <w:szCs w:val="28"/>
        </w:rPr>
        <w:t>Основные мероприятия Программы на 2011 – 2015 годы</w:t>
      </w:r>
    </w:p>
    <w:p w:rsidR="00483652" w:rsidRPr="006D522B" w:rsidRDefault="00483652" w:rsidP="006D522B"/>
    <w:tbl>
      <w:tblPr>
        <w:tblW w:w="1588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80"/>
        <w:gridCol w:w="2160"/>
        <w:gridCol w:w="1440"/>
        <w:gridCol w:w="82"/>
        <w:gridCol w:w="1178"/>
        <w:gridCol w:w="1440"/>
        <w:gridCol w:w="1260"/>
        <w:gridCol w:w="35"/>
        <w:gridCol w:w="1225"/>
        <w:gridCol w:w="1080"/>
        <w:gridCol w:w="1080"/>
        <w:gridCol w:w="1080"/>
        <w:gridCol w:w="2928"/>
      </w:tblGrid>
      <w:tr w:rsidR="00483652" w:rsidRPr="0010115A" w:rsidTr="00483652">
        <w:trPr>
          <w:trHeight w:val="315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0"/>
            </w:pPr>
            <w:r w:rsidRPr="0010115A">
              <w:t>№ п/п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0"/>
            </w:pPr>
            <w:r w:rsidRPr="0010115A">
              <w:t>Мероприятия Программы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0"/>
            </w:pPr>
            <w:r w:rsidRPr="0010115A">
              <w:t>Исполнители</w:t>
            </w:r>
          </w:p>
        </w:tc>
        <w:tc>
          <w:tcPr>
            <w:tcW w:w="1178" w:type="dxa"/>
            <w:vMerge w:val="restart"/>
          </w:tcPr>
          <w:p w:rsidR="00483652" w:rsidRPr="0010115A" w:rsidRDefault="00483652" w:rsidP="006D522B">
            <w:pPr>
              <w:pStyle w:val="Table0"/>
            </w:pPr>
            <w:r w:rsidRPr="0010115A">
              <w:t>Источники финансирования</w:t>
            </w:r>
          </w:p>
        </w:tc>
        <w:tc>
          <w:tcPr>
            <w:tcW w:w="7200" w:type="dxa"/>
            <w:gridSpan w:val="7"/>
          </w:tcPr>
          <w:p w:rsidR="00483652" w:rsidRPr="0010115A" w:rsidRDefault="00483652" w:rsidP="006D522B">
            <w:pPr>
              <w:pStyle w:val="Table0"/>
            </w:pPr>
            <w:r w:rsidRPr="0010115A">
              <w:t>Финансовые затраты на реализацию, тыс. рублей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0"/>
            </w:pPr>
            <w:r w:rsidRPr="0010115A">
              <w:t>Ожидаемые результаты</w:t>
            </w:r>
          </w:p>
        </w:tc>
      </w:tr>
      <w:tr w:rsidR="00483652" w:rsidRPr="0010115A" w:rsidTr="00483652">
        <w:trPr>
          <w:trHeight w:val="315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0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0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0"/>
            </w:pPr>
          </w:p>
        </w:tc>
        <w:tc>
          <w:tcPr>
            <w:tcW w:w="1178" w:type="dxa"/>
            <w:vMerge/>
          </w:tcPr>
          <w:p w:rsidR="00483652" w:rsidRPr="0010115A" w:rsidRDefault="00483652" w:rsidP="006D522B">
            <w:pPr>
              <w:pStyle w:val="Table0"/>
            </w:pPr>
          </w:p>
        </w:tc>
        <w:tc>
          <w:tcPr>
            <w:tcW w:w="144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5760" w:type="dxa"/>
            <w:gridSpan w:val="6"/>
          </w:tcPr>
          <w:p w:rsidR="00483652" w:rsidRPr="0010115A" w:rsidRDefault="00483652" w:rsidP="006D522B">
            <w:pPr>
              <w:pStyle w:val="Table"/>
              <w:rPr>
                <w:b/>
              </w:rPr>
            </w:pPr>
            <w:r w:rsidRPr="0010115A">
              <w:t>в том числе по годам: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15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44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295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2011 год</w:t>
            </w:r>
          </w:p>
        </w:tc>
        <w:tc>
          <w:tcPr>
            <w:tcW w:w="1225" w:type="dxa"/>
          </w:tcPr>
          <w:p w:rsidR="00483652" w:rsidRPr="0010115A" w:rsidRDefault="00483652" w:rsidP="006D522B">
            <w:pPr>
              <w:pStyle w:val="Table"/>
            </w:pPr>
            <w:r w:rsidRPr="0010115A">
              <w:t>2012 год</w:t>
            </w:r>
          </w:p>
        </w:tc>
        <w:tc>
          <w:tcPr>
            <w:tcW w:w="1080" w:type="dxa"/>
          </w:tcPr>
          <w:p w:rsidR="00483652" w:rsidRPr="0010115A" w:rsidRDefault="00483652" w:rsidP="006D522B">
            <w:pPr>
              <w:pStyle w:val="Table"/>
            </w:pPr>
            <w:r w:rsidRPr="0010115A">
              <w:t>2013 год</w:t>
            </w:r>
          </w:p>
        </w:tc>
        <w:tc>
          <w:tcPr>
            <w:tcW w:w="1080" w:type="dxa"/>
          </w:tcPr>
          <w:p w:rsidR="00483652" w:rsidRPr="0010115A" w:rsidRDefault="00483652" w:rsidP="006D522B">
            <w:pPr>
              <w:pStyle w:val="Table"/>
            </w:pPr>
            <w:r w:rsidRPr="0010115A">
              <w:t>2014 год</w:t>
            </w:r>
          </w:p>
        </w:tc>
        <w:tc>
          <w:tcPr>
            <w:tcW w:w="1080" w:type="dxa"/>
          </w:tcPr>
          <w:p w:rsidR="00483652" w:rsidRPr="0010115A" w:rsidRDefault="00483652" w:rsidP="006D522B">
            <w:pPr>
              <w:pStyle w:val="Table"/>
            </w:pPr>
            <w:r w:rsidRPr="0010115A">
              <w:t>2015 год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15"/>
        </w:trPr>
        <w:tc>
          <w:tcPr>
            <w:tcW w:w="900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1</w:t>
            </w:r>
          </w:p>
        </w:tc>
        <w:tc>
          <w:tcPr>
            <w:tcW w:w="2160" w:type="dxa"/>
          </w:tcPr>
          <w:p w:rsidR="00483652" w:rsidRPr="0010115A" w:rsidRDefault="00483652" w:rsidP="006D522B">
            <w:pPr>
              <w:pStyle w:val="Table"/>
            </w:pPr>
            <w:r w:rsidRPr="0010115A">
              <w:t>2</w:t>
            </w:r>
          </w:p>
        </w:tc>
        <w:tc>
          <w:tcPr>
            <w:tcW w:w="1522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3</w:t>
            </w:r>
          </w:p>
        </w:tc>
        <w:tc>
          <w:tcPr>
            <w:tcW w:w="1178" w:type="dxa"/>
          </w:tcPr>
          <w:p w:rsidR="00483652" w:rsidRPr="0010115A" w:rsidRDefault="00483652" w:rsidP="006D522B">
            <w:pPr>
              <w:pStyle w:val="Table"/>
            </w:pPr>
            <w:r w:rsidRPr="0010115A">
              <w:t>4</w:t>
            </w:r>
          </w:p>
        </w:tc>
        <w:tc>
          <w:tcPr>
            <w:tcW w:w="1440" w:type="dxa"/>
          </w:tcPr>
          <w:p w:rsidR="00483652" w:rsidRPr="0010115A" w:rsidRDefault="00483652" w:rsidP="006D522B">
            <w:pPr>
              <w:pStyle w:val="Table"/>
            </w:pPr>
            <w:r w:rsidRPr="0010115A">
              <w:t>5</w:t>
            </w:r>
          </w:p>
        </w:tc>
        <w:tc>
          <w:tcPr>
            <w:tcW w:w="1295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6</w:t>
            </w:r>
          </w:p>
        </w:tc>
        <w:tc>
          <w:tcPr>
            <w:tcW w:w="1225" w:type="dxa"/>
          </w:tcPr>
          <w:p w:rsidR="00483652" w:rsidRPr="0010115A" w:rsidRDefault="00483652" w:rsidP="006D522B">
            <w:pPr>
              <w:pStyle w:val="Table"/>
            </w:pPr>
            <w:r w:rsidRPr="0010115A">
              <w:t>7</w:t>
            </w:r>
          </w:p>
        </w:tc>
        <w:tc>
          <w:tcPr>
            <w:tcW w:w="1080" w:type="dxa"/>
          </w:tcPr>
          <w:p w:rsidR="00483652" w:rsidRPr="0010115A" w:rsidRDefault="00483652" w:rsidP="006D522B">
            <w:pPr>
              <w:pStyle w:val="Table"/>
            </w:pPr>
            <w:r w:rsidRPr="0010115A">
              <w:t>8</w:t>
            </w:r>
          </w:p>
        </w:tc>
        <w:tc>
          <w:tcPr>
            <w:tcW w:w="1080" w:type="dxa"/>
          </w:tcPr>
          <w:p w:rsidR="00483652" w:rsidRPr="0010115A" w:rsidRDefault="00483652" w:rsidP="006D522B">
            <w:pPr>
              <w:pStyle w:val="Table"/>
            </w:pPr>
            <w:r w:rsidRPr="0010115A">
              <w:t>9</w:t>
            </w:r>
          </w:p>
        </w:tc>
        <w:tc>
          <w:tcPr>
            <w:tcW w:w="1080" w:type="dxa"/>
          </w:tcPr>
          <w:p w:rsidR="00483652" w:rsidRPr="0010115A" w:rsidRDefault="00483652" w:rsidP="006D522B">
            <w:pPr>
              <w:pStyle w:val="Table"/>
            </w:pPr>
            <w:r w:rsidRPr="0010115A">
              <w:t>10</w:t>
            </w:r>
          </w:p>
        </w:tc>
        <w:tc>
          <w:tcPr>
            <w:tcW w:w="2928" w:type="dxa"/>
          </w:tcPr>
          <w:p w:rsidR="00483652" w:rsidRPr="0010115A" w:rsidRDefault="00483652" w:rsidP="006D522B">
            <w:pPr>
              <w:pStyle w:val="Table"/>
            </w:pPr>
            <w:r w:rsidRPr="0010115A">
              <w:t>11</w:t>
            </w:r>
          </w:p>
        </w:tc>
      </w:tr>
      <w:tr w:rsidR="00483652" w:rsidRPr="0010115A" w:rsidTr="00483652">
        <w:trPr>
          <w:trHeight w:val="835"/>
        </w:trPr>
        <w:tc>
          <w:tcPr>
            <w:tcW w:w="15888" w:type="dxa"/>
            <w:gridSpan w:val="14"/>
          </w:tcPr>
          <w:p w:rsidR="00483652" w:rsidRPr="0010115A" w:rsidRDefault="00483652" w:rsidP="006D522B">
            <w:pPr>
              <w:pStyle w:val="Table"/>
            </w:pPr>
            <w:r w:rsidRPr="0010115A">
              <w:t>Цель: Создание благоприятных условий для устойчивого развития малого и среднего предпринимательства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 xml:space="preserve">на территории муниципального образования Березовский район, как важнейшего фактора </w:t>
            </w:r>
          </w:p>
          <w:p w:rsidR="00483652" w:rsidRPr="0010115A" w:rsidRDefault="00483652" w:rsidP="006D522B">
            <w:pPr>
              <w:pStyle w:val="Table"/>
              <w:rPr>
                <w:lang w:val="en-US"/>
              </w:rPr>
            </w:pPr>
            <w:r w:rsidRPr="0010115A">
              <w:t>социально политической стабильности</w:t>
            </w:r>
          </w:p>
        </w:tc>
      </w:tr>
      <w:tr w:rsidR="00483652" w:rsidRPr="0010115A" w:rsidTr="00483652">
        <w:trPr>
          <w:trHeight w:val="315"/>
        </w:trPr>
        <w:tc>
          <w:tcPr>
            <w:tcW w:w="15888" w:type="dxa"/>
            <w:gridSpan w:val="14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Задача 1: Мониторинг и информационное сопровождение деятельности представителей</w:t>
            </w:r>
          </w:p>
          <w:p w:rsidR="00483652" w:rsidRPr="0010115A" w:rsidRDefault="00483652" w:rsidP="006D522B">
            <w:pPr>
              <w:pStyle w:val="Table"/>
              <w:rPr>
                <w:lang w:val="en-US"/>
              </w:rPr>
            </w:pPr>
            <w:r w:rsidRPr="0010115A">
              <w:t>малого и среднего предпринимательства</w:t>
            </w:r>
          </w:p>
        </w:tc>
      </w:tr>
      <w:tr w:rsidR="00483652" w:rsidRPr="0010115A" w:rsidTr="00483652">
        <w:trPr>
          <w:trHeight w:val="645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1.1.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Проведение мониторинга малого и среднего предпринимательства в целях определения приоритетных направлений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430,132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80,132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Обеспечение эффективной муниципальной поддержки и развития сектора малого и среднего предпринимательства. Получение данных, для изменения, совершенствования мер поддержки и развития малого и </w:t>
            </w:r>
            <w:r w:rsidRPr="0010115A">
              <w:lastRenderedPageBreak/>
              <w:t>среднего предпринимательства.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 xml:space="preserve">Определение приоритетных направлений развития малого и среднего предпринимательства. </w:t>
            </w:r>
          </w:p>
        </w:tc>
      </w:tr>
      <w:tr w:rsidR="00483652" w:rsidRPr="0010115A" w:rsidTr="00483652">
        <w:trPr>
          <w:trHeight w:val="1241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22,535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4,535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1258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407,597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75,597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190,000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1.2.</w:t>
            </w:r>
          </w:p>
        </w:tc>
        <w:tc>
          <w:tcPr>
            <w:tcW w:w="2160" w:type="dxa"/>
          </w:tcPr>
          <w:p w:rsidR="00483652" w:rsidRPr="0010115A" w:rsidRDefault="00483652" w:rsidP="006D522B">
            <w:pPr>
              <w:pStyle w:val="Table"/>
            </w:pPr>
            <w:r w:rsidRPr="0010115A">
              <w:t>Оказание информационной поддержки субъектам малого и среднего предпринимательства</w:t>
            </w:r>
          </w:p>
        </w:tc>
        <w:tc>
          <w:tcPr>
            <w:tcW w:w="1522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</w:tcPr>
          <w:p w:rsidR="00483652" w:rsidRPr="0010115A" w:rsidRDefault="00483652" w:rsidP="006D522B">
            <w:pPr>
              <w:pStyle w:val="Table"/>
            </w:pPr>
            <w:r w:rsidRPr="0010115A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928" w:type="dxa"/>
          </w:tcPr>
          <w:p w:rsidR="00483652" w:rsidRPr="0010115A" w:rsidRDefault="00483652" w:rsidP="006D522B">
            <w:pPr>
              <w:pStyle w:val="Table"/>
            </w:pPr>
            <w:r w:rsidRPr="0010115A">
              <w:t>Ежегодное обеспечение 50 человек информацией об оказываемых видах поддержки органами местного самоуправления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1.3.</w:t>
            </w:r>
          </w:p>
        </w:tc>
        <w:tc>
          <w:tcPr>
            <w:tcW w:w="2160" w:type="dxa"/>
          </w:tcPr>
          <w:p w:rsidR="00483652" w:rsidRPr="0010115A" w:rsidRDefault="00483652" w:rsidP="006D522B">
            <w:pPr>
              <w:pStyle w:val="Table"/>
            </w:pPr>
            <w:r w:rsidRPr="0010115A">
              <w:t>Ведение реестра субъектов малого и среднего предпринимательства – получателей поддержки</w:t>
            </w:r>
          </w:p>
        </w:tc>
        <w:tc>
          <w:tcPr>
            <w:tcW w:w="1522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928" w:type="dxa"/>
          </w:tcPr>
          <w:p w:rsidR="00483652" w:rsidRPr="0010115A" w:rsidRDefault="00483652" w:rsidP="006D522B">
            <w:pPr>
              <w:pStyle w:val="Table"/>
            </w:pPr>
            <w:r w:rsidRPr="0010115A">
              <w:t>Ведение реестра, субъектов малого и среднего предпринимательства, получателей поддержки</w:t>
            </w: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Итого по задаче 1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430,132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80,132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22,535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4,535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407,597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75,597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190,000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60"/>
        </w:trPr>
        <w:tc>
          <w:tcPr>
            <w:tcW w:w="15888" w:type="dxa"/>
            <w:gridSpan w:val="14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Задача 2. Модернизация и создание условий для внедрения энергоэффективных технологий на малых и средних предприятиях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2.1.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Предоставление субсидий субъектам малого и </w:t>
            </w:r>
            <w:r w:rsidRPr="0010115A">
              <w:lastRenderedPageBreak/>
              <w:t>среднего предпринимательства для реализации проектов по энергоэффективности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759,648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119,648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Увеличение товарооборота предприятий на 5%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муниципальный </w:t>
            </w:r>
            <w:r w:rsidRPr="0010115A">
              <w:lastRenderedPageBreak/>
              <w:t>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38,772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6,772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720,876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380,000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112,876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114,000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114,000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Итого по задаче 2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759,648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119,648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38,772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6,772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720,876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380,000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112,876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114,000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114,000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gridAfter w:val="1"/>
          <w:wAfter w:w="2928" w:type="dxa"/>
          <w:trHeight w:val="390"/>
        </w:trPr>
        <w:tc>
          <w:tcPr>
            <w:tcW w:w="12960" w:type="dxa"/>
            <w:gridSpan w:val="13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Задача 3. Стимулирование развития молодёжного предпринимательства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3.1.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Обеспечение участия молодежи в форумах, тренингах, семинарах, круглых столах, бизнес-лагерях</w:t>
            </w:r>
            <w:r w:rsidR="0010115A" w:rsidRPr="0010115A">
              <w:t xml:space="preserve"> </w:t>
            </w:r>
            <w:r w:rsidRPr="0010115A">
              <w:t>по тематике молодежного предпринимательства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193,936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48,829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40,14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35,000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Вовлечение молодёжи в малый бизнес. Обучение основам предпринимательской деятельности. Участие 0,2% молодёжи района в мероприятиях. 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>Создание 3 Субъектов.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>Создание рабочих мест.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51,36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2,650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40,14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1,800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1,800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145,579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46,179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33,200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33,200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3.2.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Обучение молодёжи и студентов основам предпринимательской деятельности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137,293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37,293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бюджет автономного </w:t>
            </w:r>
            <w:r w:rsidRPr="0010115A">
              <w:lastRenderedPageBreak/>
              <w:t>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126,293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31,293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3.3.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Предоставление грантов субъектам малого и среднего предпринимательства из числа молодёжи до 31 года </w:t>
            </w:r>
          </w:p>
        </w:tc>
        <w:tc>
          <w:tcPr>
            <w:tcW w:w="1522" w:type="dxa"/>
            <w:gridSpan w:val="2"/>
            <w:vMerge w:val="restart"/>
          </w:tcPr>
          <w:p w:rsidR="0010115A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1300,000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65,700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5,700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1234,300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94,300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Итого по задаче 3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1631,232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372,293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348,829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140,110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385,000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385,000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128,06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26,000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17,650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45,810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19,300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19,300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82" w:type="dxa"/>
            <w:gridSpan w:val="5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1503,172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346,293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331,179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94,300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365,700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365,700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15888" w:type="dxa"/>
            <w:gridSpan w:val="14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Задача 4. Создание для развития малого и среднего предпринимательства в сфере экологии</w:t>
            </w:r>
          </w:p>
        </w:tc>
      </w:tr>
      <w:tr w:rsidR="00483652" w:rsidRPr="0010115A" w:rsidTr="00483652">
        <w:trPr>
          <w:trHeight w:val="698"/>
        </w:trPr>
        <w:tc>
          <w:tcPr>
            <w:tcW w:w="72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4.1.</w:t>
            </w:r>
          </w:p>
        </w:tc>
        <w:tc>
          <w:tcPr>
            <w:tcW w:w="234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Предоставление субсидий Субъектам на мероприятия по минимизации антропогенного воздействия, оздоровление экологической ситуации, внедрение на предприятиях мировых экологических требований (стандартов), </w:t>
            </w:r>
            <w:r w:rsidRPr="0010115A">
              <w:lastRenderedPageBreak/>
              <w:t>проведение НИОКР в области экологии</w:t>
            </w:r>
          </w:p>
        </w:tc>
        <w:tc>
          <w:tcPr>
            <w:tcW w:w="1440" w:type="dxa"/>
            <w:vMerge w:val="restart"/>
          </w:tcPr>
          <w:p w:rsidR="0010115A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  <w:p w:rsidR="00483652" w:rsidRPr="0010115A" w:rsidRDefault="00483652" w:rsidP="006D522B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240,000</w:t>
            </w:r>
          </w:p>
        </w:tc>
        <w:tc>
          <w:tcPr>
            <w:tcW w:w="126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240,000</w:t>
            </w: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 w:val="restart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Создание 1 Субъекта, осуществляющего деятельность в сфере экологии. Создание новых рабочих мест.</w:t>
            </w:r>
          </w:p>
        </w:tc>
      </w:tr>
      <w:tr w:rsidR="00483652" w:rsidRPr="0010115A" w:rsidTr="00483652">
        <w:trPr>
          <w:trHeight w:val="1371"/>
        </w:trPr>
        <w:tc>
          <w:tcPr>
            <w:tcW w:w="720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440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12,000</w:t>
            </w:r>
          </w:p>
        </w:tc>
        <w:tc>
          <w:tcPr>
            <w:tcW w:w="126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12,000</w:t>
            </w: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720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440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228,000</w:t>
            </w:r>
          </w:p>
        </w:tc>
        <w:tc>
          <w:tcPr>
            <w:tcW w:w="126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228,000</w:t>
            </w: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00" w:type="dxa"/>
            <w:gridSpan w:val="4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Итого по задаче 4</w:t>
            </w: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240,000</w:t>
            </w:r>
          </w:p>
        </w:tc>
        <w:tc>
          <w:tcPr>
            <w:tcW w:w="126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240,000</w:t>
            </w: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 w:val="restart"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00" w:type="dxa"/>
            <w:gridSpan w:val="4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12,000</w:t>
            </w:r>
          </w:p>
        </w:tc>
        <w:tc>
          <w:tcPr>
            <w:tcW w:w="126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12,000</w:t>
            </w: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4500" w:type="dxa"/>
            <w:gridSpan w:val="4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228,000</w:t>
            </w:r>
          </w:p>
        </w:tc>
        <w:tc>
          <w:tcPr>
            <w:tcW w:w="126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228,000</w:t>
            </w:r>
          </w:p>
        </w:tc>
        <w:tc>
          <w:tcPr>
            <w:tcW w:w="1260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/>
            <w:vAlign w:val="center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15888" w:type="dxa"/>
            <w:gridSpan w:val="14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Задача 5. Совершенствование механизмов финансовой и имущественной поддержки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5.1.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Финансовой поддержки Субъектов, осуществляющих производство, реализацию товаров и услуг в социально значимых видах деятельности, в части компенсации арендных платежей за нежилые помещения 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2849,56155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409,677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721,58455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318,300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700,000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Увеличение товарооборота предприятий на 5%. Создание рабочих мест.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984,40655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484,40655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125,000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1865,155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284,677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237,178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193,300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575,000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5.2.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Финансовой поддержки Субъектов, осуществляющих производство, реализацию товаров и услуг в социально </w:t>
            </w:r>
            <w:r w:rsidRPr="0010115A">
              <w:lastRenderedPageBreak/>
              <w:t>значимых видах деятельности, по предоставленным консалтинговым услугам Организациями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Эффективное ведение бизнеса.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12,500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237,500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5.3.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Финансовой поддержки Субъектов, осуществляющих производство, реализацию товаров и услуг в приоритетных видах деятельности, по приобретению оборудования (основных средств) и лицензионных программных продуктов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3541,980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807,795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699,485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234,700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Повышение производительности труда на 5%.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>Увеличение товарооборота предприятий на 5 %.</w:t>
            </w:r>
          </w:p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1720,000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1821,980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407,795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299,485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114,700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5.4.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Финансовая поддержка Субъектов по обязательной и добровольной сертификации пищевой продукции и продовольственного сырья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249,943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149,943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Увеличение товарооборота предприятий на 1%. Повышение качества производимой продукции.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12,143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7,143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237,800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142,800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5.5.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Формирования благоприятного общественного </w:t>
            </w:r>
            <w:r w:rsidRPr="0010115A">
              <w:lastRenderedPageBreak/>
              <w:t>мнения о малом и среднем предпринимательстве, в том числе путем: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 xml:space="preserve">комитет по экономической </w:t>
            </w:r>
            <w:r w:rsidRPr="0010115A">
              <w:lastRenderedPageBreak/>
              <w:t>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1425,841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316,282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128,919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240,64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370,000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370,000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Ежегодное информирование 50% населения района о </w:t>
            </w:r>
            <w:r w:rsidRPr="0010115A">
              <w:lastRenderedPageBreak/>
              <w:t>положительном опыте ведения предпринимательской деятельности.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>Поднятие престижа предпринимательской деятельности, формирование позитивного образа предпринимателя.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  <w:rPr>
                <w:highlight w:val="yellow"/>
              </w:rPr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</w:t>
            </w:r>
            <w:r w:rsidRPr="0010115A">
              <w:lastRenderedPageBreak/>
              <w:t>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546,095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61,255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171,84</w:t>
            </w:r>
            <w:r w:rsidRPr="0010115A">
              <w:lastRenderedPageBreak/>
              <w:t>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150,00</w:t>
            </w:r>
            <w:r w:rsidRPr="0010115A">
              <w:lastRenderedPageBreak/>
              <w:t>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150,00</w:t>
            </w:r>
            <w:r w:rsidRPr="0010115A">
              <w:lastRenderedPageBreak/>
              <w:t>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  <w:rPr>
                <w:highlight w:val="yellow"/>
              </w:rPr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879,746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255,027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115,919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68,800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5.5.1.</w:t>
            </w:r>
          </w:p>
        </w:tc>
        <w:tc>
          <w:tcPr>
            <w:tcW w:w="2160" w:type="dxa"/>
          </w:tcPr>
          <w:p w:rsidR="00483652" w:rsidRPr="0010115A" w:rsidRDefault="00483652" w:rsidP="006D522B">
            <w:pPr>
              <w:pStyle w:val="Table"/>
            </w:pPr>
            <w:r w:rsidRPr="0010115A">
              <w:t>Организации и проведения целевых телепередач (программ), издания статей, направленных на освещение информации о предпринимательской</w:t>
            </w:r>
            <w:r w:rsidR="0010115A" w:rsidRPr="0010115A">
              <w:t xml:space="preserve"> </w:t>
            </w:r>
            <w:r w:rsidRPr="0010115A">
              <w:t>деятельности и реализации мероприятий, направленных на поддержку малого и среднего предпринимательства</w:t>
            </w:r>
          </w:p>
        </w:tc>
        <w:tc>
          <w:tcPr>
            <w:tcW w:w="1522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</w:tcPr>
          <w:p w:rsidR="00483652" w:rsidRPr="0010115A" w:rsidRDefault="00483652" w:rsidP="006D522B">
            <w:pPr>
              <w:pStyle w:val="Table"/>
            </w:pPr>
            <w:r w:rsidRPr="0010115A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5.5.2.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Организации и проведения мероприятий, конкурсов, награждения (поощрения) в рамках празднования Дней российского предпринимател</w:t>
            </w:r>
            <w:r w:rsidRPr="0010115A">
              <w:lastRenderedPageBreak/>
              <w:t>ьства, в целях формирования благоприятного общественного мнения о малом и среднем предпринимательстве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392,391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47,551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  <w:rPr>
                <w:highlight w:val="yellow"/>
              </w:rPr>
            </w:pPr>
            <w:r w:rsidRPr="0010115A">
              <w:t>91,840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176,84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71,840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215,551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42,551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5.5.3.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Организации и проведения выставок, ярмарок на территории Березовского района, привлечение субъектов малого и среднего предпринимательства к участию в подобных мероприятиях, проводимых региональном, межрегиональном и межмуниципальном уровнях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1033,450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268,731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115,919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148,800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369,255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56,255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664,195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212,476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102,919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48,800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5.6.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Проведение образовательных мероприятий для субъектов малого и среднего предпринимательства путем </w:t>
            </w:r>
            <w:r w:rsidRPr="0010115A">
              <w:lastRenderedPageBreak/>
              <w:t xml:space="preserve">организации и проведения семинаров, тренингов, конференций, деловых встреч, «круглых столов» 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1124,100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249,500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249,500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145,100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Участие 5% Субъектов района в образовательных мероприятиях.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62,500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12,500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бюджет автономного </w:t>
            </w:r>
            <w:r w:rsidRPr="0010115A">
              <w:lastRenderedPageBreak/>
              <w:t>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1061,600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</w:p>
          <w:p w:rsidR="00483652" w:rsidRPr="0010115A" w:rsidRDefault="00483652" w:rsidP="006D522B">
            <w:pPr>
              <w:pStyle w:val="Table"/>
            </w:pPr>
            <w:r w:rsidRPr="0010115A">
              <w:t>237,000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</w:p>
          <w:p w:rsidR="00483652" w:rsidRPr="0010115A" w:rsidRDefault="00483652" w:rsidP="006D522B">
            <w:pPr>
              <w:pStyle w:val="Table"/>
            </w:pPr>
            <w:r w:rsidRPr="0010115A">
              <w:t>237,000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</w:p>
          <w:p w:rsidR="00483652" w:rsidRPr="0010115A" w:rsidRDefault="00483652" w:rsidP="006D522B">
            <w:pPr>
              <w:pStyle w:val="Table"/>
            </w:pPr>
            <w:r w:rsidRPr="0010115A">
              <w:t>132,600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227,500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5.7.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Развития семейного бизнеса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1282,260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259,760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Увеличение товарооборота предприятий на 5%. Создание рабочих мест.</w:t>
            </w:r>
          </w:p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1207,260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244,760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5.8.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Создания условий для развития Субъектов, осуществляющих деятельность в следующих направлениях: быстровозводимое домостроение, крестьянские (фермерские) хозяйства, переработка леса, сбор и переработка дикоросов, переработка отходов, </w:t>
            </w:r>
            <w:r w:rsidRPr="0010115A">
              <w:lastRenderedPageBreak/>
              <w:t>рыбодобыча, рыбопереработка, оказание социальных услуг (создание групп по уходу и присмотру за детьми, въездной и внутренний туризм)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8832,08345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2223,245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1855,59345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753,245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2000,000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1119,22245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223,245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226,73245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223,245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223,000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223,000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7712,861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2000,000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1628,861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530,000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1777,000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1777,000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5.9.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Проведения муниципального конкурса «Предприниматель года»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808,404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50,000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64,404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82,000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306,000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306,000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Популяризация предпринимательской деятельности. Участие 3% Субъектов в мероприятиях.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94,404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2,500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16,904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25,000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714,000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281,000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281,000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5.10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Компенсация расходов Субъектов на строительство объектов недвижимого имущества в труднодоступных и отдалённых местностях Березовского района для целей реализации товаров (услуг) населению, за исключением </w:t>
            </w:r>
            <w:r w:rsidRPr="0010115A">
              <w:lastRenderedPageBreak/>
              <w:t xml:space="preserve">товаров подакцизной группы. Строительство объектов имущества на территории Березовского района в целях дальнейшей передачи объектов Субъектам для ведения предпринимательской деятельности 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16637,000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5937,000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9200,000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Увеличение товарооборота предприятия на 3%.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2007,000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937,000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920,000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14630,000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5000,000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8280,000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1350,000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5.11.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Финансовая поддержка социального предпринимательства, в том числе: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1350,000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750,000</w:t>
            </w:r>
          </w:p>
        </w:tc>
        <w:tc>
          <w:tcPr>
            <w:tcW w:w="2928" w:type="dxa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142,500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37,500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Создание одного Субъекта. Увеличение товарооборота предприятий на 3%.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2707,500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1282,500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712,500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712,500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5.11.1.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Предоставление грантовой поддержки социальному предпринимательству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1800,000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600,000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1710,000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5.11.2.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Компенсация затрат </w:t>
            </w:r>
            <w:r w:rsidRPr="0010115A">
              <w:lastRenderedPageBreak/>
              <w:t>социальному предпринимательству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</w:t>
            </w:r>
            <w:r w:rsidRPr="0010115A">
              <w:lastRenderedPageBreak/>
              <w:t>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450,000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22,500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427,500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142,500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5.11.3.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>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Предоставление грантовой поддержки на организацию Центра времяпрепровождения детей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600,000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Создание одного предприятия, создание 5 рабочих мест.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570,000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5.12.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Грантовая поддержка начинающих предпринимателей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3900,000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1500,000</w:t>
            </w:r>
          </w:p>
        </w:tc>
        <w:tc>
          <w:tcPr>
            <w:tcW w:w="2928" w:type="dxa"/>
            <w:vMerge w:val="restart"/>
            <w:shd w:val="clear" w:color="auto" w:fill="auto"/>
          </w:tcPr>
          <w:p w:rsidR="00483652" w:rsidRPr="0010115A" w:rsidRDefault="00483652" w:rsidP="006D522B">
            <w:pPr>
              <w:pStyle w:val="Table"/>
            </w:pPr>
            <w:r w:rsidRPr="0010115A">
              <w:t>Создание 13 Субъектов, создание 26 рабочих мест.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195,000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75,000</w:t>
            </w:r>
          </w:p>
        </w:tc>
        <w:tc>
          <w:tcPr>
            <w:tcW w:w="2928" w:type="dxa"/>
            <w:vMerge/>
            <w:shd w:val="clear" w:color="auto" w:fill="auto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3705,000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855,000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1425,000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1425,000</w:t>
            </w:r>
          </w:p>
        </w:tc>
        <w:tc>
          <w:tcPr>
            <w:tcW w:w="2928" w:type="dxa"/>
            <w:vMerge/>
            <w:shd w:val="clear" w:color="auto" w:fill="auto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5.13.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Финансовая поддержка Субъектов, осуществляющих производство и реализацию хлеба и хлебобулочных изделий в труднодоступных и малонаселённых</w:t>
            </w:r>
            <w:r w:rsidR="0010115A" w:rsidRPr="0010115A">
              <w:t xml:space="preserve"> </w:t>
            </w:r>
            <w:r w:rsidRPr="0010115A">
              <w:lastRenderedPageBreak/>
              <w:t>пунктах Березовского района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4190,04959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890,08759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599,962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  <w:rPr>
                <w:b/>
              </w:rPr>
            </w:pPr>
            <w:r w:rsidRPr="0010115A">
              <w:t>Увеличение товарооборота предприятий на 5%. Сдерживание роста цен на хлеб.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4190,04959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890,08759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599,962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900,000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lastRenderedPageBreak/>
              <w:t>5.14.</w:t>
            </w:r>
          </w:p>
        </w:tc>
        <w:tc>
          <w:tcPr>
            <w:tcW w:w="2160" w:type="dxa"/>
          </w:tcPr>
          <w:p w:rsidR="00483652" w:rsidRPr="0010115A" w:rsidRDefault="00483652" w:rsidP="006D522B">
            <w:pPr>
              <w:pStyle w:val="Table"/>
            </w:pPr>
            <w:r w:rsidRPr="0010115A">
              <w:t>Имущественная поддержка, в том числе:</w:t>
            </w:r>
          </w:p>
        </w:tc>
        <w:tc>
          <w:tcPr>
            <w:tcW w:w="1522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управлению муниципальным имуществом</w:t>
            </w:r>
          </w:p>
        </w:tc>
        <w:tc>
          <w:tcPr>
            <w:tcW w:w="1178" w:type="dxa"/>
          </w:tcPr>
          <w:p w:rsidR="00483652" w:rsidRPr="0010115A" w:rsidRDefault="00483652" w:rsidP="006D522B">
            <w:pPr>
              <w:pStyle w:val="Table"/>
            </w:pPr>
            <w:r w:rsidRPr="0010115A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5.14.1.</w:t>
            </w:r>
          </w:p>
        </w:tc>
        <w:tc>
          <w:tcPr>
            <w:tcW w:w="2160" w:type="dxa"/>
          </w:tcPr>
          <w:p w:rsidR="00483652" w:rsidRPr="0010115A" w:rsidRDefault="00483652" w:rsidP="006D522B">
            <w:pPr>
              <w:pStyle w:val="Table"/>
            </w:pPr>
            <w:r w:rsidRPr="0010115A">
              <w:t>Формирование реестра муниципального имущества, предназначенного для сдачи в аренду субъектам малого и среднего предпринимательства</w:t>
            </w:r>
          </w:p>
        </w:tc>
        <w:tc>
          <w:tcPr>
            <w:tcW w:w="1522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управлению муниципальным имуществом</w:t>
            </w:r>
          </w:p>
        </w:tc>
        <w:tc>
          <w:tcPr>
            <w:tcW w:w="1178" w:type="dxa"/>
          </w:tcPr>
          <w:p w:rsidR="00483652" w:rsidRPr="0010115A" w:rsidRDefault="00483652" w:rsidP="006D522B">
            <w:pPr>
              <w:pStyle w:val="Table"/>
            </w:pPr>
            <w:r w:rsidRPr="0010115A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</w:tcPr>
          <w:p w:rsidR="00483652" w:rsidRPr="0010115A" w:rsidRDefault="00483652" w:rsidP="006D522B">
            <w:pPr>
              <w:pStyle w:val="Table"/>
            </w:pPr>
            <w:r w:rsidRPr="0010115A">
              <w:t>реестр муниципального имущества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5.14.2.</w:t>
            </w:r>
          </w:p>
        </w:tc>
        <w:tc>
          <w:tcPr>
            <w:tcW w:w="2160" w:type="dxa"/>
          </w:tcPr>
          <w:p w:rsidR="00483652" w:rsidRPr="0010115A" w:rsidRDefault="00483652" w:rsidP="006D522B">
            <w:pPr>
              <w:pStyle w:val="Table"/>
            </w:pPr>
            <w:r w:rsidRPr="0010115A">
              <w:t>Предоставление в аренду нежилых помещений, земельных участков, оборудования, машин и механизмов</w:t>
            </w:r>
          </w:p>
        </w:tc>
        <w:tc>
          <w:tcPr>
            <w:tcW w:w="1522" w:type="dxa"/>
            <w:gridSpan w:val="2"/>
          </w:tcPr>
          <w:p w:rsidR="00483652" w:rsidRPr="0010115A" w:rsidRDefault="00483652" w:rsidP="006D522B">
            <w:pPr>
              <w:pStyle w:val="Table"/>
            </w:pPr>
            <w:r w:rsidRPr="0010115A">
              <w:t>Комитет по управлению муниципальным имуществом</w:t>
            </w:r>
          </w:p>
        </w:tc>
        <w:tc>
          <w:tcPr>
            <w:tcW w:w="1178" w:type="dxa"/>
          </w:tcPr>
          <w:p w:rsidR="00483652" w:rsidRPr="0010115A" w:rsidRDefault="00483652" w:rsidP="006D522B">
            <w:pPr>
              <w:pStyle w:val="Table"/>
            </w:pPr>
            <w:r w:rsidRPr="0010115A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-</w:t>
            </w:r>
          </w:p>
        </w:tc>
        <w:tc>
          <w:tcPr>
            <w:tcW w:w="2928" w:type="dxa"/>
          </w:tcPr>
          <w:p w:rsidR="00483652" w:rsidRPr="0010115A" w:rsidRDefault="00483652" w:rsidP="006D522B">
            <w:pPr>
              <w:pStyle w:val="Table"/>
            </w:pPr>
            <w:r w:rsidRPr="0010115A">
              <w:t>Увеличение производительности труда на 5%.</w:t>
            </w:r>
          </w:p>
          <w:p w:rsidR="00483652" w:rsidRPr="0010115A" w:rsidRDefault="00483652" w:rsidP="006D522B">
            <w:pPr>
              <w:pStyle w:val="Table"/>
            </w:pPr>
            <w:r w:rsidRPr="0010115A">
              <w:t>Увеличение товарооборота предприятий на 5%</w:t>
            </w: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Итого по задаче 5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47941,22259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5296,58659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4929,246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10883,39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17266,000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9566,000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11160,8205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1732,08759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2071,043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2351,69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2888,000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2118,000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36780,402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3564,499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2858,203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8531,700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14378,000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7448,000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 xml:space="preserve"> </w:t>
            </w:r>
          </w:p>
        </w:tc>
        <w:tc>
          <w:tcPr>
            <w:tcW w:w="2160" w:type="dxa"/>
            <w:vMerge w:val="restart"/>
          </w:tcPr>
          <w:p w:rsidR="00483652" w:rsidRPr="0010115A" w:rsidRDefault="00483652" w:rsidP="006D522B">
            <w:pPr>
              <w:pStyle w:val="Table"/>
            </w:pPr>
            <w:r w:rsidRPr="0010115A">
              <w:t>Всего по Программе</w:t>
            </w:r>
          </w:p>
        </w:tc>
        <w:tc>
          <w:tcPr>
            <w:tcW w:w="1522" w:type="dxa"/>
            <w:gridSpan w:val="2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всего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51002,23459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6308,87959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5477,855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11023,500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17921,000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10271,000</w:t>
            </w:r>
          </w:p>
        </w:tc>
        <w:tc>
          <w:tcPr>
            <w:tcW w:w="2928" w:type="dxa"/>
            <w:vMerge w:val="restart"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11362,18759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1790,08759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2100,000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2397,500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2921,300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2153,300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  <w:tr w:rsidR="00483652" w:rsidRPr="0010115A" w:rsidTr="00483652">
        <w:trPr>
          <w:trHeight w:val="390"/>
        </w:trPr>
        <w:tc>
          <w:tcPr>
            <w:tcW w:w="900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2160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483652" w:rsidRPr="0010115A" w:rsidRDefault="00483652" w:rsidP="006D522B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39640,047</w:t>
            </w:r>
          </w:p>
        </w:tc>
        <w:tc>
          <w:tcPr>
            <w:tcW w:w="1295" w:type="dxa"/>
            <w:gridSpan w:val="2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4518,792</w:t>
            </w:r>
          </w:p>
        </w:tc>
        <w:tc>
          <w:tcPr>
            <w:tcW w:w="1225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3377,855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8626,000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14999,700</w:t>
            </w:r>
          </w:p>
        </w:tc>
        <w:tc>
          <w:tcPr>
            <w:tcW w:w="1080" w:type="dxa"/>
            <w:vAlign w:val="center"/>
          </w:tcPr>
          <w:p w:rsidR="00483652" w:rsidRPr="0010115A" w:rsidRDefault="00483652" w:rsidP="006D522B">
            <w:pPr>
              <w:pStyle w:val="Table"/>
            </w:pPr>
            <w:r w:rsidRPr="0010115A">
              <w:t>8117,700</w:t>
            </w:r>
          </w:p>
        </w:tc>
        <w:tc>
          <w:tcPr>
            <w:tcW w:w="2928" w:type="dxa"/>
            <w:vMerge/>
          </w:tcPr>
          <w:p w:rsidR="00483652" w:rsidRPr="0010115A" w:rsidRDefault="00483652" w:rsidP="006D522B">
            <w:pPr>
              <w:pStyle w:val="Table"/>
            </w:pPr>
          </w:p>
        </w:tc>
      </w:tr>
    </w:tbl>
    <w:p w:rsidR="0010115A" w:rsidRPr="0010115A" w:rsidRDefault="00483652" w:rsidP="00483652">
      <w:pPr>
        <w:jc w:val="right"/>
        <w:rPr>
          <w:rFonts w:cs="Arial"/>
        </w:rPr>
      </w:pPr>
      <w:r w:rsidRPr="0010115A">
        <w:rPr>
          <w:rFonts w:cs="Arial"/>
        </w:rPr>
        <w:t>».</w:t>
      </w:r>
    </w:p>
    <w:p w:rsidR="0010115A" w:rsidRPr="0010115A" w:rsidRDefault="0010115A" w:rsidP="00483652">
      <w:pPr>
        <w:jc w:val="right"/>
        <w:rPr>
          <w:rFonts w:cs="Arial"/>
        </w:rPr>
      </w:pPr>
    </w:p>
    <w:p w:rsidR="0010115A" w:rsidRPr="0010115A" w:rsidRDefault="0010115A" w:rsidP="00483652">
      <w:pPr>
        <w:jc w:val="right"/>
        <w:rPr>
          <w:rFonts w:cs="Arial"/>
        </w:rPr>
      </w:pPr>
    </w:p>
    <w:p w:rsidR="0010115A" w:rsidRPr="0010115A" w:rsidRDefault="0010115A" w:rsidP="00483652">
      <w:pPr>
        <w:jc w:val="right"/>
        <w:rPr>
          <w:rFonts w:cs="Arial"/>
        </w:rPr>
      </w:pPr>
    </w:p>
    <w:p w:rsidR="00483652" w:rsidRPr="0010115A" w:rsidRDefault="00483652" w:rsidP="00483652">
      <w:pPr>
        <w:ind w:left="708"/>
        <w:rPr>
          <w:rFonts w:cs="Arial"/>
          <w:szCs w:val="28"/>
        </w:rPr>
      </w:pPr>
    </w:p>
    <w:p w:rsidR="00483652" w:rsidRPr="0010115A" w:rsidRDefault="00483652" w:rsidP="00483652">
      <w:pPr>
        <w:ind w:left="708"/>
        <w:rPr>
          <w:rFonts w:cs="Arial"/>
          <w:szCs w:val="28"/>
        </w:rPr>
        <w:sectPr w:rsidR="00483652" w:rsidRPr="0010115A" w:rsidSect="00483652">
          <w:pgSz w:w="16838" w:h="11906" w:orient="landscape"/>
          <w:pgMar w:top="899" w:right="518" w:bottom="539" w:left="1134" w:header="709" w:footer="709" w:gutter="0"/>
          <w:cols w:space="708"/>
          <w:docGrid w:linePitch="360"/>
        </w:sectPr>
      </w:pPr>
    </w:p>
    <w:p w:rsidR="00483652" w:rsidRPr="006D522B" w:rsidRDefault="002B6DBA" w:rsidP="006D522B">
      <w:r w:rsidRPr="006D522B">
        <w:t xml:space="preserve">2. </w:t>
      </w:r>
      <w:r w:rsidR="00483652" w:rsidRPr="006D522B">
        <w:t>Признать утратившими силу:</w:t>
      </w:r>
    </w:p>
    <w:p w:rsidR="00483652" w:rsidRPr="006D522B" w:rsidRDefault="00483652" w:rsidP="006D522B">
      <w:pPr>
        <w:ind w:firstLine="720"/>
      </w:pPr>
      <w:r w:rsidRPr="006D522B">
        <w:t xml:space="preserve">- постановление администрации Березовского района </w:t>
      </w:r>
      <w:hyperlink r:id="rId9" w:tgtFrame="Cancelling" w:tooltip="О внесении изменений в постановление администрации Березовского района от 7 апреля 2011 года № 464 " w:history="1">
        <w:r w:rsidRPr="006D522B">
          <w:rPr>
            <w:rStyle w:val="a5"/>
          </w:rPr>
          <w:t>от 25 ноября 2011 года № 1697</w:t>
        </w:r>
      </w:hyperlink>
      <w:r w:rsidRPr="006D522B">
        <w:t xml:space="preserve"> «О внесении изменений в постановление администрации Березовского района от 7 апреля 2011 года № 464 «Об утверждении целевой программы «Развитие малого и среднего предпринимательства в Березовском районе на 2011 – 2013 годы и на период до 2015 года»;</w:t>
      </w:r>
    </w:p>
    <w:p w:rsidR="00483652" w:rsidRPr="006D522B" w:rsidRDefault="00483652" w:rsidP="006D522B">
      <w:pPr>
        <w:ind w:firstLine="720"/>
      </w:pPr>
      <w:r w:rsidRPr="006D522B">
        <w:t xml:space="preserve">- постановление администрации Березовского района </w:t>
      </w:r>
      <w:hyperlink r:id="rId10" w:tgtFrame="Cancelling" w:tooltip="О внесении изменений в приложение к постановлению администрации Березовского района от 7 апреля 2011 года №464 " w:history="1">
        <w:r w:rsidRPr="006D522B">
          <w:rPr>
            <w:rStyle w:val="a5"/>
          </w:rPr>
          <w:t>от 12 ноября 2012 года № 1542</w:t>
        </w:r>
      </w:hyperlink>
      <w:r w:rsidRPr="006D522B">
        <w:t xml:space="preserve"> «О внесении изменений в постановление администрации Березовского района от 7 апреля 2011 года № 464 «Об утверждении целевой программы «Развитие малого и среднего предпринимательства в Березовском районе на 2011 – 2013 годы и на период до 2015 года»;</w:t>
      </w:r>
    </w:p>
    <w:p w:rsidR="00483652" w:rsidRPr="006D522B" w:rsidRDefault="00483652" w:rsidP="006D522B">
      <w:pPr>
        <w:ind w:firstLine="720"/>
      </w:pPr>
      <w:r w:rsidRPr="006D522B">
        <w:t xml:space="preserve">- постановление администрации Березовского района </w:t>
      </w:r>
      <w:hyperlink r:id="rId11" w:tgtFrame="Cancelling" w:tooltip="О внесении изменений в приложение к постановлению администрации Березовского района от 7 апреля 2011 года № 464 " w:history="1">
        <w:r w:rsidRPr="006D522B">
          <w:rPr>
            <w:rStyle w:val="a5"/>
          </w:rPr>
          <w:t>от 28 декабря 2012 года № 1809</w:t>
        </w:r>
      </w:hyperlink>
      <w:r w:rsidRPr="006D522B">
        <w:t xml:space="preserve"> «О внесении изменений в постановление администрации Березовского района от 7 апреля 2011 года № 464 «Об утверждении целевой программы «Развитие малого и среднего предпринимательства в Березовском районе на 2011 – 2013 годы и на период до 2015 года».</w:t>
      </w:r>
    </w:p>
    <w:p w:rsidR="00483652" w:rsidRPr="006D522B" w:rsidRDefault="00483652" w:rsidP="006D522B">
      <w:pPr>
        <w:ind w:firstLine="720"/>
      </w:pPr>
      <w:r w:rsidRPr="006D522B">
        <w:t>3. 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483652" w:rsidRPr="006D522B" w:rsidRDefault="00483652" w:rsidP="006D522B">
      <w:pPr>
        <w:ind w:firstLine="720"/>
      </w:pPr>
      <w:r w:rsidRPr="006D522B">
        <w:t>4. Настоящее постановление вступает в силу после его официального опубликования.</w:t>
      </w:r>
    </w:p>
    <w:p w:rsidR="00483652" w:rsidRPr="006D522B" w:rsidRDefault="00483652" w:rsidP="006D522B">
      <w:pPr>
        <w:ind w:left="567" w:firstLine="0"/>
      </w:pPr>
    </w:p>
    <w:p w:rsidR="006D522B" w:rsidRPr="006D522B" w:rsidRDefault="006D522B" w:rsidP="006D522B">
      <w:pPr>
        <w:ind w:left="567" w:firstLine="0"/>
      </w:pPr>
    </w:p>
    <w:p w:rsidR="006D522B" w:rsidRPr="006D522B" w:rsidRDefault="006D522B" w:rsidP="006D522B">
      <w:pPr>
        <w:ind w:left="567" w:firstLine="0"/>
      </w:pPr>
    </w:p>
    <w:p w:rsidR="0010115A" w:rsidRPr="006D522B" w:rsidRDefault="00483652" w:rsidP="006D522B">
      <w:pPr>
        <w:ind w:left="567" w:firstLine="0"/>
      </w:pPr>
      <w:r w:rsidRPr="006D522B">
        <w:t>И.о. главы администрации района</w:t>
      </w:r>
      <w:r w:rsidR="0010115A" w:rsidRPr="006D522B">
        <w:t xml:space="preserve"> </w:t>
      </w:r>
      <w:r w:rsidR="006D522B">
        <w:tab/>
      </w:r>
      <w:r w:rsidR="006D522B">
        <w:tab/>
      </w:r>
      <w:r w:rsidR="006D522B">
        <w:tab/>
      </w:r>
      <w:r w:rsidR="006D522B">
        <w:tab/>
      </w:r>
      <w:r w:rsidR="006D522B">
        <w:tab/>
      </w:r>
      <w:r w:rsidRPr="006D522B">
        <w:t>С.В. Толмачева</w:t>
      </w:r>
    </w:p>
    <w:p w:rsidR="0010115A" w:rsidRPr="006D522B" w:rsidRDefault="0010115A" w:rsidP="006D522B">
      <w:pPr>
        <w:ind w:left="567" w:firstLine="0"/>
      </w:pPr>
    </w:p>
    <w:p w:rsidR="0010115A" w:rsidRPr="006D522B" w:rsidRDefault="0010115A" w:rsidP="006D522B">
      <w:pPr>
        <w:ind w:left="567" w:firstLine="0"/>
      </w:pPr>
    </w:p>
    <w:p w:rsidR="0010115A" w:rsidRPr="006D522B" w:rsidRDefault="0010115A" w:rsidP="006D522B">
      <w:pPr>
        <w:ind w:left="567" w:firstLine="0"/>
      </w:pPr>
    </w:p>
    <w:sectPr w:rsidR="0010115A" w:rsidRPr="006D522B" w:rsidSect="00906C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2954"/>
    <w:multiLevelType w:val="hybridMultilevel"/>
    <w:tmpl w:val="5C965326"/>
    <w:lvl w:ilvl="0" w:tplc="4D7635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6EF5A37"/>
    <w:multiLevelType w:val="hybridMultilevel"/>
    <w:tmpl w:val="6F1289BA"/>
    <w:lvl w:ilvl="0" w:tplc="65A60BA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F742B8D"/>
    <w:multiLevelType w:val="hybridMultilevel"/>
    <w:tmpl w:val="FA58B5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957004E"/>
    <w:multiLevelType w:val="multilevel"/>
    <w:tmpl w:val="81E6D6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3A3E0BC0"/>
    <w:multiLevelType w:val="hybridMultilevel"/>
    <w:tmpl w:val="8990F06C"/>
    <w:lvl w:ilvl="0" w:tplc="C4801D5E">
      <w:start w:val="2014"/>
      <w:numFmt w:val="decimal"/>
      <w:lvlText w:val="%1"/>
      <w:lvlJc w:val="left"/>
      <w:pPr>
        <w:ind w:left="1309" w:hanging="600"/>
      </w:pPr>
      <w:rPr>
        <w:rFonts w:cs="Times New Roman" w:hint="default"/>
      </w:rPr>
    </w:lvl>
    <w:lvl w:ilvl="1" w:tplc="1B68A762">
      <w:start w:val="5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AC14C99"/>
    <w:multiLevelType w:val="multilevel"/>
    <w:tmpl w:val="EC02A014"/>
    <w:lvl w:ilvl="0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6">
    <w:nsid w:val="55684956"/>
    <w:multiLevelType w:val="hybridMultilevel"/>
    <w:tmpl w:val="7F1A752E"/>
    <w:lvl w:ilvl="0" w:tplc="0E80AE70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6D0944D2"/>
    <w:multiLevelType w:val="hybridMultilevel"/>
    <w:tmpl w:val="5D702B3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10115A"/>
    <w:rsid w:val="002A4723"/>
    <w:rsid w:val="002B6DBA"/>
    <w:rsid w:val="00483652"/>
    <w:rsid w:val="006D522B"/>
    <w:rsid w:val="00882B05"/>
    <w:rsid w:val="00906CF6"/>
    <w:rsid w:val="00FE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E58F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E58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E58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E58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E58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483652"/>
    <w:pPr>
      <w:ind w:left="720"/>
      <w:contextualSpacing/>
    </w:pPr>
    <w:rPr>
      <w:rFonts w:eastAsia="Calibri"/>
    </w:rPr>
  </w:style>
  <w:style w:type="paragraph" w:customStyle="1" w:styleId="FR1">
    <w:name w:val="FR1"/>
    <w:rsid w:val="00483652"/>
    <w:pPr>
      <w:widowControl w:val="0"/>
      <w:suppressAutoHyphens/>
      <w:autoSpaceDE w:val="0"/>
      <w:spacing w:line="300" w:lineRule="auto"/>
    </w:pPr>
    <w:rPr>
      <w:b/>
      <w:bCs/>
      <w:sz w:val="28"/>
      <w:szCs w:val="28"/>
      <w:lang w:eastAsia="ar-SA"/>
    </w:rPr>
  </w:style>
  <w:style w:type="paragraph" w:customStyle="1" w:styleId="ConsPlusTitle">
    <w:name w:val="ConsPlusTitle"/>
    <w:rsid w:val="0048365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rmal">
    <w:name w:val="ConsPlusNormal"/>
    <w:rsid w:val="00483652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48365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836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B6DB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B6DB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B6DB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B6DB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E58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FE58F1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2B6DB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E58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FE58F1"/>
    <w:rPr>
      <w:color w:val="0000FF"/>
      <w:u w:val="none"/>
    </w:rPr>
  </w:style>
  <w:style w:type="paragraph" w:customStyle="1" w:styleId="Application">
    <w:name w:val="Application!Приложение"/>
    <w:rsid w:val="00FE58F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E58F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E58F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E58F1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E58F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E58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E58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E58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E58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483652"/>
    <w:pPr>
      <w:ind w:left="720"/>
      <w:contextualSpacing/>
    </w:pPr>
    <w:rPr>
      <w:rFonts w:eastAsia="Calibri"/>
    </w:rPr>
  </w:style>
  <w:style w:type="paragraph" w:customStyle="1" w:styleId="FR1">
    <w:name w:val="FR1"/>
    <w:rsid w:val="00483652"/>
    <w:pPr>
      <w:widowControl w:val="0"/>
      <w:suppressAutoHyphens/>
      <w:autoSpaceDE w:val="0"/>
      <w:spacing w:line="300" w:lineRule="auto"/>
    </w:pPr>
    <w:rPr>
      <w:b/>
      <w:bCs/>
      <w:sz w:val="28"/>
      <w:szCs w:val="28"/>
      <w:lang w:eastAsia="ar-SA"/>
    </w:rPr>
  </w:style>
  <w:style w:type="paragraph" w:customStyle="1" w:styleId="ConsPlusTitle">
    <w:name w:val="ConsPlusTitle"/>
    <w:rsid w:val="0048365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rmal">
    <w:name w:val="ConsPlusNormal"/>
    <w:rsid w:val="00483652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48365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836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B6DB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B6DB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B6DB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B6DB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E58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FE58F1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2B6DB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E58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FE58F1"/>
    <w:rPr>
      <w:color w:val="0000FF"/>
      <w:u w:val="none"/>
    </w:rPr>
  </w:style>
  <w:style w:type="paragraph" w:customStyle="1" w:styleId="Application">
    <w:name w:val="Application!Приложение"/>
    <w:rsid w:val="00FE58F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E58F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E58F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E58F1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a9b4454f-5831-40a1-8c9e-c408d01038b4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content\act\c882fff3-3c1a-4165-a1fe-5ecaf10ed363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0e84735d-3f20-4c43-8acb-233f97baf028.doc" TargetMode="External"/><Relationship Id="rId11" Type="http://schemas.openxmlformats.org/officeDocument/2006/relationships/hyperlink" Target="file:///C:\content\edition\5e359496-c581-4e06-bd11-48b1859c92bc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content\edition\a075af1e-a0b4-4ffe-9615-2d88d5492c2d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2eaf6b4f-7bbb-480e-bd8f-f1f3b9c11a7c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19</Pages>
  <Words>4080</Words>
  <Characters>23256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2024-04-01T12:39:00Z</dcterms:created>
  <dcterms:modified xsi:type="dcterms:W3CDTF">2024-04-01T12:39:00Z</dcterms:modified>
</cp:coreProperties>
</file>