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66F" w:rsidRPr="00D4066F" w:rsidRDefault="00D4066F" w:rsidP="00D4066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6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2688590</wp:posOffset>
            </wp:positionH>
            <wp:positionV relativeFrom="paragraph">
              <wp:posOffset>12065</wp:posOffset>
            </wp:positionV>
            <wp:extent cx="741045" cy="819150"/>
            <wp:effectExtent l="0" t="0" r="1905" b="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066F" w:rsidRPr="00D4066F" w:rsidRDefault="00D4066F" w:rsidP="00D4066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D4066F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АДМИНИСТРАЦИЯ БЕРЕЗОВСКОГО РАЙОНА</w:t>
      </w:r>
    </w:p>
    <w:p w:rsidR="00D4066F" w:rsidRPr="00D4066F" w:rsidRDefault="00D4066F" w:rsidP="00D406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D4066F" w:rsidRPr="00D4066F" w:rsidRDefault="00D4066F" w:rsidP="00D406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D4066F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>ХАНТЫ-МАНСИЙСКОГО АВТОНОМНОГО ОКРУГА – ЮГРЫ</w:t>
      </w:r>
    </w:p>
    <w:p w:rsidR="00D4066F" w:rsidRPr="00D4066F" w:rsidRDefault="00D4066F" w:rsidP="00D406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D4066F" w:rsidRPr="00D4066F" w:rsidRDefault="00D4066F" w:rsidP="00D4066F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x-none" w:eastAsia="x-none"/>
        </w:rPr>
      </w:pPr>
      <w:r w:rsidRPr="00D4066F">
        <w:rPr>
          <w:rFonts w:ascii="Times New Roman" w:eastAsia="Times New Roman" w:hAnsi="Times New Roman" w:cs="Times New Roman"/>
          <w:b/>
          <w:sz w:val="36"/>
          <w:szCs w:val="36"/>
          <w:lang w:val="x-none" w:eastAsia="x-none"/>
        </w:rPr>
        <w:t xml:space="preserve">ПОСТАНОВЛЕНИЕ </w:t>
      </w:r>
    </w:p>
    <w:p w:rsidR="00D4066F" w:rsidRPr="00D4066F" w:rsidRDefault="00D4066F" w:rsidP="00D4066F">
      <w:pPr>
        <w:tabs>
          <w:tab w:val="left" w:pos="709"/>
          <w:tab w:val="left" w:pos="993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D4066F" w:rsidRPr="00D4066F" w:rsidRDefault="00D4066F" w:rsidP="00D4066F">
      <w:pPr>
        <w:tabs>
          <w:tab w:val="left" w:pos="89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21.11.</w:t>
      </w:r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2018                                                    </w:t>
      </w:r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1044</w:t>
      </w:r>
    </w:p>
    <w:p w:rsidR="00D4066F" w:rsidRPr="00D4066F" w:rsidRDefault="00D4066F" w:rsidP="00D4066F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</w:t>
      </w:r>
    </w:p>
    <w:p w:rsidR="00D4066F" w:rsidRPr="00D4066F" w:rsidRDefault="00D4066F" w:rsidP="00D4066F">
      <w:pPr>
        <w:widowControl w:val="0"/>
        <w:autoSpaceDE w:val="0"/>
        <w:autoSpaceDN w:val="0"/>
        <w:adjustRightInd w:val="0"/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приложение        к постановлению администрации Березовского района от 16.05.2018        № 388 «</w:t>
      </w:r>
      <w:r w:rsidRPr="00D406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</w:t>
      </w:r>
      <w:r w:rsidRPr="00D4066F">
        <w:rPr>
          <w:rFonts w:ascii="Times New Roman" w:eastAsia="Times New Roman" w:hAnsi="Times New Roman" w:cs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признании </w:t>
      </w:r>
      <w:proofErr w:type="gramStart"/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некоторых муниципальных правовых актов администрации Березовского района</w:t>
      </w:r>
    </w:p>
    <w:p w:rsidR="00D4066F" w:rsidRPr="00D4066F" w:rsidRDefault="00D4066F" w:rsidP="00D4066F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66F" w:rsidRPr="00D4066F" w:rsidRDefault="00D4066F" w:rsidP="00D4066F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муниципального правового акта в соответствие с Федеральным законом от 27 июля 2010 года № 210</w:t>
      </w:r>
      <w:r w:rsidRPr="00D4066F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-</w:t>
      </w:r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>ФЗ «Об организации предоставления государственных и муниципальных услуг»:</w:t>
      </w:r>
    </w:p>
    <w:p w:rsidR="00D4066F" w:rsidRPr="00D4066F" w:rsidRDefault="00D4066F" w:rsidP="00D4066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приложение к постановлению администрации Березовского района от 16.05.2018 № 388 «</w:t>
      </w:r>
      <w:r w:rsidRPr="00D406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</w:t>
      </w:r>
      <w:r w:rsidRPr="00D4066F">
        <w:rPr>
          <w:rFonts w:ascii="Times New Roman" w:eastAsia="Times New Roman" w:hAnsi="Times New Roman" w:cs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признании </w:t>
      </w:r>
      <w:proofErr w:type="gramStart"/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некоторых муниципальных правовых актов администрации Березовского района следующие изменения:</w:t>
      </w:r>
    </w:p>
    <w:p w:rsidR="00D4066F" w:rsidRPr="00D4066F" w:rsidRDefault="00D4066F" w:rsidP="00D4066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4066F">
        <w:rPr>
          <w:rFonts w:ascii="Times New Roman" w:eastAsia="Calibri" w:hAnsi="Times New Roman" w:cs="Times New Roman"/>
          <w:sz w:val="28"/>
          <w:szCs w:val="28"/>
          <w:lang w:eastAsia="ru-RU"/>
        </w:rPr>
        <w:t>1.1. Подпункт 2.6.5  пункта 2.6 раздела 2 изложить в следующей редакции:</w:t>
      </w:r>
    </w:p>
    <w:p w:rsidR="00D4066F" w:rsidRPr="00D4066F" w:rsidRDefault="00D4066F" w:rsidP="00D406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06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«2.6.5. Запрещается требовать от заявителей:</w:t>
      </w:r>
    </w:p>
    <w:p w:rsidR="00D4066F" w:rsidRPr="00D4066F" w:rsidRDefault="00D4066F" w:rsidP="00D40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06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                              с предоставлением муниципальной услуги;</w:t>
      </w:r>
    </w:p>
    <w:p w:rsidR="00D4066F" w:rsidRPr="00D4066F" w:rsidRDefault="00D4066F" w:rsidP="00D406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406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- представления документов и информации, которые находятся                               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№ 210-ФЗ муниципальных услуг,                         в соответствии с нормативными правовыми актами Российской Федерации, нормативными правовыми актами Ханты-Мансийского автономного округа – Югры, муниципальными правовыми актами, за исключением</w:t>
      </w:r>
      <w:proofErr w:type="gramEnd"/>
      <w:r w:rsidRPr="00D406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документов, включенных в определенный частью 6 статьи 7 указанного Федерального закона перечень документов. Заявитель вправе представить указанные документы                        и информацию в уполномоченный орган по собственной инициативе.</w:t>
      </w:r>
    </w:p>
    <w:p w:rsidR="00D4066F" w:rsidRPr="00D4066F" w:rsidRDefault="00D4066F" w:rsidP="00D406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 w:rsidRPr="00D4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D4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D4066F" w:rsidRPr="00D4066F" w:rsidRDefault="00D4066F" w:rsidP="00D406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4066F">
        <w:rPr>
          <w:rFonts w:ascii="Times New Roman" w:eastAsia="Calibri" w:hAnsi="Times New Roman" w:cs="Times New Roman"/>
          <w:sz w:val="28"/>
          <w:szCs w:val="28"/>
          <w:lang w:eastAsia="ru-RU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D4066F" w:rsidRPr="00D4066F" w:rsidRDefault="00D4066F" w:rsidP="00D406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4066F">
        <w:rPr>
          <w:rFonts w:ascii="Times New Roman" w:eastAsia="Calibri" w:hAnsi="Times New Roman" w:cs="Times New Roman"/>
          <w:sz w:val="28"/>
          <w:szCs w:val="28"/>
          <w:lang w:eastAsia="ru-RU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D4066F" w:rsidRPr="00D4066F" w:rsidRDefault="00D4066F" w:rsidP="00D406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4066F">
        <w:rPr>
          <w:rFonts w:ascii="Times New Roman" w:eastAsia="Calibri" w:hAnsi="Times New Roman" w:cs="Times New Roman"/>
          <w:sz w:val="28"/>
          <w:szCs w:val="28"/>
          <w:lang w:eastAsia="ru-RU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D4066F" w:rsidRPr="00D4066F" w:rsidRDefault="00D4066F" w:rsidP="00D406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4066F">
        <w:rPr>
          <w:rFonts w:ascii="Times New Roman" w:eastAsia="Calibri" w:hAnsi="Times New Roman" w:cs="Times New Roman"/>
          <w:sz w:val="28"/>
          <w:szCs w:val="28"/>
          <w:lang w:eastAsia="ru-RU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D4066F" w:rsidRPr="00D4066F" w:rsidRDefault="00D4066F" w:rsidP="00D406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отдела, предоставляющего муниципальную услугу, муниципального служащего, работника МФЦ,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заведующего отделом, предоставляющего муниципальную услугу, руководителя МФЦ при первоначальном отказе в приеме документов, необходимых для предоставления</w:t>
      </w:r>
      <w:proofErr w:type="gramEnd"/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услуги, уведомляется заявитель, а также приносятся извинения за доставленные неудобства.</w:t>
      </w:r>
    </w:p>
    <w:p w:rsidR="00D4066F" w:rsidRPr="00D4066F" w:rsidRDefault="00D4066F" w:rsidP="00D406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Запрещается отказывать заявителям:</w:t>
      </w:r>
    </w:p>
    <w:p w:rsidR="00D4066F" w:rsidRPr="00D4066F" w:rsidRDefault="00D4066F" w:rsidP="00D406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4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 приеме заявления и иных документов, необходимых для предоставления муниципальной услуги, в случае, если заявления и документы, необходимые для </w:t>
      </w:r>
      <w:r w:rsidRPr="00D4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и региональном порталах;</w:t>
      </w:r>
      <w:proofErr w:type="gramEnd"/>
    </w:p>
    <w:p w:rsidR="00D4066F" w:rsidRPr="00D4066F" w:rsidRDefault="00D4066F" w:rsidP="00D406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4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предоставлении муниципальной услуги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и региональном порталах.».</w:t>
      </w:r>
      <w:proofErr w:type="gramEnd"/>
    </w:p>
    <w:p w:rsidR="00D4066F" w:rsidRPr="00D4066F" w:rsidRDefault="00D4066F" w:rsidP="00D4066F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 разделе 5:</w:t>
      </w:r>
    </w:p>
    <w:p w:rsidR="00D4066F" w:rsidRPr="00D4066F" w:rsidRDefault="00D4066F" w:rsidP="00D4066F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>1.2.1. В абзаце пятом пункта 5.2  слова «документов не предусмотренных» заменить словами «документов или информации либо осуществления действий, представление или осуществление которых не предусмотрено».</w:t>
      </w:r>
    </w:p>
    <w:p w:rsidR="00D4066F" w:rsidRPr="00D4066F" w:rsidRDefault="00D4066F" w:rsidP="00D4066F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066F">
        <w:rPr>
          <w:rFonts w:ascii="Times New Roman" w:eastAsia="Times New Roman" w:hAnsi="Times New Roman" w:cs="Times New Roman"/>
          <w:sz w:val="28"/>
          <w:szCs w:val="28"/>
        </w:rPr>
        <w:t>1.2.2. Пункт 5.2 дополнить абзацем следующего содержания:</w:t>
      </w:r>
    </w:p>
    <w:p w:rsidR="00D4066F" w:rsidRPr="00D4066F" w:rsidRDefault="00D4066F" w:rsidP="00D4066F">
      <w:pPr>
        <w:tabs>
          <w:tab w:val="left" w:pos="9781"/>
          <w:tab w:val="left" w:pos="1049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>«- требование у заявителя при предоставлении 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</w:t>
      </w:r>
      <w:r w:rsidRPr="00D4066F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-</w:t>
      </w:r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>ФЗ «Об организации предоставления государственных и муниципальных услуг».</w:t>
      </w:r>
      <w:proofErr w:type="gramEnd"/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и в полном объеме в порядке, определенном частью 1.3 статьи 16 Федерального закона от 27 июля 2010 года    № 210</w:t>
      </w:r>
      <w:r w:rsidRPr="00D4066F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-</w:t>
      </w:r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>ФЗ «Об организации предоставления государственных и муниципальных услуг».».</w:t>
      </w:r>
      <w:proofErr w:type="gramEnd"/>
    </w:p>
    <w:p w:rsidR="00D4066F" w:rsidRPr="00D4066F" w:rsidRDefault="00D4066F" w:rsidP="00D4066F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066F">
        <w:rPr>
          <w:rFonts w:ascii="Times New Roman" w:eastAsia="Times New Roman" w:hAnsi="Times New Roman" w:cs="Times New Roman"/>
          <w:sz w:val="28"/>
          <w:szCs w:val="28"/>
        </w:rPr>
        <w:t>1.2.3. Пункт 5.6 дополнить абзацем следующего содержания:</w:t>
      </w:r>
    </w:p>
    <w:p w:rsidR="00D4066F" w:rsidRPr="00D4066F" w:rsidRDefault="00D4066F" w:rsidP="00D4066F">
      <w:pPr>
        <w:tabs>
          <w:tab w:val="left" w:pos="9781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066F">
        <w:rPr>
          <w:rFonts w:ascii="Times New Roman" w:eastAsia="Times New Roman" w:hAnsi="Times New Roman" w:cs="Times New Roman"/>
          <w:sz w:val="28"/>
          <w:szCs w:val="28"/>
        </w:rPr>
        <w:t>«При подаче жалобы в электронном виде документы, указанные в абзацах двенадцатом-четырнадцатом настоящего пункта,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</w:t>
      </w:r>
      <w:proofErr w:type="gramStart"/>
      <w:r w:rsidRPr="00D4066F">
        <w:rPr>
          <w:rFonts w:ascii="Times New Roman" w:eastAsia="Times New Roman" w:hAnsi="Times New Roman" w:cs="Times New Roman"/>
          <w:sz w:val="28"/>
          <w:szCs w:val="28"/>
        </w:rPr>
        <w:t>.».</w:t>
      </w:r>
      <w:proofErr w:type="gramEnd"/>
    </w:p>
    <w:p w:rsidR="00D4066F" w:rsidRPr="00D4066F" w:rsidRDefault="00D4066F" w:rsidP="00D406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4066F">
        <w:rPr>
          <w:rFonts w:ascii="Times New Roman" w:eastAsia="Calibri" w:hAnsi="Times New Roman" w:cs="Times New Roman"/>
          <w:sz w:val="28"/>
          <w:szCs w:val="28"/>
        </w:rPr>
        <w:t xml:space="preserve">1.2.4. Пункт </w:t>
      </w:r>
      <w:r w:rsidRPr="00D4066F">
        <w:rPr>
          <w:rFonts w:ascii="Times New Roman" w:eastAsia="Calibri" w:hAnsi="Times New Roman" w:cs="Times New Roman"/>
          <w:sz w:val="28"/>
          <w:szCs w:val="28"/>
          <w:lang w:eastAsia="ru-RU"/>
        </w:rPr>
        <w:t>5.10 изложить в следующей редакции:</w:t>
      </w:r>
    </w:p>
    <w:p w:rsidR="00D4066F" w:rsidRPr="00D4066F" w:rsidRDefault="00D4066F" w:rsidP="00D4066F">
      <w:pPr>
        <w:tabs>
          <w:tab w:val="left" w:pos="9781"/>
          <w:tab w:val="left" w:pos="1049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066F">
        <w:rPr>
          <w:rFonts w:ascii="Times New Roman" w:eastAsia="Times New Roman" w:hAnsi="Times New Roman" w:cs="Times New Roman"/>
          <w:sz w:val="28"/>
          <w:szCs w:val="28"/>
        </w:rPr>
        <w:t xml:space="preserve"> «5.10. Не позднее дня, следующего за днем принятия решения, заявителю                  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4066F" w:rsidRPr="00D4066F" w:rsidRDefault="00D4066F" w:rsidP="00D4066F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жалобы подлежащей удовлетворению в ответе заявителю дается информация о действиях, осуществляемых отделом, предоставляющим муниципальную услугу, МФЦ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неудобства</w:t>
      </w:r>
      <w:proofErr w:type="gramEnd"/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D4066F" w:rsidRPr="00D4066F" w:rsidRDefault="00D4066F" w:rsidP="00D4066F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случае признания жалобы,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</w:t>
      </w:r>
      <w:proofErr w:type="gramStart"/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D4066F" w:rsidRPr="00D4066F" w:rsidRDefault="00D4066F" w:rsidP="00D4066F">
      <w:pPr>
        <w:tabs>
          <w:tab w:val="left" w:pos="9781"/>
          <w:tab w:val="left" w:pos="10490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066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2. </w:t>
      </w:r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постановление в газете «Жизнь Югры» и разместить на </w:t>
      </w:r>
      <w:proofErr w:type="gramStart"/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Березовского района.</w:t>
      </w:r>
    </w:p>
    <w:p w:rsidR="00D4066F" w:rsidRPr="00D4066F" w:rsidRDefault="00D4066F" w:rsidP="00D406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 и распространяется на правоотношения, возникшие с 18.10.2018.</w:t>
      </w:r>
    </w:p>
    <w:p w:rsidR="00D4066F" w:rsidRPr="00D4066F" w:rsidRDefault="00D4066F" w:rsidP="00D4066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4066F" w:rsidRPr="00D4066F" w:rsidRDefault="00D4066F" w:rsidP="00D4066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4066F" w:rsidRPr="00D4066F" w:rsidRDefault="00D4066F" w:rsidP="00D4066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4066F" w:rsidRPr="00D4066F" w:rsidRDefault="00D4066F" w:rsidP="00D406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D4066F">
        <w:rPr>
          <w:rFonts w:ascii="Times New Roman" w:eastAsia="Times New Roman" w:hAnsi="Times New Roman" w:cs="Times New Roman"/>
          <w:sz w:val="28"/>
          <w:szCs w:val="28"/>
          <w:lang w:eastAsia="ru-RU"/>
        </w:rPr>
        <w:t>. главы района                                                                                            С.Н. Титов</w:t>
      </w:r>
    </w:p>
    <w:p w:rsidR="00D4066F" w:rsidRPr="00D4066F" w:rsidRDefault="00D4066F" w:rsidP="00D40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66F" w:rsidRPr="00D4066F" w:rsidRDefault="00D4066F" w:rsidP="00D40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66F" w:rsidRPr="00D4066F" w:rsidRDefault="00D4066F" w:rsidP="00D40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66F" w:rsidRPr="00D4066F" w:rsidRDefault="00D4066F" w:rsidP="00D40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66F" w:rsidRPr="00D4066F" w:rsidRDefault="00D4066F" w:rsidP="00D40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66F" w:rsidRPr="00D4066F" w:rsidRDefault="00D4066F" w:rsidP="00D40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66F" w:rsidRPr="00D4066F" w:rsidRDefault="00D4066F" w:rsidP="00D40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66F" w:rsidRPr="00D4066F" w:rsidRDefault="00D4066F" w:rsidP="00D40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66F" w:rsidRPr="00D4066F" w:rsidRDefault="00D4066F" w:rsidP="00D40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66F" w:rsidRPr="00D4066F" w:rsidRDefault="00D4066F" w:rsidP="00D40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66F" w:rsidRPr="00D4066F" w:rsidRDefault="00D4066F" w:rsidP="00D40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66F" w:rsidRPr="00D4066F" w:rsidRDefault="00D4066F" w:rsidP="00D40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66F" w:rsidRPr="00D4066F" w:rsidRDefault="00D4066F" w:rsidP="00D40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66F" w:rsidRPr="00D4066F" w:rsidRDefault="00D4066F" w:rsidP="00D40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66F" w:rsidRPr="00D4066F" w:rsidRDefault="00D4066F" w:rsidP="00D40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66F" w:rsidRPr="00D4066F" w:rsidRDefault="00D4066F" w:rsidP="00D40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66F" w:rsidRPr="00D4066F" w:rsidRDefault="00D4066F" w:rsidP="00D40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66F" w:rsidRPr="00D4066F" w:rsidRDefault="00D4066F" w:rsidP="00D40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66F" w:rsidRPr="00D4066F" w:rsidRDefault="00D4066F" w:rsidP="00D40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66F" w:rsidRPr="00D4066F" w:rsidRDefault="00D4066F" w:rsidP="00D40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66F" w:rsidRPr="00D4066F" w:rsidRDefault="00D4066F" w:rsidP="00D40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66F" w:rsidRPr="00D4066F" w:rsidRDefault="00D4066F" w:rsidP="00D40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66F" w:rsidRPr="00D4066F" w:rsidRDefault="00D4066F" w:rsidP="00D40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66F" w:rsidRPr="00D4066F" w:rsidRDefault="00D4066F" w:rsidP="00D40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66F" w:rsidRPr="00D4066F" w:rsidRDefault="00D4066F" w:rsidP="00D40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66F" w:rsidRPr="00D4066F" w:rsidRDefault="00D4066F" w:rsidP="00D40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66F" w:rsidRPr="00D4066F" w:rsidRDefault="00D4066F" w:rsidP="00D40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66F" w:rsidRPr="00D4066F" w:rsidRDefault="00D4066F" w:rsidP="00D406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356C5" w:rsidRDefault="003356C5"/>
    <w:sectPr w:rsidR="003356C5" w:rsidSect="00D4066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76F"/>
    <w:rsid w:val="003356C5"/>
    <w:rsid w:val="0048276F"/>
    <w:rsid w:val="00D40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1206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2018-11-23T06:28:00Z</cp:lastPrinted>
  <dcterms:created xsi:type="dcterms:W3CDTF">2018-11-23T06:22:00Z</dcterms:created>
  <dcterms:modified xsi:type="dcterms:W3CDTF">2018-11-23T06:31:00Z</dcterms:modified>
</cp:coreProperties>
</file>