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78C" w:rsidRPr="0084037E" w:rsidRDefault="005D53FB" w:rsidP="0087678C">
      <w:pPr>
        <w:pStyle w:val="a6"/>
        <w:ind w:firstLine="0"/>
        <w:jc w:val="center"/>
        <w:rPr>
          <w:b/>
          <w:sz w:val="36"/>
        </w:rPr>
      </w:pPr>
      <w:r w:rsidRPr="005D53FB">
        <w:rPr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2884363</wp:posOffset>
            </wp:positionH>
            <wp:positionV relativeFrom="paragraph">
              <wp:posOffset>-182107</wp:posOffset>
            </wp:positionV>
            <wp:extent cx="728373" cy="818984"/>
            <wp:effectExtent l="19050" t="0" r="0" b="0"/>
            <wp:wrapTopAndBottom/>
            <wp:docPr id="1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678C" w:rsidRPr="0084037E">
        <w:rPr>
          <w:b/>
          <w:sz w:val="36"/>
        </w:rPr>
        <w:t>АДМИНИСТРАЦИЯ БЕРЕЗОВСКОГО РАЙОНА</w:t>
      </w:r>
    </w:p>
    <w:p w:rsidR="0087678C" w:rsidRPr="0084037E" w:rsidRDefault="0087678C" w:rsidP="0087678C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87678C" w:rsidRPr="0084037E" w:rsidRDefault="0087678C" w:rsidP="0087678C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84037E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87678C" w:rsidRPr="0084037E" w:rsidRDefault="0087678C" w:rsidP="0087678C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7678C" w:rsidRPr="0084037E" w:rsidRDefault="0087678C" w:rsidP="0087678C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84037E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87678C" w:rsidRPr="0084037E" w:rsidRDefault="0087678C" w:rsidP="0087678C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678C" w:rsidRPr="0084037E" w:rsidRDefault="00D75D46" w:rsidP="0087678C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E9562C">
        <w:rPr>
          <w:rFonts w:ascii="Times New Roman" w:hAnsi="Times New Roman" w:cs="Times New Roman"/>
          <w:sz w:val="28"/>
          <w:szCs w:val="28"/>
        </w:rPr>
        <w:t>14.02.2022</w:t>
      </w:r>
      <w:r w:rsidR="0087678C" w:rsidRPr="0084037E">
        <w:rPr>
          <w:rFonts w:ascii="Times New Roman" w:hAnsi="Times New Roman" w:cs="Times New Roman"/>
          <w:sz w:val="28"/>
          <w:szCs w:val="28"/>
        </w:rPr>
        <w:t xml:space="preserve">      </w:t>
      </w:r>
      <w:r w:rsidR="0052617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E9562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DE413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7678C" w:rsidRPr="0084037E">
        <w:rPr>
          <w:rFonts w:ascii="Times New Roman" w:hAnsi="Times New Roman" w:cs="Times New Roman"/>
          <w:sz w:val="28"/>
          <w:szCs w:val="28"/>
        </w:rPr>
        <w:t xml:space="preserve">№ </w:t>
      </w:r>
      <w:r w:rsidR="00E9562C">
        <w:rPr>
          <w:rFonts w:ascii="Times New Roman" w:hAnsi="Times New Roman" w:cs="Times New Roman"/>
          <w:sz w:val="28"/>
          <w:szCs w:val="28"/>
        </w:rPr>
        <w:t>247</w:t>
      </w:r>
    </w:p>
    <w:p w:rsidR="0087678C" w:rsidRPr="0084037E" w:rsidRDefault="0087678C" w:rsidP="0087678C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84037E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8F6F2B" w:rsidRPr="008F6F2B" w:rsidRDefault="008F6F2B" w:rsidP="008F6F2B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8F6F2B"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     </w:t>
      </w:r>
    </w:p>
    <w:bookmarkEnd w:id="0"/>
    <w:p w:rsidR="008F6F2B" w:rsidRPr="008F6F2B" w:rsidRDefault="008F6F2B" w:rsidP="008F6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6F2B" w:rsidRPr="00DE4135" w:rsidRDefault="008F6F2B" w:rsidP="005D1E9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</w:t>
      </w:r>
      <w:r w:rsidRPr="00DE4135">
        <w:rPr>
          <w:rFonts w:ascii="Times New Roman" w:eastAsia="Times New Roman" w:hAnsi="Times New Roman" w:cs="Times New Roman"/>
          <w:sz w:val="28"/>
          <w:szCs w:val="28"/>
        </w:rPr>
        <w:t>муниципальных правовых актов в соответстви</w:t>
      </w:r>
      <w:r w:rsidR="0076529F" w:rsidRPr="00DE413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06BEE" w:rsidRPr="00DE41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2573" w:rsidRPr="00DE4135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DE4135" w:rsidRPr="00DE4135">
        <w:rPr>
          <w:rFonts w:ascii="Times New Roman" w:eastAsia="Times New Roman" w:hAnsi="Times New Roman" w:cs="Times New Roman"/>
          <w:sz w:val="28"/>
          <w:szCs w:val="28"/>
        </w:rPr>
        <w:t>действующим законодательством</w:t>
      </w:r>
      <w:r w:rsidRPr="00DE413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F45AD" w:rsidRDefault="005D1E97" w:rsidP="005D1E9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8F6F2B" w:rsidRPr="008F6F2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F45AD" w:rsidRPr="00DF45AD">
        <w:rPr>
          <w:rFonts w:ascii="Times New Roman" w:eastAsia="Times New Roman" w:hAnsi="Times New Roman" w:cs="Times New Roman"/>
          <w:sz w:val="28"/>
          <w:szCs w:val="28"/>
        </w:rPr>
        <w:t>Признать утратившими силу постановления администрации Березовского района:</w:t>
      </w:r>
    </w:p>
    <w:p w:rsidR="008F6F2B" w:rsidRDefault="00DF45AD" w:rsidP="005D1E9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50C9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F1082">
        <w:rPr>
          <w:rFonts w:ascii="Times New Roman" w:eastAsia="Times New Roman" w:hAnsi="Times New Roman" w:cs="Times New Roman"/>
          <w:sz w:val="28"/>
          <w:szCs w:val="28"/>
        </w:rPr>
        <w:t>29.10.2018 № 935</w:t>
      </w:r>
      <w:r w:rsidR="008F6F2B" w:rsidRPr="008F6F2B">
        <w:rPr>
          <w:rFonts w:ascii="Times New Roman" w:eastAsia="Times New Roman" w:hAnsi="Times New Roman" w:cs="Times New Roman"/>
          <w:sz w:val="28"/>
          <w:szCs w:val="28"/>
        </w:rPr>
        <w:t xml:space="preserve"> «О </w:t>
      </w:r>
      <w:r w:rsidR="008F1082">
        <w:rPr>
          <w:rFonts w:ascii="Times New Roman" w:eastAsia="Times New Roman" w:hAnsi="Times New Roman" w:cs="Times New Roman"/>
          <w:sz w:val="28"/>
          <w:szCs w:val="28"/>
        </w:rPr>
        <w:t>муниципальной программе «Создание условий для эффективного управления муниципальными финансами</w:t>
      </w:r>
      <w:r w:rsidR="00665CE9">
        <w:rPr>
          <w:rFonts w:ascii="Times New Roman" w:eastAsia="Times New Roman" w:hAnsi="Times New Roman" w:cs="Times New Roman"/>
          <w:sz w:val="28"/>
          <w:szCs w:val="28"/>
        </w:rPr>
        <w:t xml:space="preserve"> в Березовском районе</w:t>
      </w:r>
      <w:r w:rsidR="008F6F2B" w:rsidRPr="008F6F2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F1082"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="008F1082" w:rsidRPr="00DF45A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D1E97" w:rsidRDefault="005D1E97" w:rsidP="005D1E9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 21.12.2018 № 1188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изменений в постановление администрации Березовского района от 29.10.2018 № 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>935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 «О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муниципальной программе «Создание условий для эффективного управления муниципальными финансами</w:t>
      </w:r>
      <w:r w:rsidR="00665CE9">
        <w:rPr>
          <w:rFonts w:ascii="Times New Roman" w:eastAsia="Times New Roman" w:hAnsi="Times New Roman" w:cs="Times New Roman"/>
          <w:sz w:val="28"/>
          <w:szCs w:val="28"/>
        </w:rPr>
        <w:t xml:space="preserve"> в Березовском районе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DF45A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D1E97" w:rsidRDefault="005D1E97" w:rsidP="005D1E9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 28.03.2019 № 364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постановление администрации Березовского района от 29.10.2018 № 935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 xml:space="preserve"> «О 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>муниципальной программе «Создание условий для эффективного управления муниципальными финансами в Березовском районе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DF45A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D1E97" w:rsidRDefault="005D1E97" w:rsidP="005D1E9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от </w:t>
      </w:r>
      <w:r w:rsidR="002F0EA1">
        <w:rPr>
          <w:rFonts w:ascii="Times New Roman" w:eastAsia="Times New Roman" w:hAnsi="Times New Roman" w:cs="Times New Roman"/>
          <w:sz w:val="28"/>
          <w:szCs w:val="28"/>
        </w:rPr>
        <w:t>23.05.2019 № 616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постановление администрации Березовского района от 29.10.2018 № 935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 xml:space="preserve"> «О 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>муниципальной программе «Создание условий для эффективного управления муниципальными финансами в Березовском районе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DF45A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F0EA1" w:rsidRDefault="002F0EA1" w:rsidP="002F0EA1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 10.07.2019 № 814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постановление администрации Березовского района от 29.10.2018 № 935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 xml:space="preserve"> «О 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программе «Создание условий для эффективного управления муниципальными 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lastRenderedPageBreak/>
        <w:t>финансами в Березовском районе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DF45A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F0EA1" w:rsidRDefault="002F0EA1" w:rsidP="002F0EA1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 06.02.2020 № 82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постановление администрации Березовского района от 29.10.2018 № 935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 xml:space="preserve"> «О 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>муниципальной программе «Создание условий для эффективного управления муниципальными финансами в Березовском районе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DF45A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F0EA1" w:rsidRDefault="002F0EA1" w:rsidP="002F0EA1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 13.05.2020 № 414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постановление администрации Березовского района от 29.10.2018 № 935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 xml:space="preserve"> «О 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>муниципальной программе «Создание условий для эффективного управления муниципальными финансами в Березовском районе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DF45A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F0EA1" w:rsidRDefault="002F0EA1" w:rsidP="002F0EA1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 28.08.2020 № 779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постановление администрации Березовского района от 29.10.2018 № 935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 xml:space="preserve"> «О 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>муниципальной программе «Создание условий для эффективного управления муниципальными финансами в Березовском районе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DF45A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F0EA1" w:rsidRDefault="002F0EA1" w:rsidP="002F0EA1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 16.02.2021 № 181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постановление администрации Березовского района от 29.10.2018 № 935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 xml:space="preserve"> «О 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>муниципальной программе «Создание условий для эффективного управления муниципальными финансами в Березовском районе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DF45A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F0EA1" w:rsidRDefault="002F0EA1" w:rsidP="002F0EA1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 21.09.2021 № 1128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постановление администрации Березовского района от 29.10.2018 № 935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 xml:space="preserve"> «О 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>муниципальной программе «Создание условий для эффективного управления муниципальными финансами в Березовском районе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DF45A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F0EA1" w:rsidRDefault="002F0EA1" w:rsidP="002F0EA1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от </w:t>
      </w:r>
      <w:r w:rsidR="00DE4135"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.01.2022 № </w:t>
      </w:r>
      <w:r w:rsidR="00DE4135">
        <w:rPr>
          <w:rFonts w:ascii="Times New Roman" w:eastAsia="Times New Roman" w:hAnsi="Times New Roman" w:cs="Times New Roman"/>
          <w:sz w:val="28"/>
          <w:szCs w:val="28"/>
        </w:rPr>
        <w:t>121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постановление администрации Березовского района от 29.10.2018 № 935</w:t>
      </w:r>
      <w:r w:rsidR="004F4C2B" w:rsidRPr="008F6F2B">
        <w:rPr>
          <w:rFonts w:ascii="Times New Roman" w:eastAsia="Times New Roman" w:hAnsi="Times New Roman" w:cs="Times New Roman"/>
          <w:sz w:val="28"/>
          <w:szCs w:val="28"/>
        </w:rPr>
        <w:t xml:space="preserve"> «О </w:t>
      </w:r>
      <w:r w:rsidR="004F4C2B">
        <w:rPr>
          <w:rFonts w:ascii="Times New Roman" w:eastAsia="Times New Roman" w:hAnsi="Times New Roman" w:cs="Times New Roman"/>
          <w:sz w:val="28"/>
          <w:szCs w:val="28"/>
        </w:rPr>
        <w:t>муниципальной программе «Создание условий для эффективного управления муниципальными финансами в Березовском районе</w:t>
      </w:r>
      <w:r w:rsidRPr="008F6F2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</w:t>
      </w:r>
      <w:r w:rsidRPr="00DF45AD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6F2B" w:rsidRPr="008F6F2B" w:rsidRDefault="005D1E97" w:rsidP="005D1E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F6F2B" w:rsidRPr="008F6F2B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</w:t>
      </w:r>
      <w:r w:rsidR="00DE4135" w:rsidRPr="00DE4135">
        <w:rPr>
          <w:rFonts w:ascii="Times New Roman" w:hAnsi="Times New Roman" w:cs="Times New Roman"/>
          <w:sz w:val="28"/>
          <w:szCs w:val="28"/>
        </w:rPr>
        <w:t xml:space="preserve">и разместить на </w:t>
      </w:r>
      <w:proofErr w:type="gramStart"/>
      <w:r w:rsidR="00DE4135" w:rsidRPr="00DE4135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DE4135" w:rsidRPr="00DE4135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2E3190" w:rsidRDefault="008F6F2B" w:rsidP="005D1E9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F2B">
        <w:rPr>
          <w:rFonts w:ascii="Times New Roman" w:hAnsi="Times New Roman" w:cs="Times New Roman"/>
          <w:sz w:val="28"/>
          <w:szCs w:val="28"/>
        </w:rPr>
        <w:t>3. Настоящее</w:t>
      </w:r>
      <w:r w:rsidR="00276B9D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</w:t>
      </w:r>
      <w:r w:rsidRPr="008F6F2B">
        <w:rPr>
          <w:rFonts w:ascii="Times New Roman" w:hAnsi="Times New Roman" w:cs="Times New Roman"/>
          <w:sz w:val="28"/>
          <w:szCs w:val="28"/>
        </w:rPr>
        <w:t xml:space="preserve"> после его официального опубликования и распространяется на правоотношен</w:t>
      </w:r>
      <w:r w:rsidR="0076529F">
        <w:rPr>
          <w:rFonts w:ascii="Times New Roman" w:hAnsi="Times New Roman" w:cs="Times New Roman"/>
          <w:sz w:val="28"/>
          <w:szCs w:val="28"/>
        </w:rPr>
        <w:t>ия, возник</w:t>
      </w:r>
      <w:r w:rsidR="004F4C2B">
        <w:rPr>
          <w:rFonts w:ascii="Times New Roman" w:hAnsi="Times New Roman" w:cs="Times New Roman"/>
          <w:sz w:val="28"/>
          <w:szCs w:val="28"/>
        </w:rPr>
        <w:t>шие</w:t>
      </w:r>
      <w:r w:rsidR="005F2573">
        <w:rPr>
          <w:rFonts w:ascii="Times New Roman" w:hAnsi="Times New Roman" w:cs="Times New Roman"/>
          <w:sz w:val="28"/>
          <w:szCs w:val="28"/>
        </w:rPr>
        <w:t xml:space="preserve"> с 01 января 202</w:t>
      </w:r>
      <w:r w:rsidR="00276B9D">
        <w:rPr>
          <w:rFonts w:ascii="Times New Roman" w:hAnsi="Times New Roman" w:cs="Times New Roman"/>
          <w:sz w:val="28"/>
          <w:szCs w:val="28"/>
        </w:rPr>
        <w:t>2</w:t>
      </w:r>
      <w:r w:rsidRPr="008F6F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F2573" w:rsidRDefault="005F2573" w:rsidP="008F6F2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F2573" w:rsidRPr="0084037E" w:rsidRDefault="005F2573" w:rsidP="008F6F2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678C" w:rsidRPr="0084037E" w:rsidRDefault="00CA7776" w:rsidP="0087678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77EE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77EE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77EEB">
        <w:rPr>
          <w:rFonts w:ascii="Times New Roman" w:hAnsi="Times New Roman" w:cs="Times New Roman"/>
          <w:sz w:val="28"/>
          <w:szCs w:val="28"/>
        </w:rPr>
        <w:tab/>
      </w:r>
      <w:r w:rsidR="00277EEB">
        <w:rPr>
          <w:rFonts w:ascii="Times New Roman" w:hAnsi="Times New Roman" w:cs="Times New Roman"/>
          <w:sz w:val="28"/>
          <w:szCs w:val="28"/>
        </w:rPr>
        <w:tab/>
      </w:r>
      <w:r w:rsidR="00277EEB">
        <w:rPr>
          <w:rFonts w:ascii="Times New Roman" w:hAnsi="Times New Roman" w:cs="Times New Roman"/>
          <w:sz w:val="28"/>
          <w:szCs w:val="28"/>
        </w:rPr>
        <w:tab/>
      </w:r>
      <w:r w:rsidR="00277EEB">
        <w:rPr>
          <w:rFonts w:ascii="Times New Roman" w:hAnsi="Times New Roman" w:cs="Times New Roman"/>
          <w:sz w:val="28"/>
          <w:szCs w:val="28"/>
        </w:rPr>
        <w:tab/>
      </w:r>
      <w:r w:rsidR="00277EEB">
        <w:rPr>
          <w:rFonts w:ascii="Times New Roman" w:hAnsi="Times New Roman" w:cs="Times New Roman"/>
          <w:sz w:val="28"/>
          <w:szCs w:val="28"/>
        </w:rPr>
        <w:tab/>
      </w:r>
      <w:r w:rsidR="00277EEB">
        <w:rPr>
          <w:rFonts w:ascii="Times New Roman" w:hAnsi="Times New Roman" w:cs="Times New Roman"/>
          <w:sz w:val="28"/>
          <w:szCs w:val="28"/>
        </w:rPr>
        <w:tab/>
      </w:r>
      <w:r w:rsidR="00277EEB">
        <w:rPr>
          <w:rFonts w:ascii="Times New Roman" w:hAnsi="Times New Roman" w:cs="Times New Roman"/>
          <w:sz w:val="28"/>
          <w:szCs w:val="28"/>
        </w:rPr>
        <w:tab/>
      </w:r>
      <w:r w:rsidR="00277E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E0B5E">
        <w:rPr>
          <w:rFonts w:ascii="Times New Roman" w:hAnsi="Times New Roman" w:cs="Times New Roman"/>
          <w:sz w:val="28"/>
          <w:szCs w:val="28"/>
        </w:rPr>
        <w:t xml:space="preserve"> </w:t>
      </w:r>
      <w:r w:rsidR="005F2573" w:rsidRPr="005F2573">
        <w:rPr>
          <w:rFonts w:ascii="Times New Roman" w:hAnsi="Times New Roman" w:cs="Times New Roman"/>
          <w:sz w:val="28"/>
          <w:szCs w:val="28"/>
        </w:rPr>
        <w:t>П.В. Артеев</w:t>
      </w:r>
    </w:p>
    <w:p w:rsidR="00F930B8" w:rsidRPr="0084037E" w:rsidRDefault="00F930B8" w:rsidP="002379D3">
      <w:pPr>
        <w:widowControl w:val="0"/>
        <w:autoSpaceDE w:val="0"/>
        <w:autoSpaceDN w:val="0"/>
        <w:ind w:right="-598"/>
        <w:jc w:val="center"/>
        <w:rPr>
          <w:rFonts w:ascii="Times New Roman" w:hAnsi="Times New Roman" w:cs="Times New Roman"/>
          <w:sz w:val="24"/>
          <w:szCs w:val="24"/>
        </w:rPr>
      </w:pPr>
    </w:p>
    <w:sectPr w:rsidR="00F930B8" w:rsidRPr="0084037E" w:rsidSect="009B7AF8">
      <w:footnotePr>
        <w:pos w:val="beneathText"/>
      </w:footnotePr>
      <w:endnotePr>
        <w:numFmt w:val="decimal"/>
      </w:endnotePr>
      <w:pgSz w:w="11906" w:h="16838"/>
      <w:pgMar w:top="1276" w:right="709" w:bottom="1559" w:left="1135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1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7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7"/>
  </w:num>
  <w:num w:numId="4">
    <w:abstractNumId w:val="10"/>
  </w:num>
  <w:num w:numId="5">
    <w:abstractNumId w:val="15"/>
  </w:num>
  <w:num w:numId="6">
    <w:abstractNumId w:val="12"/>
  </w:num>
  <w:num w:numId="7">
    <w:abstractNumId w:val="20"/>
  </w:num>
  <w:num w:numId="8">
    <w:abstractNumId w:val="1"/>
  </w:num>
  <w:num w:numId="9">
    <w:abstractNumId w:val="3"/>
  </w:num>
  <w:num w:numId="10">
    <w:abstractNumId w:val="9"/>
  </w:num>
  <w:num w:numId="11">
    <w:abstractNumId w:val="2"/>
  </w:num>
  <w:num w:numId="12">
    <w:abstractNumId w:val="8"/>
  </w:num>
  <w:num w:numId="13">
    <w:abstractNumId w:val="18"/>
  </w:num>
  <w:num w:numId="14">
    <w:abstractNumId w:val="0"/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19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pos w:val="beneathText"/>
  </w:footnotePr>
  <w:endnotePr>
    <w:numFmt w:val="decimal"/>
  </w:endnotePr>
  <w:compat>
    <w:compatSetting w:name="compatibilityMode" w:uri="http://schemas.microsoft.com/office/word" w:val="12"/>
  </w:compat>
  <w:rsids>
    <w:rsidRoot w:val="00A024FD"/>
    <w:rsid w:val="00016DD5"/>
    <w:rsid w:val="00037C45"/>
    <w:rsid w:val="00061F62"/>
    <w:rsid w:val="00067859"/>
    <w:rsid w:val="0008350A"/>
    <w:rsid w:val="00094B73"/>
    <w:rsid w:val="000D1E32"/>
    <w:rsid w:val="000D5A79"/>
    <w:rsid w:val="000F69BB"/>
    <w:rsid w:val="00176ACB"/>
    <w:rsid w:val="001849BE"/>
    <w:rsid w:val="001B4F57"/>
    <w:rsid w:val="001E0B5E"/>
    <w:rsid w:val="001E14C5"/>
    <w:rsid w:val="001E2D57"/>
    <w:rsid w:val="001F1B97"/>
    <w:rsid w:val="00232A58"/>
    <w:rsid w:val="002379D3"/>
    <w:rsid w:val="00255B4A"/>
    <w:rsid w:val="00263522"/>
    <w:rsid w:val="00276B9D"/>
    <w:rsid w:val="00277EEB"/>
    <w:rsid w:val="002841DB"/>
    <w:rsid w:val="00287472"/>
    <w:rsid w:val="002A083F"/>
    <w:rsid w:val="002A667E"/>
    <w:rsid w:val="002B32D4"/>
    <w:rsid w:val="002C6E09"/>
    <w:rsid w:val="002E3190"/>
    <w:rsid w:val="002E6EDC"/>
    <w:rsid w:val="002F0EA1"/>
    <w:rsid w:val="003248B7"/>
    <w:rsid w:val="00366DF9"/>
    <w:rsid w:val="00367B86"/>
    <w:rsid w:val="003757C2"/>
    <w:rsid w:val="003A08DE"/>
    <w:rsid w:val="003B5B52"/>
    <w:rsid w:val="003B6DD7"/>
    <w:rsid w:val="003D4D40"/>
    <w:rsid w:val="003D6489"/>
    <w:rsid w:val="003E096C"/>
    <w:rsid w:val="00445579"/>
    <w:rsid w:val="00450C9B"/>
    <w:rsid w:val="004624C4"/>
    <w:rsid w:val="0047789F"/>
    <w:rsid w:val="004A2375"/>
    <w:rsid w:val="004B4DB2"/>
    <w:rsid w:val="004F4C2B"/>
    <w:rsid w:val="004F57E0"/>
    <w:rsid w:val="00513E8C"/>
    <w:rsid w:val="005244A4"/>
    <w:rsid w:val="0052617C"/>
    <w:rsid w:val="00530EE9"/>
    <w:rsid w:val="005459AB"/>
    <w:rsid w:val="005716DE"/>
    <w:rsid w:val="00597A7B"/>
    <w:rsid w:val="005B2556"/>
    <w:rsid w:val="005D1E97"/>
    <w:rsid w:val="005D53FB"/>
    <w:rsid w:val="005E6567"/>
    <w:rsid w:val="005F2573"/>
    <w:rsid w:val="00613130"/>
    <w:rsid w:val="00622113"/>
    <w:rsid w:val="006430FB"/>
    <w:rsid w:val="00665AFB"/>
    <w:rsid w:val="00665CE9"/>
    <w:rsid w:val="00680DD4"/>
    <w:rsid w:val="006A24A3"/>
    <w:rsid w:val="006C6F14"/>
    <w:rsid w:val="006F7B27"/>
    <w:rsid w:val="007122F4"/>
    <w:rsid w:val="0071290B"/>
    <w:rsid w:val="0072012D"/>
    <w:rsid w:val="0076529F"/>
    <w:rsid w:val="00774494"/>
    <w:rsid w:val="007A0125"/>
    <w:rsid w:val="007B22C2"/>
    <w:rsid w:val="007D0648"/>
    <w:rsid w:val="007E0602"/>
    <w:rsid w:val="007E5025"/>
    <w:rsid w:val="007E6104"/>
    <w:rsid w:val="007E6C7C"/>
    <w:rsid w:val="00806BEE"/>
    <w:rsid w:val="0084037E"/>
    <w:rsid w:val="00855502"/>
    <w:rsid w:val="00873706"/>
    <w:rsid w:val="0087678C"/>
    <w:rsid w:val="0089063F"/>
    <w:rsid w:val="008C6E24"/>
    <w:rsid w:val="008D2D63"/>
    <w:rsid w:val="008F1082"/>
    <w:rsid w:val="008F6F2B"/>
    <w:rsid w:val="00906904"/>
    <w:rsid w:val="00917EB8"/>
    <w:rsid w:val="00920B21"/>
    <w:rsid w:val="009314AE"/>
    <w:rsid w:val="0097392B"/>
    <w:rsid w:val="00976D5A"/>
    <w:rsid w:val="00981412"/>
    <w:rsid w:val="00984A39"/>
    <w:rsid w:val="009B7AF8"/>
    <w:rsid w:val="009B7B1C"/>
    <w:rsid w:val="009C3FF9"/>
    <w:rsid w:val="009D28D8"/>
    <w:rsid w:val="009D3A3D"/>
    <w:rsid w:val="009F13ED"/>
    <w:rsid w:val="00A024FD"/>
    <w:rsid w:val="00A1621A"/>
    <w:rsid w:val="00A703C7"/>
    <w:rsid w:val="00A77B89"/>
    <w:rsid w:val="00A91ED1"/>
    <w:rsid w:val="00A96C95"/>
    <w:rsid w:val="00A972D4"/>
    <w:rsid w:val="00AB6312"/>
    <w:rsid w:val="00AC5A9B"/>
    <w:rsid w:val="00B115A5"/>
    <w:rsid w:val="00B22BE2"/>
    <w:rsid w:val="00B77734"/>
    <w:rsid w:val="00BB4499"/>
    <w:rsid w:val="00BB73A9"/>
    <w:rsid w:val="00BC507B"/>
    <w:rsid w:val="00BD1319"/>
    <w:rsid w:val="00C30300"/>
    <w:rsid w:val="00C5563E"/>
    <w:rsid w:val="00C56C77"/>
    <w:rsid w:val="00CA7776"/>
    <w:rsid w:val="00CD274F"/>
    <w:rsid w:val="00CD584E"/>
    <w:rsid w:val="00CE098A"/>
    <w:rsid w:val="00D1515C"/>
    <w:rsid w:val="00D245AD"/>
    <w:rsid w:val="00D458F9"/>
    <w:rsid w:val="00D46286"/>
    <w:rsid w:val="00D633D5"/>
    <w:rsid w:val="00D70F0F"/>
    <w:rsid w:val="00D75D46"/>
    <w:rsid w:val="00DA469D"/>
    <w:rsid w:val="00DC0CFB"/>
    <w:rsid w:val="00DE319E"/>
    <w:rsid w:val="00DE4135"/>
    <w:rsid w:val="00DE4C92"/>
    <w:rsid w:val="00DF23FA"/>
    <w:rsid w:val="00DF45AD"/>
    <w:rsid w:val="00E0750B"/>
    <w:rsid w:val="00E25E04"/>
    <w:rsid w:val="00E2608A"/>
    <w:rsid w:val="00E26125"/>
    <w:rsid w:val="00E35911"/>
    <w:rsid w:val="00E460B3"/>
    <w:rsid w:val="00E80F6E"/>
    <w:rsid w:val="00E84AB0"/>
    <w:rsid w:val="00E9562C"/>
    <w:rsid w:val="00EF2482"/>
    <w:rsid w:val="00F06B9D"/>
    <w:rsid w:val="00F12E1B"/>
    <w:rsid w:val="00F13EA8"/>
    <w:rsid w:val="00F5796F"/>
    <w:rsid w:val="00F721B8"/>
    <w:rsid w:val="00F7667F"/>
    <w:rsid w:val="00F930B8"/>
    <w:rsid w:val="00FA4FF2"/>
    <w:rsid w:val="00FB53C5"/>
    <w:rsid w:val="00FB7874"/>
    <w:rsid w:val="00FC48BA"/>
    <w:rsid w:val="00FE167B"/>
    <w:rsid w:val="00FE7799"/>
    <w:rsid w:val="00FF3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930B8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30B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30B8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30B8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F930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930B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930B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930B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9">
    <w:name w:val="Hyperlink"/>
    <w:rsid w:val="00F930B8"/>
    <w:rPr>
      <w:color w:val="0000FF"/>
      <w:u w:val="none"/>
    </w:rPr>
  </w:style>
  <w:style w:type="paragraph" w:customStyle="1" w:styleId="ConsPlusTitle">
    <w:name w:val="ConsPlusTitle"/>
    <w:rsid w:val="00F930B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F930B8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F930B8"/>
    <w:rPr>
      <w:sz w:val="16"/>
      <w:szCs w:val="16"/>
    </w:rPr>
  </w:style>
  <w:style w:type="paragraph" w:styleId="ac">
    <w:name w:val="annotation text"/>
    <w:aliases w:val="!Равноширинный текст документа"/>
    <w:basedOn w:val="a"/>
    <w:link w:val="ad"/>
    <w:unhideWhenUsed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F930B8"/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930B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930B8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F930B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F930B8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F930B8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0B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F930B8"/>
  </w:style>
  <w:style w:type="numbering" w:customStyle="1" w:styleId="12">
    <w:name w:val="Нет списка1"/>
    <w:next w:val="a2"/>
    <w:uiPriority w:val="99"/>
    <w:semiHidden/>
    <w:unhideWhenUsed/>
    <w:rsid w:val="00F930B8"/>
  </w:style>
  <w:style w:type="numbering" w:customStyle="1" w:styleId="110">
    <w:name w:val="Нет списка11"/>
    <w:next w:val="a2"/>
    <w:uiPriority w:val="99"/>
    <w:semiHidden/>
    <w:unhideWhenUsed/>
    <w:rsid w:val="00F930B8"/>
  </w:style>
  <w:style w:type="paragraph" w:styleId="af6">
    <w:name w:val="endnote text"/>
    <w:basedOn w:val="a"/>
    <w:link w:val="af7"/>
    <w:uiPriority w:val="99"/>
    <w:semiHidden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930B8"/>
    <w:rPr>
      <w:rFonts w:ascii="Calibri" w:eastAsia="Calibri" w:hAnsi="Calibri" w:cs="Times New Roman"/>
      <w:sz w:val="20"/>
      <w:szCs w:val="20"/>
    </w:rPr>
  </w:style>
  <w:style w:type="paragraph" w:styleId="af8">
    <w:name w:val="footnote text"/>
    <w:basedOn w:val="a"/>
    <w:link w:val="af9"/>
    <w:uiPriority w:val="99"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930B8"/>
    <w:rPr>
      <w:rFonts w:ascii="Calibri" w:eastAsia="Calibri" w:hAnsi="Calibri" w:cs="Times New Roman"/>
      <w:sz w:val="20"/>
      <w:szCs w:val="20"/>
    </w:rPr>
  </w:style>
  <w:style w:type="character" w:styleId="afa">
    <w:name w:val="footnote reference"/>
    <w:uiPriority w:val="99"/>
    <w:semiHidden/>
    <w:unhideWhenUsed/>
    <w:rsid w:val="00F930B8"/>
    <w:rPr>
      <w:vertAlign w:val="superscript"/>
    </w:rPr>
  </w:style>
  <w:style w:type="table" w:styleId="afb">
    <w:name w:val="Table Grid"/>
    <w:basedOn w:val="a1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ndnote reference"/>
    <w:uiPriority w:val="99"/>
    <w:semiHidden/>
    <w:unhideWhenUsed/>
    <w:rsid w:val="00F930B8"/>
    <w:rPr>
      <w:vertAlign w:val="superscript"/>
    </w:rPr>
  </w:style>
  <w:style w:type="paragraph" w:customStyle="1" w:styleId="formattext">
    <w:name w:val="formattext"/>
    <w:basedOn w:val="a"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table" w:customStyle="1" w:styleId="13">
    <w:name w:val="Сетка таблицы1"/>
    <w:basedOn w:val="a1"/>
    <w:next w:val="afb"/>
    <w:uiPriority w:val="59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caption"/>
    <w:basedOn w:val="a"/>
    <w:next w:val="a"/>
    <w:qFormat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e">
    <w:name w:val="Title"/>
    <w:basedOn w:val="a"/>
    <w:link w:val="aff"/>
    <w:qFormat/>
    <w:rsid w:val="00F930B8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">
    <w:name w:val="Название Знак"/>
    <w:basedOn w:val="a0"/>
    <w:link w:val="afe"/>
    <w:rsid w:val="00F930B8"/>
    <w:rPr>
      <w:rFonts w:ascii="TimesET" w:eastAsia="Times New Roman" w:hAnsi="TimesET" w:cs="Times New Roman"/>
      <w:sz w:val="32"/>
      <w:szCs w:val="24"/>
      <w:lang w:eastAsia="ru-RU"/>
    </w:rPr>
  </w:style>
  <w:style w:type="character" w:styleId="aff0">
    <w:name w:val="page number"/>
    <w:basedOn w:val="a0"/>
    <w:rsid w:val="00F930B8"/>
  </w:style>
  <w:style w:type="paragraph" w:customStyle="1" w:styleId="--">
    <w:name w:val="- СТРАНИЦА -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ody Text Indent"/>
    <w:basedOn w:val="a"/>
    <w:link w:val="aff2"/>
    <w:rsid w:val="00F930B8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2">
    <w:name w:val="Основной текст с отступом Знак"/>
    <w:basedOn w:val="a0"/>
    <w:link w:val="aff1"/>
    <w:rsid w:val="00F930B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3">
    <w:name w:val="Автозамена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"/>
    <w:rsid w:val="00F930B8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5">
    <w:name w:val="Plain Text"/>
    <w:basedOn w:val="a"/>
    <w:link w:val="aff6"/>
    <w:uiPriority w:val="99"/>
    <w:rsid w:val="00F930B8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6">
    <w:name w:val="Текст Знак"/>
    <w:basedOn w:val="a0"/>
    <w:link w:val="aff5"/>
    <w:uiPriority w:val="99"/>
    <w:rsid w:val="00F930B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F930B8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930B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7">
    <w:name w:val="Гипертекстовая ссылка"/>
    <w:uiPriority w:val="99"/>
    <w:rsid w:val="00F930B8"/>
    <w:rPr>
      <w:b/>
      <w:bCs/>
      <w:color w:val="008000"/>
    </w:rPr>
  </w:style>
  <w:style w:type="character" w:customStyle="1" w:styleId="FontStyle11">
    <w:name w:val="Font Style11"/>
    <w:uiPriority w:val="99"/>
    <w:rsid w:val="00F930B8"/>
    <w:rPr>
      <w:rFonts w:ascii="Times New Roman" w:hAnsi="Times New Roman" w:cs="Times New Roman"/>
      <w:b/>
      <w:bCs/>
      <w:sz w:val="22"/>
      <w:szCs w:val="22"/>
    </w:rPr>
  </w:style>
  <w:style w:type="character" w:customStyle="1" w:styleId="aff8">
    <w:name w:val="Цветовое выделение"/>
    <w:uiPriority w:val="99"/>
    <w:rsid w:val="00F930B8"/>
    <w:rPr>
      <w:b/>
      <w:bCs/>
      <w:color w:val="000080"/>
    </w:rPr>
  </w:style>
  <w:style w:type="paragraph" w:customStyle="1" w:styleId="aff9">
    <w:name w:val="Нормальный (таблица)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F930B8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930B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930B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930B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b">
    <w:name w:val="FollowedHyperlink"/>
    <w:uiPriority w:val="99"/>
    <w:rsid w:val="00F930B8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F930B8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F930B8"/>
  </w:style>
  <w:style w:type="paragraph" w:customStyle="1" w:styleId="NumberAndDate">
    <w:name w:val="NumberAndDate"/>
    <w:aliases w:val="!Дата и Номер"/>
    <w:qFormat/>
    <w:rsid w:val="00F930B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F930B8"/>
    <w:rPr>
      <w:sz w:val="28"/>
    </w:rPr>
  </w:style>
  <w:style w:type="paragraph" w:styleId="24">
    <w:name w:val="Body Text Indent 2"/>
    <w:basedOn w:val="a"/>
    <w:link w:val="25"/>
    <w:uiPriority w:val="99"/>
    <w:semiHidden/>
    <w:unhideWhenUsed/>
    <w:rsid w:val="00F930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93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930B8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30B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30B8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30B8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F930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930B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930B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930B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9">
    <w:name w:val="Hyperlink"/>
    <w:rsid w:val="00F930B8"/>
    <w:rPr>
      <w:color w:val="0000FF"/>
      <w:u w:val="none"/>
    </w:rPr>
  </w:style>
  <w:style w:type="paragraph" w:customStyle="1" w:styleId="ConsPlusTitle">
    <w:name w:val="ConsPlusTitle"/>
    <w:rsid w:val="00F930B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F930B8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F930B8"/>
    <w:rPr>
      <w:sz w:val="16"/>
      <w:szCs w:val="16"/>
    </w:rPr>
  </w:style>
  <w:style w:type="paragraph" w:styleId="ac">
    <w:name w:val="annotation text"/>
    <w:aliases w:val="!Равноширинный текст документа"/>
    <w:basedOn w:val="a"/>
    <w:link w:val="ad"/>
    <w:unhideWhenUsed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F930B8"/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930B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930B8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F930B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F930B8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F930B8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0B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F930B8"/>
  </w:style>
  <w:style w:type="numbering" w:customStyle="1" w:styleId="12">
    <w:name w:val="Нет списка1"/>
    <w:next w:val="a2"/>
    <w:uiPriority w:val="99"/>
    <w:semiHidden/>
    <w:unhideWhenUsed/>
    <w:rsid w:val="00F930B8"/>
  </w:style>
  <w:style w:type="numbering" w:customStyle="1" w:styleId="110">
    <w:name w:val="Нет списка11"/>
    <w:next w:val="a2"/>
    <w:uiPriority w:val="99"/>
    <w:semiHidden/>
    <w:unhideWhenUsed/>
    <w:rsid w:val="00F930B8"/>
  </w:style>
  <w:style w:type="paragraph" w:styleId="af6">
    <w:name w:val="endnote text"/>
    <w:basedOn w:val="a"/>
    <w:link w:val="af7"/>
    <w:uiPriority w:val="99"/>
    <w:semiHidden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930B8"/>
    <w:rPr>
      <w:rFonts w:ascii="Calibri" w:eastAsia="Calibri" w:hAnsi="Calibri" w:cs="Times New Roman"/>
      <w:sz w:val="20"/>
      <w:szCs w:val="20"/>
    </w:rPr>
  </w:style>
  <w:style w:type="paragraph" w:styleId="af8">
    <w:name w:val="footnote text"/>
    <w:basedOn w:val="a"/>
    <w:link w:val="af9"/>
    <w:uiPriority w:val="99"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930B8"/>
    <w:rPr>
      <w:rFonts w:ascii="Calibri" w:eastAsia="Calibri" w:hAnsi="Calibri" w:cs="Times New Roman"/>
      <w:sz w:val="20"/>
      <w:szCs w:val="20"/>
    </w:rPr>
  </w:style>
  <w:style w:type="character" w:styleId="afa">
    <w:name w:val="footnote reference"/>
    <w:uiPriority w:val="99"/>
    <w:semiHidden/>
    <w:unhideWhenUsed/>
    <w:rsid w:val="00F930B8"/>
    <w:rPr>
      <w:vertAlign w:val="superscript"/>
    </w:rPr>
  </w:style>
  <w:style w:type="table" w:styleId="afb">
    <w:name w:val="Table Grid"/>
    <w:basedOn w:val="a1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ndnote reference"/>
    <w:uiPriority w:val="99"/>
    <w:semiHidden/>
    <w:unhideWhenUsed/>
    <w:rsid w:val="00F930B8"/>
    <w:rPr>
      <w:vertAlign w:val="superscript"/>
    </w:rPr>
  </w:style>
  <w:style w:type="paragraph" w:customStyle="1" w:styleId="formattext">
    <w:name w:val="formattext"/>
    <w:basedOn w:val="a"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table" w:customStyle="1" w:styleId="13">
    <w:name w:val="Сетка таблицы1"/>
    <w:basedOn w:val="a1"/>
    <w:next w:val="afb"/>
    <w:uiPriority w:val="59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caption"/>
    <w:basedOn w:val="a"/>
    <w:next w:val="a"/>
    <w:qFormat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e">
    <w:name w:val="Title"/>
    <w:basedOn w:val="a"/>
    <w:link w:val="aff"/>
    <w:qFormat/>
    <w:rsid w:val="00F930B8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">
    <w:name w:val="Название Знак"/>
    <w:basedOn w:val="a0"/>
    <w:link w:val="afe"/>
    <w:rsid w:val="00F930B8"/>
    <w:rPr>
      <w:rFonts w:ascii="TimesET" w:eastAsia="Times New Roman" w:hAnsi="TimesET" w:cs="Times New Roman"/>
      <w:sz w:val="32"/>
      <w:szCs w:val="24"/>
      <w:lang w:eastAsia="ru-RU"/>
    </w:rPr>
  </w:style>
  <w:style w:type="character" w:styleId="aff0">
    <w:name w:val="page number"/>
    <w:basedOn w:val="a0"/>
    <w:rsid w:val="00F930B8"/>
  </w:style>
  <w:style w:type="paragraph" w:customStyle="1" w:styleId="--">
    <w:name w:val="- СТРАНИЦА -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ody Text Indent"/>
    <w:basedOn w:val="a"/>
    <w:link w:val="aff2"/>
    <w:rsid w:val="00F930B8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2">
    <w:name w:val="Основной текст с отступом Знак"/>
    <w:basedOn w:val="a0"/>
    <w:link w:val="aff1"/>
    <w:rsid w:val="00F930B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3">
    <w:name w:val="Автозамена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"/>
    <w:rsid w:val="00F930B8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5">
    <w:name w:val="Plain Text"/>
    <w:basedOn w:val="a"/>
    <w:link w:val="aff6"/>
    <w:uiPriority w:val="99"/>
    <w:rsid w:val="00F930B8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6">
    <w:name w:val="Текст Знак"/>
    <w:basedOn w:val="a0"/>
    <w:link w:val="aff5"/>
    <w:uiPriority w:val="99"/>
    <w:rsid w:val="00F930B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F930B8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930B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7">
    <w:name w:val="Гипертекстовая ссылка"/>
    <w:uiPriority w:val="99"/>
    <w:rsid w:val="00F930B8"/>
    <w:rPr>
      <w:b/>
      <w:bCs/>
      <w:color w:val="008000"/>
    </w:rPr>
  </w:style>
  <w:style w:type="character" w:customStyle="1" w:styleId="FontStyle11">
    <w:name w:val="Font Style11"/>
    <w:uiPriority w:val="99"/>
    <w:rsid w:val="00F930B8"/>
    <w:rPr>
      <w:rFonts w:ascii="Times New Roman" w:hAnsi="Times New Roman" w:cs="Times New Roman"/>
      <w:b/>
      <w:bCs/>
      <w:sz w:val="22"/>
      <w:szCs w:val="22"/>
    </w:rPr>
  </w:style>
  <w:style w:type="character" w:customStyle="1" w:styleId="aff8">
    <w:name w:val="Цветовое выделение"/>
    <w:uiPriority w:val="99"/>
    <w:rsid w:val="00F930B8"/>
    <w:rPr>
      <w:b/>
      <w:bCs/>
      <w:color w:val="000080"/>
    </w:rPr>
  </w:style>
  <w:style w:type="paragraph" w:customStyle="1" w:styleId="aff9">
    <w:name w:val="Нормальный (таблица)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F930B8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930B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930B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930B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b">
    <w:name w:val="FollowedHyperlink"/>
    <w:uiPriority w:val="99"/>
    <w:rsid w:val="00F930B8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F930B8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F930B8"/>
  </w:style>
  <w:style w:type="paragraph" w:customStyle="1" w:styleId="NumberAndDate">
    <w:name w:val="NumberAndDate"/>
    <w:aliases w:val="!Дата и Номер"/>
    <w:qFormat/>
    <w:rsid w:val="00F930B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F930B8"/>
    <w:rPr>
      <w:sz w:val="28"/>
    </w:rPr>
  </w:style>
  <w:style w:type="paragraph" w:styleId="24">
    <w:name w:val="Body Text Indent 2"/>
    <w:basedOn w:val="a"/>
    <w:link w:val="25"/>
    <w:uiPriority w:val="99"/>
    <w:semiHidden/>
    <w:unhideWhenUsed/>
    <w:rsid w:val="00F930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93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68646-6CB3-40A2-9C16-3190890B4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11</cp:revision>
  <cp:lastPrinted>2022-02-14T06:50:00Z</cp:lastPrinted>
  <dcterms:created xsi:type="dcterms:W3CDTF">2022-01-12T06:07:00Z</dcterms:created>
  <dcterms:modified xsi:type="dcterms:W3CDTF">2022-02-14T06:52:00Z</dcterms:modified>
</cp:coreProperties>
</file>