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C8F" w:rsidRPr="00150C03" w:rsidRDefault="00A72C8F" w:rsidP="00A72C8F">
      <w:pPr>
        <w:pStyle w:val="af7"/>
        <w:jc w:val="right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r w:rsidRPr="00150C03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2CEE6E13" wp14:editId="52019DA7">
            <wp:simplePos x="0" y="0"/>
            <wp:positionH relativeFrom="column">
              <wp:posOffset>2747645</wp:posOffset>
            </wp:positionH>
            <wp:positionV relativeFrom="paragraph">
              <wp:posOffset>-108585</wp:posOffset>
            </wp:positionV>
            <wp:extent cx="704850" cy="824865"/>
            <wp:effectExtent l="0" t="0" r="0" b="0"/>
            <wp:wrapTopAndBottom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24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72C8F" w:rsidRPr="00150C03" w:rsidRDefault="00A72C8F" w:rsidP="00A72C8F">
      <w:pPr>
        <w:pStyle w:val="a5"/>
        <w:ind w:firstLine="0"/>
        <w:contextualSpacing/>
        <w:jc w:val="center"/>
        <w:rPr>
          <w:b/>
          <w:color w:val="000000" w:themeColor="text1"/>
          <w:sz w:val="36"/>
        </w:rPr>
      </w:pPr>
      <w:r w:rsidRPr="00150C03">
        <w:rPr>
          <w:b/>
          <w:color w:val="000000" w:themeColor="text1"/>
          <w:sz w:val="36"/>
        </w:rPr>
        <w:t>АДМИНИСТРАЦИЯ БЕРЕЗОВСКОГО РАЙОНА</w:t>
      </w:r>
    </w:p>
    <w:p w:rsidR="00A72C8F" w:rsidRPr="00150C03" w:rsidRDefault="00A72C8F" w:rsidP="00A72C8F">
      <w:pPr>
        <w:contextualSpacing/>
        <w:jc w:val="center"/>
        <w:rPr>
          <w:b/>
          <w:color w:val="000000" w:themeColor="text1"/>
          <w:sz w:val="8"/>
          <w:szCs w:val="8"/>
        </w:rPr>
      </w:pPr>
    </w:p>
    <w:p w:rsidR="004B6EC5" w:rsidRDefault="004B6EC5" w:rsidP="00A72C8F">
      <w:pPr>
        <w:contextualSpacing/>
        <w:jc w:val="center"/>
        <w:rPr>
          <w:b/>
          <w:color w:val="000000" w:themeColor="text1"/>
          <w:sz w:val="20"/>
        </w:rPr>
      </w:pPr>
    </w:p>
    <w:p w:rsidR="00A72C8F" w:rsidRPr="00150C03" w:rsidRDefault="00A72C8F" w:rsidP="00A72C8F">
      <w:pPr>
        <w:contextualSpacing/>
        <w:jc w:val="center"/>
        <w:rPr>
          <w:b/>
          <w:color w:val="000000" w:themeColor="text1"/>
          <w:sz w:val="20"/>
        </w:rPr>
      </w:pPr>
      <w:r w:rsidRPr="00150C03">
        <w:rPr>
          <w:b/>
          <w:color w:val="000000" w:themeColor="text1"/>
          <w:sz w:val="20"/>
        </w:rPr>
        <w:t>ХАНТЫ-МАНСИЙСКОГО АВТОНОМНОГО ОКРУГА – ЮГРЫ</w:t>
      </w:r>
    </w:p>
    <w:p w:rsidR="00A72C8F" w:rsidRPr="00150C03" w:rsidRDefault="00A72C8F" w:rsidP="00A72C8F">
      <w:pPr>
        <w:contextualSpacing/>
        <w:jc w:val="center"/>
        <w:rPr>
          <w:b/>
          <w:color w:val="000000" w:themeColor="text1"/>
          <w:sz w:val="16"/>
          <w:szCs w:val="16"/>
        </w:rPr>
      </w:pPr>
    </w:p>
    <w:p w:rsidR="00A72C8F" w:rsidRPr="00150C03" w:rsidRDefault="00A72C8F" w:rsidP="00A72C8F">
      <w:pPr>
        <w:pStyle w:val="a3"/>
        <w:contextualSpacing/>
        <w:jc w:val="center"/>
        <w:rPr>
          <w:b/>
          <w:color w:val="000000" w:themeColor="text1"/>
          <w:sz w:val="36"/>
          <w:szCs w:val="36"/>
        </w:rPr>
      </w:pPr>
      <w:r w:rsidRPr="00150C03">
        <w:rPr>
          <w:b/>
          <w:color w:val="000000" w:themeColor="text1"/>
          <w:sz w:val="36"/>
          <w:szCs w:val="36"/>
        </w:rPr>
        <w:t xml:space="preserve">ПОСТАНОВЛЕНИЕ </w:t>
      </w:r>
    </w:p>
    <w:p w:rsidR="00F53395" w:rsidRPr="008A29B0" w:rsidRDefault="004B6EC5" w:rsidP="00F53395">
      <w:pPr>
        <w:tabs>
          <w:tab w:val="left" w:pos="8931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от  20.05.</w:t>
      </w:r>
      <w:r w:rsidR="00F53395" w:rsidRPr="008A29B0">
        <w:rPr>
          <w:sz w:val="28"/>
          <w:szCs w:val="28"/>
        </w:rPr>
        <w:t>202</w:t>
      </w:r>
      <w:r w:rsidR="004B42C5" w:rsidRPr="008A29B0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="00F53395" w:rsidRPr="008A29B0">
        <w:rPr>
          <w:sz w:val="28"/>
          <w:szCs w:val="28"/>
        </w:rPr>
        <w:t xml:space="preserve">                                                                  </w:t>
      </w:r>
      <w:r>
        <w:rPr>
          <w:sz w:val="28"/>
          <w:szCs w:val="28"/>
        </w:rPr>
        <w:t xml:space="preserve">                               </w:t>
      </w:r>
      <w:r w:rsidR="00F53395" w:rsidRPr="008A29B0">
        <w:rPr>
          <w:sz w:val="28"/>
          <w:szCs w:val="28"/>
        </w:rPr>
        <w:t xml:space="preserve">         № </w:t>
      </w:r>
      <w:r>
        <w:rPr>
          <w:sz w:val="28"/>
          <w:szCs w:val="28"/>
        </w:rPr>
        <w:t>451</w:t>
      </w:r>
    </w:p>
    <w:p w:rsidR="00F53395" w:rsidRPr="008A29B0" w:rsidRDefault="00F53395" w:rsidP="00F53395">
      <w:pPr>
        <w:contextualSpacing/>
        <w:rPr>
          <w:sz w:val="28"/>
          <w:szCs w:val="28"/>
        </w:rPr>
      </w:pPr>
      <w:proofErr w:type="spellStart"/>
      <w:r w:rsidRPr="008A29B0">
        <w:rPr>
          <w:sz w:val="28"/>
          <w:szCs w:val="28"/>
        </w:rPr>
        <w:t>пгт</w:t>
      </w:r>
      <w:proofErr w:type="spellEnd"/>
      <w:r w:rsidRPr="008A29B0">
        <w:rPr>
          <w:sz w:val="28"/>
          <w:szCs w:val="28"/>
        </w:rPr>
        <w:t>. Березово</w:t>
      </w:r>
    </w:p>
    <w:p w:rsidR="00F53395" w:rsidRPr="008A29B0" w:rsidRDefault="00F53395" w:rsidP="00F53395">
      <w:pPr>
        <w:widowControl w:val="0"/>
        <w:tabs>
          <w:tab w:val="left" w:pos="2127"/>
          <w:tab w:val="left" w:pos="2268"/>
          <w:tab w:val="left" w:pos="4536"/>
          <w:tab w:val="left" w:pos="4962"/>
          <w:tab w:val="left" w:pos="9923"/>
        </w:tabs>
        <w:autoSpaceDE w:val="0"/>
        <w:autoSpaceDN w:val="0"/>
        <w:adjustRightInd w:val="0"/>
        <w:ind w:right="4535"/>
        <w:contextualSpacing/>
        <w:jc w:val="both"/>
        <w:rPr>
          <w:bCs/>
          <w:sz w:val="28"/>
          <w:szCs w:val="28"/>
        </w:rPr>
      </w:pPr>
    </w:p>
    <w:p w:rsidR="000812B8" w:rsidRPr="00654EB1" w:rsidRDefault="000812B8" w:rsidP="000812B8">
      <w:pPr>
        <w:ind w:right="5101"/>
        <w:jc w:val="both"/>
        <w:rPr>
          <w:sz w:val="28"/>
          <w:szCs w:val="28"/>
          <w:lang w:bidi="ru-RU"/>
        </w:rPr>
      </w:pPr>
      <w:bookmarkStart w:id="0" w:name="_GoBack"/>
      <w:r w:rsidRPr="00654EB1">
        <w:rPr>
          <w:sz w:val="28"/>
          <w:szCs w:val="28"/>
        </w:rPr>
        <w:t>О внесении изменений</w:t>
      </w:r>
      <w:r>
        <w:rPr>
          <w:sz w:val="28"/>
          <w:szCs w:val="28"/>
        </w:rPr>
        <w:t xml:space="preserve"> в постановление администрации Б</w:t>
      </w:r>
      <w:r w:rsidRPr="00654EB1">
        <w:rPr>
          <w:sz w:val="28"/>
          <w:szCs w:val="28"/>
        </w:rPr>
        <w:t xml:space="preserve">ерезовского района от 14.06.2022 № 855 «Об утверждении административного </w:t>
      </w:r>
      <w:hyperlink r:id="rId10" w:history="1">
        <w:r w:rsidRPr="00654EB1">
          <w:rPr>
            <w:sz w:val="28"/>
            <w:szCs w:val="28"/>
          </w:rPr>
          <w:t>регламент</w:t>
        </w:r>
      </w:hyperlink>
      <w:r w:rsidRPr="00654EB1">
        <w:rPr>
          <w:sz w:val="28"/>
          <w:szCs w:val="28"/>
        </w:rPr>
        <w:t xml:space="preserve">а предоставления муниципальной услуги </w:t>
      </w:r>
      <w:r w:rsidRPr="00654EB1">
        <w:rPr>
          <w:sz w:val="28"/>
          <w:szCs w:val="28"/>
          <w:lang w:bidi="ru-RU"/>
        </w:rPr>
        <w:t xml:space="preserve">«Направление уведомления о планируемом сносе объекта капитального строительства и уведомления о завершении сноса объекта капитального строительства» </w:t>
      </w:r>
    </w:p>
    <w:bookmarkEnd w:id="0"/>
    <w:p w:rsidR="000812B8" w:rsidRPr="00654EB1" w:rsidRDefault="000812B8" w:rsidP="000812B8">
      <w:pPr>
        <w:ind w:right="3826"/>
        <w:rPr>
          <w:rFonts w:eastAsia="font408"/>
          <w:sz w:val="28"/>
          <w:szCs w:val="28"/>
        </w:rPr>
      </w:pPr>
    </w:p>
    <w:p w:rsidR="000812B8" w:rsidRPr="00654EB1" w:rsidRDefault="000812B8" w:rsidP="000812B8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54EB1">
        <w:rPr>
          <w:rFonts w:ascii="Times New Roman" w:hAnsi="Times New Roman" w:cs="Times New Roman"/>
          <w:sz w:val="28"/>
          <w:szCs w:val="28"/>
          <w:lang w:eastAsia="ru-RU"/>
        </w:rPr>
        <w:t>В целях приведения нормативного правового акта администрации Березовского района в соответствие с действующим законодательством:</w:t>
      </w:r>
    </w:p>
    <w:p w:rsidR="000812B8" w:rsidRPr="00A163A9" w:rsidRDefault="000812B8" w:rsidP="000812B8">
      <w:pPr>
        <w:ind w:right="-2" w:firstLine="708"/>
        <w:jc w:val="both"/>
        <w:rPr>
          <w:sz w:val="28"/>
          <w:szCs w:val="28"/>
        </w:rPr>
      </w:pPr>
      <w:r w:rsidRPr="00A163A9">
        <w:rPr>
          <w:sz w:val="28"/>
          <w:szCs w:val="28"/>
        </w:rPr>
        <w:t xml:space="preserve">1. Внести в </w:t>
      </w:r>
      <w:r>
        <w:rPr>
          <w:sz w:val="28"/>
          <w:szCs w:val="28"/>
        </w:rPr>
        <w:t>приложение</w:t>
      </w:r>
      <w:r w:rsidRPr="00A163A9">
        <w:rPr>
          <w:sz w:val="28"/>
          <w:szCs w:val="28"/>
        </w:rPr>
        <w:t xml:space="preserve"> к постановлению администрации Березовского района от  14.06.2022 № 855  «</w:t>
      </w:r>
      <w:r w:rsidRPr="00A163A9">
        <w:rPr>
          <w:bCs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A163A9">
        <w:rPr>
          <w:sz w:val="28"/>
          <w:szCs w:val="28"/>
          <w:lang w:bidi="ru-RU"/>
        </w:rPr>
        <w:t xml:space="preserve">«Направление уведомления о планируемом сносе объекта капитального строительства и уведомления о завершении сноса объекта капитального строительства» </w:t>
      </w:r>
      <w:r w:rsidRPr="00A163A9">
        <w:rPr>
          <w:bCs/>
          <w:sz w:val="28"/>
          <w:szCs w:val="28"/>
        </w:rPr>
        <w:t xml:space="preserve"> </w:t>
      </w:r>
      <w:r w:rsidR="000141A8">
        <w:rPr>
          <w:bCs/>
          <w:sz w:val="28"/>
          <w:szCs w:val="28"/>
        </w:rPr>
        <w:t xml:space="preserve">(далее – административный регламент) </w:t>
      </w:r>
      <w:r>
        <w:rPr>
          <w:sz w:val="28"/>
          <w:szCs w:val="28"/>
        </w:rPr>
        <w:t>следующие изменения</w:t>
      </w:r>
      <w:r w:rsidRPr="00A163A9">
        <w:rPr>
          <w:sz w:val="28"/>
          <w:szCs w:val="28"/>
        </w:rPr>
        <w:t>:</w:t>
      </w:r>
    </w:p>
    <w:p w:rsidR="009A1FA9" w:rsidRPr="00AF16B7" w:rsidRDefault="00811E06" w:rsidP="000D591A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9B0">
        <w:rPr>
          <w:rFonts w:ascii="Times New Roman" w:hAnsi="Times New Roman" w:cs="Times New Roman"/>
          <w:sz w:val="28"/>
          <w:szCs w:val="28"/>
        </w:rPr>
        <w:t xml:space="preserve">1.1. </w:t>
      </w:r>
      <w:r w:rsidR="00AF16B7" w:rsidRPr="008A29B0">
        <w:rPr>
          <w:rFonts w:ascii="Times New Roman" w:hAnsi="Times New Roman" w:cs="Times New Roman"/>
          <w:sz w:val="28"/>
          <w:szCs w:val="28"/>
        </w:rPr>
        <w:t xml:space="preserve">абзац восьмой пункта </w:t>
      </w:r>
      <w:r w:rsidR="00AF16B7">
        <w:rPr>
          <w:rFonts w:ascii="Times New Roman" w:hAnsi="Times New Roman" w:cs="Times New Roman"/>
          <w:sz w:val="28"/>
          <w:szCs w:val="28"/>
        </w:rPr>
        <w:t>4</w:t>
      </w:r>
      <w:r w:rsidR="00AF16B7" w:rsidRPr="008A29B0">
        <w:rPr>
          <w:rFonts w:ascii="Times New Roman" w:hAnsi="Times New Roman" w:cs="Times New Roman"/>
          <w:sz w:val="28"/>
          <w:szCs w:val="28"/>
        </w:rPr>
        <w:t xml:space="preserve"> признать утратившим силу</w:t>
      </w:r>
      <w:r w:rsidR="00AF16B7">
        <w:rPr>
          <w:rFonts w:ascii="Times New Roman" w:hAnsi="Times New Roman" w:cs="Times New Roman"/>
          <w:sz w:val="28"/>
          <w:szCs w:val="28"/>
        </w:rPr>
        <w:t>;</w:t>
      </w:r>
    </w:p>
    <w:p w:rsidR="00AF16B7" w:rsidRPr="00CF5274" w:rsidRDefault="009A1FA9" w:rsidP="00AF16B7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5274">
        <w:rPr>
          <w:rFonts w:ascii="Times New Roman" w:hAnsi="Times New Roman" w:cs="Times New Roman"/>
          <w:sz w:val="28"/>
          <w:szCs w:val="28"/>
        </w:rPr>
        <w:t xml:space="preserve">1.2. </w:t>
      </w:r>
      <w:r w:rsidR="00AF16B7" w:rsidRPr="00CF5274">
        <w:rPr>
          <w:rFonts w:ascii="Times New Roman" w:hAnsi="Times New Roman" w:cs="Times New Roman"/>
          <w:sz w:val="28"/>
          <w:szCs w:val="28"/>
        </w:rPr>
        <w:t>в пункте 5 слова «Едином и региональном портале» заменить словами «Едином портале»;</w:t>
      </w:r>
    </w:p>
    <w:p w:rsidR="00CF5274" w:rsidRPr="00CF5274" w:rsidRDefault="00AF16B7" w:rsidP="00CF5274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5274">
        <w:rPr>
          <w:rFonts w:ascii="Times New Roman" w:hAnsi="Times New Roman" w:cs="Times New Roman"/>
          <w:sz w:val="28"/>
          <w:szCs w:val="28"/>
        </w:rPr>
        <w:t>1.3.</w:t>
      </w:r>
      <w:r w:rsidR="00CF5274" w:rsidRPr="00CF5274">
        <w:rPr>
          <w:rFonts w:ascii="Times New Roman" w:hAnsi="Times New Roman" w:cs="Times New Roman"/>
          <w:sz w:val="28"/>
          <w:szCs w:val="28"/>
        </w:rPr>
        <w:t xml:space="preserve"> </w:t>
      </w:r>
      <w:r w:rsidRPr="00CF5274">
        <w:rPr>
          <w:rFonts w:ascii="Times New Roman" w:hAnsi="Times New Roman" w:cs="Times New Roman"/>
          <w:sz w:val="28"/>
          <w:szCs w:val="28"/>
        </w:rPr>
        <w:t>абзац трет</w:t>
      </w:r>
      <w:r w:rsidR="00CF5274" w:rsidRPr="00CF5274">
        <w:rPr>
          <w:rFonts w:ascii="Times New Roman" w:hAnsi="Times New Roman" w:cs="Times New Roman"/>
          <w:sz w:val="28"/>
          <w:szCs w:val="28"/>
        </w:rPr>
        <w:t>ий</w:t>
      </w:r>
      <w:r w:rsidRPr="00CF5274">
        <w:rPr>
          <w:rFonts w:ascii="Times New Roman" w:hAnsi="Times New Roman" w:cs="Times New Roman"/>
          <w:sz w:val="28"/>
          <w:szCs w:val="28"/>
        </w:rPr>
        <w:t xml:space="preserve"> пункта 7 </w:t>
      </w:r>
      <w:r w:rsidR="00CF5274" w:rsidRPr="00CF5274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CF5274" w:rsidRPr="00CF5274" w:rsidRDefault="00CF5274" w:rsidP="00CF5274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5274">
        <w:rPr>
          <w:rFonts w:ascii="Times New Roman" w:hAnsi="Times New Roman" w:cs="Times New Roman"/>
          <w:sz w:val="28"/>
          <w:szCs w:val="28"/>
        </w:rPr>
        <w:t>«Для получения информации по вопросам предоставления муниципальной услуги посредством Единого портала заявителям необходимо использовать адрес в информационно-телекоммуникационной сети «Интернет», указанный в пункте 4 настоящего административного регламента.»;</w:t>
      </w:r>
    </w:p>
    <w:p w:rsidR="00AF16B7" w:rsidRPr="00CF5274" w:rsidRDefault="00AF16B7" w:rsidP="00AF16B7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5274">
        <w:rPr>
          <w:rFonts w:ascii="Times New Roman" w:hAnsi="Times New Roman" w:cs="Times New Roman"/>
          <w:sz w:val="28"/>
          <w:szCs w:val="28"/>
        </w:rPr>
        <w:t>1.4. в пункте 9 слова «Едином и региональном порталах» заменить словами «Едином портале»;</w:t>
      </w:r>
    </w:p>
    <w:p w:rsidR="000141A8" w:rsidRDefault="00AF16B7" w:rsidP="00AF16B7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5274">
        <w:rPr>
          <w:rFonts w:ascii="Times New Roman" w:hAnsi="Times New Roman" w:cs="Times New Roman"/>
          <w:sz w:val="28"/>
          <w:szCs w:val="28"/>
        </w:rPr>
        <w:t xml:space="preserve">1.5. </w:t>
      </w:r>
      <w:r w:rsidR="00CF5274" w:rsidRPr="00CF5274">
        <w:rPr>
          <w:rFonts w:ascii="Times New Roman" w:hAnsi="Times New Roman" w:cs="Times New Roman"/>
          <w:sz w:val="28"/>
          <w:szCs w:val="28"/>
        </w:rPr>
        <w:t>в абзаце третьем</w:t>
      </w:r>
      <w:r w:rsidR="000141A8">
        <w:rPr>
          <w:rFonts w:ascii="Times New Roman" w:hAnsi="Times New Roman" w:cs="Times New Roman"/>
          <w:sz w:val="28"/>
          <w:szCs w:val="28"/>
        </w:rPr>
        <w:t xml:space="preserve"> </w:t>
      </w:r>
      <w:r w:rsidR="000141A8" w:rsidRPr="00CF5274">
        <w:rPr>
          <w:rFonts w:ascii="Times New Roman" w:hAnsi="Times New Roman" w:cs="Times New Roman"/>
          <w:sz w:val="28"/>
          <w:szCs w:val="28"/>
        </w:rPr>
        <w:t>пункта 12 слова «Едином и региональном порталах» заменить словами «Едином портале»;</w:t>
      </w:r>
    </w:p>
    <w:p w:rsidR="00AF16B7" w:rsidRPr="00CF5274" w:rsidRDefault="000141A8" w:rsidP="00AF16B7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1.6. в абзаце </w:t>
      </w:r>
      <w:r w:rsidR="00CF5274" w:rsidRPr="00CF5274">
        <w:rPr>
          <w:rFonts w:ascii="Times New Roman" w:hAnsi="Times New Roman" w:cs="Times New Roman"/>
          <w:sz w:val="28"/>
          <w:szCs w:val="28"/>
        </w:rPr>
        <w:t xml:space="preserve">восьмом </w:t>
      </w:r>
      <w:r w:rsidR="00AF16B7" w:rsidRPr="00CF5274">
        <w:rPr>
          <w:rFonts w:ascii="Times New Roman" w:hAnsi="Times New Roman" w:cs="Times New Roman"/>
          <w:sz w:val="28"/>
          <w:szCs w:val="28"/>
        </w:rPr>
        <w:t>пункт</w:t>
      </w:r>
      <w:r w:rsidR="00CF5274" w:rsidRPr="00CF5274">
        <w:rPr>
          <w:rFonts w:ascii="Times New Roman" w:hAnsi="Times New Roman" w:cs="Times New Roman"/>
          <w:sz w:val="28"/>
          <w:szCs w:val="28"/>
        </w:rPr>
        <w:t>а</w:t>
      </w:r>
      <w:r w:rsidR="00AF16B7" w:rsidRPr="00CF5274">
        <w:rPr>
          <w:rFonts w:ascii="Times New Roman" w:hAnsi="Times New Roman" w:cs="Times New Roman"/>
          <w:sz w:val="28"/>
          <w:szCs w:val="28"/>
        </w:rPr>
        <w:t xml:space="preserve"> 12 </w:t>
      </w:r>
      <w:r w:rsidR="00CF5274" w:rsidRPr="00CF5274">
        <w:rPr>
          <w:rFonts w:ascii="Times New Roman" w:hAnsi="Times New Roman" w:cs="Times New Roman"/>
          <w:sz w:val="28"/>
          <w:szCs w:val="28"/>
        </w:rPr>
        <w:t>слова «Едином и региональном порталах» заменить словами «Едином портале»;</w:t>
      </w:r>
    </w:p>
    <w:p w:rsidR="003A68EA" w:rsidRPr="003A68EA" w:rsidRDefault="00AF16B7" w:rsidP="003A68EA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8EA">
        <w:rPr>
          <w:rFonts w:ascii="Times New Roman" w:hAnsi="Times New Roman" w:cs="Times New Roman"/>
          <w:sz w:val="28"/>
          <w:szCs w:val="28"/>
        </w:rPr>
        <w:t>1.</w:t>
      </w:r>
      <w:r w:rsidR="000141A8">
        <w:rPr>
          <w:rFonts w:ascii="Times New Roman" w:hAnsi="Times New Roman" w:cs="Times New Roman"/>
          <w:sz w:val="28"/>
          <w:szCs w:val="28"/>
        </w:rPr>
        <w:t>7</w:t>
      </w:r>
      <w:r w:rsidRPr="003A68EA">
        <w:rPr>
          <w:rFonts w:ascii="Times New Roman" w:hAnsi="Times New Roman" w:cs="Times New Roman"/>
          <w:sz w:val="28"/>
          <w:szCs w:val="28"/>
        </w:rPr>
        <w:t xml:space="preserve">. </w:t>
      </w:r>
      <w:r w:rsidR="003A68EA" w:rsidRPr="003A68EA">
        <w:rPr>
          <w:rFonts w:ascii="Times New Roman" w:hAnsi="Times New Roman" w:cs="Times New Roman"/>
          <w:sz w:val="28"/>
          <w:szCs w:val="28"/>
        </w:rPr>
        <w:t>в подпункте 2 пункта 19 слова «Едином и региональном порталах» заменить словами «Едином портале»;</w:t>
      </w:r>
    </w:p>
    <w:p w:rsidR="003A68EA" w:rsidRPr="003A68EA" w:rsidRDefault="003A68EA" w:rsidP="003A68EA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8EA">
        <w:rPr>
          <w:rFonts w:ascii="Times New Roman" w:hAnsi="Times New Roman" w:cs="Times New Roman"/>
          <w:sz w:val="28"/>
          <w:szCs w:val="28"/>
        </w:rPr>
        <w:t>1.</w:t>
      </w:r>
      <w:r w:rsidR="000141A8">
        <w:rPr>
          <w:rFonts w:ascii="Times New Roman" w:hAnsi="Times New Roman" w:cs="Times New Roman"/>
          <w:sz w:val="28"/>
          <w:szCs w:val="28"/>
        </w:rPr>
        <w:t>8</w:t>
      </w:r>
      <w:r w:rsidRPr="003A68EA">
        <w:rPr>
          <w:rFonts w:ascii="Times New Roman" w:hAnsi="Times New Roman" w:cs="Times New Roman"/>
          <w:sz w:val="28"/>
          <w:szCs w:val="28"/>
        </w:rPr>
        <w:t>. в абзаце втором подпункта 7 пункта 23 слова «Единого и регионального порталов» заменить словами «Единого портала»;</w:t>
      </w:r>
    </w:p>
    <w:p w:rsidR="003A68EA" w:rsidRDefault="003A68EA" w:rsidP="003A68EA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0141A8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CF20A5">
        <w:rPr>
          <w:rFonts w:ascii="Times New Roman" w:hAnsi="Times New Roman" w:cs="Times New Roman"/>
          <w:sz w:val="28"/>
          <w:szCs w:val="28"/>
        </w:rPr>
        <w:t>в абзаце пятом пункта 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CF20A5">
        <w:rPr>
          <w:rFonts w:ascii="Times New Roman" w:hAnsi="Times New Roman" w:cs="Times New Roman"/>
          <w:sz w:val="28"/>
          <w:szCs w:val="28"/>
        </w:rPr>
        <w:t xml:space="preserve"> слова «Едино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CF20A5">
        <w:rPr>
          <w:rFonts w:ascii="Times New Roman" w:hAnsi="Times New Roman" w:cs="Times New Roman"/>
          <w:sz w:val="28"/>
          <w:szCs w:val="28"/>
        </w:rPr>
        <w:t xml:space="preserve"> и</w:t>
      </w:r>
      <w:r w:rsidR="00CF5274">
        <w:rPr>
          <w:rFonts w:ascii="Times New Roman" w:hAnsi="Times New Roman" w:cs="Times New Roman"/>
          <w:sz w:val="28"/>
          <w:szCs w:val="28"/>
        </w:rPr>
        <w:t>ли</w:t>
      </w:r>
      <w:r w:rsidRPr="00CF20A5">
        <w:rPr>
          <w:rFonts w:ascii="Times New Roman" w:hAnsi="Times New Roman" w:cs="Times New Roman"/>
          <w:sz w:val="28"/>
          <w:szCs w:val="28"/>
        </w:rPr>
        <w:t xml:space="preserve"> регионально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CF20A5">
        <w:rPr>
          <w:rFonts w:ascii="Times New Roman" w:hAnsi="Times New Roman" w:cs="Times New Roman"/>
          <w:sz w:val="28"/>
          <w:szCs w:val="28"/>
        </w:rPr>
        <w:t xml:space="preserve"> портал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CF20A5">
        <w:rPr>
          <w:rFonts w:ascii="Times New Roman" w:hAnsi="Times New Roman" w:cs="Times New Roman"/>
          <w:sz w:val="28"/>
          <w:szCs w:val="28"/>
        </w:rPr>
        <w:t>» заменить словами «Едино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CF20A5">
        <w:rPr>
          <w:rFonts w:ascii="Times New Roman" w:hAnsi="Times New Roman" w:cs="Times New Roman"/>
          <w:sz w:val="28"/>
          <w:szCs w:val="28"/>
        </w:rPr>
        <w:t xml:space="preserve"> портал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F20A5">
        <w:rPr>
          <w:rFonts w:ascii="Times New Roman" w:hAnsi="Times New Roman" w:cs="Times New Roman"/>
          <w:sz w:val="28"/>
          <w:szCs w:val="28"/>
        </w:rPr>
        <w:t>»;</w:t>
      </w:r>
    </w:p>
    <w:p w:rsidR="003A68EA" w:rsidRDefault="003A68EA" w:rsidP="003A68EA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0141A8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8D7203" w:rsidRPr="00BC5D10">
        <w:rPr>
          <w:rFonts w:ascii="Times New Roman" w:hAnsi="Times New Roman" w:cs="Times New Roman"/>
          <w:sz w:val="28"/>
          <w:szCs w:val="28"/>
        </w:rPr>
        <w:t>в пункт</w:t>
      </w:r>
      <w:r w:rsidR="008D7203">
        <w:rPr>
          <w:rFonts w:ascii="Times New Roman" w:hAnsi="Times New Roman" w:cs="Times New Roman"/>
          <w:sz w:val="28"/>
          <w:szCs w:val="28"/>
        </w:rPr>
        <w:t>е 27</w:t>
      </w:r>
      <w:r w:rsidR="008D7203" w:rsidRPr="00BC5D10">
        <w:rPr>
          <w:rFonts w:ascii="Times New Roman" w:hAnsi="Times New Roman" w:cs="Times New Roman"/>
          <w:sz w:val="28"/>
          <w:szCs w:val="28"/>
        </w:rPr>
        <w:t xml:space="preserve"> слова «Едином и региональном порталах» </w:t>
      </w:r>
      <w:r w:rsidR="008D7203" w:rsidRPr="00CF20A5">
        <w:rPr>
          <w:rFonts w:ascii="Times New Roman" w:hAnsi="Times New Roman" w:cs="Times New Roman"/>
          <w:sz w:val="28"/>
          <w:szCs w:val="28"/>
        </w:rPr>
        <w:t>заменить словами «Едином портале»;</w:t>
      </w:r>
    </w:p>
    <w:p w:rsidR="008D7203" w:rsidRPr="00CF20A5" w:rsidRDefault="008D7203" w:rsidP="003A68EA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</w:t>
      </w:r>
      <w:r w:rsidR="000141A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8F3559">
        <w:rPr>
          <w:rFonts w:ascii="Times New Roman" w:hAnsi="Times New Roman" w:cs="Times New Roman"/>
          <w:sz w:val="28"/>
          <w:szCs w:val="28"/>
        </w:rPr>
        <w:t xml:space="preserve">в абзаце </w:t>
      </w:r>
      <w:r>
        <w:rPr>
          <w:rFonts w:ascii="Times New Roman" w:hAnsi="Times New Roman" w:cs="Times New Roman"/>
          <w:sz w:val="28"/>
          <w:szCs w:val="28"/>
        </w:rPr>
        <w:t>втором</w:t>
      </w:r>
      <w:r w:rsidRPr="008F3559">
        <w:rPr>
          <w:rFonts w:ascii="Times New Roman" w:hAnsi="Times New Roman" w:cs="Times New Roman"/>
          <w:sz w:val="28"/>
          <w:szCs w:val="28"/>
        </w:rPr>
        <w:t xml:space="preserve"> пункта </w:t>
      </w:r>
      <w:r>
        <w:rPr>
          <w:rFonts w:ascii="Times New Roman" w:hAnsi="Times New Roman" w:cs="Times New Roman"/>
          <w:sz w:val="28"/>
          <w:szCs w:val="28"/>
        </w:rPr>
        <w:t>28</w:t>
      </w:r>
      <w:r w:rsidRPr="008F3559">
        <w:rPr>
          <w:rFonts w:ascii="Times New Roman" w:hAnsi="Times New Roman" w:cs="Times New Roman"/>
          <w:sz w:val="28"/>
          <w:szCs w:val="28"/>
        </w:rPr>
        <w:t xml:space="preserve"> слова «Едином и региональном порталах» заменить словами «Едином портале»;</w:t>
      </w:r>
    </w:p>
    <w:p w:rsidR="008D7203" w:rsidRPr="006C21CA" w:rsidRDefault="008D7203" w:rsidP="008D7203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</w:t>
      </w:r>
      <w:r w:rsidR="000141A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CF5274">
        <w:rPr>
          <w:rFonts w:ascii="Times New Roman" w:hAnsi="Times New Roman" w:cs="Times New Roman"/>
          <w:sz w:val="28"/>
          <w:szCs w:val="28"/>
        </w:rPr>
        <w:t xml:space="preserve">заголовок пункта </w:t>
      </w:r>
      <w:r w:rsidRPr="006C21CA">
        <w:rPr>
          <w:rFonts w:ascii="Times New Roman" w:hAnsi="Times New Roman" w:cs="Times New Roman"/>
          <w:sz w:val="28"/>
          <w:szCs w:val="28"/>
        </w:rPr>
        <w:t xml:space="preserve"> </w:t>
      </w:r>
      <w:r w:rsidR="00CF5274">
        <w:rPr>
          <w:rFonts w:ascii="Times New Roman" w:hAnsi="Times New Roman" w:cs="Times New Roman"/>
          <w:sz w:val="28"/>
          <w:szCs w:val="28"/>
        </w:rPr>
        <w:t xml:space="preserve">34 </w:t>
      </w:r>
      <w:r w:rsidRPr="006C21CA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8D7203" w:rsidRDefault="008D7203" w:rsidP="008D7203">
      <w:pPr>
        <w:pStyle w:val="4"/>
        <w:jc w:val="center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A926E7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«Срок и порядок регистрации запроса заявителя о предоставлении муниципальной услуги, в том числе поступившего посредством электронной </w:t>
      </w:r>
      <w:r w:rsidRPr="008B1CDC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почты и с использованием Единого портал</w:t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а</w:t>
      </w:r>
      <w:r w:rsidRPr="008B1CDC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»;</w:t>
      </w:r>
    </w:p>
    <w:p w:rsidR="00A92A52" w:rsidRDefault="00A92A52" w:rsidP="00A368C9">
      <w:pPr>
        <w:ind w:firstLine="709"/>
        <w:jc w:val="both"/>
        <w:rPr>
          <w:rFonts w:eastAsia="Calibri"/>
          <w:sz w:val="28"/>
          <w:szCs w:val="28"/>
          <w:shd w:val="clear" w:color="auto" w:fill="FFFFFF"/>
        </w:rPr>
      </w:pPr>
      <w:r w:rsidRPr="00A368C9">
        <w:rPr>
          <w:sz w:val="28"/>
          <w:szCs w:val="28"/>
        </w:rPr>
        <w:t>1.1</w:t>
      </w:r>
      <w:r w:rsidR="000141A8">
        <w:rPr>
          <w:sz w:val="28"/>
          <w:szCs w:val="28"/>
        </w:rPr>
        <w:t>3</w:t>
      </w:r>
      <w:r w:rsidRPr="00A368C9">
        <w:rPr>
          <w:sz w:val="28"/>
          <w:szCs w:val="28"/>
        </w:rPr>
        <w:t xml:space="preserve">. </w:t>
      </w:r>
      <w:r w:rsidR="00A368C9" w:rsidRPr="00A368C9">
        <w:rPr>
          <w:sz w:val="28"/>
          <w:szCs w:val="28"/>
        </w:rPr>
        <w:t>в абзаце третьем пункта 34 слова «</w:t>
      </w:r>
      <w:r w:rsidR="00A368C9" w:rsidRPr="00A368C9">
        <w:rPr>
          <w:rFonts w:eastAsia="Calibri"/>
          <w:sz w:val="28"/>
          <w:szCs w:val="28"/>
          <w:shd w:val="clear" w:color="auto" w:fill="FFFFFF"/>
        </w:rPr>
        <w:t>Единого и (или) регионального порталов» заменить словами «Единого портала»;</w:t>
      </w:r>
    </w:p>
    <w:p w:rsidR="00173F83" w:rsidRDefault="00302352" w:rsidP="00173F83">
      <w:pPr>
        <w:ind w:firstLine="709"/>
        <w:jc w:val="both"/>
        <w:rPr>
          <w:rFonts w:eastAsia="Calibri"/>
          <w:sz w:val="28"/>
          <w:szCs w:val="28"/>
          <w:shd w:val="clear" w:color="auto" w:fill="FFFFFF"/>
        </w:rPr>
      </w:pPr>
      <w:r>
        <w:rPr>
          <w:rFonts w:eastAsia="Calibri"/>
          <w:sz w:val="28"/>
          <w:szCs w:val="28"/>
          <w:shd w:val="clear" w:color="auto" w:fill="FFFFFF"/>
        </w:rPr>
        <w:t>1.1</w:t>
      </w:r>
      <w:r w:rsidR="000141A8">
        <w:rPr>
          <w:rFonts w:eastAsia="Calibri"/>
          <w:sz w:val="28"/>
          <w:szCs w:val="28"/>
          <w:shd w:val="clear" w:color="auto" w:fill="FFFFFF"/>
        </w:rPr>
        <w:t>4</w:t>
      </w:r>
      <w:r>
        <w:rPr>
          <w:rFonts w:eastAsia="Calibri"/>
          <w:sz w:val="28"/>
          <w:szCs w:val="28"/>
          <w:shd w:val="clear" w:color="auto" w:fill="FFFFFF"/>
        </w:rPr>
        <w:t>.</w:t>
      </w:r>
      <w:r w:rsidR="00996691">
        <w:rPr>
          <w:rFonts w:eastAsia="Calibri"/>
          <w:sz w:val="28"/>
          <w:szCs w:val="28"/>
          <w:shd w:val="clear" w:color="auto" w:fill="FFFFFF"/>
        </w:rPr>
        <w:t xml:space="preserve"> </w:t>
      </w:r>
      <w:r w:rsidR="00173F83">
        <w:rPr>
          <w:rFonts w:eastAsia="Calibri"/>
          <w:sz w:val="28"/>
          <w:szCs w:val="28"/>
          <w:shd w:val="clear" w:color="auto" w:fill="FFFFFF"/>
        </w:rPr>
        <w:t>пункт 36 изложить в следующей редакции:</w:t>
      </w:r>
    </w:p>
    <w:p w:rsidR="00173F83" w:rsidRPr="00173F83" w:rsidRDefault="00173F83" w:rsidP="00173F83">
      <w:pPr>
        <w:ind w:firstLine="709"/>
        <w:jc w:val="both"/>
        <w:rPr>
          <w:rFonts w:eastAsia="Calibri"/>
          <w:sz w:val="28"/>
          <w:szCs w:val="28"/>
          <w:shd w:val="clear" w:color="auto" w:fill="FFFFFF"/>
        </w:rPr>
      </w:pPr>
      <w:r w:rsidRPr="00173F83">
        <w:rPr>
          <w:rFonts w:eastAsia="Calibri"/>
          <w:sz w:val="28"/>
          <w:szCs w:val="28"/>
          <w:shd w:val="clear" w:color="auto" w:fill="FFFFFF"/>
        </w:rPr>
        <w:t>«</w:t>
      </w:r>
      <w:r w:rsidRPr="00173F83">
        <w:rPr>
          <w:rFonts w:eastAsia="Calibri"/>
          <w:sz w:val="28"/>
          <w:szCs w:val="28"/>
          <w:lang w:eastAsia="en-US"/>
        </w:rPr>
        <w:t>36. Показателями доступности муниципальной услуги являются:</w:t>
      </w:r>
    </w:p>
    <w:p w:rsidR="00173F83" w:rsidRPr="00173F83" w:rsidRDefault="00173F83" w:rsidP="00173F83">
      <w:pPr>
        <w:ind w:firstLine="709"/>
        <w:jc w:val="both"/>
        <w:rPr>
          <w:rFonts w:eastAsia="Calibri"/>
          <w:sz w:val="28"/>
          <w:szCs w:val="28"/>
          <w:shd w:val="clear" w:color="auto" w:fill="FFFFFF"/>
        </w:rPr>
      </w:pPr>
      <w:r w:rsidRPr="00173F83">
        <w:rPr>
          <w:sz w:val="28"/>
          <w:szCs w:val="28"/>
          <w:lang w:eastAsia="en-US"/>
        </w:rPr>
        <w:t xml:space="preserve">транспортная доступность к местам предоставления муниципальной услуги; </w:t>
      </w:r>
    </w:p>
    <w:p w:rsidR="00173F83" w:rsidRPr="00173F83" w:rsidRDefault="00173F83" w:rsidP="00173F83">
      <w:pPr>
        <w:ind w:firstLine="709"/>
        <w:jc w:val="both"/>
        <w:rPr>
          <w:rFonts w:eastAsia="Calibri"/>
          <w:sz w:val="28"/>
          <w:szCs w:val="28"/>
          <w:shd w:val="clear" w:color="auto" w:fill="FFFFFF"/>
        </w:rPr>
      </w:pPr>
      <w:r w:rsidRPr="00173F83">
        <w:rPr>
          <w:sz w:val="28"/>
          <w:szCs w:val="28"/>
          <w:lang w:eastAsia="en-US"/>
        </w:rPr>
        <w:t>доступность информирования заявителей по вопросам предоставления муниципальной услуги, в том числе о ходе предоставления муниципальной услуги, в форме устного или письменного информирования, в том числе посредством официального сайта, Единого портала;</w:t>
      </w:r>
    </w:p>
    <w:p w:rsidR="00173F83" w:rsidRPr="00173F83" w:rsidRDefault="00173F83" w:rsidP="00173F83">
      <w:pPr>
        <w:ind w:firstLine="709"/>
        <w:jc w:val="both"/>
        <w:rPr>
          <w:rFonts w:eastAsia="Calibri"/>
          <w:sz w:val="28"/>
          <w:szCs w:val="28"/>
          <w:shd w:val="clear" w:color="auto" w:fill="FFFFFF"/>
        </w:rPr>
      </w:pPr>
      <w:r w:rsidRPr="00173F83">
        <w:rPr>
          <w:sz w:val="28"/>
          <w:szCs w:val="28"/>
          <w:lang w:eastAsia="en-US"/>
        </w:rPr>
        <w:t xml:space="preserve">доступность заявителей к форме заявления о предоставлении муниципальной услуги, размещенной </w:t>
      </w:r>
      <w:r w:rsidRPr="00173F83">
        <w:rPr>
          <w:sz w:val="28"/>
          <w:szCs w:val="28"/>
        </w:rPr>
        <w:t>на Едином портале, в том числе с возможностью его копирования и заполнения в электронном виде;</w:t>
      </w:r>
    </w:p>
    <w:p w:rsidR="00173F83" w:rsidRPr="00173F83" w:rsidRDefault="00173F83" w:rsidP="00173F83">
      <w:pPr>
        <w:ind w:firstLine="709"/>
        <w:jc w:val="both"/>
        <w:rPr>
          <w:rFonts w:eastAsia="Calibri"/>
          <w:sz w:val="28"/>
          <w:szCs w:val="28"/>
          <w:shd w:val="clear" w:color="auto" w:fill="FFFFFF"/>
        </w:rPr>
      </w:pPr>
      <w:r w:rsidRPr="00173F83">
        <w:rPr>
          <w:sz w:val="28"/>
          <w:szCs w:val="28"/>
        </w:rPr>
        <w:t>возможность направления заявителем документов в электронной форме посредств</w:t>
      </w:r>
      <w:r w:rsidR="007133F5">
        <w:rPr>
          <w:sz w:val="28"/>
          <w:szCs w:val="28"/>
        </w:rPr>
        <w:t>о</w:t>
      </w:r>
      <w:r w:rsidRPr="00173F83">
        <w:rPr>
          <w:sz w:val="28"/>
          <w:szCs w:val="28"/>
        </w:rPr>
        <w:t>м Единого портала;</w:t>
      </w:r>
    </w:p>
    <w:p w:rsidR="00173F83" w:rsidRPr="00173F83" w:rsidRDefault="00173F83" w:rsidP="00173F83">
      <w:pPr>
        <w:ind w:firstLine="709"/>
        <w:jc w:val="both"/>
        <w:rPr>
          <w:rFonts w:eastAsia="Calibri"/>
          <w:sz w:val="28"/>
          <w:szCs w:val="28"/>
          <w:shd w:val="clear" w:color="auto" w:fill="FFFFFF"/>
        </w:rPr>
      </w:pPr>
      <w:r w:rsidRPr="00173F83">
        <w:rPr>
          <w:sz w:val="28"/>
          <w:szCs w:val="28"/>
          <w:lang w:eastAsia="en-US"/>
        </w:rPr>
        <w:t>бесплатность предоставления муниципальной услуги и информации о процедуре предоставления муниципальной услуги.»;</w:t>
      </w:r>
    </w:p>
    <w:p w:rsidR="00173F83" w:rsidRDefault="00173F83" w:rsidP="00173F83">
      <w:pPr>
        <w:ind w:firstLine="709"/>
        <w:jc w:val="both"/>
        <w:rPr>
          <w:rFonts w:eastAsia="Calibri"/>
          <w:sz w:val="28"/>
          <w:szCs w:val="28"/>
          <w:shd w:val="clear" w:color="auto" w:fill="FFFFFF"/>
        </w:rPr>
      </w:pPr>
      <w:r>
        <w:rPr>
          <w:rFonts w:eastAsia="Calibri"/>
          <w:sz w:val="28"/>
          <w:szCs w:val="28"/>
          <w:shd w:val="clear" w:color="auto" w:fill="FFFFFF"/>
        </w:rPr>
        <w:t>1.1</w:t>
      </w:r>
      <w:r w:rsidR="000141A8">
        <w:rPr>
          <w:rFonts w:eastAsia="Calibri"/>
          <w:sz w:val="28"/>
          <w:szCs w:val="28"/>
          <w:shd w:val="clear" w:color="auto" w:fill="FFFFFF"/>
        </w:rPr>
        <w:t>5</w:t>
      </w:r>
      <w:r>
        <w:rPr>
          <w:rFonts w:eastAsia="Calibri"/>
          <w:sz w:val="28"/>
          <w:szCs w:val="28"/>
          <w:shd w:val="clear" w:color="auto" w:fill="FFFFFF"/>
        </w:rPr>
        <w:t>. пункт 39 изложить в следующей редакции:</w:t>
      </w:r>
    </w:p>
    <w:p w:rsidR="00173F83" w:rsidRPr="00173F83" w:rsidRDefault="00173F83" w:rsidP="00173F83">
      <w:pPr>
        <w:ind w:firstLine="709"/>
        <w:jc w:val="both"/>
        <w:rPr>
          <w:rFonts w:eastAsia="Calibri"/>
          <w:sz w:val="28"/>
          <w:szCs w:val="28"/>
          <w:shd w:val="clear" w:color="auto" w:fill="FFFFFF"/>
        </w:rPr>
      </w:pPr>
      <w:r w:rsidRPr="00173F83">
        <w:rPr>
          <w:rFonts w:eastAsia="Calibri"/>
          <w:sz w:val="28"/>
          <w:szCs w:val="28"/>
          <w:shd w:val="clear" w:color="auto" w:fill="FFFFFF"/>
        </w:rPr>
        <w:t>«</w:t>
      </w:r>
      <w:r w:rsidRPr="00173F83">
        <w:rPr>
          <w:sz w:val="28"/>
          <w:szCs w:val="28"/>
        </w:rPr>
        <w:t>39. При предоставлении муниципальной услуги в электронной форме заявителю обеспечиваются:</w:t>
      </w:r>
    </w:p>
    <w:p w:rsidR="00173F83" w:rsidRPr="00173F83" w:rsidRDefault="00173F83" w:rsidP="00173F83">
      <w:pPr>
        <w:ind w:firstLine="709"/>
        <w:jc w:val="both"/>
        <w:rPr>
          <w:rFonts w:eastAsia="Calibri"/>
          <w:sz w:val="28"/>
          <w:szCs w:val="28"/>
          <w:shd w:val="clear" w:color="auto" w:fill="FFFFFF"/>
        </w:rPr>
      </w:pPr>
      <w:r w:rsidRPr="00173F83">
        <w:rPr>
          <w:sz w:val="28"/>
          <w:szCs w:val="28"/>
        </w:rPr>
        <w:t>- получение информации о порядке и сроках предоставления муниципальной услуги посредством Единого портала;</w:t>
      </w:r>
    </w:p>
    <w:p w:rsidR="00173F83" w:rsidRPr="00173F83" w:rsidRDefault="00173F83" w:rsidP="00173F83">
      <w:pPr>
        <w:ind w:firstLine="709"/>
        <w:jc w:val="both"/>
        <w:rPr>
          <w:rFonts w:eastAsia="Calibri"/>
          <w:sz w:val="28"/>
          <w:szCs w:val="28"/>
          <w:shd w:val="clear" w:color="auto" w:fill="FFFFFF"/>
        </w:rPr>
      </w:pPr>
      <w:r w:rsidRPr="00173F83">
        <w:rPr>
          <w:sz w:val="28"/>
          <w:szCs w:val="28"/>
        </w:rPr>
        <w:t>- запись на прием в МФЦ для подачи заявления о предоставлении муниципальной услуги посредством портала МФЦ;</w:t>
      </w:r>
    </w:p>
    <w:p w:rsidR="00173F83" w:rsidRPr="00173F83" w:rsidRDefault="00173F83" w:rsidP="00173F83">
      <w:pPr>
        <w:ind w:firstLine="709"/>
        <w:jc w:val="both"/>
        <w:rPr>
          <w:rFonts w:eastAsia="Calibri"/>
          <w:sz w:val="28"/>
          <w:szCs w:val="28"/>
          <w:shd w:val="clear" w:color="auto" w:fill="FFFFFF"/>
        </w:rPr>
      </w:pPr>
      <w:r w:rsidRPr="00173F83">
        <w:rPr>
          <w:sz w:val="28"/>
          <w:szCs w:val="28"/>
        </w:rPr>
        <w:t>- формирование заявления на Едином портале;</w:t>
      </w:r>
    </w:p>
    <w:p w:rsidR="00173F83" w:rsidRPr="00173F83" w:rsidRDefault="00173F83" w:rsidP="00173F83">
      <w:pPr>
        <w:ind w:firstLine="709"/>
        <w:jc w:val="both"/>
        <w:rPr>
          <w:rFonts w:eastAsia="Calibri"/>
          <w:sz w:val="28"/>
          <w:szCs w:val="28"/>
          <w:shd w:val="clear" w:color="auto" w:fill="FFFFFF"/>
        </w:rPr>
      </w:pPr>
      <w:r w:rsidRPr="00173F83">
        <w:rPr>
          <w:sz w:val="28"/>
          <w:szCs w:val="28"/>
        </w:rPr>
        <w:t>- прием и регистрация отделом заявления о предоставлении муниципальной услуги и иных документов, необходимых для предоставления муниципальной услуги посредством Единого портала;</w:t>
      </w:r>
    </w:p>
    <w:p w:rsidR="00173F83" w:rsidRPr="00173F83" w:rsidRDefault="00173F83" w:rsidP="00173F83">
      <w:pPr>
        <w:ind w:firstLine="709"/>
        <w:jc w:val="both"/>
        <w:rPr>
          <w:rFonts w:eastAsia="Calibri"/>
          <w:sz w:val="28"/>
          <w:szCs w:val="28"/>
          <w:shd w:val="clear" w:color="auto" w:fill="FFFFFF"/>
        </w:rPr>
      </w:pPr>
      <w:r w:rsidRPr="00173F83">
        <w:rPr>
          <w:sz w:val="28"/>
          <w:szCs w:val="28"/>
        </w:rPr>
        <w:lastRenderedPageBreak/>
        <w:t>- получение результата предоставления муниципальной услуги посредством Единого портала;</w:t>
      </w:r>
    </w:p>
    <w:p w:rsidR="00173F83" w:rsidRPr="00173F83" w:rsidRDefault="00173F83" w:rsidP="00173F83">
      <w:pPr>
        <w:ind w:firstLine="709"/>
        <w:jc w:val="both"/>
        <w:rPr>
          <w:rFonts w:eastAsia="Calibri"/>
          <w:sz w:val="28"/>
          <w:szCs w:val="28"/>
          <w:shd w:val="clear" w:color="auto" w:fill="FFFFFF"/>
        </w:rPr>
      </w:pPr>
      <w:r w:rsidRPr="00173F83">
        <w:rPr>
          <w:sz w:val="28"/>
          <w:szCs w:val="28"/>
        </w:rPr>
        <w:t>- получение сведений о ходе рассмотрения заявления о предоставлении муниципальной услуги посредством Единого портала;</w:t>
      </w:r>
    </w:p>
    <w:p w:rsidR="00173F83" w:rsidRPr="00173F83" w:rsidRDefault="00173F83" w:rsidP="00173F83">
      <w:pPr>
        <w:ind w:firstLine="709"/>
        <w:jc w:val="both"/>
        <w:rPr>
          <w:rFonts w:eastAsia="Calibri"/>
          <w:sz w:val="28"/>
          <w:szCs w:val="28"/>
          <w:shd w:val="clear" w:color="auto" w:fill="FFFFFF"/>
        </w:rPr>
      </w:pPr>
      <w:r w:rsidRPr="00173F83">
        <w:rPr>
          <w:sz w:val="28"/>
          <w:szCs w:val="28"/>
        </w:rPr>
        <w:t>- осуществление оценки качества предоставления муниципальной услуги посредством Единого портала;</w:t>
      </w:r>
    </w:p>
    <w:p w:rsidR="00173F83" w:rsidRPr="006D0CB7" w:rsidRDefault="00173F83" w:rsidP="00173F83">
      <w:pPr>
        <w:ind w:firstLine="709"/>
        <w:jc w:val="both"/>
        <w:rPr>
          <w:rFonts w:eastAsia="Calibri"/>
          <w:sz w:val="28"/>
          <w:szCs w:val="28"/>
          <w:shd w:val="clear" w:color="auto" w:fill="FFFFFF"/>
        </w:rPr>
      </w:pPr>
      <w:r w:rsidRPr="00173F83">
        <w:rPr>
          <w:sz w:val="28"/>
          <w:szCs w:val="28"/>
        </w:rPr>
        <w:t xml:space="preserve">- досудебное (внесудебное) обжалование решений и действий (бездействий) администрации, отдела, МФЦ, а также их должностных лиц, муниципальных служащих, работников посредством Единого портала, официального сайта </w:t>
      </w:r>
      <w:r w:rsidRPr="006D0CB7">
        <w:rPr>
          <w:sz w:val="28"/>
          <w:szCs w:val="28"/>
        </w:rPr>
        <w:t>органов местного самоуправления и портала МФЦ.</w:t>
      </w:r>
    </w:p>
    <w:p w:rsidR="00173F83" w:rsidRPr="006D0CB7" w:rsidRDefault="00173F83" w:rsidP="00173F83">
      <w:pPr>
        <w:ind w:firstLine="709"/>
        <w:jc w:val="both"/>
        <w:rPr>
          <w:sz w:val="28"/>
          <w:szCs w:val="28"/>
        </w:rPr>
      </w:pPr>
      <w:r w:rsidRPr="006D0CB7">
        <w:rPr>
          <w:sz w:val="28"/>
          <w:szCs w:val="28"/>
        </w:rPr>
        <w:t>Административные процедуры, в электронной форме предусмотренные настоящим административным регламентом выполняются в соответствии с особенностями установленными пунктом 47 настоящего административного регламента</w:t>
      </w:r>
      <w:proofErr w:type="gramStart"/>
      <w:r w:rsidRPr="006D0CB7">
        <w:rPr>
          <w:sz w:val="28"/>
          <w:szCs w:val="28"/>
        </w:rPr>
        <w:t>.»;</w:t>
      </w:r>
      <w:proofErr w:type="gramEnd"/>
    </w:p>
    <w:p w:rsidR="000141A8" w:rsidRDefault="00173F83" w:rsidP="000E2EED">
      <w:pPr>
        <w:ind w:firstLine="709"/>
        <w:jc w:val="both"/>
        <w:rPr>
          <w:sz w:val="28"/>
          <w:szCs w:val="28"/>
        </w:rPr>
      </w:pPr>
      <w:r w:rsidRPr="006D0CB7">
        <w:rPr>
          <w:sz w:val="28"/>
          <w:szCs w:val="28"/>
        </w:rPr>
        <w:t>1.1</w:t>
      </w:r>
      <w:r w:rsidR="000141A8">
        <w:rPr>
          <w:sz w:val="28"/>
          <w:szCs w:val="28"/>
        </w:rPr>
        <w:t>6</w:t>
      </w:r>
      <w:r w:rsidRPr="006D0CB7">
        <w:rPr>
          <w:sz w:val="28"/>
          <w:szCs w:val="28"/>
        </w:rPr>
        <w:t xml:space="preserve">. </w:t>
      </w:r>
      <w:r w:rsidR="00CF5274" w:rsidRPr="006D0CB7">
        <w:rPr>
          <w:sz w:val="28"/>
          <w:szCs w:val="28"/>
        </w:rPr>
        <w:t>в абзаце втором</w:t>
      </w:r>
      <w:r w:rsidR="000141A8">
        <w:rPr>
          <w:sz w:val="28"/>
          <w:szCs w:val="28"/>
        </w:rPr>
        <w:t xml:space="preserve"> </w:t>
      </w:r>
      <w:r w:rsidR="000141A8" w:rsidRPr="006D0CB7">
        <w:rPr>
          <w:sz w:val="28"/>
          <w:szCs w:val="28"/>
        </w:rPr>
        <w:t>пункта 43 слова «Единого или регионального порталов» заменить словами «Единого портала»;</w:t>
      </w:r>
    </w:p>
    <w:p w:rsidR="000141A8" w:rsidRDefault="000141A8" w:rsidP="000E2E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1.17. в абзаце </w:t>
      </w:r>
      <w:r w:rsidR="00CF5274" w:rsidRPr="006D0CB7">
        <w:rPr>
          <w:sz w:val="28"/>
          <w:szCs w:val="28"/>
        </w:rPr>
        <w:t>пятом</w:t>
      </w:r>
      <w:r>
        <w:rPr>
          <w:sz w:val="28"/>
          <w:szCs w:val="28"/>
        </w:rPr>
        <w:t xml:space="preserve"> </w:t>
      </w:r>
      <w:r w:rsidRPr="006D0CB7">
        <w:rPr>
          <w:sz w:val="28"/>
          <w:szCs w:val="28"/>
        </w:rPr>
        <w:t>пункта 43 слова «Единого или регионального порталов» заменить словами «Единого портала»;</w:t>
      </w:r>
    </w:p>
    <w:p w:rsidR="000E2EED" w:rsidRPr="006D0CB7" w:rsidRDefault="000141A8" w:rsidP="000E2E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1.18. в абзаце </w:t>
      </w:r>
      <w:r w:rsidR="00A860C8">
        <w:rPr>
          <w:sz w:val="28"/>
          <w:szCs w:val="28"/>
        </w:rPr>
        <w:t>двенадцатом</w:t>
      </w:r>
      <w:r w:rsidR="00CF5274" w:rsidRPr="006D0CB7">
        <w:rPr>
          <w:sz w:val="28"/>
          <w:szCs w:val="28"/>
        </w:rPr>
        <w:t xml:space="preserve"> </w:t>
      </w:r>
      <w:r w:rsidR="000E2EED" w:rsidRPr="006D0CB7">
        <w:rPr>
          <w:sz w:val="28"/>
          <w:szCs w:val="28"/>
        </w:rPr>
        <w:t>пункт</w:t>
      </w:r>
      <w:r w:rsidR="00CF5274" w:rsidRPr="006D0CB7">
        <w:rPr>
          <w:sz w:val="28"/>
          <w:szCs w:val="28"/>
        </w:rPr>
        <w:t>а</w:t>
      </w:r>
      <w:r w:rsidR="000E2EED" w:rsidRPr="006D0CB7">
        <w:rPr>
          <w:sz w:val="28"/>
          <w:szCs w:val="28"/>
        </w:rPr>
        <w:t xml:space="preserve"> 43 </w:t>
      </w:r>
      <w:r w:rsidR="00CF5274" w:rsidRPr="006D0CB7">
        <w:rPr>
          <w:sz w:val="28"/>
          <w:szCs w:val="28"/>
        </w:rPr>
        <w:t>слова «Единого или регионального порталов» заменить словами «Единого портала»;</w:t>
      </w:r>
    </w:p>
    <w:p w:rsidR="000141A8" w:rsidRDefault="000E2EED" w:rsidP="00996691">
      <w:pPr>
        <w:ind w:firstLine="709"/>
        <w:jc w:val="both"/>
        <w:rPr>
          <w:sz w:val="28"/>
          <w:szCs w:val="28"/>
          <w:lang w:eastAsia="ar-SA"/>
        </w:rPr>
      </w:pPr>
      <w:r w:rsidRPr="006D0CB7">
        <w:rPr>
          <w:sz w:val="28"/>
          <w:szCs w:val="28"/>
          <w:lang w:eastAsia="ar-SA"/>
        </w:rPr>
        <w:t>1.1</w:t>
      </w:r>
      <w:r w:rsidR="000141A8">
        <w:rPr>
          <w:sz w:val="28"/>
          <w:szCs w:val="28"/>
          <w:lang w:eastAsia="ar-SA"/>
        </w:rPr>
        <w:t>9</w:t>
      </w:r>
      <w:r w:rsidRPr="006D0CB7">
        <w:rPr>
          <w:sz w:val="28"/>
          <w:szCs w:val="28"/>
          <w:lang w:eastAsia="ar-SA"/>
        </w:rPr>
        <w:t xml:space="preserve">. </w:t>
      </w:r>
      <w:r w:rsidR="00CF5274" w:rsidRPr="006D0CB7">
        <w:rPr>
          <w:sz w:val="28"/>
          <w:szCs w:val="28"/>
          <w:lang w:eastAsia="ar-SA"/>
        </w:rPr>
        <w:t>в абзаце пятом</w:t>
      </w:r>
      <w:r w:rsidR="000141A8">
        <w:rPr>
          <w:sz w:val="28"/>
          <w:szCs w:val="28"/>
          <w:lang w:eastAsia="ar-SA"/>
        </w:rPr>
        <w:t xml:space="preserve"> </w:t>
      </w:r>
      <w:r w:rsidR="000141A8" w:rsidRPr="006D0CB7">
        <w:rPr>
          <w:sz w:val="28"/>
          <w:szCs w:val="28"/>
          <w:lang w:eastAsia="ar-SA"/>
        </w:rPr>
        <w:t>пункта 46 слова «</w:t>
      </w:r>
      <w:r w:rsidR="000141A8" w:rsidRPr="006D0CB7">
        <w:rPr>
          <w:sz w:val="28"/>
          <w:szCs w:val="28"/>
        </w:rPr>
        <w:t>Единого или регионального порталов» заменить словами «Единого портала»;</w:t>
      </w:r>
    </w:p>
    <w:p w:rsidR="00996691" w:rsidRPr="006D0CB7" w:rsidRDefault="000141A8" w:rsidP="0099669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 xml:space="preserve">1.20. в абзаце </w:t>
      </w:r>
      <w:r w:rsidR="00CF5274" w:rsidRPr="006D0CB7">
        <w:rPr>
          <w:sz w:val="28"/>
          <w:szCs w:val="28"/>
          <w:lang w:eastAsia="ar-SA"/>
        </w:rPr>
        <w:t xml:space="preserve">девятом </w:t>
      </w:r>
      <w:r w:rsidR="00996691" w:rsidRPr="006D0CB7">
        <w:rPr>
          <w:sz w:val="28"/>
          <w:szCs w:val="28"/>
          <w:lang w:eastAsia="ar-SA"/>
        </w:rPr>
        <w:t>пункт</w:t>
      </w:r>
      <w:r w:rsidR="00CF5274" w:rsidRPr="006D0CB7">
        <w:rPr>
          <w:sz w:val="28"/>
          <w:szCs w:val="28"/>
          <w:lang w:eastAsia="ar-SA"/>
        </w:rPr>
        <w:t>а</w:t>
      </w:r>
      <w:r w:rsidR="00996691" w:rsidRPr="006D0CB7">
        <w:rPr>
          <w:sz w:val="28"/>
          <w:szCs w:val="28"/>
          <w:lang w:eastAsia="ar-SA"/>
        </w:rPr>
        <w:t xml:space="preserve"> 46 </w:t>
      </w:r>
      <w:r w:rsidR="00CF5274" w:rsidRPr="006D0CB7">
        <w:rPr>
          <w:sz w:val="28"/>
          <w:szCs w:val="28"/>
          <w:lang w:eastAsia="ar-SA"/>
        </w:rPr>
        <w:t>слова «</w:t>
      </w:r>
      <w:r w:rsidR="00CF5274" w:rsidRPr="006D0CB7">
        <w:rPr>
          <w:sz w:val="28"/>
          <w:szCs w:val="28"/>
        </w:rPr>
        <w:t>Единого или регионального порталов» заменить словами «Единого портала»;</w:t>
      </w:r>
    </w:p>
    <w:p w:rsidR="00CF5274" w:rsidRPr="006D0CB7" w:rsidRDefault="00CF5274" w:rsidP="00996691">
      <w:pPr>
        <w:ind w:firstLine="709"/>
        <w:jc w:val="both"/>
        <w:rPr>
          <w:sz w:val="28"/>
          <w:szCs w:val="28"/>
          <w:lang w:eastAsia="ar-SA"/>
        </w:rPr>
      </w:pPr>
      <w:r w:rsidRPr="006D0CB7">
        <w:rPr>
          <w:sz w:val="28"/>
          <w:szCs w:val="28"/>
          <w:lang w:eastAsia="ar-SA"/>
        </w:rPr>
        <w:t>1.</w:t>
      </w:r>
      <w:r w:rsidR="000141A8">
        <w:rPr>
          <w:sz w:val="28"/>
          <w:szCs w:val="28"/>
          <w:lang w:eastAsia="ar-SA"/>
        </w:rPr>
        <w:t>21</w:t>
      </w:r>
      <w:r w:rsidRPr="006D0CB7">
        <w:rPr>
          <w:sz w:val="28"/>
          <w:szCs w:val="28"/>
          <w:lang w:eastAsia="ar-SA"/>
        </w:rPr>
        <w:t>. в абзаце двенадцатом пункта 46 слова «</w:t>
      </w:r>
      <w:r w:rsidRPr="006D0CB7">
        <w:rPr>
          <w:sz w:val="28"/>
          <w:szCs w:val="28"/>
        </w:rPr>
        <w:t xml:space="preserve">Единого и регионального порталов» заменить словами </w:t>
      </w:r>
      <w:r w:rsidR="006D0CB7" w:rsidRPr="006D0CB7">
        <w:rPr>
          <w:sz w:val="28"/>
          <w:szCs w:val="28"/>
        </w:rPr>
        <w:t>«Единого портала»;</w:t>
      </w:r>
    </w:p>
    <w:p w:rsidR="00996691" w:rsidRPr="006D0CB7" w:rsidRDefault="00996691" w:rsidP="00996691">
      <w:pPr>
        <w:ind w:firstLine="709"/>
        <w:jc w:val="both"/>
        <w:rPr>
          <w:sz w:val="28"/>
          <w:szCs w:val="28"/>
        </w:rPr>
      </w:pPr>
      <w:r w:rsidRPr="006D0CB7">
        <w:rPr>
          <w:sz w:val="28"/>
          <w:szCs w:val="28"/>
          <w:lang w:eastAsia="en-US"/>
        </w:rPr>
        <w:t>1.</w:t>
      </w:r>
      <w:r w:rsidR="000141A8">
        <w:rPr>
          <w:sz w:val="28"/>
          <w:szCs w:val="28"/>
          <w:lang w:eastAsia="en-US"/>
        </w:rPr>
        <w:t>22</w:t>
      </w:r>
      <w:r w:rsidRPr="006D0CB7">
        <w:rPr>
          <w:sz w:val="28"/>
          <w:szCs w:val="28"/>
          <w:lang w:eastAsia="en-US"/>
        </w:rPr>
        <w:t>. в подпункте 1 пункта 47 слова «</w:t>
      </w:r>
      <w:r w:rsidRPr="006D0CB7">
        <w:rPr>
          <w:sz w:val="28"/>
          <w:szCs w:val="28"/>
        </w:rPr>
        <w:t>Единого и регионального порталов» заменить словами «Единого портала»;</w:t>
      </w:r>
    </w:p>
    <w:p w:rsidR="00996691" w:rsidRPr="006D0CB7" w:rsidRDefault="00996691" w:rsidP="00996691">
      <w:pPr>
        <w:ind w:firstLine="709"/>
        <w:jc w:val="both"/>
        <w:rPr>
          <w:sz w:val="28"/>
          <w:szCs w:val="28"/>
        </w:rPr>
      </w:pPr>
      <w:r w:rsidRPr="006D0CB7">
        <w:rPr>
          <w:sz w:val="28"/>
          <w:szCs w:val="28"/>
        </w:rPr>
        <w:t>1.</w:t>
      </w:r>
      <w:r w:rsidR="000141A8">
        <w:rPr>
          <w:sz w:val="28"/>
          <w:szCs w:val="28"/>
        </w:rPr>
        <w:t>23</w:t>
      </w:r>
      <w:r w:rsidRPr="006D0CB7">
        <w:rPr>
          <w:sz w:val="28"/>
          <w:szCs w:val="28"/>
        </w:rPr>
        <w:t xml:space="preserve">. </w:t>
      </w:r>
      <w:r w:rsidR="0021162F" w:rsidRPr="006D0CB7">
        <w:rPr>
          <w:sz w:val="28"/>
          <w:szCs w:val="28"/>
        </w:rPr>
        <w:t>в пункте 58 слова «</w:t>
      </w:r>
      <w:r w:rsidR="0021162F" w:rsidRPr="006D0CB7">
        <w:rPr>
          <w:rFonts w:eastAsia="Calibri"/>
          <w:sz w:val="28"/>
          <w:szCs w:val="28"/>
        </w:rPr>
        <w:t xml:space="preserve">Едином </w:t>
      </w:r>
      <w:r w:rsidR="0021162F" w:rsidRPr="006D0CB7">
        <w:rPr>
          <w:sz w:val="28"/>
          <w:szCs w:val="28"/>
        </w:rPr>
        <w:t>и региональном порталах» заменить словами «</w:t>
      </w:r>
      <w:r w:rsidR="0021162F" w:rsidRPr="006D0CB7">
        <w:rPr>
          <w:rFonts w:eastAsia="Calibri"/>
          <w:sz w:val="28"/>
          <w:szCs w:val="28"/>
        </w:rPr>
        <w:t xml:space="preserve">Едином </w:t>
      </w:r>
      <w:r w:rsidR="0021162F" w:rsidRPr="006D0CB7">
        <w:rPr>
          <w:sz w:val="28"/>
          <w:szCs w:val="28"/>
        </w:rPr>
        <w:t>портале».</w:t>
      </w:r>
    </w:p>
    <w:p w:rsidR="00274EE5" w:rsidRPr="006D0CB7" w:rsidRDefault="004C133B" w:rsidP="00274EE5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CB7">
        <w:rPr>
          <w:rFonts w:ascii="Times New Roman" w:hAnsi="Times New Roman" w:cs="Times New Roman"/>
          <w:sz w:val="28"/>
          <w:szCs w:val="28"/>
        </w:rPr>
        <w:t>2</w:t>
      </w:r>
      <w:r w:rsidR="00A63982" w:rsidRPr="006D0CB7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="00A63982" w:rsidRPr="006D0CB7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</w:t>
      </w:r>
    </w:p>
    <w:p w:rsidR="00A63982" w:rsidRPr="008A29B0" w:rsidRDefault="004C133B" w:rsidP="00274EE5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CB7">
        <w:rPr>
          <w:rFonts w:ascii="Times New Roman" w:hAnsi="Times New Roman" w:cs="Times New Roman"/>
          <w:sz w:val="28"/>
          <w:szCs w:val="28"/>
        </w:rPr>
        <w:t>3</w:t>
      </w:r>
      <w:r w:rsidR="00A63982" w:rsidRPr="006D0CB7">
        <w:rPr>
          <w:rFonts w:ascii="Times New Roman" w:hAnsi="Times New Roman" w:cs="Times New Roman"/>
          <w:sz w:val="28"/>
          <w:szCs w:val="28"/>
        </w:rPr>
        <w:t>. Настоящее постановление</w:t>
      </w:r>
      <w:r w:rsidR="00A63982" w:rsidRPr="008A29B0">
        <w:rPr>
          <w:rFonts w:ascii="Times New Roman" w:hAnsi="Times New Roman" w:cs="Times New Roman"/>
          <w:sz w:val="28"/>
          <w:szCs w:val="28"/>
        </w:rPr>
        <w:t xml:space="preserve"> вступает в силу после его официального опубликования</w:t>
      </w:r>
      <w:r w:rsidR="00BD2B4A" w:rsidRPr="008A29B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A29B0" w:rsidRDefault="008A29B0" w:rsidP="00A63982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21162F" w:rsidRPr="008A29B0" w:rsidRDefault="0021162F" w:rsidP="00A63982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5A16A0" w:rsidRPr="00C96A08" w:rsidRDefault="00A72C8F" w:rsidP="001A681F">
      <w:pPr>
        <w:autoSpaceDE w:val="0"/>
        <w:autoSpaceDN w:val="0"/>
        <w:adjustRightInd w:val="0"/>
        <w:ind w:right="-1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</w:rPr>
        <w:t>Глава района</w:t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  <w:t xml:space="preserve">                              Р.В. Александров</w:t>
      </w:r>
    </w:p>
    <w:sectPr w:rsidR="005A16A0" w:rsidRPr="00C96A08" w:rsidSect="00EE65A8">
      <w:headerReference w:type="default" r:id="rId11"/>
      <w:pgSz w:w="11906" w:h="16838"/>
      <w:pgMar w:top="1134" w:right="567" w:bottom="1134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4A31" w:rsidRDefault="00EC4A31" w:rsidP="00C96F85">
      <w:r>
        <w:separator/>
      </w:r>
    </w:p>
  </w:endnote>
  <w:endnote w:type="continuationSeparator" w:id="0">
    <w:p w:rsidR="00EC4A31" w:rsidRDefault="00EC4A31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font408">
    <w:altName w:val="Times New Roman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4A31" w:rsidRDefault="00EC4A31" w:rsidP="00C96F85">
      <w:r>
        <w:separator/>
      </w:r>
    </w:p>
  </w:footnote>
  <w:footnote w:type="continuationSeparator" w:id="0">
    <w:p w:rsidR="00EC4A31" w:rsidRDefault="00EC4A31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3760260"/>
      <w:docPartObj>
        <w:docPartGallery w:val="Page Numbers (Top of Page)"/>
        <w:docPartUnique/>
      </w:docPartObj>
    </w:sdtPr>
    <w:sdtEndPr/>
    <w:sdtContent>
      <w:p w:rsidR="008075A0" w:rsidRDefault="008075A0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B6EC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8075A0" w:rsidRDefault="008075A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681395F"/>
    <w:multiLevelType w:val="multilevel"/>
    <w:tmpl w:val="4B7C53B4"/>
    <w:lvl w:ilvl="0">
      <w:start w:val="9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246336"/>
    <w:multiLevelType w:val="hybridMultilevel"/>
    <w:tmpl w:val="286AD680"/>
    <w:lvl w:ilvl="0" w:tplc="BAD87A7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93D404B"/>
    <w:multiLevelType w:val="multilevel"/>
    <w:tmpl w:val="60CCE94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3217477E"/>
    <w:multiLevelType w:val="multilevel"/>
    <w:tmpl w:val="EB3AB1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BF2744F"/>
    <w:multiLevelType w:val="multilevel"/>
    <w:tmpl w:val="EB3AB1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FEC0258"/>
    <w:multiLevelType w:val="multilevel"/>
    <w:tmpl w:val="55143CBA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abstractNum w:abstractNumId="11">
    <w:nsid w:val="50B62D72"/>
    <w:multiLevelType w:val="hybridMultilevel"/>
    <w:tmpl w:val="7DD23F6E"/>
    <w:lvl w:ilvl="0" w:tplc="33C6A57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8"/>
  </w:num>
  <w:num w:numId="9">
    <w:abstractNumId w:val="9"/>
  </w:num>
  <w:num w:numId="10">
    <w:abstractNumId w:val="1"/>
  </w:num>
  <w:num w:numId="11">
    <w:abstractNumId w:val="11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3F"/>
    <w:rsid w:val="00001CAE"/>
    <w:rsid w:val="0000238B"/>
    <w:rsid w:val="00002943"/>
    <w:rsid w:val="00004132"/>
    <w:rsid w:val="00004B91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41A8"/>
    <w:rsid w:val="00015ED0"/>
    <w:rsid w:val="00016570"/>
    <w:rsid w:val="000166CE"/>
    <w:rsid w:val="000169C4"/>
    <w:rsid w:val="00017AEF"/>
    <w:rsid w:val="000206D9"/>
    <w:rsid w:val="0002098D"/>
    <w:rsid w:val="00020A11"/>
    <w:rsid w:val="00020D45"/>
    <w:rsid w:val="00020D99"/>
    <w:rsid w:val="000239E6"/>
    <w:rsid w:val="00023B86"/>
    <w:rsid w:val="0003006C"/>
    <w:rsid w:val="00030D53"/>
    <w:rsid w:val="00032812"/>
    <w:rsid w:val="00032AFA"/>
    <w:rsid w:val="00032F9F"/>
    <w:rsid w:val="0003330B"/>
    <w:rsid w:val="00040C3B"/>
    <w:rsid w:val="00041581"/>
    <w:rsid w:val="00041671"/>
    <w:rsid w:val="00046DF4"/>
    <w:rsid w:val="000470C5"/>
    <w:rsid w:val="00047585"/>
    <w:rsid w:val="0005041A"/>
    <w:rsid w:val="00051363"/>
    <w:rsid w:val="0005159B"/>
    <w:rsid w:val="00051776"/>
    <w:rsid w:val="0005253A"/>
    <w:rsid w:val="00054A33"/>
    <w:rsid w:val="000551A5"/>
    <w:rsid w:val="0005764E"/>
    <w:rsid w:val="0005769E"/>
    <w:rsid w:val="000609D7"/>
    <w:rsid w:val="000615DE"/>
    <w:rsid w:val="00061B30"/>
    <w:rsid w:val="00064D1C"/>
    <w:rsid w:val="00064EAC"/>
    <w:rsid w:val="00066FFD"/>
    <w:rsid w:val="00072359"/>
    <w:rsid w:val="00072F20"/>
    <w:rsid w:val="00073BBA"/>
    <w:rsid w:val="00075984"/>
    <w:rsid w:val="00075A7D"/>
    <w:rsid w:val="00075B5D"/>
    <w:rsid w:val="0007654D"/>
    <w:rsid w:val="0007763C"/>
    <w:rsid w:val="00080F87"/>
    <w:rsid w:val="000812B8"/>
    <w:rsid w:val="00081F9A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32A1"/>
    <w:rsid w:val="000943F2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541E"/>
    <w:rsid w:val="000B546C"/>
    <w:rsid w:val="000B54AA"/>
    <w:rsid w:val="000C0DC3"/>
    <w:rsid w:val="000C2267"/>
    <w:rsid w:val="000C3659"/>
    <w:rsid w:val="000C5E87"/>
    <w:rsid w:val="000C75AC"/>
    <w:rsid w:val="000D00AB"/>
    <w:rsid w:val="000D1888"/>
    <w:rsid w:val="000D24E6"/>
    <w:rsid w:val="000D2EFD"/>
    <w:rsid w:val="000D344E"/>
    <w:rsid w:val="000D3C08"/>
    <w:rsid w:val="000D48DA"/>
    <w:rsid w:val="000D591A"/>
    <w:rsid w:val="000E0C94"/>
    <w:rsid w:val="000E1A64"/>
    <w:rsid w:val="000E2EED"/>
    <w:rsid w:val="000E34F0"/>
    <w:rsid w:val="000F0258"/>
    <w:rsid w:val="000F02A3"/>
    <w:rsid w:val="000F0A0C"/>
    <w:rsid w:val="000F0C78"/>
    <w:rsid w:val="000F421F"/>
    <w:rsid w:val="000F4A7F"/>
    <w:rsid w:val="000F75CE"/>
    <w:rsid w:val="0010153A"/>
    <w:rsid w:val="001015CD"/>
    <w:rsid w:val="00103313"/>
    <w:rsid w:val="001045E5"/>
    <w:rsid w:val="00104647"/>
    <w:rsid w:val="0010647A"/>
    <w:rsid w:val="001101E1"/>
    <w:rsid w:val="001108BE"/>
    <w:rsid w:val="00110FC3"/>
    <w:rsid w:val="001110ED"/>
    <w:rsid w:val="001112ED"/>
    <w:rsid w:val="00112214"/>
    <w:rsid w:val="001138A3"/>
    <w:rsid w:val="00113D0E"/>
    <w:rsid w:val="00113F64"/>
    <w:rsid w:val="001145EC"/>
    <w:rsid w:val="00115F3A"/>
    <w:rsid w:val="0011601E"/>
    <w:rsid w:val="00120FCD"/>
    <w:rsid w:val="00123074"/>
    <w:rsid w:val="0012321C"/>
    <w:rsid w:val="00131153"/>
    <w:rsid w:val="00131C50"/>
    <w:rsid w:val="00133284"/>
    <w:rsid w:val="00134C15"/>
    <w:rsid w:val="001354D6"/>
    <w:rsid w:val="00135656"/>
    <w:rsid w:val="00144CB1"/>
    <w:rsid w:val="001464EE"/>
    <w:rsid w:val="00152643"/>
    <w:rsid w:val="00153EE0"/>
    <w:rsid w:val="0015491C"/>
    <w:rsid w:val="00154C31"/>
    <w:rsid w:val="00156B0B"/>
    <w:rsid w:val="0016063C"/>
    <w:rsid w:val="00161057"/>
    <w:rsid w:val="001639F7"/>
    <w:rsid w:val="00163F65"/>
    <w:rsid w:val="0016425E"/>
    <w:rsid w:val="00164A36"/>
    <w:rsid w:val="00164E39"/>
    <w:rsid w:val="001659AF"/>
    <w:rsid w:val="00167CDE"/>
    <w:rsid w:val="00173F83"/>
    <w:rsid w:val="00174555"/>
    <w:rsid w:val="00177381"/>
    <w:rsid w:val="0018079B"/>
    <w:rsid w:val="00180C47"/>
    <w:rsid w:val="001812C0"/>
    <w:rsid w:val="001813F8"/>
    <w:rsid w:val="001819C8"/>
    <w:rsid w:val="001820E6"/>
    <w:rsid w:val="00182BEC"/>
    <w:rsid w:val="00183E9D"/>
    <w:rsid w:val="001847CB"/>
    <w:rsid w:val="001871A9"/>
    <w:rsid w:val="0018721B"/>
    <w:rsid w:val="00190D7F"/>
    <w:rsid w:val="001910A5"/>
    <w:rsid w:val="00191ECA"/>
    <w:rsid w:val="00193144"/>
    <w:rsid w:val="00193ED9"/>
    <w:rsid w:val="001942AD"/>
    <w:rsid w:val="00194DE4"/>
    <w:rsid w:val="00195EA0"/>
    <w:rsid w:val="00196824"/>
    <w:rsid w:val="00196E72"/>
    <w:rsid w:val="0019738F"/>
    <w:rsid w:val="001A0382"/>
    <w:rsid w:val="001A0F48"/>
    <w:rsid w:val="001A2A21"/>
    <w:rsid w:val="001A4637"/>
    <w:rsid w:val="001A4AEC"/>
    <w:rsid w:val="001A4AFA"/>
    <w:rsid w:val="001A4D38"/>
    <w:rsid w:val="001A535C"/>
    <w:rsid w:val="001A681F"/>
    <w:rsid w:val="001B0B1B"/>
    <w:rsid w:val="001B1841"/>
    <w:rsid w:val="001B1C72"/>
    <w:rsid w:val="001B2465"/>
    <w:rsid w:val="001B3337"/>
    <w:rsid w:val="001B3A08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D7B"/>
    <w:rsid w:val="001C4284"/>
    <w:rsid w:val="001C61C9"/>
    <w:rsid w:val="001C78BC"/>
    <w:rsid w:val="001C7B20"/>
    <w:rsid w:val="001D4BF0"/>
    <w:rsid w:val="001D5BFF"/>
    <w:rsid w:val="001E16F3"/>
    <w:rsid w:val="001E2612"/>
    <w:rsid w:val="001E2CC1"/>
    <w:rsid w:val="001E4D37"/>
    <w:rsid w:val="001E657B"/>
    <w:rsid w:val="001F173C"/>
    <w:rsid w:val="001F3F44"/>
    <w:rsid w:val="001F5625"/>
    <w:rsid w:val="001F5DD1"/>
    <w:rsid w:val="001F6ACB"/>
    <w:rsid w:val="00200CBB"/>
    <w:rsid w:val="00200EAD"/>
    <w:rsid w:val="00202F60"/>
    <w:rsid w:val="00203420"/>
    <w:rsid w:val="002041E2"/>
    <w:rsid w:val="00205533"/>
    <w:rsid w:val="0020634F"/>
    <w:rsid w:val="0021162F"/>
    <w:rsid w:val="00213D1D"/>
    <w:rsid w:val="00217B6B"/>
    <w:rsid w:val="00222360"/>
    <w:rsid w:val="002232B0"/>
    <w:rsid w:val="002238BF"/>
    <w:rsid w:val="00223B1A"/>
    <w:rsid w:val="0022591D"/>
    <w:rsid w:val="00226BAC"/>
    <w:rsid w:val="00226F19"/>
    <w:rsid w:val="00230D8F"/>
    <w:rsid w:val="002318C1"/>
    <w:rsid w:val="00231F95"/>
    <w:rsid w:val="00232CE3"/>
    <w:rsid w:val="0023366F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463D7"/>
    <w:rsid w:val="0024695A"/>
    <w:rsid w:val="00250B2B"/>
    <w:rsid w:val="00250B61"/>
    <w:rsid w:val="00250CA6"/>
    <w:rsid w:val="00250D02"/>
    <w:rsid w:val="00252946"/>
    <w:rsid w:val="00253C7A"/>
    <w:rsid w:val="00254FB8"/>
    <w:rsid w:val="00256749"/>
    <w:rsid w:val="00256D1A"/>
    <w:rsid w:val="002571B1"/>
    <w:rsid w:val="00257E62"/>
    <w:rsid w:val="0026058F"/>
    <w:rsid w:val="00261209"/>
    <w:rsid w:val="0026143C"/>
    <w:rsid w:val="002639DC"/>
    <w:rsid w:val="00263A3F"/>
    <w:rsid w:val="00263B25"/>
    <w:rsid w:val="00265186"/>
    <w:rsid w:val="002660D9"/>
    <w:rsid w:val="0026660E"/>
    <w:rsid w:val="00270255"/>
    <w:rsid w:val="0027027E"/>
    <w:rsid w:val="00272DB6"/>
    <w:rsid w:val="00274698"/>
    <w:rsid w:val="00274AC3"/>
    <w:rsid w:val="00274EE5"/>
    <w:rsid w:val="00275249"/>
    <w:rsid w:val="00277D99"/>
    <w:rsid w:val="00281AC4"/>
    <w:rsid w:val="00282A8C"/>
    <w:rsid w:val="00282C9F"/>
    <w:rsid w:val="00285BCD"/>
    <w:rsid w:val="00286085"/>
    <w:rsid w:val="00286468"/>
    <w:rsid w:val="0028675A"/>
    <w:rsid w:val="00286A26"/>
    <w:rsid w:val="00287D71"/>
    <w:rsid w:val="00290E55"/>
    <w:rsid w:val="00294192"/>
    <w:rsid w:val="002949D4"/>
    <w:rsid w:val="00295E35"/>
    <w:rsid w:val="002962A3"/>
    <w:rsid w:val="002A1C1A"/>
    <w:rsid w:val="002A1E81"/>
    <w:rsid w:val="002A1F90"/>
    <w:rsid w:val="002A3833"/>
    <w:rsid w:val="002A3951"/>
    <w:rsid w:val="002A3DA1"/>
    <w:rsid w:val="002A4ABB"/>
    <w:rsid w:val="002A76B4"/>
    <w:rsid w:val="002B11B9"/>
    <w:rsid w:val="002B17E3"/>
    <w:rsid w:val="002B278A"/>
    <w:rsid w:val="002B315D"/>
    <w:rsid w:val="002B4104"/>
    <w:rsid w:val="002B680D"/>
    <w:rsid w:val="002B784A"/>
    <w:rsid w:val="002B7871"/>
    <w:rsid w:val="002C17D7"/>
    <w:rsid w:val="002C2A4F"/>
    <w:rsid w:val="002C3F0B"/>
    <w:rsid w:val="002C4941"/>
    <w:rsid w:val="002C5ADC"/>
    <w:rsid w:val="002C5E7E"/>
    <w:rsid w:val="002C6319"/>
    <w:rsid w:val="002C6740"/>
    <w:rsid w:val="002C6845"/>
    <w:rsid w:val="002C7923"/>
    <w:rsid w:val="002D008C"/>
    <w:rsid w:val="002D0E9D"/>
    <w:rsid w:val="002D1E76"/>
    <w:rsid w:val="002D6343"/>
    <w:rsid w:val="002D6CA4"/>
    <w:rsid w:val="002D6D32"/>
    <w:rsid w:val="002E01F1"/>
    <w:rsid w:val="002E15D4"/>
    <w:rsid w:val="002E2397"/>
    <w:rsid w:val="002E2CC2"/>
    <w:rsid w:val="002E3822"/>
    <w:rsid w:val="002E45F5"/>
    <w:rsid w:val="002E6E83"/>
    <w:rsid w:val="002E7831"/>
    <w:rsid w:val="002F1C22"/>
    <w:rsid w:val="002F2B0B"/>
    <w:rsid w:val="002F377E"/>
    <w:rsid w:val="002F5ADC"/>
    <w:rsid w:val="002F5B29"/>
    <w:rsid w:val="002F6D53"/>
    <w:rsid w:val="002F7F98"/>
    <w:rsid w:val="0030014F"/>
    <w:rsid w:val="003018A9"/>
    <w:rsid w:val="00302352"/>
    <w:rsid w:val="003036DA"/>
    <w:rsid w:val="00304B7B"/>
    <w:rsid w:val="00305960"/>
    <w:rsid w:val="0030602E"/>
    <w:rsid w:val="00306284"/>
    <w:rsid w:val="00306AA5"/>
    <w:rsid w:val="00306FE6"/>
    <w:rsid w:val="00307DF2"/>
    <w:rsid w:val="00310EB0"/>
    <w:rsid w:val="00312495"/>
    <w:rsid w:val="00312FC7"/>
    <w:rsid w:val="00314E31"/>
    <w:rsid w:val="003159C4"/>
    <w:rsid w:val="00315B17"/>
    <w:rsid w:val="00315B54"/>
    <w:rsid w:val="00315CD9"/>
    <w:rsid w:val="003171EC"/>
    <w:rsid w:val="00317CA5"/>
    <w:rsid w:val="0032008C"/>
    <w:rsid w:val="00320F82"/>
    <w:rsid w:val="003220FE"/>
    <w:rsid w:val="00322AB8"/>
    <w:rsid w:val="003242BC"/>
    <w:rsid w:val="00330B09"/>
    <w:rsid w:val="003316DB"/>
    <w:rsid w:val="00332B87"/>
    <w:rsid w:val="00334A6A"/>
    <w:rsid w:val="0033557A"/>
    <w:rsid w:val="0034023D"/>
    <w:rsid w:val="00340C1E"/>
    <w:rsid w:val="00343549"/>
    <w:rsid w:val="00345B50"/>
    <w:rsid w:val="00345D43"/>
    <w:rsid w:val="0034604E"/>
    <w:rsid w:val="00347824"/>
    <w:rsid w:val="00347DD0"/>
    <w:rsid w:val="003502C0"/>
    <w:rsid w:val="00350F1F"/>
    <w:rsid w:val="00352873"/>
    <w:rsid w:val="0035300E"/>
    <w:rsid w:val="0035483A"/>
    <w:rsid w:val="00354F9B"/>
    <w:rsid w:val="003559C1"/>
    <w:rsid w:val="003607F9"/>
    <w:rsid w:val="0036105F"/>
    <w:rsid w:val="003633EC"/>
    <w:rsid w:val="00363480"/>
    <w:rsid w:val="00364C65"/>
    <w:rsid w:val="003654C5"/>
    <w:rsid w:val="00365DD8"/>
    <w:rsid w:val="00366E58"/>
    <w:rsid w:val="00367517"/>
    <w:rsid w:val="00367ADF"/>
    <w:rsid w:val="00373520"/>
    <w:rsid w:val="00374B7B"/>
    <w:rsid w:val="00382221"/>
    <w:rsid w:val="00383141"/>
    <w:rsid w:val="00383EDF"/>
    <w:rsid w:val="003847BB"/>
    <w:rsid w:val="003849E2"/>
    <w:rsid w:val="00385625"/>
    <w:rsid w:val="0038751C"/>
    <w:rsid w:val="00387613"/>
    <w:rsid w:val="0038767C"/>
    <w:rsid w:val="00387D10"/>
    <w:rsid w:val="003909B5"/>
    <w:rsid w:val="00392339"/>
    <w:rsid w:val="00392A90"/>
    <w:rsid w:val="0039426D"/>
    <w:rsid w:val="00394599"/>
    <w:rsid w:val="00396107"/>
    <w:rsid w:val="003A06FF"/>
    <w:rsid w:val="003A0A90"/>
    <w:rsid w:val="003A50FD"/>
    <w:rsid w:val="003A68EA"/>
    <w:rsid w:val="003A74D6"/>
    <w:rsid w:val="003A7776"/>
    <w:rsid w:val="003A796C"/>
    <w:rsid w:val="003B25D8"/>
    <w:rsid w:val="003B275D"/>
    <w:rsid w:val="003B28DA"/>
    <w:rsid w:val="003B3903"/>
    <w:rsid w:val="003B61B5"/>
    <w:rsid w:val="003B64EB"/>
    <w:rsid w:val="003B6851"/>
    <w:rsid w:val="003B6A3B"/>
    <w:rsid w:val="003B6B42"/>
    <w:rsid w:val="003B6F09"/>
    <w:rsid w:val="003B719F"/>
    <w:rsid w:val="003B7CB7"/>
    <w:rsid w:val="003C17BD"/>
    <w:rsid w:val="003C17CD"/>
    <w:rsid w:val="003C712C"/>
    <w:rsid w:val="003C7B23"/>
    <w:rsid w:val="003D01A8"/>
    <w:rsid w:val="003D0AA8"/>
    <w:rsid w:val="003D1011"/>
    <w:rsid w:val="003D12B9"/>
    <w:rsid w:val="003D2AB2"/>
    <w:rsid w:val="003D38D3"/>
    <w:rsid w:val="003D6E07"/>
    <w:rsid w:val="003D7528"/>
    <w:rsid w:val="003E0053"/>
    <w:rsid w:val="003E0900"/>
    <w:rsid w:val="003E1335"/>
    <w:rsid w:val="003E338F"/>
    <w:rsid w:val="003E491E"/>
    <w:rsid w:val="003E6264"/>
    <w:rsid w:val="003E67DA"/>
    <w:rsid w:val="003E6F95"/>
    <w:rsid w:val="003E7ADF"/>
    <w:rsid w:val="003F073B"/>
    <w:rsid w:val="003F0978"/>
    <w:rsid w:val="003F17E5"/>
    <w:rsid w:val="003F1DC7"/>
    <w:rsid w:val="003F1FE6"/>
    <w:rsid w:val="003F23CB"/>
    <w:rsid w:val="003F3EF9"/>
    <w:rsid w:val="003F4ABB"/>
    <w:rsid w:val="003F71B1"/>
    <w:rsid w:val="003F73D0"/>
    <w:rsid w:val="003F781B"/>
    <w:rsid w:val="003F7AEF"/>
    <w:rsid w:val="004001A8"/>
    <w:rsid w:val="00403F58"/>
    <w:rsid w:val="004048EE"/>
    <w:rsid w:val="00406843"/>
    <w:rsid w:val="00406DED"/>
    <w:rsid w:val="004071D4"/>
    <w:rsid w:val="00407594"/>
    <w:rsid w:val="004123FA"/>
    <w:rsid w:val="004143D7"/>
    <w:rsid w:val="00415DC1"/>
    <w:rsid w:val="0041724B"/>
    <w:rsid w:val="00417D00"/>
    <w:rsid w:val="0042067A"/>
    <w:rsid w:val="00420948"/>
    <w:rsid w:val="0042177A"/>
    <w:rsid w:val="00421DF2"/>
    <w:rsid w:val="004222C3"/>
    <w:rsid w:val="00422AC2"/>
    <w:rsid w:val="00423D36"/>
    <w:rsid w:val="00424F5F"/>
    <w:rsid w:val="00427BEF"/>
    <w:rsid w:val="00430B69"/>
    <w:rsid w:val="0043211B"/>
    <w:rsid w:val="004327DE"/>
    <w:rsid w:val="00433367"/>
    <w:rsid w:val="00434671"/>
    <w:rsid w:val="00434F39"/>
    <w:rsid w:val="00436A6D"/>
    <w:rsid w:val="00436FAC"/>
    <w:rsid w:val="00441078"/>
    <w:rsid w:val="00441423"/>
    <w:rsid w:val="004423A8"/>
    <w:rsid w:val="00444A46"/>
    <w:rsid w:val="00445A6E"/>
    <w:rsid w:val="00446513"/>
    <w:rsid w:val="004473E5"/>
    <w:rsid w:val="00447E3E"/>
    <w:rsid w:val="0045392F"/>
    <w:rsid w:val="00453C87"/>
    <w:rsid w:val="004554EE"/>
    <w:rsid w:val="00455719"/>
    <w:rsid w:val="0045679E"/>
    <w:rsid w:val="00456B73"/>
    <w:rsid w:val="0045775A"/>
    <w:rsid w:val="00460120"/>
    <w:rsid w:val="004604B6"/>
    <w:rsid w:val="00461326"/>
    <w:rsid w:val="00462265"/>
    <w:rsid w:val="00463284"/>
    <w:rsid w:val="00463C7F"/>
    <w:rsid w:val="00464B17"/>
    <w:rsid w:val="004652E9"/>
    <w:rsid w:val="00465D56"/>
    <w:rsid w:val="00467794"/>
    <w:rsid w:val="00470A46"/>
    <w:rsid w:val="0047253A"/>
    <w:rsid w:val="004746AD"/>
    <w:rsid w:val="0047546B"/>
    <w:rsid w:val="00475B1E"/>
    <w:rsid w:val="00476496"/>
    <w:rsid w:val="00481653"/>
    <w:rsid w:val="004821A8"/>
    <w:rsid w:val="0048274B"/>
    <w:rsid w:val="0048345B"/>
    <w:rsid w:val="0048418F"/>
    <w:rsid w:val="00486ADB"/>
    <w:rsid w:val="00487225"/>
    <w:rsid w:val="00487381"/>
    <w:rsid w:val="0049085F"/>
    <w:rsid w:val="004909B7"/>
    <w:rsid w:val="00492A06"/>
    <w:rsid w:val="00493793"/>
    <w:rsid w:val="00493F76"/>
    <w:rsid w:val="004947C2"/>
    <w:rsid w:val="00495831"/>
    <w:rsid w:val="004A22B6"/>
    <w:rsid w:val="004A2323"/>
    <w:rsid w:val="004A27BA"/>
    <w:rsid w:val="004A410B"/>
    <w:rsid w:val="004A75FB"/>
    <w:rsid w:val="004A7CBC"/>
    <w:rsid w:val="004B0CFD"/>
    <w:rsid w:val="004B0E23"/>
    <w:rsid w:val="004B0F78"/>
    <w:rsid w:val="004B29E2"/>
    <w:rsid w:val="004B2AAE"/>
    <w:rsid w:val="004B3732"/>
    <w:rsid w:val="004B3A42"/>
    <w:rsid w:val="004B42C5"/>
    <w:rsid w:val="004B4819"/>
    <w:rsid w:val="004B52A2"/>
    <w:rsid w:val="004B64E3"/>
    <w:rsid w:val="004B6EC5"/>
    <w:rsid w:val="004B6F5F"/>
    <w:rsid w:val="004C0331"/>
    <w:rsid w:val="004C133B"/>
    <w:rsid w:val="004C4062"/>
    <w:rsid w:val="004C4DD2"/>
    <w:rsid w:val="004D0434"/>
    <w:rsid w:val="004D1812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92F"/>
    <w:rsid w:val="004E237F"/>
    <w:rsid w:val="004E24B2"/>
    <w:rsid w:val="004E2A22"/>
    <w:rsid w:val="004E2EE9"/>
    <w:rsid w:val="004E3603"/>
    <w:rsid w:val="004E429E"/>
    <w:rsid w:val="004E460E"/>
    <w:rsid w:val="004E6433"/>
    <w:rsid w:val="004E7679"/>
    <w:rsid w:val="004E7D68"/>
    <w:rsid w:val="004F24CD"/>
    <w:rsid w:val="004F3E33"/>
    <w:rsid w:val="004F5076"/>
    <w:rsid w:val="004F593A"/>
    <w:rsid w:val="004F660F"/>
    <w:rsid w:val="00505D4E"/>
    <w:rsid w:val="005060A9"/>
    <w:rsid w:val="00506BC6"/>
    <w:rsid w:val="00507035"/>
    <w:rsid w:val="00511427"/>
    <w:rsid w:val="00512774"/>
    <w:rsid w:val="00512865"/>
    <w:rsid w:val="00512CF7"/>
    <w:rsid w:val="005155BB"/>
    <w:rsid w:val="00517231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E78"/>
    <w:rsid w:val="00536C51"/>
    <w:rsid w:val="00536ECE"/>
    <w:rsid w:val="005424E6"/>
    <w:rsid w:val="00542DE0"/>
    <w:rsid w:val="0054321A"/>
    <w:rsid w:val="00543EE4"/>
    <w:rsid w:val="00544966"/>
    <w:rsid w:val="005451F9"/>
    <w:rsid w:val="005466DA"/>
    <w:rsid w:val="005469AA"/>
    <w:rsid w:val="00547AD8"/>
    <w:rsid w:val="0055063D"/>
    <w:rsid w:val="0055179B"/>
    <w:rsid w:val="005519EF"/>
    <w:rsid w:val="00552A84"/>
    <w:rsid w:val="0055306C"/>
    <w:rsid w:val="00554609"/>
    <w:rsid w:val="005563A8"/>
    <w:rsid w:val="005611DD"/>
    <w:rsid w:val="00562DA6"/>
    <w:rsid w:val="00563B44"/>
    <w:rsid w:val="00563DD4"/>
    <w:rsid w:val="005647F1"/>
    <w:rsid w:val="00564803"/>
    <w:rsid w:val="00565D53"/>
    <w:rsid w:val="005679CC"/>
    <w:rsid w:val="00570FB4"/>
    <w:rsid w:val="00571167"/>
    <w:rsid w:val="00573A2A"/>
    <w:rsid w:val="00574990"/>
    <w:rsid w:val="00577C53"/>
    <w:rsid w:val="00580653"/>
    <w:rsid w:val="0058116D"/>
    <w:rsid w:val="005812F0"/>
    <w:rsid w:val="0058170A"/>
    <w:rsid w:val="005819F3"/>
    <w:rsid w:val="00581F4F"/>
    <w:rsid w:val="005831A8"/>
    <w:rsid w:val="005865FD"/>
    <w:rsid w:val="00587594"/>
    <w:rsid w:val="00590C3B"/>
    <w:rsid w:val="005929A9"/>
    <w:rsid w:val="00593B8A"/>
    <w:rsid w:val="00593E28"/>
    <w:rsid w:val="00596A46"/>
    <w:rsid w:val="005A16A0"/>
    <w:rsid w:val="005A230F"/>
    <w:rsid w:val="005A4034"/>
    <w:rsid w:val="005A609D"/>
    <w:rsid w:val="005A6E86"/>
    <w:rsid w:val="005A7355"/>
    <w:rsid w:val="005A78F0"/>
    <w:rsid w:val="005B31D0"/>
    <w:rsid w:val="005B4FDC"/>
    <w:rsid w:val="005B5A35"/>
    <w:rsid w:val="005C0454"/>
    <w:rsid w:val="005C1362"/>
    <w:rsid w:val="005C17F7"/>
    <w:rsid w:val="005C2933"/>
    <w:rsid w:val="005C46EE"/>
    <w:rsid w:val="005C5392"/>
    <w:rsid w:val="005C5B8B"/>
    <w:rsid w:val="005C698D"/>
    <w:rsid w:val="005C79B6"/>
    <w:rsid w:val="005D14D8"/>
    <w:rsid w:val="005D1AB6"/>
    <w:rsid w:val="005D270F"/>
    <w:rsid w:val="005D2807"/>
    <w:rsid w:val="005D3104"/>
    <w:rsid w:val="005D54E2"/>
    <w:rsid w:val="005D622C"/>
    <w:rsid w:val="005E24F2"/>
    <w:rsid w:val="005E3101"/>
    <w:rsid w:val="005E3F87"/>
    <w:rsid w:val="005E46AF"/>
    <w:rsid w:val="005E74BB"/>
    <w:rsid w:val="005F0295"/>
    <w:rsid w:val="005F1141"/>
    <w:rsid w:val="005F30D2"/>
    <w:rsid w:val="005F5675"/>
    <w:rsid w:val="005F5B0F"/>
    <w:rsid w:val="005F5BD0"/>
    <w:rsid w:val="005F718D"/>
    <w:rsid w:val="005F791E"/>
    <w:rsid w:val="0060147A"/>
    <w:rsid w:val="00602B7B"/>
    <w:rsid w:val="00605151"/>
    <w:rsid w:val="006053C3"/>
    <w:rsid w:val="00606C57"/>
    <w:rsid w:val="006071E5"/>
    <w:rsid w:val="00611E9C"/>
    <w:rsid w:val="00611FD6"/>
    <w:rsid w:val="0061364B"/>
    <w:rsid w:val="00613720"/>
    <w:rsid w:val="00613E41"/>
    <w:rsid w:val="00613EDA"/>
    <w:rsid w:val="00615B31"/>
    <w:rsid w:val="00620B20"/>
    <w:rsid w:val="006225F3"/>
    <w:rsid w:val="006231B1"/>
    <w:rsid w:val="006234F1"/>
    <w:rsid w:val="00626518"/>
    <w:rsid w:val="006273C9"/>
    <w:rsid w:val="00627F2C"/>
    <w:rsid w:val="00630BD1"/>
    <w:rsid w:val="00631085"/>
    <w:rsid w:val="006310CD"/>
    <w:rsid w:val="006312A1"/>
    <w:rsid w:val="006316D4"/>
    <w:rsid w:val="00632621"/>
    <w:rsid w:val="0063305C"/>
    <w:rsid w:val="00633543"/>
    <w:rsid w:val="00634044"/>
    <w:rsid w:val="00640D63"/>
    <w:rsid w:val="006414EB"/>
    <w:rsid w:val="00641FD1"/>
    <w:rsid w:val="006440B5"/>
    <w:rsid w:val="00644E21"/>
    <w:rsid w:val="006464DC"/>
    <w:rsid w:val="00646A54"/>
    <w:rsid w:val="006515E8"/>
    <w:rsid w:val="006529FD"/>
    <w:rsid w:val="00652CC4"/>
    <w:rsid w:val="00653334"/>
    <w:rsid w:val="006557E9"/>
    <w:rsid w:val="00657924"/>
    <w:rsid w:val="00657C38"/>
    <w:rsid w:val="0066151D"/>
    <w:rsid w:val="00664AC0"/>
    <w:rsid w:val="00664E65"/>
    <w:rsid w:val="00665C84"/>
    <w:rsid w:val="0066660C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6A1E"/>
    <w:rsid w:val="006821A4"/>
    <w:rsid w:val="0068437D"/>
    <w:rsid w:val="00685FC7"/>
    <w:rsid w:val="00692343"/>
    <w:rsid w:val="00692CDF"/>
    <w:rsid w:val="006949F5"/>
    <w:rsid w:val="0069533D"/>
    <w:rsid w:val="00696537"/>
    <w:rsid w:val="006965C4"/>
    <w:rsid w:val="00697048"/>
    <w:rsid w:val="006A09F0"/>
    <w:rsid w:val="006A0BF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2E5E"/>
    <w:rsid w:val="006B2F5B"/>
    <w:rsid w:val="006B423A"/>
    <w:rsid w:val="006B6099"/>
    <w:rsid w:val="006B60D1"/>
    <w:rsid w:val="006B659A"/>
    <w:rsid w:val="006C1D77"/>
    <w:rsid w:val="006C2977"/>
    <w:rsid w:val="006C6942"/>
    <w:rsid w:val="006C7417"/>
    <w:rsid w:val="006D0CB7"/>
    <w:rsid w:val="006D0E68"/>
    <w:rsid w:val="006D2A62"/>
    <w:rsid w:val="006D308C"/>
    <w:rsid w:val="006D3E9E"/>
    <w:rsid w:val="006D6638"/>
    <w:rsid w:val="006E0474"/>
    <w:rsid w:val="006E0FA1"/>
    <w:rsid w:val="006E15F0"/>
    <w:rsid w:val="006E1EA1"/>
    <w:rsid w:val="006E2C51"/>
    <w:rsid w:val="006E45D6"/>
    <w:rsid w:val="006E5C36"/>
    <w:rsid w:val="006E5FCD"/>
    <w:rsid w:val="006F0155"/>
    <w:rsid w:val="006F0EBF"/>
    <w:rsid w:val="006F22BD"/>
    <w:rsid w:val="006F34D3"/>
    <w:rsid w:val="006F403A"/>
    <w:rsid w:val="006F4D40"/>
    <w:rsid w:val="006F6D8C"/>
    <w:rsid w:val="006F6F54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63BF"/>
    <w:rsid w:val="00707138"/>
    <w:rsid w:val="00710F58"/>
    <w:rsid w:val="007133F5"/>
    <w:rsid w:val="00715AEC"/>
    <w:rsid w:val="007203F3"/>
    <w:rsid w:val="00720924"/>
    <w:rsid w:val="007210BF"/>
    <w:rsid w:val="0072185F"/>
    <w:rsid w:val="007218C5"/>
    <w:rsid w:val="00722E5A"/>
    <w:rsid w:val="00723A91"/>
    <w:rsid w:val="00725BBE"/>
    <w:rsid w:val="007261A2"/>
    <w:rsid w:val="0072699E"/>
    <w:rsid w:val="0073107A"/>
    <w:rsid w:val="0073204B"/>
    <w:rsid w:val="00732702"/>
    <w:rsid w:val="0073326B"/>
    <w:rsid w:val="00733393"/>
    <w:rsid w:val="00733A35"/>
    <w:rsid w:val="00733EE3"/>
    <w:rsid w:val="00741841"/>
    <w:rsid w:val="0074244C"/>
    <w:rsid w:val="007429AD"/>
    <w:rsid w:val="00743401"/>
    <w:rsid w:val="00743D19"/>
    <w:rsid w:val="007455CC"/>
    <w:rsid w:val="007479B0"/>
    <w:rsid w:val="0075079D"/>
    <w:rsid w:val="0075089B"/>
    <w:rsid w:val="00750D06"/>
    <w:rsid w:val="007512DD"/>
    <w:rsid w:val="00751BA3"/>
    <w:rsid w:val="00751C14"/>
    <w:rsid w:val="00753413"/>
    <w:rsid w:val="00756028"/>
    <w:rsid w:val="00756038"/>
    <w:rsid w:val="00756B8C"/>
    <w:rsid w:val="007615FF"/>
    <w:rsid w:val="007617BA"/>
    <w:rsid w:val="0076184F"/>
    <w:rsid w:val="00763256"/>
    <w:rsid w:val="00763AB6"/>
    <w:rsid w:val="00764917"/>
    <w:rsid w:val="00765C48"/>
    <w:rsid w:val="00765EC2"/>
    <w:rsid w:val="007673E6"/>
    <w:rsid w:val="00770C25"/>
    <w:rsid w:val="00771655"/>
    <w:rsid w:val="00771702"/>
    <w:rsid w:val="00773BA6"/>
    <w:rsid w:val="00776C23"/>
    <w:rsid w:val="007801A6"/>
    <w:rsid w:val="007818A5"/>
    <w:rsid w:val="00781BFA"/>
    <w:rsid w:val="00784828"/>
    <w:rsid w:val="0078522E"/>
    <w:rsid w:val="00785731"/>
    <w:rsid w:val="0079190C"/>
    <w:rsid w:val="00792494"/>
    <w:rsid w:val="00792EA4"/>
    <w:rsid w:val="007933A1"/>
    <w:rsid w:val="00796A69"/>
    <w:rsid w:val="0079764A"/>
    <w:rsid w:val="007A41D6"/>
    <w:rsid w:val="007A4572"/>
    <w:rsid w:val="007A4CAC"/>
    <w:rsid w:val="007A4DD1"/>
    <w:rsid w:val="007A67CE"/>
    <w:rsid w:val="007A6D0F"/>
    <w:rsid w:val="007A6DDD"/>
    <w:rsid w:val="007A6E20"/>
    <w:rsid w:val="007B03AC"/>
    <w:rsid w:val="007B1378"/>
    <w:rsid w:val="007B279F"/>
    <w:rsid w:val="007B55C6"/>
    <w:rsid w:val="007B573C"/>
    <w:rsid w:val="007B77CD"/>
    <w:rsid w:val="007C0370"/>
    <w:rsid w:val="007C05E1"/>
    <w:rsid w:val="007C08F8"/>
    <w:rsid w:val="007C1427"/>
    <w:rsid w:val="007C21E3"/>
    <w:rsid w:val="007C2335"/>
    <w:rsid w:val="007C2741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486A"/>
    <w:rsid w:val="007D7BF8"/>
    <w:rsid w:val="007E1BB0"/>
    <w:rsid w:val="007E1DDC"/>
    <w:rsid w:val="007E2028"/>
    <w:rsid w:val="007E54FC"/>
    <w:rsid w:val="007E6E2C"/>
    <w:rsid w:val="007F1010"/>
    <w:rsid w:val="007F1239"/>
    <w:rsid w:val="007F1639"/>
    <w:rsid w:val="007F31D4"/>
    <w:rsid w:val="007F5CD7"/>
    <w:rsid w:val="007F61B4"/>
    <w:rsid w:val="007F7307"/>
    <w:rsid w:val="008007CE"/>
    <w:rsid w:val="00801102"/>
    <w:rsid w:val="00803C43"/>
    <w:rsid w:val="008044F1"/>
    <w:rsid w:val="008075A0"/>
    <w:rsid w:val="008078D0"/>
    <w:rsid w:val="00807977"/>
    <w:rsid w:val="00811361"/>
    <w:rsid w:val="00811E06"/>
    <w:rsid w:val="00811F7A"/>
    <w:rsid w:val="00812AFF"/>
    <w:rsid w:val="00815492"/>
    <w:rsid w:val="00815675"/>
    <w:rsid w:val="008208C3"/>
    <w:rsid w:val="00820CE0"/>
    <w:rsid w:val="0082508A"/>
    <w:rsid w:val="00825D1D"/>
    <w:rsid w:val="00825EC8"/>
    <w:rsid w:val="008318EF"/>
    <w:rsid w:val="00831BB7"/>
    <w:rsid w:val="00831DEB"/>
    <w:rsid w:val="0083403F"/>
    <w:rsid w:val="00835B2F"/>
    <w:rsid w:val="00835C4F"/>
    <w:rsid w:val="008371EC"/>
    <w:rsid w:val="00840862"/>
    <w:rsid w:val="00842D68"/>
    <w:rsid w:val="00845036"/>
    <w:rsid w:val="00846C3F"/>
    <w:rsid w:val="008518C0"/>
    <w:rsid w:val="008518D1"/>
    <w:rsid w:val="00853A71"/>
    <w:rsid w:val="0085430D"/>
    <w:rsid w:val="00855A5A"/>
    <w:rsid w:val="0085761A"/>
    <w:rsid w:val="00860676"/>
    <w:rsid w:val="00860A6A"/>
    <w:rsid w:val="0086133C"/>
    <w:rsid w:val="00863908"/>
    <w:rsid w:val="008640E3"/>
    <w:rsid w:val="00865119"/>
    <w:rsid w:val="0086640F"/>
    <w:rsid w:val="008713ED"/>
    <w:rsid w:val="00871FC1"/>
    <w:rsid w:val="00873676"/>
    <w:rsid w:val="00873C0A"/>
    <w:rsid w:val="008758E0"/>
    <w:rsid w:val="00880E9F"/>
    <w:rsid w:val="008823E2"/>
    <w:rsid w:val="008828FE"/>
    <w:rsid w:val="00883BF3"/>
    <w:rsid w:val="00884C62"/>
    <w:rsid w:val="00885210"/>
    <w:rsid w:val="00887D6A"/>
    <w:rsid w:val="0089018E"/>
    <w:rsid w:val="0089027F"/>
    <w:rsid w:val="0089549D"/>
    <w:rsid w:val="008962BB"/>
    <w:rsid w:val="008966F5"/>
    <w:rsid w:val="008A1853"/>
    <w:rsid w:val="008A18B3"/>
    <w:rsid w:val="008A2420"/>
    <w:rsid w:val="008A29B0"/>
    <w:rsid w:val="008A2A6C"/>
    <w:rsid w:val="008A2FC5"/>
    <w:rsid w:val="008A3577"/>
    <w:rsid w:val="008A3DCD"/>
    <w:rsid w:val="008A454A"/>
    <w:rsid w:val="008A501D"/>
    <w:rsid w:val="008A54E9"/>
    <w:rsid w:val="008A6893"/>
    <w:rsid w:val="008A6DCC"/>
    <w:rsid w:val="008A6E57"/>
    <w:rsid w:val="008A7BC9"/>
    <w:rsid w:val="008B0431"/>
    <w:rsid w:val="008B098E"/>
    <w:rsid w:val="008B0F4B"/>
    <w:rsid w:val="008B13C6"/>
    <w:rsid w:val="008B3098"/>
    <w:rsid w:val="008B3852"/>
    <w:rsid w:val="008B4E7F"/>
    <w:rsid w:val="008B4EEB"/>
    <w:rsid w:val="008B5188"/>
    <w:rsid w:val="008B56E5"/>
    <w:rsid w:val="008B663A"/>
    <w:rsid w:val="008B6A82"/>
    <w:rsid w:val="008B7B55"/>
    <w:rsid w:val="008C040B"/>
    <w:rsid w:val="008C0B59"/>
    <w:rsid w:val="008C3885"/>
    <w:rsid w:val="008C4DBA"/>
    <w:rsid w:val="008C6AA6"/>
    <w:rsid w:val="008C774A"/>
    <w:rsid w:val="008D14B9"/>
    <w:rsid w:val="008D18DE"/>
    <w:rsid w:val="008D1C9D"/>
    <w:rsid w:val="008D41EC"/>
    <w:rsid w:val="008D455C"/>
    <w:rsid w:val="008D5ED9"/>
    <w:rsid w:val="008D7203"/>
    <w:rsid w:val="008E0AE6"/>
    <w:rsid w:val="008E11C3"/>
    <w:rsid w:val="008E366E"/>
    <w:rsid w:val="008E3744"/>
    <w:rsid w:val="008E46BA"/>
    <w:rsid w:val="008E4BFC"/>
    <w:rsid w:val="008E5AD6"/>
    <w:rsid w:val="008E6250"/>
    <w:rsid w:val="008E63A9"/>
    <w:rsid w:val="008E7CFE"/>
    <w:rsid w:val="008F0A4D"/>
    <w:rsid w:val="008F1440"/>
    <w:rsid w:val="008F3DAF"/>
    <w:rsid w:val="008F4D3C"/>
    <w:rsid w:val="008F4F92"/>
    <w:rsid w:val="008F5DB5"/>
    <w:rsid w:val="008F6914"/>
    <w:rsid w:val="00900CB1"/>
    <w:rsid w:val="00901BD8"/>
    <w:rsid w:val="009020B5"/>
    <w:rsid w:val="0090270C"/>
    <w:rsid w:val="00902AE4"/>
    <w:rsid w:val="00902DF0"/>
    <w:rsid w:val="00903A20"/>
    <w:rsid w:val="00905AB1"/>
    <w:rsid w:val="00907030"/>
    <w:rsid w:val="00907476"/>
    <w:rsid w:val="0091016D"/>
    <w:rsid w:val="009106D4"/>
    <w:rsid w:val="0091661A"/>
    <w:rsid w:val="00916E2E"/>
    <w:rsid w:val="00917729"/>
    <w:rsid w:val="00921CFA"/>
    <w:rsid w:val="0092425A"/>
    <w:rsid w:val="0092623C"/>
    <w:rsid w:val="00926A46"/>
    <w:rsid w:val="00926E09"/>
    <w:rsid w:val="00927630"/>
    <w:rsid w:val="009317A1"/>
    <w:rsid w:val="009324AD"/>
    <w:rsid w:val="00934B5C"/>
    <w:rsid w:val="009368FF"/>
    <w:rsid w:val="00937059"/>
    <w:rsid w:val="00940029"/>
    <w:rsid w:val="00944F8D"/>
    <w:rsid w:val="009473B4"/>
    <w:rsid w:val="009514ED"/>
    <w:rsid w:val="00951751"/>
    <w:rsid w:val="00953F02"/>
    <w:rsid w:val="009540EA"/>
    <w:rsid w:val="00957C1A"/>
    <w:rsid w:val="0096265F"/>
    <w:rsid w:val="00962789"/>
    <w:rsid w:val="0096418C"/>
    <w:rsid w:val="00964269"/>
    <w:rsid w:val="0096561B"/>
    <w:rsid w:val="00965ACE"/>
    <w:rsid w:val="00966219"/>
    <w:rsid w:val="009700A2"/>
    <w:rsid w:val="00970B74"/>
    <w:rsid w:val="00974D3A"/>
    <w:rsid w:val="00975E83"/>
    <w:rsid w:val="00977BD9"/>
    <w:rsid w:val="00983966"/>
    <w:rsid w:val="00983A28"/>
    <w:rsid w:val="00986BB1"/>
    <w:rsid w:val="00987B31"/>
    <w:rsid w:val="00992876"/>
    <w:rsid w:val="00993A16"/>
    <w:rsid w:val="00994891"/>
    <w:rsid w:val="00996691"/>
    <w:rsid w:val="00997780"/>
    <w:rsid w:val="009A0EAC"/>
    <w:rsid w:val="009A0F5F"/>
    <w:rsid w:val="009A1337"/>
    <w:rsid w:val="009A1400"/>
    <w:rsid w:val="009A1FA9"/>
    <w:rsid w:val="009A1FD1"/>
    <w:rsid w:val="009A21A6"/>
    <w:rsid w:val="009A27B0"/>
    <w:rsid w:val="009A2C44"/>
    <w:rsid w:val="009A341C"/>
    <w:rsid w:val="009A3428"/>
    <w:rsid w:val="009A3693"/>
    <w:rsid w:val="009A3BA4"/>
    <w:rsid w:val="009A57A7"/>
    <w:rsid w:val="009B082C"/>
    <w:rsid w:val="009B0B38"/>
    <w:rsid w:val="009B0F81"/>
    <w:rsid w:val="009B4827"/>
    <w:rsid w:val="009B567F"/>
    <w:rsid w:val="009B6CDA"/>
    <w:rsid w:val="009B7E18"/>
    <w:rsid w:val="009C50B8"/>
    <w:rsid w:val="009C523F"/>
    <w:rsid w:val="009C5271"/>
    <w:rsid w:val="009D4BDD"/>
    <w:rsid w:val="009D507B"/>
    <w:rsid w:val="009D6B2E"/>
    <w:rsid w:val="009D7EDF"/>
    <w:rsid w:val="009E30DC"/>
    <w:rsid w:val="009E315D"/>
    <w:rsid w:val="009E392C"/>
    <w:rsid w:val="009F2B82"/>
    <w:rsid w:val="009F3E07"/>
    <w:rsid w:val="009F59D8"/>
    <w:rsid w:val="009F5FB2"/>
    <w:rsid w:val="009F665B"/>
    <w:rsid w:val="009F73E7"/>
    <w:rsid w:val="009F7B0C"/>
    <w:rsid w:val="00A00227"/>
    <w:rsid w:val="00A01AF1"/>
    <w:rsid w:val="00A01B25"/>
    <w:rsid w:val="00A03C4D"/>
    <w:rsid w:val="00A041F3"/>
    <w:rsid w:val="00A06ABA"/>
    <w:rsid w:val="00A112DF"/>
    <w:rsid w:val="00A15986"/>
    <w:rsid w:val="00A166E0"/>
    <w:rsid w:val="00A167A7"/>
    <w:rsid w:val="00A16F3E"/>
    <w:rsid w:val="00A17537"/>
    <w:rsid w:val="00A17604"/>
    <w:rsid w:val="00A1771B"/>
    <w:rsid w:val="00A203D7"/>
    <w:rsid w:val="00A21025"/>
    <w:rsid w:val="00A2291A"/>
    <w:rsid w:val="00A22F12"/>
    <w:rsid w:val="00A23D94"/>
    <w:rsid w:val="00A23F0F"/>
    <w:rsid w:val="00A24425"/>
    <w:rsid w:val="00A2455B"/>
    <w:rsid w:val="00A24B63"/>
    <w:rsid w:val="00A312B7"/>
    <w:rsid w:val="00A321A4"/>
    <w:rsid w:val="00A32A0A"/>
    <w:rsid w:val="00A32F72"/>
    <w:rsid w:val="00A34965"/>
    <w:rsid w:val="00A3657E"/>
    <w:rsid w:val="00A368C9"/>
    <w:rsid w:val="00A36D36"/>
    <w:rsid w:val="00A37B75"/>
    <w:rsid w:val="00A41EDA"/>
    <w:rsid w:val="00A43E13"/>
    <w:rsid w:val="00A467C8"/>
    <w:rsid w:val="00A46E6A"/>
    <w:rsid w:val="00A477CA"/>
    <w:rsid w:val="00A47922"/>
    <w:rsid w:val="00A504D7"/>
    <w:rsid w:val="00A50BFF"/>
    <w:rsid w:val="00A50D31"/>
    <w:rsid w:val="00A52820"/>
    <w:rsid w:val="00A60A65"/>
    <w:rsid w:val="00A62934"/>
    <w:rsid w:val="00A62BF5"/>
    <w:rsid w:val="00A63982"/>
    <w:rsid w:val="00A639CD"/>
    <w:rsid w:val="00A63A0B"/>
    <w:rsid w:val="00A663ED"/>
    <w:rsid w:val="00A67DFD"/>
    <w:rsid w:val="00A72C8F"/>
    <w:rsid w:val="00A7439B"/>
    <w:rsid w:val="00A74D68"/>
    <w:rsid w:val="00A76B02"/>
    <w:rsid w:val="00A77332"/>
    <w:rsid w:val="00A7748D"/>
    <w:rsid w:val="00A77D64"/>
    <w:rsid w:val="00A8064B"/>
    <w:rsid w:val="00A81674"/>
    <w:rsid w:val="00A83677"/>
    <w:rsid w:val="00A860C8"/>
    <w:rsid w:val="00A86C58"/>
    <w:rsid w:val="00A87173"/>
    <w:rsid w:val="00A879A7"/>
    <w:rsid w:val="00A918DE"/>
    <w:rsid w:val="00A92A52"/>
    <w:rsid w:val="00A9608E"/>
    <w:rsid w:val="00A96EE0"/>
    <w:rsid w:val="00A97989"/>
    <w:rsid w:val="00A97F8F"/>
    <w:rsid w:val="00AA00DB"/>
    <w:rsid w:val="00AA0672"/>
    <w:rsid w:val="00AA1339"/>
    <w:rsid w:val="00AA1961"/>
    <w:rsid w:val="00AA3D53"/>
    <w:rsid w:val="00AA6D67"/>
    <w:rsid w:val="00AA7255"/>
    <w:rsid w:val="00AB09D1"/>
    <w:rsid w:val="00AB0F0C"/>
    <w:rsid w:val="00AB5390"/>
    <w:rsid w:val="00AB5E8E"/>
    <w:rsid w:val="00AB7441"/>
    <w:rsid w:val="00AC1439"/>
    <w:rsid w:val="00AC211F"/>
    <w:rsid w:val="00AC274F"/>
    <w:rsid w:val="00AC5163"/>
    <w:rsid w:val="00AC5E17"/>
    <w:rsid w:val="00AC60D0"/>
    <w:rsid w:val="00AC6E5D"/>
    <w:rsid w:val="00AC7012"/>
    <w:rsid w:val="00AD0B95"/>
    <w:rsid w:val="00AD0F1C"/>
    <w:rsid w:val="00AD22A7"/>
    <w:rsid w:val="00AD3926"/>
    <w:rsid w:val="00AD4EDC"/>
    <w:rsid w:val="00AD65FA"/>
    <w:rsid w:val="00AD73DE"/>
    <w:rsid w:val="00AE0190"/>
    <w:rsid w:val="00AE0E26"/>
    <w:rsid w:val="00AE13BC"/>
    <w:rsid w:val="00AE2131"/>
    <w:rsid w:val="00AE2E0B"/>
    <w:rsid w:val="00AE2ECC"/>
    <w:rsid w:val="00AE4A10"/>
    <w:rsid w:val="00AE4E3D"/>
    <w:rsid w:val="00AE5F00"/>
    <w:rsid w:val="00AE6DE0"/>
    <w:rsid w:val="00AE73F7"/>
    <w:rsid w:val="00AE7EA5"/>
    <w:rsid w:val="00AF16B7"/>
    <w:rsid w:val="00AF2FC8"/>
    <w:rsid w:val="00AF3B20"/>
    <w:rsid w:val="00B02909"/>
    <w:rsid w:val="00B04128"/>
    <w:rsid w:val="00B05414"/>
    <w:rsid w:val="00B05EBF"/>
    <w:rsid w:val="00B065F1"/>
    <w:rsid w:val="00B07618"/>
    <w:rsid w:val="00B10658"/>
    <w:rsid w:val="00B131C5"/>
    <w:rsid w:val="00B1486C"/>
    <w:rsid w:val="00B15215"/>
    <w:rsid w:val="00B15998"/>
    <w:rsid w:val="00B1628B"/>
    <w:rsid w:val="00B1726A"/>
    <w:rsid w:val="00B212AD"/>
    <w:rsid w:val="00B2141C"/>
    <w:rsid w:val="00B222BE"/>
    <w:rsid w:val="00B22747"/>
    <w:rsid w:val="00B234F3"/>
    <w:rsid w:val="00B23FF9"/>
    <w:rsid w:val="00B2489B"/>
    <w:rsid w:val="00B24C41"/>
    <w:rsid w:val="00B25C0F"/>
    <w:rsid w:val="00B279C9"/>
    <w:rsid w:val="00B27B2F"/>
    <w:rsid w:val="00B31D04"/>
    <w:rsid w:val="00B34EF2"/>
    <w:rsid w:val="00B35A48"/>
    <w:rsid w:val="00B35C8D"/>
    <w:rsid w:val="00B3731F"/>
    <w:rsid w:val="00B4015A"/>
    <w:rsid w:val="00B406EC"/>
    <w:rsid w:val="00B4174C"/>
    <w:rsid w:val="00B42613"/>
    <w:rsid w:val="00B432C9"/>
    <w:rsid w:val="00B43BB3"/>
    <w:rsid w:val="00B452FF"/>
    <w:rsid w:val="00B468B7"/>
    <w:rsid w:val="00B47E0B"/>
    <w:rsid w:val="00B50A1B"/>
    <w:rsid w:val="00B531D2"/>
    <w:rsid w:val="00B5496F"/>
    <w:rsid w:val="00B56017"/>
    <w:rsid w:val="00B57AA3"/>
    <w:rsid w:val="00B608BA"/>
    <w:rsid w:val="00B61890"/>
    <w:rsid w:val="00B64606"/>
    <w:rsid w:val="00B6582A"/>
    <w:rsid w:val="00B66AFA"/>
    <w:rsid w:val="00B670D4"/>
    <w:rsid w:val="00B67EB2"/>
    <w:rsid w:val="00B718D8"/>
    <w:rsid w:val="00B71F31"/>
    <w:rsid w:val="00B7245F"/>
    <w:rsid w:val="00B733B3"/>
    <w:rsid w:val="00B73C7D"/>
    <w:rsid w:val="00B75D2A"/>
    <w:rsid w:val="00B75FA5"/>
    <w:rsid w:val="00B7612A"/>
    <w:rsid w:val="00B76169"/>
    <w:rsid w:val="00B768E8"/>
    <w:rsid w:val="00B77A98"/>
    <w:rsid w:val="00B77D75"/>
    <w:rsid w:val="00B83CD0"/>
    <w:rsid w:val="00B84C34"/>
    <w:rsid w:val="00B8518E"/>
    <w:rsid w:val="00B851D3"/>
    <w:rsid w:val="00B85D5B"/>
    <w:rsid w:val="00B8608D"/>
    <w:rsid w:val="00B86317"/>
    <w:rsid w:val="00B87C7F"/>
    <w:rsid w:val="00B90132"/>
    <w:rsid w:val="00B90203"/>
    <w:rsid w:val="00B92D5B"/>
    <w:rsid w:val="00B95682"/>
    <w:rsid w:val="00B95C30"/>
    <w:rsid w:val="00B96038"/>
    <w:rsid w:val="00B965AC"/>
    <w:rsid w:val="00B96734"/>
    <w:rsid w:val="00B96815"/>
    <w:rsid w:val="00BA1200"/>
    <w:rsid w:val="00BA1686"/>
    <w:rsid w:val="00BA2A04"/>
    <w:rsid w:val="00BA2E92"/>
    <w:rsid w:val="00BA39D0"/>
    <w:rsid w:val="00BA3D54"/>
    <w:rsid w:val="00BA3F4B"/>
    <w:rsid w:val="00BA4F78"/>
    <w:rsid w:val="00BA525A"/>
    <w:rsid w:val="00BB0BA3"/>
    <w:rsid w:val="00BB270B"/>
    <w:rsid w:val="00BB47C5"/>
    <w:rsid w:val="00BB47F4"/>
    <w:rsid w:val="00BB4D93"/>
    <w:rsid w:val="00BB59F1"/>
    <w:rsid w:val="00BB75BE"/>
    <w:rsid w:val="00BC03F5"/>
    <w:rsid w:val="00BC0923"/>
    <w:rsid w:val="00BC1868"/>
    <w:rsid w:val="00BC1FA0"/>
    <w:rsid w:val="00BC2A5E"/>
    <w:rsid w:val="00BC4478"/>
    <w:rsid w:val="00BC483F"/>
    <w:rsid w:val="00BC4D28"/>
    <w:rsid w:val="00BC594A"/>
    <w:rsid w:val="00BC5E67"/>
    <w:rsid w:val="00BC5F8D"/>
    <w:rsid w:val="00BC794B"/>
    <w:rsid w:val="00BC7A24"/>
    <w:rsid w:val="00BD041F"/>
    <w:rsid w:val="00BD2B4A"/>
    <w:rsid w:val="00BD3B68"/>
    <w:rsid w:val="00BD7657"/>
    <w:rsid w:val="00BE0A47"/>
    <w:rsid w:val="00BE5AC5"/>
    <w:rsid w:val="00BF123D"/>
    <w:rsid w:val="00BF28F0"/>
    <w:rsid w:val="00BF33AC"/>
    <w:rsid w:val="00BF58E4"/>
    <w:rsid w:val="00BF660E"/>
    <w:rsid w:val="00BF6AC9"/>
    <w:rsid w:val="00C008FF"/>
    <w:rsid w:val="00C010F7"/>
    <w:rsid w:val="00C02429"/>
    <w:rsid w:val="00C06B52"/>
    <w:rsid w:val="00C07D51"/>
    <w:rsid w:val="00C07ECB"/>
    <w:rsid w:val="00C1105F"/>
    <w:rsid w:val="00C14204"/>
    <w:rsid w:val="00C14E48"/>
    <w:rsid w:val="00C15A01"/>
    <w:rsid w:val="00C15A55"/>
    <w:rsid w:val="00C16631"/>
    <w:rsid w:val="00C229F0"/>
    <w:rsid w:val="00C23A83"/>
    <w:rsid w:val="00C24D90"/>
    <w:rsid w:val="00C25032"/>
    <w:rsid w:val="00C252B9"/>
    <w:rsid w:val="00C259F9"/>
    <w:rsid w:val="00C30A73"/>
    <w:rsid w:val="00C310CE"/>
    <w:rsid w:val="00C31304"/>
    <w:rsid w:val="00C31696"/>
    <w:rsid w:val="00C32220"/>
    <w:rsid w:val="00C34389"/>
    <w:rsid w:val="00C35324"/>
    <w:rsid w:val="00C355A5"/>
    <w:rsid w:val="00C3572A"/>
    <w:rsid w:val="00C35A91"/>
    <w:rsid w:val="00C374BC"/>
    <w:rsid w:val="00C400A5"/>
    <w:rsid w:val="00C403E0"/>
    <w:rsid w:val="00C41097"/>
    <w:rsid w:val="00C41795"/>
    <w:rsid w:val="00C418BD"/>
    <w:rsid w:val="00C445EA"/>
    <w:rsid w:val="00C44E0D"/>
    <w:rsid w:val="00C45EF1"/>
    <w:rsid w:val="00C46881"/>
    <w:rsid w:val="00C469B9"/>
    <w:rsid w:val="00C475FD"/>
    <w:rsid w:val="00C477C4"/>
    <w:rsid w:val="00C47A90"/>
    <w:rsid w:val="00C47CC5"/>
    <w:rsid w:val="00C523A7"/>
    <w:rsid w:val="00C53276"/>
    <w:rsid w:val="00C558EF"/>
    <w:rsid w:val="00C55ECE"/>
    <w:rsid w:val="00C56230"/>
    <w:rsid w:val="00C61105"/>
    <w:rsid w:val="00C658F0"/>
    <w:rsid w:val="00C6632A"/>
    <w:rsid w:val="00C66638"/>
    <w:rsid w:val="00C66FBB"/>
    <w:rsid w:val="00C674DC"/>
    <w:rsid w:val="00C67611"/>
    <w:rsid w:val="00C67719"/>
    <w:rsid w:val="00C70A5A"/>
    <w:rsid w:val="00C728F7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738"/>
    <w:rsid w:val="00C85B47"/>
    <w:rsid w:val="00C901B0"/>
    <w:rsid w:val="00C91A03"/>
    <w:rsid w:val="00C9389D"/>
    <w:rsid w:val="00C95CC3"/>
    <w:rsid w:val="00C9671C"/>
    <w:rsid w:val="00C96A08"/>
    <w:rsid w:val="00C96AAD"/>
    <w:rsid w:val="00C96F85"/>
    <w:rsid w:val="00C9734F"/>
    <w:rsid w:val="00CA07B9"/>
    <w:rsid w:val="00CA247C"/>
    <w:rsid w:val="00CA259C"/>
    <w:rsid w:val="00CA29AC"/>
    <w:rsid w:val="00CA2DCA"/>
    <w:rsid w:val="00CA547D"/>
    <w:rsid w:val="00CA5A03"/>
    <w:rsid w:val="00CA6E1F"/>
    <w:rsid w:val="00CA731B"/>
    <w:rsid w:val="00CA7F37"/>
    <w:rsid w:val="00CB0077"/>
    <w:rsid w:val="00CB0D61"/>
    <w:rsid w:val="00CB3049"/>
    <w:rsid w:val="00CB540E"/>
    <w:rsid w:val="00CB657C"/>
    <w:rsid w:val="00CC0207"/>
    <w:rsid w:val="00CC0ADD"/>
    <w:rsid w:val="00CC113B"/>
    <w:rsid w:val="00CC3E60"/>
    <w:rsid w:val="00CC46FC"/>
    <w:rsid w:val="00CC4BE3"/>
    <w:rsid w:val="00CC6117"/>
    <w:rsid w:val="00CC663D"/>
    <w:rsid w:val="00CC6E64"/>
    <w:rsid w:val="00CC78E8"/>
    <w:rsid w:val="00CC7D14"/>
    <w:rsid w:val="00CD3108"/>
    <w:rsid w:val="00CD3EA5"/>
    <w:rsid w:val="00CD4891"/>
    <w:rsid w:val="00CD4F30"/>
    <w:rsid w:val="00CD5FAB"/>
    <w:rsid w:val="00CD6349"/>
    <w:rsid w:val="00CD78D5"/>
    <w:rsid w:val="00CE120E"/>
    <w:rsid w:val="00CE24FD"/>
    <w:rsid w:val="00CE2FF5"/>
    <w:rsid w:val="00CE3B06"/>
    <w:rsid w:val="00CE4985"/>
    <w:rsid w:val="00CE4BC8"/>
    <w:rsid w:val="00CE4F01"/>
    <w:rsid w:val="00CE7255"/>
    <w:rsid w:val="00CF3AFF"/>
    <w:rsid w:val="00CF4783"/>
    <w:rsid w:val="00CF48DE"/>
    <w:rsid w:val="00CF5274"/>
    <w:rsid w:val="00CF5E4A"/>
    <w:rsid w:val="00CF7121"/>
    <w:rsid w:val="00CF71B2"/>
    <w:rsid w:val="00D03B61"/>
    <w:rsid w:val="00D03C47"/>
    <w:rsid w:val="00D03EBB"/>
    <w:rsid w:val="00D049F7"/>
    <w:rsid w:val="00D06543"/>
    <w:rsid w:val="00D07AF9"/>
    <w:rsid w:val="00D07C0B"/>
    <w:rsid w:val="00D10541"/>
    <w:rsid w:val="00D1127B"/>
    <w:rsid w:val="00D1150D"/>
    <w:rsid w:val="00D1151E"/>
    <w:rsid w:val="00D118E4"/>
    <w:rsid w:val="00D138F3"/>
    <w:rsid w:val="00D139F9"/>
    <w:rsid w:val="00D14367"/>
    <w:rsid w:val="00D1439F"/>
    <w:rsid w:val="00D16217"/>
    <w:rsid w:val="00D171FC"/>
    <w:rsid w:val="00D174B6"/>
    <w:rsid w:val="00D20E52"/>
    <w:rsid w:val="00D316E1"/>
    <w:rsid w:val="00D33092"/>
    <w:rsid w:val="00D340DC"/>
    <w:rsid w:val="00D34BC0"/>
    <w:rsid w:val="00D34DF8"/>
    <w:rsid w:val="00D352BC"/>
    <w:rsid w:val="00D35B5A"/>
    <w:rsid w:val="00D36FAC"/>
    <w:rsid w:val="00D402F7"/>
    <w:rsid w:val="00D43925"/>
    <w:rsid w:val="00D453A3"/>
    <w:rsid w:val="00D45610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66DE1"/>
    <w:rsid w:val="00D70192"/>
    <w:rsid w:val="00D71933"/>
    <w:rsid w:val="00D72519"/>
    <w:rsid w:val="00D72D73"/>
    <w:rsid w:val="00D731FA"/>
    <w:rsid w:val="00D73268"/>
    <w:rsid w:val="00D732A4"/>
    <w:rsid w:val="00D732DA"/>
    <w:rsid w:val="00D74CBE"/>
    <w:rsid w:val="00D80C0E"/>
    <w:rsid w:val="00D81C0B"/>
    <w:rsid w:val="00D82E61"/>
    <w:rsid w:val="00D83819"/>
    <w:rsid w:val="00D83DFA"/>
    <w:rsid w:val="00D840B5"/>
    <w:rsid w:val="00D842F8"/>
    <w:rsid w:val="00D86457"/>
    <w:rsid w:val="00D86EE0"/>
    <w:rsid w:val="00D92459"/>
    <w:rsid w:val="00D94D1B"/>
    <w:rsid w:val="00D95B4A"/>
    <w:rsid w:val="00D96268"/>
    <w:rsid w:val="00D96533"/>
    <w:rsid w:val="00D97F59"/>
    <w:rsid w:val="00DA3DBA"/>
    <w:rsid w:val="00DA4248"/>
    <w:rsid w:val="00DA4DEE"/>
    <w:rsid w:val="00DA56A2"/>
    <w:rsid w:val="00DA56AE"/>
    <w:rsid w:val="00DA5BF9"/>
    <w:rsid w:val="00DA72C5"/>
    <w:rsid w:val="00DB003B"/>
    <w:rsid w:val="00DB0513"/>
    <w:rsid w:val="00DB38D0"/>
    <w:rsid w:val="00DB3962"/>
    <w:rsid w:val="00DB4793"/>
    <w:rsid w:val="00DB54CE"/>
    <w:rsid w:val="00DB7272"/>
    <w:rsid w:val="00DB732A"/>
    <w:rsid w:val="00DB7F1C"/>
    <w:rsid w:val="00DC0070"/>
    <w:rsid w:val="00DC05CF"/>
    <w:rsid w:val="00DC2DE4"/>
    <w:rsid w:val="00DC56B1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505"/>
    <w:rsid w:val="00DE1157"/>
    <w:rsid w:val="00DE1D22"/>
    <w:rsid w:val="00DE2CCA"/>
    <w:rsid w:val="00DE4B0D"/>
    <w:rsid w:val="00DF17F0"/>
    <w:rsid w:val="00DF2226"/>
    <w:rsid w:val="00DF48B7"/>
    <w:rsid w:val="00DF56C7"/>
    <w:rsid w:val="00DF6CF4"/>
    <w:rsid w:val="00DF7EFD"/>
    <w:rsid w:val="00DF7F61"/>
    <w:rsid w:val="00E00D17"/>
    <w:rsid w:val="00E00EC5"/>
    <w:rsid w:val="00E0161A"/>
    <w:rsid w:val="00E04555"/>
    <w:rsid w:val="00E05225"/>
    <w:rsid w:val="00E05265"/>
    <w:rsid w:val="00E05592"/>
    <w:rsid w:val="00E063A4"/>
    <w:rsid w:val="00E0667E"/>
    <w:rsid w:val="00E06C89"/>
    <w:rsid w:val="00E072B1"/>
    <w:rsid w:val="00E079E3"/>
    <w:rsid w:val="00E07EFB"/>
    <w:rsid w:val="00E103F7"/>
    <w:rsid w:val="00E10E31"/>
    <w:rsid w:val="00E117CC"/>
    <w:rsid w:val="00E11DE3"/>
    <w:rsid w:val="00E120D9"/>
    <w:rsid w:val="00E12100"/>
    <w:rsid w:val="00E1283E"/>
    <w:rsid w:val="00E13070"/>
    <w:rsid w:val="00E14342"/>
    <w:rsid w:val="00E1501E"/>
    <w:rsid w:val="00E152AD"/>
    <w:rsid w:val="00E163DA"/>
    <w:rsid w:val="00E16E97"/>
    <w:rsid w:val="00E16EB0"/>
    <w:rsid w:val="00E17D97"/>
    <w:rsid w:val="00E2266E"/>
    <w:rsid w:val="00E23D26"/>
    <w:rsid w:val="00E26631"/>
    <w:rsid w:val="00E27D5A"/>
    <w:rsid w:val="00E27E96"/>
    <w:rsid w:val="00E318A6"/>
    <w:rsid w:val="00E33683"/>
    <w:rsid w:val="00E33AE7"/>
    <w:rsid w:val="00E3457F"/>
    <w:rsid w:val="00E34F67"/>
    <w:rsid w:val="00E35CBC"/>
    <w:rsid w:val="00E414CC"/>
    <w:rsid w:val="00E41D77"/>
    <w:rsid w:val="00E42AEB"/>
    <w:rsid w:val="00E43055"/>
    <w:rsid w:val="00E44DDC"/>
    <w:rsid w:val="00E45430"/>
    <w:rsid w:val="00E46AD8"/>
    <w:rsid w:val="00E470D4"/>
    <w:rsid w:val="00E47A3B"/>
    <w:rsid w:val="00E52EA8"/>
    <w:rsid w:val="00E5333A"/>
    <w:rsid w:val="00E56050"/>
    <w:rsid w:val="00E56065"/>
    <w:rsid w:val="00E5727B"/>
    <w:rsid w:val="00E60943"/>
    <w:rsid w:val="00E64DDC"/>
    <w:rsid w:val="00E653EA"/>
    <w:rsid w:val="00E6585C"/>
    <w:rsid w:val="00E65C66"/>
    <w:rsid w:val="00E65E49"/>
    <w:rsid w:val="00E70B13"/>
    <w:rsid w:val="00E7127F"/>
    <w:rsid w:val="00E717C4"/>
    <w:rsid w:val="00E73C78"/>
    <w:rsid w:val="00E7689A"/>
    <w:rsid w:val="00E778C0"/>
    <w:rsid w:val="00E81221"/>
    <w:rsid w:val="00E82D4D"/>
    <w:rsid w:val="00E868BB"/>
    <w:rsid w:val="00E87439"/>
    <w:rsid w:val="00E90D84"/>
    <w:rsid w:val="00E90E99"/>
    <w:rsid w:val="00E91643"/>
    <w:rsid w:val="00E91752"/>
    <w:rsid w:val="00E92766"/>
    <w:rsid w:val="00E92D84"/>
    <w:rsid w:val="00E93D0D"/>
    <w:rsid w:val="00E94CB9"/>
    <w:rsid w:val="00E94F71"/>
    <w:rsid w:val="00E958F4"/>
    <w:rsid w:val="00E96F5D"/>
    <w:rsid w:val="00E97047"/>
    <w:rsid w:val="00E97663"/>
    <w:rsid w:val="00E97877"/>
    <w:rsid w:val="00EA0BB7"/>
    <w:rsid w:val="00EA0BCC"/>
    <w:rsid w:val="00EA131B"/>
    <w:rsid w:val="00EA23D0"/>
    <w:rsid w:val="00EA342C"/>
    <w:rsid w:val="00EA34E1"/>
    <w:rsid w:val="00EA5B7F"/>
    <w:rsid w:val="00EB2925"/>
    <w:rsid w:val="00EB309C"/>
    <w:rsid w:val="00EB39CF"/>
    <w:rsid w:val="00EB3AC1"/>
    <w:rsid w:val="00EB47AA"/>
    <w:rsid w:val="00EB48B9"/>
    <w:rsid w:val="00EB4948"/>
    <w:rsid w:val="00EB50E3"/>
    <w:rsid w:val="00EB6AEF"/>
    <w:rsid w:val="00EB7D1C"/>
    <w:rsid w:val="00EB7D80"/>
    <w:rsid w:val="00EC0B86"/>
    <w:rsid w:val="00EC1211"/>
    <w:rsid w:val="00EC1828"/>
    <w:rsid w:val="00EC2606"/>
    <w:rsid w:val="00EC37C9"/>
    <w:rsid w:val="00EC4A31"/>
    <w:rsid w:val="00EC5368"/>
    <w:rsid w:val="00EC54A5"/>
    <w:rsid w:val="00EC682E"/>
    <w:rsid w:val="00EC6A45"/>
    <w:rsid w:val="00EC7405"/>
    <w:rsid w:val="00ED0584"/>
    <w:rsid w:val="00ED100A"/>
    <w:rsid w:val="00ED25FA"/>
    <w:rsid w:val="00ED62BE"/>
    <w:rsid w:val="00ED6D95"/>
    <w:rsid w:val="00ED6DC0"/>
    <w:rsid w:val="00ED780E"/>
    <w:rsid w:val="00ED7854"/>
    <w:rsid w:val="00EE12C0"/>
    <w:rsid w:val="00EE29F4"/>
    <w:rsid w:val="00EE658B"/>
    <w:rsid w:val="00EE65A8"/>
    <w:rsid w:val="00EE7215"/>
    <w:rsid w:val="00EE7686"/>
    <w:rsid w:val="00EF0889"/>
    <w:rsid w:val="00EF2D5D"/>
    <w:rsid w:val="00EF30B8"/>
    <w:rsid w:val="00EF3A5C"/>
    <w:rsid w:val="00EF65EE"/>
    <w:rsid w:val="00F004C5"/>
    <w:rsid w:val="00F01D5A"/>
    <w:rsid w:val="00F0232B"/>
    <w:rsid w:val="00F04A9B"/>
    <w:rsid w:val="00F058A7"/>
    <w:rsid w:val="00F05B08"/>
    <w:rsid w:val="00F06424"/>
    <w:rsid w:val="00F06B46"/>
    <w:rsid w:val="00F0737E"/>
    <w:rsid w:val="00F078E4"/>
    <w:rsid w:val="00F1150B"/>
    <w:rsid w:val="00F12352"/>
    <w:rsid w:val="00F131D2"/>
    <w:rsid w:val="00F13AA8"/>
    <w:rsid w:val="00F15069"/>
    <w:rsid w:val="00F15322"/>
    <w:rsid w:val="00F15ABC"/>
    <w:rsid w:val="00F16AD0"/>
    <w:rsid w:val="00F17C1B"/>
    <w:rsid w:val="00F22A2C"/>
    <w:rsid w:val="00F2440A"/>
    <w:rsid w:val="00F25770"/>
    <w:rsid w:val="00F31A3E"/>
    <w:rsid w:val="00F32C06"/>
    <w:rsid w:val="00F332D4"/>
    <w:rsid w:val="00F34194"/>
    <w:rsid w:val="00F357C3"/>
    <w:rsid w:val="00F36183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7FA3"/>
    <w:rsid w:val="00F50C28"/>
    <w:rsid w:val="00F50FE5"/>
    <w:rsid w:val="00F53395"/>
    <w:rsid w:val="00F53FD4"/>
    <w:rsid w:val="00F54E11"/>
    <w:rsid w:val="00F5731E"/>
    <w:rsid w:val="00F60A45"/>
    <w:rsid w:val="00F611E3"/>
    <w:rsid w:val="00F64916"/>
    <w:rsid w:val="00F649FE"/>
    <w:rsid w:val="00F6633F"/>
    <w:rsid w:val="00F66950"/>
    <w:rsid w:val="00F67260"/>
    <w:rsid w:val="00F675D3"/>
    <w:rsid w:val="00F677EC"/>
    <w:rsid w:val="00F67D4E"/>
    <w:rsid w:val="00F67FD2"/>
    <w:rsid w:val="00F71C79"/>
    <w:rsid w:val="00F728CC"/>
    <w:rsid w:val="00F72C83"/>
    <w:rsid w:val="00F7354F"/>
    <w:rsid w:val="00F739E2"/>
    <w:rsid w:val="00F773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17BF"/>
    <w:rsid w:val="00F92CA5"/>
    <w:rsid w:val="00F93864"/>
    <w:rsid w:val="00F94876"/>
    <w:rsid w:val="00F95E31"/>
    <w:rsid w:val="00F96976"/>
    <w:rsid w:val="00F971C7"/>
    <w:rsid w:val="00F97243"/>
    <w:rsid w:val="00F9757C"/>
    <w:rsid w:val="00FA0C74"/>
    <w:rsid w:val="00FA1952"/>
    <w:rsid w:val="00FA1BF0"/>
    <w:rsid w:val="00FA35A8"/>
    <w:rsid w:val="00FA3BD0"/>
    <w:rsid w:val="00FA4B99"/>
    <w:rsid w:val="00FA56E5"/>
    <w:rsid w:val="00FA726A"/>
    <w:rsid w:val="00FA75FE"/>
    <w:rsid w:val="00FB0788"/>
    <w:rsid w:val="00FB1711"/>
    <w:rsid w:val="00FB35D7"/>
    <w:rsid w:val="00FB4078"/>
    <w:rsid w:val="00FB4E9F"/>
    <w:rsid w:val="00FB52C7"/>
    <w:rsid w:val="00FB5383"/>
    <w:rsid w:val="00FB58C9"/>
    <w:rsid w:val="00FC0208"/>
    <w:rsid w:val="00FC158F"/>
    <w:rsid w:val="00FC2740"/>
    <w:rsid w:val="00FC3115"/>
    <w:rsid w:val="00FC384C"/>
    <w:rsid w:val="00FC58AD"/>
    <w:rsid w:val="00FC60B4"/>
    <w:rsid w:val="00FC66ED"/>
    <w:rsid w:val="00FC7042"/>
    <w:rsid w:val="00FD0A23"/>
    <w:rsid w:val="00FD2AF5"/>
    <w:rsid w:val="00FD2CED"/>
    <w:rsid w:val="00FD2FBB"/>
    <w:rsid w:val="00FD3816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76A8"/>
    <w:rsid w:val="00FE78B3"/>
    <w:rsid w:val="00FF03B5"/>
    <w:rsid w:val="00FF062B"/>
    <w:rsid w:val="00FF1433"/>
    <w:rsid w:val="00FF26F0"/>
    <w:rsid w:val="00FF3450"/>
    <w:rsid w:val="00FF3A82"/>
    <w:rsid w:val="00FF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29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720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1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6">
    <w:name w:val="Основной текст (2)_"/>
    <w:link w:val="27"/>
    <w:rsid w:val="00C46881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46881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7">
    <w:name w:val="Основной текст (7)_"/>
    <w:link w:val="70"/>
    <w:locked/>
    <w:rsid w:val="001F5625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F5625"/>
    <w:pPr>
      <w:widowControl w:val="0"/>
      <w:shd w:val="clear" w:color="auto" w:fill="FFFFFF"/>
      <w:spacing w:before="240" w:after="1100" w:line="244" w:lineRule="exact"/>
      <w:jc w:val="both"/>
    </w:pPr>
    <w:rPr>
      <w:rFonts w:cstheme="minorBidi"/>
      <w:i/>
      <w:iCs/>
      <w:sz w:val="22"/>
      <w:szCs w:val="22"/>
      <w:lang w:eastAsia="en-US"/>
    </w:rPr>
  </w:style>
  <w:style w:type="character" w:customStyle="1" w:styleId="19">
    <w:name w:val="Основной текст (19)_"/>
    <w:link w:val="190"/>
    <w:locked/>
    <w:rsid w:val="001F5625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1F5625"/>
    <w:pPr>
      <w:widowControl w:val="0"/>
      <w:shd w:val="clear" w:color="auto" w:fill="FFFFFF"/>
      <w:spacing w:before="1660" w:line="322" w:lineRule="exact"/>
      <w:jc w:val="center"/>
    </w:pPr>
    <w:rPr>
      <w:rFonts w:cstheme="minorBidi"/>
      <w:b/>
      <w:bCs/>
      <w:sz w:val="22"/>
      <w:szCs w:val="22"/>
      <w:lang w:eastAsia="en-US"/>
    </w:rPr>
  </w:style>
  <w:style w:type="character" w:customStyle="1" w:styleId="17">
    <w:name w:val="Основной текст (17)_"/>
    <w:link w:val="170"/>
    <w:locked/>
    <w:rsid w:val="001F5625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1F5625"/>
    <w:pPr>
      <w:widowControl w:val="0"/>
      <w:shd w:val="clear" w:color="auto" w:fill="FFFFFF"/>
      <w:spacing w:before="320" w:line="322" w:lineRule="exact"/>
      <w:jc w:val="both"/>
    </w:pPr>
    <w:rPr>
      <w:rFonts w:cstheme="minorBidi"/>
      <w:i/>
      <w:iCs/>
      <w:sz w:val="28"/>
      <w:szCs w:val="28"/>
      <w:lang w:eastAsia="en-US"/>
    </w:rPr>
  </w:style>
  <w:style w:type="character" w:customStyle="1" w:styleId="28">
    <w:name w:val="Основной текст (2) + Курсив"/>
    <w:rsid w:val="001F5625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1F562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15">
    <w:name w:val="Заголовок №1_"/>
    <w:link w:val="16"/>
    <w:rsid w:val="00CA7F37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Candara">
    <w:name w:val="Основной текст (2) + Candara"/>
    <w:rsid w:val="00CA7F3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6">
    <w:name w:val="Заголовок №1"/>
    <w:basedOn w:val="a"/>
    <w:link w:val="15"/>
    <w:rsid w:val="00CA7F37"/>
    <w:pPr>
      <w:widowControl w:val="0"/>
      <w:shd w:val="clear" w:color="auto" w:fill="FFFFFF"/>
      <w:spacing w:before="360" w:line="326" w:lineRule="exact"/>
      <w:ind w:hanging="1580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9">
    <w:name w:val="Основной текст (9)_"/>
    <w:link w:val="90"/>
    <w:rsid w:val="003F3EF9"/>
    <w:rPr>
      <w:rFonts w:ascii="Times New Roman" w:hAnsi="Times New Roman"/>
      <w:shd w:val="clear" w:color="auto" w:fill="FFFFFF"/>
    </w:rPr>
  </w:style>
  <w:style w:type="character" w:customStyle="1" w:styleId="13pt">
    <w:name w:val="Заголовок №1 + Интервал 3 pt"/>
    <w:rsid w:val="003F3E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sid w:val="003F3EF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3F3EF9"/>
    <w:pPr>
      <w:widowControl w:val="0"/>
      <w:shd w:val="clear" w:color="auto" w:fill="FFFFFF"/>
      <w:spacing w:after="280" w:line="240" w:lineRule="exact"/>
      <w:jc w:val="center"/>
    </w:pPr>
    <w:rPr>
      <w:rFonts w:eastAsiaTheme="minorHAnsi" w:cstheme="minorBidi"/>
      <w:sz w:val="22"/>
      <w:szCs w:val="22"/>
      <w:lang w:eastAsia="en-US"/>
    </w:rPr>
  </w:style>
  <w:style w:type="character" w:customStyle="1" w:styleId="29">
    <w:name w:val="Подпись к таблице (2)_"/>
    <w:basedOn w:val="a0"/>
    <w:link w:val="2a"/>
    <w:rsid w:val="003F3E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3F3EF9"/>
    <w:pPr>
      <w:widowControl w:val="0"/>
      <w:shd w:val="clear" w:color="auto" w:fill="FFFFFF"/>
      <w:spacing w:line="274" w:lineRule="exact"/>
      <w:jc w:val="both"/>
    </w:pPr>
    <w:rPr>
      <w:sz w:val="28"/>
      <w:szCs w:val="28"/>
      <w:lang w:eastAsia="en-US"/>
    </w:rPr>
  </w:style>
  <w:style w:type="table" w:styleId="af9">
    <w:name w:val="Table Grid"/>
    <w:basedOn w:val="a1"/>
    <w:uiPriority w:val="59"/>
    <w:rsid w:val="00EA0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rsid w:val="00EA0B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rsid w:val="00EA0BB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EA0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_"/>
    <w:link w:val="32"/>
    <w:rsid w:val="007063BF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7063BF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42">
    <w:name w:val="Основной текст (4)_"/>
    <w:basedOn w:val="a0"/>
    <w:link w:val="43"/>
    <w:rsid w:val="007063B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7063BF"/>
    <w:pPr>
      <w:widowControl w:val="0"/>
      <w:shd w:val="clear" w:color="auto" w:fill="FFFFFF"/>
      <w:spacing w:before="1640" w:after="1260" w:line="312" w:lineRule="exact"/>
      <w:ind w:hanging="360"/>
      <w:jc w:val="center"/>
    </w:pPr>
    <w:rPr>
      <w:b/>
      <w:bCs/>
      <w:sz w:val="28"/>
      <w:szCs w:val="28"/>
      <w:lang w:eastAsia="en-US"/>
    </w:rPr>
  </w:style>
  <w:style w:type="character" w:customStyle="1" w:styleId="100">
    <w:name w:val="Основной текст (10)_"/>
    <w:basedOn w:val="a0"/>
    <w:link w:val="101"/>
    <w:rsid w:val="000D00A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0D00AB"/>
    <w:pPr>
      <w:widowControl w:val="0"/>
      <w:shd w:val="clear" w:color="auto" w:fill="FFFFFF"/>
      <w:spacing w:before="800" w:line="226" w:lineRule="exact"/>
      <w:ind w:hanging="520"/>
      <w:jc w:val="center"/>
    </w:pPr>
    <w:rPr>
      <w:sz w:val="20"/>
      <w:szCs w:val="20"/>
      <w:lang w:eastAsia="en-US"/>
    </w:rPr>
  </w:style>
  <w:style w:type="character" w:customStyle="1" w:styleId="ac">
    <w:name w:val="Абзац списка Знак"/>
    <w:link w:val="ab"/>
    <w:uiPriority w:val="34"/>
    <w:locked/>
    <w:rsid w:val="00640D63"/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rsid w:val="00CE3B06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8A29B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8D7203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29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720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1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6">
    <w:name w:val="Основной текст (2)_"/>
    <w:link w:val="27"/>
    <w:rsid w:val="00C46881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46881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7">
    <w:name w:val="Основной текст (7)_"/>
    <w:link w:val="70"/>
    <w:locked/>
    <w:rsid w:val="001F5625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F5625"/>
    <w:pPr>
      <w:widowControl w:val="0"/>
      <w:shd w:val="clear" w:color="auto" w:fill="FFFFFF"/>
      <w:spacing w:before="240" w:after="1100" w:line="244" w:lineRule="exact"/>
      <w:jc w:val="both"/>
    </w:pPr>
    <w:rPr>
      <w:rFonts w:cstheme="minorBidi"/>
      <w:i/>
      <w:iCs/>
      <w:sz w:val="22"/>
      <w:szCs w:val="22"/>
      <w:lang w:eastAsia="en-US"/>
    </w:rPr>
  </w:style>
  <w:style w:type="character" w:customStyle="1" w:styleId="19">
    <w:name w:val="Основной текст (19)_"/>
    <w:link w:val="190"/>
    <w:locked/>
    <w:rsid w:val="001F5625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1F5625"/>
    <w:pPr>
      <w:widowControl w:val="0"/>
      <w:shd w:val="clear" w:color="auto" w:fill="FFFFFF"/>
      <w:spacing w:before="1660" w:line="322" w:lineRule="exact"/>
      <w:jc w:val="center"/>
    </w:pPr>
    <w:rPr>
      <w:rFonts w:cstheme="minorBidi"/>
      <w:b/>
      <w:bCs/>
      <w:sz w:val="22"/>
      <w:szCs w:val="22"/>
      <w:lang w:eastAsia="en-US"/>
    </w:rPr>
  </w:style>
  <w:style w:type="character" w:customStyle="1" w:styleId="17">
    <w:name w:val="Основной текст (17)_"/>
    <w:link w:val="170"/>
    <w:locked/>
    <w:rsid w:val="001F5625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1F5625"/>
    <w:pPr>
      <w:widowControl w:val="0"/>
      <w:shd w:val="clear" w:color="auto" w:fill="FFFFFF"/>
      <w:spacing w:before="320" w:line="322" w:lineRule="exact"/>
      <w:jc w:val="both"/>
    </w:pPr>
    <w:rPr>
      <w:rFonts w:cstheme="minorBidi"/>
      <w:i/>
      <w:iCs/>
      <w:sz w:val="28"/>
      <w:szCs w:val="28"/>
      <w:lang w:eastAsia="en-US"/>
    </w:rPr>
  </w:style>
  <w:style w:type="character" w:customStyle="1" w:styleId="28">
    <w:name w:val="Основной текст (2) + Курсив"/>
    <w:rsid w:val="001F5625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1F562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15">
    <w:name w:val="Заголовок №1_"/>
    <w:link w:val="16"/>
    <w:rsid w:val="00CA7F37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Candara">
    <w:name w:val="Основной текст (2) + Candara"/>
    <w:rsid w:val="00CA7F3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6">
    <w:name w:val="Заголовок №1"/>
    <w:basedOn w:val="a"/>
    <w:link w:val="15"/>
    <w:rsid w:val="00CA7F37"/>
    <w:pPr>
      <w:widowControl w:val="0"/>
      <w:shd w:val="clear" w:color="auto" w:fill="FFFFFF"/>
      <w:spacing w:before="360" w:line="326" w:lineRule="exact"/>
      <w:ind w:hanging="1580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9">
    <w:name w:val="Основной текст (9)_"/>
    <w:link w:val="90"/>
    <w:rsid w:val="003F3EF9"/>
    <w:rPr>
      <w:rFonts w:ascii="Times New Roman" w:hAnsi="Times New Roman"/>
      <w:shd w:val="clear" w:color="auto" w:fill="FFFFFF"/>
    </w:rPr>
  </w:style>
  <w:style w:type="character" w:customStyle="1" w:styleId="13pt">
    <w:name w:val="Заголовок №1 + Интервал 3 pt"/>
    <w:rsid w:val="003F3E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sid w:val="003F3EF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3F3EF9"/>
    <w:pPr>
      <w:widowControl w:val="0"/>
      <w:shd w:val="clear" w:color="auto" w:fill="FFFFFF"/>
      <w:spacing w:after="280" w:line="240" w:lineRule="exact"/>
      <w:jc w:val="center"/>
    </w:pPr>
    <w:rPr>
      <w:rFonts w:eastAsiaTheme="minorHAnsi" w:cstheme="minorBidi"/>
      <w:sz w:val="22"/>
      <w:szCs w:val="22"/>
      <w:lang w:eastAsia="en-US"/>
    </w:rPr>
  </w:style>
  <w:style w:type="character" w:customStyle="1" w:styleId="29">
    <w:name w:val="Подпись к таблице (2)_"/>
    <w:basedOn w:val="a0"/>
    <w:link w:val="2a"/>
    <w:rsid w:val="003F3E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3F3EF9"/>
    <w:pPr>
      <w:widowControl w:val="0"/>
      <w:shd w:val="clear" w:color="auto" w:fill="FFFFFF"/>
      <w:spacing w:line="274" w:lineRule="exact"/>
      <w:jc w:val="both"/>
    </w:pPr>
    <w:rPr>
      <w:sz w:val="28"/>
      <w:szCs w:val="28"/>
      <w:lang w:eastAsia="en-US"/>
    </w:rPr>
  </w:style>
  <w:style w:type="table" w:styleId="af9">
    <w:name w:val="Table Grid"/>
    <w:basedOn w:val="a1"/>
    <w:uiPriority w:val="59"/>
    <w:rsid w:val="00EA0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rsid w:val="00EA0B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rsid w:val="00EA0BB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EA0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_"/>
    <w:link w:val="32"/>
    <w:rsid w:val="007063BF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7063BF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42">
    <w:name w:val="Основной текст (4)_"/>
    <w:basedOn w:val="a0"/>
    <w:link w:val="43"/>
    <w:rsid w:val="007063B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7063BF"/>
    <w:pPr>
      <w:widowControl w:val="0"/>
      <w:shd w:val="clear" w:color="auto" w:fill="FFFFFF"/>
      <w:spacing w:before="1640" w:after="1260" w:line="312" w:lineRule="exact"/>
      <w:ind w:hanging="360"/>
      <w:jc w:val="center"/>
    </w:pPr>
    <w:rPr>
      <w:b/>
      <w:bCs/>
      <w:sz w:val="28"/>
      <w:szCs w:val="28"/>
      <w:lang w:eastAsia="en-US"/>
    </w:rPr>
  </w:style>
  <w:style w:type="character" w:customStyle="1" w:styleId="100">
    <w:name w:val="Основной текст (10)_"/>
    <w:basedOn w:val="a0"/>
    <w:link w:val="101"/>
    <w:rsid w:val="000D00A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0D00AB"/>
    <w:pPr>
      <w:widowControl w:val="0"/>
      <w:shd w:val="clear" w:color="auto" w:fill="FFFFFF"/>
      <w:spacing w:before="800" w:line="226" w:lineRule="exact"/>
      <w:ind w:hanging="520"/>
      <w:jc w:val="center"/>
    </w:pPr>
    <w:rPr>
      <w:sz w:val="20"/>
      <w:szCs w:val="20"/>
      <w:lang w:eastAsia="en-US"/>
    </w:rPr>
  </w:style>
  <w:style w:type="character" w:customStyle="1" w:styleId="ac">
    <w:name w:val="Абзац списка Знак"/>
    <w:link w:val="ab"/>
    <w:uiPriority w:val="34"/>
    <w:locked/>
    <w:rsid w:val="00640D63"/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rsid w:val="00CE3B06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8A29B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8D7203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4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EC63E7DD38547ACE9CE644C9070AEA1181F4CFE665D53D4B938D1A251F3DA4ABD37F68C3DA1F4650DE6B4F3DA2D0DD8B5D0A59EC36AE66C7DE427DE2NB1BJ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A80966-7636-40F5-B809-E74BBFE83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634</TotalTime>
  <Pages>3</Pages>
  <Words>931</Words>
  <Characters>5311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6230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Дадашова Оксана Владимировна</cp:lastModifiedBy>
  <cp:revision>76</cp:revision>
  <cp:lastPrinted>2024-05-21T10:02:00Z</cp:lastPrinted>
  <dcterms:created xsi:type="dcterms:W3CDTF">2023-01-27T05:23:00Z</dcterms:created>
  <dcterms:modified xsi:type="dcterms:W3CDTF">2024-05-21T10:02:00Z</dcterms:modified>
</cp:coreProperties>
</file>