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38EA" w:rsidRDefault="007D4D03" w:rsidP="007D4D03">
      <w:pPr>
        <w:pStyle w:val="ae"/>
        <w:ind w:firstLine="0"/>
        <w:jc w:val="center"/>
        <w:rPr>
          <w:b/>
          <w:sz w:val="36"/>
        </w:rPr>
      </w:pPr>
      <w:r>
        <w:rPr>
          <w:noProof/>
          <w:szCs w:val="28"/>
        </w:rPr>
        <w:drawing>
          <wp:anchor distT="0" distB="0" distL="114300" distR="114300" simplePos="0" relativeHeight="251658240" behindDoc="0" locked="0" layoutInCell="1" allowOverlap="1" wp14:anchorId="4BD166F4" wp14:editId="3B676F57">
            <wp:simplePos x="0" y="0"/>
            <wp:positionH relativeFrom="column">
              <wp:posOffset>2727960</wp:posOffset>
            </wp:positionH>
            <wp:positionV relativeFrom="paragraph">
              <wp:posOffset>107315</wp:posOffset>
            </wp:positionV>
            <wp:extent cx="647700" cy="698500"/>
            <wp:effectExtent l="0" t="0" r="0" b="6350"/>
            <wp:wrapTopAndBottom/>
            <wp:docPr id="1" name="Рисунок 1" descr="Gerb_Berezo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rb_Berezov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7700" cy="698500"/>
                    </a:xfrm>
                    <a:prstGeom prst="rect">
                      <a:avLst/>
                    </a:prstGeom>
                    <a:noFill/>
                    <a:ln>
                      <a:noFill/>
                    </a:ln>
                  </pic:spPr>
                </pic:pic>
              </a:graphicData>
            </a:graphic>
            <wp14:sizeRelH relativeFrom="page">
              <wp14:pctWidth>0</wp14:pctWidth>
            </wp14:sizeRelH>
            <wp14:sizeRelV relativeFrom="page">
              <wp14:pctHeight>0</wp14:pctHeight>
            </wp14:sizeRelV>
          </wp:anchor>
        </w:drawing>
      </w:r>
      <w:r w:rsidR="009538EA">
        <w:rPr>
          <w:b/>
          <w:sz w:val="36"/>
        </w:rPr>
        <w:t>АДМИНИСТРАЦИЯ</w:t>
      </w:r>
      <w:r w:rsidR="009538EA" w:rsidRPr="00051F85">
        <w:rPr>
          <w:b/>
          <w:sz w:val="36"/>
        </w:rPr>
        <w:t xml:space="preserve"> БЕРЕЗОВСКОГО РАЙОНА</w:t>
      </w:r>
    </w:p>
    <w:p w:rsidR="009538EA" w:rsidRPr="000E0005" w:rsidRDefault="009538EA" w:rsidP="007D4D03">
      <w:pPr>
        <w:pStyle w:val="ae"/>
        <w:ind w:firstLine="0"/>
        <w:jc w:val="center"/>
        <w:rPr>
          <w:b/>
          <w:sz w:val="20"/>
        </w:rPr>
      </w:pPr>
    </w:p>
    <w:p w:rsidR="009538EA" w:rsidRPr="000342F1" w:rsidRDefault="009538EA" w:rsidP="007D4D03">
      <w:pPr>
        <w:jc w:val="center"/>
        <w:rPr>
          <w:b/>
          <w:sz w:val="20"/>
        </w:rPr>
      </w:pPr>
      <w:r w:rsidRPr="000342F1">
        <w:rPr>
          <w:b/>
          <w:sz w:val="20"/>
        </w:rPr>
        <w:t>ХАНТЫ-</w:t>
      </w:r>
      <w:r w:rsidRPr="00802FAD">
        <w:rPr>
          <w:b/>
          <w:sz w:val="20"/>
        </w:rPr>
        <w:t>МАНСИЙСКОГО</w:t>
      </w:r>
      <w:r w:rsidRPr="000342F1">
        <w:rPr>
          <w:b/>
          <w:sz w:val="20"/>
        </w:rPr>
        <w:t xml:space="preserve"> АВТОНОМНОГО ОКРУГА – ЮГРЫ</w:t>
      </w:r>
    </w:p>
    <w:p w:rsidR="009538EA" w:rsidRPr="000E0005" w:rsidRDefault="009538EA" w:rsidP="007D4D03">
      <w:pPr>
        <w:jc w:val="center"/>
      </w:pPr>
    </w:p>
    <w:p w:rsidR="009538EA" w:rsidRDefault="00BD25AC" w:rsidP="007D4D03">
      <w:pPr>
        <w:pStyle w:val="ac"/>
        <w:tabs>
          <w:tab w:val="left" w:pos="709"/>
          <w:tab w:val="left" w:pos="993"/>
        </w:tabs>
        <w:jc w:val="center"/>
        <w:rPr>
          <w:b/>
          <w:sz w:val="36"/>
          <w:szCs w:val="36"/>
        </w:rPr>
      </w:pPr>
      <w:r w:rsidRPr="00BD25AC">
        <w:rPr>
          <w:b/>
          <w:sz w:val="36"/>
          <w:szCs w:val="36"/>
        </w:rPr>
        <w:t>РАСПОРЯЖЕНИЕ</w:t>
      </w:r>
    </w:p>
    <w:p w:rsidR="009538EA" w:rsidRPr="0036120E" w:rsidRDefault="009538EA" w:rsidP="009538EA">
      <w:pPr>
        <w:rPr>
          <w:sz w:val="28"/>
          <w:szCs w:val="28"/>
        </w:rPr>
      </w:pPr>
      <w:r>
        <w:rPr>
          <w:sz w:val="28"/>
          <w:szCs w:val="28"/>
        </w:rPr>
        <w:t>о</w:t>
      </w:r>
      <w:r w:rsidRPr="009711E9">
        <w:rPr>
          <w:sz w:val="28"/>
          <w:szCs w:val="28"/>
        </w:rPr>
        <w:t>т</w:t>
      </w:r>
      <w:r w:rsidR="001F1328">
        <w:rPr>
          <w:sz w:val="28"/>
          <w:szCs w:val="28"/>
        </w:rPr>
        <w:t xml:space="preserve">  18.04.</w:t>
      </w:r>
      <w:r>
        <w:rPr>
          <w:sz w:val="28"/>
          <w:szCs w:val="28"/>
        </w:rPr>
        <w:t>2</w:t>
      </w:r>
      <w:r w:rsidRPr="009711E9">
        <w:rPr>
          <w:sz w:val="28"/>
          <w:szCs w:val="28"/>
        </w:rPr>
        <w:t>01</w:t>
      </w:r>
      <w:r>
        <w:rPr>
          <w:sz w:val="28"/>
          <w:szCs w:val="28"/>
        </w:rPr>
        <w:t>9</w:t>
      </w:r>
      <w:r w:rsidRPr="009711E9">
        <w:rPr>
          <w:sz w:val="28"/>
          <w:szCs w:val="28"/>
        </w:rPr>
        <w:t xml:space="preserve">  </w:t>
      </w:r>
      <w:r w:rsidRPr="009711E9">
        <w:rPr>
          <w:sz w:val="28"/>
          <w:szCs w:val="28"/>
        </w:rPr>
        <w:tab/>
      </w:r>
      <w:r w:rsidRPr="009711E9">
        <w:rPr>
          <w:sz w:val="28"/>
          <w:szCs w:val="28"/>
        </w:rPr>
        <w:tab/>
      </w:r>
      <w:r w:rsidRPr="009711E9">
        <w:rPr>
          <w:sz w:val="28"/>
          <w:szCs w:val="28"/>
        </w:rPr>
        <w:tab/>
        <w:t xml:space="preserve">        </w:t>
      </w:r>
      <w:r w:rsidRPr="009711E9">
        <w:rPr>
          <w:sz w:val="28"/>
          <w:szCs w:val="28"/>
        </w:rPr>
        <w:tab/>
      </w:r>
      <w:r>
        <w:rPr>
          <w:sz w:val="28"/>
          <w:szCs w:val="28"/>
        </w:rPr>
        <w:tab/>
      </w:r>
      <w:r w:rsidRPr="009711E9">
        <w:rPr>
          <w:sz w:val="28"/>
          <w:szCs w:val="28"/>
        </w:rPr>
        <w:t xml:space="preserve">   </w:t>
      </w:r>
      <w:r>
        <w:rPr>
          <w:sz w:val="28"/>
          <w:szCs w:val="28"/>
        </w:rPr>
        <w:t xml:space="preserve">    </w:t>
      </w:r>
      <w:r w:rsidRPr="009711E9">
        <w:rPr>
          <w:sz w:val="28"/>
          <w:szCs w:val="28"/>
        </w:rPr>
        <w:t xml:space="preserve">   </w:t>
      </w:r>
      <w:r>
        <w:rPr>
          <w:sz w:val="28"/>
          <w:szCs w:val="28"/>
        </w:rPr>
        <w:t xml:space="preserve">               </w:t>
      </w:r>
      <w:r>
        <w:rPr>
          <w:sz w:val="28"/>
          <w:szCs w:val="28"/>
        </w:rPr>
        <w:tab/>
        <w:t xml:space="preserve">   </w:t>
      </w:r>
      <w:r w:rsidR="001F1328">
        <w:rPr>
          <w:sz w:val="28"/>
          <w:szCs w:val="28"/>
        </w:rPr>
        <w:t xml:space="preserve"> </w:t>
      </w:r>
      <w:r>
        <w:rPr>
          <w:sz w:val="28"/>
          <w:szCs w:val="28"/>
        </w:rPr>
        <w:t xml:space="preserve">  </w:t>
      </w:r>
      <w:r w:rsidR="001F1328">
        <w:rPr>
          <w:sz w:val="28"/>
          <w:szCs w:val="28"/>
        </w:rPr>
        <w:t xml:space="preserve">                    </w:t>
      </w:r>
      <w:r w:rsidRPr="009711E9">
        <w:rPr>
          <w:sz w:val="28"/>
          <w:szCs w:val="28"/>
        </w:rPr>
        <w:t>№</w:t>
      </w:r>
      <w:r>
        <w:rPr>
          <w:sz w:val="28"/>
          <w:szCs w:val="28"/>
        </w:rPr>
        <w:t xml:space="preserve"> </w:t>
      </w:r>
      <w:r w:rsidR="001F1328">
        <w:rPr>
          <w:sz w:val="28"/>
          <w:szCs w:val="28"/>
        </w:rPr>
        <w:t>295-р</w:t>
      </w:r>
    </w:p>
    <w:p w:rsidR="009538EA" w:rsidRPr="009711E9" w:rsidRDefault="009538EA" w:rsidP="009538EA">
      <w:pPr>
        <w:spacing w:line="480" w:lineRule="auto"/>
        <w:rPr>
          <w:sz w:val="28"/>
          <w:szCs w:val="28"/>
        </w:rPr>
      </w:pPr>
      <w:r w:rsidRPr="009711E9">
        <w:rPr>
          <w:sz w:val="28"/>
          <w:szCs w:val="28"/>
        </w:rPr>
        <w:t>пгт.</w:t>
      </w:r>
      <w:r w:rsidR="00E91B9E">
        <w:rPr>
          <w:sz w:val="28"/>
          <w:szCs w:val="28"/>
        </w:rPr>
        <w:t xml:space="preserve"> </w:t>
      </w:r>
      <w:r w:rsidRPr="009711E9">
        <w:rPr>
          <w:sz w:val="28"/>
          <w:szCs w:val="28"/>
        </w:rPr>
        <w:t>Березово</w:t>
      </w:r>
    </w:p>
    <w:p w:rsidR="00CA5933" w:rsidRPr="00B33436" w:rsidRDefault="00AB47C6" w:rsidP="00AB47C6">
      <w:pPr>
        <w:pStyle w:val="21"/>
        <w:tabs>
          <w:tab w:val="left" w:pos="720"/>
          <w:tab w:val="left" w:pos="4962"/>
        </w:tabs>
        <w:ind w:right="5102"/>
        <w:rPr>
          <w:szCs w:val="28"/>
        </w:rPr>
      </w:pPr>
      <w:bookmarkStart w:id="0" w:name="_GoBack"/>
      <w:r w:rsidRPr="00AB47C6">
        <w:rPr>
          <w:szCs w:val="28"/>
        </w:rPr>
        <w:t xml:space="preserve">Об утверждении публичной декларации о результатах реализации мероприятий </w:t>
      </w:r>
      <w:r>
        <w:rPr>
          <w:szCs w:val="28"/>
        </w:rPr>
        <w:t>муниципальной</w:t>
      </w:r>
      <w:r w:rsidRPr="00AB47C6">
        <w:rPr>
          <w:szCs w:val="28"/>
        </w:rPr>
        <w:t xml:space="preserve"> </w:t>
      </w:r>
      <w:r w:rsidR="00564566">
        <w:rPr>
          <w:szCs w:val="28"/>
        </w:rPr>
        <w:t>программы</w:t>
      </w:r>
      <w:r w:rsidRPr="00AB47C6">
        <w:rPr>
          <w:szCs w:val="28"/>
        </w:rPr>
        <w:t xml:space="preserve">  «</w:t>
      </w:r>
      <w:r w:rsidR="007B7EF3">
        <w:rPr>
          <w:color w:val="000000" w:themeColor="text1"/>
          <w:szCs w:val="28"/>
        </w:rPr>
        <w:t>Жилищно-коммунальный комплекс</w:t>
      </w:r>
      <w:r w:rsidRPr="0026216E">
        <w:rPr>
          <w:color w:val="000000" w:themeColor="text1"/>
          <w:szCs w:val="28"/>
        </w:rPr>
        <w:t xml:space="preserve"> в Березовском районе</w:t>
      </w:r>
      <w:r w:rsidRPr="00B33436">
        <w:rPr>
          <w:szCs w:val="28"/>
        </w:rPr>
        <w:t>»</w:t>
      </w:r>
      <w:r w:rsidR="003127DF" w:rsidRPr="00B33436">
        <w:rPr>
          <w:bCs/>
          <w:szCs w:val="28"/>
        </w:rPr>
        <w:t xml:space="preserve">   </w:t>
      </w:r>
    </w:p>
    <w:p w:rsidR="00C43C9A" w:rsidRDefault="00C43C9A" w:rsidP="00CA5933">
      <w:pPr>
        <w:pStyle w:val="21"/>
        <w:tabs>
          <w:tab w:val="left" w:pos="720"/>
        </w:tabs>
      </w:pPr>
    </w:p>
    <w:bookmarkEnd w:id="0"/>
    <w:p w:rsidR="00E72B1F" w:rsidRPr="00DB1599" w:rsidRDefault="00CA5933" w:rsidP="00CA5933">
      <w:pPr>
        <w:pStyle w:val="21"/>
        <w:tabs>
          <w:tab w:val="left" w:pos="720"/>
        </w:tabs>
        <w:rPr>
          <w:szCs w:val="28"/>
        </w:rPr>
      </w:pPr>
      <w:r w:rsidRPr="00147956">
        <w:tab/>
      </w:r>
      <w:r w:rsidR="00564566" w:rsidRPr="00564566">
        <w:rPr>
          <w:color w:val="000000"/>
          <w:szCs w:val="28"/>
        </w:rPr>
        <w:t xml:space="preserve">Руководствуясь постановлением </w:t>
      </w:r>
      <w:r w:rsidR="006E4E44" w:rsidRPr="006E4E44">
        <w:rPr>
          <w:color w:val="000000"/>
          <w:szCs w:val="28"/>
        </w:rPr>
        <w:t xml:space="preserve">администрации Березовского района от 17.09.2018 № 803 «О модельной муниципальной программе Березовского района, порядке принятия решения о разработке муниципальных программ Березовского района, их формирования, утверждения и реализации, порядке проведения и критериев ежегодной </w:t>
      </w:r>
      <w:proofErr w:type="gramStart"/>
      <w:r w:rsidR="006E4E44" w:rsidRPr="006E4E44">
        <w:rPr>
          <w:color w:val="000000"/>
          <w:szCs w:val="28"/>
        </w:rPr>
        <w:t>оценки эффективности реализации муниципальной программы Березовского района</w:t>
      </w:r>
      <w:proofErr w:type="gramEnd"/>
      <w:r w:rsidR="007D4D03">
        <w:rPr>
          <w:color w:val="000000"/>
          <w:szCs w:val="28"/>
        </w:rPr>
        <w:t xml:space="preserve"> и признании утратившими силу некоторых муниципальных нормативных правовых актов администрации Березовского района</w:t>
      </w:r>
      <w:r w:rsidR="006E4E44" w:rsidRPr="006E4E44">
        <w:rPr>
          <w:color w:val="000000"/>
          <w:szCs w:val="28"/>
        </w:rPr>
        <w:t>»</w:t>
      </w:r>
      <w:r w:rsidR="00317677" w:rsidRPr="00317677">
        <w:rPr>
          <w:color w:val="000000"/>
          <w:szCs w:val="28"/>
        </w:rPr>
        <w:t>:</w:t>
      </w:r>
      <w:r w:rsidR="00C43C9A" w:rsidRPr="00C43C9A">
        <w:rPr>
          <w:szCs w:val="28"/>
        </w:rPr>
        <w:t xml:space="preserve"> </w:t>
      </w:r>
    </w:p>
    <w:p w:rsidR="00F66F8B" w:rsidRDefault="00564566" w:rsidP="00A90092">
      <w:pPr>
        <w:pStyle w:val="21"/>
        <w:numPr>
          <w:ilvl w:val="0"/>
          <w:numId w:val="1"/>
        </w:numPr>
        <w:tabs>
          <w:tab w:val="left" w:pos="0"/>
          <w:tab w:val="left" w:pos="993"/>
        </w:tabs>
        <w:ind w:left="0" w:firstLine="709"/>
      </w:pPr>
      <w:r w:rsidRPr="00564566">
        <w:t>Утвердить публичную декларацию о результатах реализации мер</w:t>
      </w:r>
      <w:r>
        <w:t>оприятий муниципальной программы</w:t>
      </w:r>
      <w:r w:rsidR="00F041DE">
        <w:t xml:space="preserve"> </w:t>
      </w:r>
      <w:r w:rsidR="007B7EF3" w:rsidRPr="00AB47C6">
        <w:rPr>
          <w:szCs w:val="28"/>
        </w:rPr>
        <w:t>«</w:t>
      </w:r>
      <w:r w:rsidR="007B7EF3">
        <w:rPr>
          <w:color w:val="000000" w:themeColor="text1"/>
          <w:szCs w:val="28"/>
        </w:rPr>
        <w:t>Жилищно-коммунальный комплекс</w:t>
      </w:r>
      <w:r w:rsidR="007B7EF3" w:rsidRPr="00F174D8">
        <w:rPr>
          <w:color w:val="000000" w:themeColor="text1"/>
        </w:rPr>
        <w:t xml:space="preserve"> </w:t>
      </w:r>
      <w:r w:rsidR="00090722" w:rsidRPr="00F174D8">
        <w:rPr>
          <w:color w:val="000000" w:themeColor="text1"/>
        </w:rPr>
        <w:t>в Березовском районе</w:t>
      </w:r>
      <w:r w:rsidR="00090722">
        <w:t>»</w:t>
      </w:r>
      <w:r w:rsidR="00F041DE">
        <w:t xml:space="preserve"> </w:t>
      </w:r>
      <w:r w:rsidR="005A6D47">
        <w:t>(далее – публичная декларация</w:t>
      </w:r>
      <w:r w:rsidR="00D50234">
        <w:t>, муниципальная программа</w:t>
      </w:r>
      <w:r w:rsidR="005A6D47">
        <w:t xml:space="preserve">) </w:t>
      </w:r>
      <w:r w:rsidR="00F041DE">
        <w:t>согласно</w:t>
      </w:r>
      <w:r w:rsidR="00090722">
        <w:t xml:space="preserve"> </w:t>
      </w:r>
      <w:r w:rsidR="00F041DE">
        <w:t>прило</w:t>
      </w:r>
      <w:r w:rsidR="00C424BF">
        <w:t>жению к настоящему распоряжению</w:t>
      </w:r>
      <w:r w:rsidR="00F041DE">
        <w:t>.</w:t>
      </w:r>
    </w:p>
    <w:p w:rsidR="006E4E44" w:rsidRDefault="00B364DA" w:rsidP="00A90092">
      <w:pPr>
        <w:pStyle w:val="21"/>
        <w:numPr>
          <w:ilvl w:val="0"/>
          <w:numId w:val="1"/>
        </w:numPr>
        <w:tabs>
          <w:tab w:val="left" w:pos="0"/>
          <w:tab w:val="left" w:pos="993"/>
        </w:tabs>
        <w:ind w:left="0" w:firstLine="709"/>
      </w:pPr>
      <w:r w:rsidRPr="00B364DA">
        <w:t xml:space="preserve">Назначить </w:t>
      </w:r>
      <w:r w:rsidR="005D1D5E">
        <w:t xml:space="preserve">начальника управления по жилищно-коммунальному хозяйству администрации Березовского района </w:t>
      </w:r>
      <w:proofErr w:type="spellStart"/>
      <w:r w:rsidR="005D1D5E">
        <w:t>Бачина</w:t>
      </w:r>
      <w:proofErr w:type="spellEnd"/>
      <w:r w:rsidR="005D1D5E">
        <w:t xml:space="preserve"> Олега Анатольевича</w:t>
      </w:r>
      <w:r w:rsidRPr="0077139F">
        <w:rPr>
          <w:color w:val="FF0000"/>
        </w:rPr>
        <w:t xml:space="preserve"> </w:t>
      </w:r>
      <w:r w:rsidRPr="005D1D5E">
        <w:t xml:space="preserve">и </w:t>
      </w:r>
      <w:r w:rsidR="005D1D5E" w:rsidRPr="005D1D5E">
        <w:t>ведущего специалиста планово-экономического отдела управления по жилищно-коммунальному хозяйству</w:t>
      </w:r>
      <w:r w:rsidR="00463869" w:rsidRPr="005D1D5E">
        <w:t xml:space="preserve"> администрации Березовского рай</w:t>
      </w:r>
      <w:r w:rsidR="005D1D5E" w:rsidRPr="005D1D5E">
        <w:t>она Тумашенко Анжелику Владимировну</w:t>
      </w:r>
      <w:r w:rsidR="00463869" w:rsidRPr="005D1D5E">
        <w:t xml:space="preserve"> </w:t>
      </w:r>
      <w:proofErr w:type="gramStart"/>
      <w:r w:rsidRPr="00B364DA">
        <w:t>ответственными</w:t>
      </w:r>
      <w:proofErr w:type="gramEnd"/>
      <w:r w:rsidRPr="00B364DA">
        <w:t xml:space="preserve"> за</w:t>
      </w:r>
      <w:r>
        <w:t>:</w:t>
      </w:r>
    </w:p>
    <w:p w:rsidR="006E4E44" w:rsidRDefault="00B364DA" w:rsidP="006E4E44">
      <w:pPr>
        <w:pStyle w:val="21"/>
        <w:tabs>
          <w:tab w:val="left" w:pos="0"/>
        </w:tabs>
        <w:ind w:firstLine="851"/>
      </w:pPr>
      <w:r>
        <w:t xml:space="preserve">- корректировку публичной декларации и приведение ее в соответствие с изменениями </w:t>
      </w:r>
      <w:r w:rsidR="00463869">
        <w:t>муниципальной</w:t>
      </w:r>
      <w:r>
        <w:t xml:space="preserve"> программы, связанными с уточнением наименований и (или) объемов финансирования мероприятий (подпрограмм) </w:t>
      </w:r>
      <w:r w:rsidR="00463869">
        <w:t>муниципальной</w:t>
      </w:r>
      <w:r>
        <w:t xml:space="preserve"> программы, реализация которых напрямую приводит к достижению соответствующего результата;</w:t>
      </w:r>
    </w:p>
    <w:p w:rsidR="00B364DA" w:rsidRDefault="00B364DA" w:rsidP="006E4E44">
      <w:pPr>
        <w:pStyle w:val="21"/>
        <w:tabs>
          <w:tab w:val="left" w:pos="0"/>
        </w:tabs>
        <w:ind w:firstLine="851"/>
      </w:pPr>
      <w:r>
        <w:t xml:space="preserve">- размещение публичной декларации на </w:t>
      </w:r>
      <w:proofErr w:type="gramStart"/>
      <w:r w:rsidR="00A90092">
        <w:t>официальном</w:t>
      </w:r>
      <w:proofErr w:type="gramEnd"/>
      <w:r w:rsidR="00A90092">
        <w:t xml:space="preserve"> </w:t>
      </w:r>
      <w:r w:rsidR="00463869" w:rsidRPr="00463869">
        <w:t>веб-сайте органов местного самоуправления Березовского района</w:t>
      </w:r>
      <w:r>
        <w:t>.</w:t>
      </w:r>
    </w:p>
    <w:p w:rsidR="00A31CE8" w:rsidRPr="00A31CE8" w:rsidRDefault="008D0A35" w:rsidP="00A90092">
      <w:pPr>
        <w:tabs>
          <w:tab w:val="left" w:pos="851"/>
          <w:tab w:val="left" w:pos="1418"/>
        </w:tabs>
        <w:ind w:firstLine="709"/>
        <w:jc w:val="both"/>
        <w:rPr>
          <w:sz w:val="28"/>
          <w:szCs w:val="28"/>
        </w:rPr>
      </w:pPr>
      <w:r>
        <w:rPr>
          <w:sz w:val="28"/>
          <w:szCs w:val="28"/>
        </w:rPr>
        <w:t>3</w:t>
      </w:r>
      <w:r w:rsidR="00A31CE8" w:rsidRPr="00A31CE8">
        <w:rPr>
          <w:sz w:val="28"/>
          <w:szCs w:val="28"/>
        </w:rPr>
        <w:t xml:space="preserve">. </w:t>
      </w:r>
      <w:r w:rsidR="00F041DE">
        <w:rPr>
          <w:bCs/>
          <w:iCs/>
          <w:sz w:val="28"/>
          <w:szCs w:val="28"/>
        </w:rPr>
        <w:t>Р</w:t>
      </w:r>
      <w:r w:rsidR="00A31CE8" w:rsidRPr="00A31CE8">
        <w:rPr>
          <w:bCs/>
          <w:iCs/>
          <w:sz w:val="28"/>
          <w:szCs w:val="28"/>
        </w:rPr>
        <w:t xml:space="preserve">азместить </w:t>
      </w:r>
      <w:r w:rsidR="009E2D0C">
        <w:rPr>
          <w:bCs/>
          <w:iCs/>
          <w:sz w:val="28"/>
          <w:szCs w:val="28"/>
        </w:rPr>
        <w:t xml:space="preserve">настоящее распоряжение </w:t>
      </w:r>
      <w:r w:rsidR="00A31CE8" w:rsidRPr="00A31CE8">
        <w:rPr>
          <w:bCs/>
          <w:iCs/>
          <w:sz w:val="28"/>
          <w:szCs w:val="28"/>
        </w:rPr>
        <w:t xml:space="preserve">на </w:t>
      </w:r>
      <w:proofErr w:type="gramStart"/>
      <w:r w:rsidR="00A31CE8" w:rsidRPr="00A31CE8">
        <w:rPr>
          <w:bCs/>
          <w:iCs/>
          <w:sz w:val="28"/>
          <w:szCs w:val="28"/>
        </w:rPr>
        <w:t>официальном</w:t>
      </w:r>
      <w:proofErr w:type="gramEnd"/>
      <w:r w:rsidR="00A31CE8" w:rsidRPr="00A31CE8">
        <w:rPr>
          <w:bCs/>
          <w:iCs/>
          <w:sz w:val="28"/>
          <w:szCs w:val="28"/>
        </w:rPr>
        <w:t xml:space="preserve">  веб-сайте органов местного самоуправления Березовского района</w:t>
      </w:r>
      <w:r w:rsidR="00A31CE8" w:rsidRPr="00A31CE8">
        <w:rPr>
          <w:sz w:val="28"/>
          <w:szCs w:val="28"/>
        </w:rPr>
        <w:t>.</w:t>
      </w:r>
    </w:p>
    <w:p w:rsidR="00A31CE8" w:rsidRDefault="00463869" w:rsidP="00A90092">
      <w:pPr>
        <w:tabs>
          <w:tab w:val="left" w:pos="1418"/>
        </w:tabs>
        <w:ind w:firstLine="709"/>
        <w:jc w:val="both"/>
        <w:rPr>
          <w:sz w:val="28"/>
          <w:szCs w:val="28"/>
        </w:rPr>
      </w:pPr>
      <w:r>
        <w:rPr>
          <w:sz w:val="28"/>
          <w:szCs w:val="28"/>
        </w:rPr>
        <w:t>4</w:t>
      </w:r>
      <w:r w:rsidR="00A31CE8" w:rsidRPr="00A31CE8">
        <w:rPr>
          <w:sz w:val="28"/>
          <w:szCs w:val="28"/>
        </w:rPr>
        <w:t xml:space="preserve">. Настоящее </w:t>
      </w:r>
      <w:r w:rsidR="002A0093">
        <w:rPr>
          <w:sz w:val="28"/>
          <w:szCs w:val="28"/>
        </w:rPr>
        <w:t>распоряжение</w:t>
      </w:r>
      <w:r w:rsidR="00A31CE8" w:rsidRPr="00A31CE8">
        <w:rPr>
          <w:sz w:val="28"/>
          <w:szCs w:val="28"/>
        </w:rPr>
        <w:t xml:space="preserve"> вступает в силу </w:t>
      </w:r>
      <w:r w:rsidR="009E2D0C">
        <w:rPr>
          <w:sz w:val="28"/>
          <w:szCs w:val="28"/>
        </w:rPr>
        <w:t>после</w:t>
      </w:r>
      <w:r w:rsidR="002A472A" w:rsidRPr="002A472A">
        <w:rPr>
          <w:sz w:val="28"/>
          <w:szCs w:val="28"/>
        </w:rPr>
        <w:t xml:space="preserve"> его подписания.</w:t>
      </w:r>
    </w:p>
    <w:p w:rsidR="007D4D03" w:rsidRDefault="007D4D03" w:rsidP="00A90092">
      <w:pPr>
        <w:tabs>
          <w:tab w:val="left" w:pos="1134"/>
        </w:tabs>
        <w:ind w:firstLine="709"/>
        <w:jc w:val="both"/>
        <w:rPr>
          <w:sz w:val="28"/>
          <w:szCs w:val="28"/>
        </w:rPr>
      </w:pPr>
    </w:p>
    <w:p w:rsidR="00B46592" w:rsidRPr="00B46592" w:rsidRDefault="005D1D5E" w:rsidP="00A90092">
      <w:pPr>
        <w:tabs>
          <w:tab w:val="left" w:pos="1134"/>
        </w:tabs>
        <w:ind w:firstLine="709"/>
        <w:jc w:val="both"/>
        <w:rPr>
          <w:sz w:val="28"/>
          <w:szCs w:val="28"/>
        </w:rPr>
      </w:pPr>
      <w:r>
        <w:rPr>
          <w:sz w:val="28"/>
          <w:szCs w:val="28"/>
        </w:rPr>
        <w:t>5.</w:t>
      </w:r>
      <w:r w:rsidR="007D4D03">
        <w:rPr>
          <w:sz w:val="28"/>
          <w:szCs w:val="28"/>
        </w:rPr>
        <w:t xml:space="preserve"> </w:t>
      </w:r>
      <w:proofErr w:type="gramStart"/>
      <w:r w:rsidR="00B46592" w:rsidRPr="00B46592">
        <w:rPr>
          <w:sz w:val="28"/>
          <w:szCs w:val="28"/>
        </w:rPr>
        <w:t>Контроль за</w:t>
      </w:r>
      <w:proofErr w:type="gramEnd"/>
      <w:r w:rsidR="00B46592" w:rsidRPr="00B46592">
        <w:rPr>
          <w:sz w:val="28"/>
          <w:szCs w:val="28"/>
        </w:rPr>
        <w:t xml:space="preserve"> исполнением настоящего </w:t>
      </w:r>
      <w:r w:rsidR="009E2D0C">
        <w:rPr>
          <w:sz w:val="28"/>
          <w:szCs w:val="28"/>
        </w:rPr>
        <w:t>распоряжения</w:t>
      </w:r>
      <w:r w:rsidR="00B46592" w:rsidRPr="00B46592">
        <w:rPr>
          <w:sz w:val="28"/>
          <w:szCs w:val="28"/>
        </w:rPr>
        <w:t xml:space="preserve"> возложить</w:t>
      </w:r>
      <w:r>
        <w:rPr>
          <w:sz w:val="28"/>
          <w:szCs w:val="28"/>
        </w:rPr>
        <w:t xml:space="preserve"> на заместителя главы Березовского района, председателя комитета С.Н. Титова.</w:t>
      </w:r>
    </w:p>
    <w:p w:rsidR="005912DB" w:rsidRDefault="005912DB" w:rsidP="00B46592">
      <w:pPr>
        <w:tabs>
          <w:tab w:val="left" w:pos="1418"/>
        </w:tabs>
        <w:ind w:firstLine="851"/>
        <w:jc w:val="both"/>
        <w:rPr>
          <w:sz w:val="28"/>
          <w:szCs w:val="28"/>
        </w:rPr>
      </w:pPr>
    </w:p>
    <w:p w:rsidR="007D4D03" w:rsidRDefault="007D4D03" w:rsidP="00B46592">
      <w:pPr>
        <w:tabs>
          <w:tab w:val="left" w:pos="1418"/>
        </w:tabs>
        <w:ind w:firstLine="851"/>
        <w:jc w:val="both"/>
        <w:rPr>
          <w:sz w:val="28"/>
          <w:szCs w:val="28"/>
        </w:rPr>
      </w:pPr>
    </w:p>
    <w:p w:rsidR="007B6A21" w:rsidRDefault="002A472A" w:rsidP="00A31CE8">
      <w:pPr>
        <w:widowControl w:val="0"/>
        <w:autoSpaceDE w:val="0"/>
        <w:autoSpaceDN w:val="0"/>
        <w:jc w:val="both"/>
        <w:rPr>
          <w:b/>
          <w:sz w:val="28"/>
          <w:szCs w:val="28"/>
        </w:rPr>
        <w:sectPr w:rsidR="007B6A21" w:rsidSect="007D4D03">
          <w:pgSz w:w="11906" w:h="16838"/>
          <w:pgMar w:top="1134" w:right="567" w:bottom="1134" w:left="1418" w:header="425" w:footer="709" w:gutter="0"/>
          <w:cols w:space="708"/>
          <w:titlePg/>
          <w:docGrid w:linePitch="360"/>
        </w:sectPr>
      </w:pPr>
      <w:r>
        <w:rPr>
          <w:rFonts w:eastAsia="Calibri"/>
          <w:sz w:val="28"/>
          <w:szCs w:val="28"/>
          <w:lang w:eastAsia="en-US"/>
        </w:rPr>
        <w:t>Г</w:t>
      </w:r>
      <w:r w:rsidR="00A31CE8" w:rsidRPr="00A31CE8">
        <w:rPr>
          <w:rFonts w:eastAsia="Calibri"/>
          <w:sz w:val="28"/>
          <w:szCs w:val="28"/>
          <w:lang w:eastAsia="en-US"/>
        </w:rPr>
        <w:t>лав</w:t>
      </w:r>
      <w:r>
        <w:rPr>
          <w:rFonts w:eastAsia="Calibri"/>
          <w:sz w:val="28"/>
          <w:szCs w:val="28"/>
          <w:lang w:eastAsia="en-US"/>
        </w:rPr>
        <w:t>а</w:t>
      </w:r>
      <w:r w:rsidR="00A31CE8" w:rsidRPr="00A31CE8">
        <w:rPr>
          <w:rFonts w:eastAsia="Calibri"/>
          <w:sz w:val="28"/>
          <w:szCs w:val="28"/>
          <w:lang w:eastAsia="en-US"/>
        </w:rPr>
        <w:t xml:space="preserve"> района                                                                </w:t>
      </w:r>
      <w:r w:rsidR="00A31CE8">
        <w:rPr>
          <w:rFonts w:eastAsia="Calibri"/>
          <w:sz w:val="28"/>
          <w:szCs w:val="28"/>
          <w:lang w:eastAsia="en-US"/>
        </w:rPr>
        <w:t xml:space="preserve">           </w:t>
      </w:r>
      <w:r w:rsidR="00A31CE8" w:rsidRPr="00A31CE8">
        <w:rPr>
          <w:rFonts w:eastAsia="Calibri"/>
          <w:sz w:val="28"/>
          <w:szCs w:val="28"/>
          <w:lang w:eastAsia="en-US"/>
        </w:rPr>
        <w:t xml:space="preserve">   </w:t>
      </w:r>
      <w:r w:rsidR="001F1328">
        <w:rPr>
          <w:rFonts w:eastAsia="Calibri"/>
          <w:sz w:val="28"/>
          <w:szCs w:val="28"/>
          <w:lang w:eastAsia="en-US"/>
        </w:rPr>
        <w:t xml:space="preserve">   </w:t>
      </w:r>
      <w:r w:rsidR="00A31CE8" w:rsidRPr="00A31CE8">
        <w:rPr>
          <w:rFonts w:eastAsia="Calibri"/>
          <w:sz w:val="28"/>
          <w:szCs w:val="28"/>
          <w:lang w:eastAsia="en-US"/>
        </w:rPr>
        <w:t xml:space="preserve">        </w:t>
      </w:r>
      <w:r w:rsidR="00D9467C">
        <w:rPr>
          <w:rFonts w:eastAsia="Calibri"/>
          <w:sz w:val="28"/>
          <w:szCs w:val="28"/>
          <w:lang w:eastAsia="en-US"/>
        </w:rPr>
        <w:t>В.И. Фомин</w:t>
      </w:r>
    </w:p>
    <w:p w:rsidR="00BF1F00" w:rsidRPr="00F1484D" w:rsidRDefault="00BF1F00" w:rsidP="001F1328">
      <w:pPr>
        <w:widowControl w:val="0"/>
        <w:autoSpaceDE w:val="0"/>
        <w:autoSpaceDN w:val="0"/>
        <w:ind w:firstLine="709"/>
        <w:jc w:val="right"/>
        <w:rPr>
          <w:rFonts w:eastAsia="Calibri"/>
          <w:sz w:val="28"/>
          <w:szCs w:val="28"/>
          <w:lang w:eastAsia="en-US"/>
        </w:rPr>
      </w:pPr>
      <w:r w:rsidRPr="00F1484D">
        <w:rPr>
          <w:rFonts w:eastAsia="Calibri"/>
          <w:color w:val="FF0000"/>
          <w:sz w:val="28"/>
          <w:szCs w:val="28"/>
          <w:lang w:eastAsia="en-US"/>
        </w:rPr>
        <w:lastRenderedPageBreak/>
        <w:t xml:space="preserve">   </w:t>
      </w:r>
      <w:r w:rsidRPr="00F1484D">
        <w:rPr>
          <w:rFonts w:eastAsia="Calibri"/>
          <w:sz w:val="28"/>
          <w:szCs w:val="28"/>
          <w:lang w:eastAsia="en-US"/>
        </w:rPr>
        <w:t xml:space="preserve">Приложение </w:t>
      </w:r>
    </w:p>
    <w:p w:rsidR="00BF1F00" w:rsidRDefault="00BF1F00" w:rsidP="001F1328">
      <w:pPr>
        <w:widowControl w:val="0"/>
        <w:autoSpaceDE w:val="0"/>
        <w:autoSpaceDN w:val="0"/>
        <w:jc w:val="right"/>
        <w:rPr>
          <w:rFonts w:eastAsia="Calibri"/>
          <w:sz w:val="28"/>
          <w:szCs w:val="28"/>
          <w:lang w:eastAsia="en-US"/>
        </w:rPr>
      </w:pPr>
      <w:r>
        <w:rPr>
          <w:rFonts w:eastAsia="Calibri"/>
          <w:sz w:val="28"/>
          <w:szCs w:val="28"/>
          <w:lang w:eastAsia="en-US"/>
        </w:rPr>
        <w:t>к распоряжению администрации</w:t>
      </w:r>
      <w:r w:rsidR="001F1328">
        <w:rPr>
          <w:rFonts w:eastAsia="Calibri"/>
          <w:sz w:val="28"/>
          <w:szCs w:val="28"/>
          <w:lang w:eastAsia="en-US"/>
        </w:rPr>
        <w:t xml:space="preserve"> </w:t>
      </w:r>
      <w:r>
        <w:rPr>
          <w:rFonts w:eastAsia="Calibri"/>
          <w:sz w:val="28"/>
          <w:szCs w:val="28"/>
          <w:lang w:eastAsia="en-US"/>
        </w:rPr>
        <w:t xml:space="preserve">Березовского района </w:t>
      </w:r>
    </w:p>
    <w:p w:rsidR="00BF1F00" w:rsidRPr="00F1484D" w:rsidRDefault="00BF1F00" w:rsidP="001F1328">
      <w:pPr>
        <w:widowControl w:val="0"/>
        <w:autoSpaceDE w:val="0"/>
        <w:autoSpaceDN w:val="0"/>
        <w:jc w:val="right"/>
        <w:rPr>
          <w:rFonts w:eastAsia="Calibri"/>
          <w:sz w:val="28"/>
          <w:szCs w:val="28"/>
          <w:lang w:eastAsia="en-US"/>
        </w:rPr>
      </w:pPr>
      <w:r>
        <w:rPr>
          <w:rFonts w:eastAsia="Calibri"/>
          <w:sz w:val="28"/>
          <w:szCs w:val="28"/>
          <w:lang w:eastAsia="en-US"/>
        </w:rPr>
        <w:t xml:space="preserve">от </w:t>
      </w:r>
      <w:r w:rsidR="001F1328">
        <w:rPr>
          <w:rFonts w:eastAsia="Calibri"/>
          <w:sz w:val="28"/>
          <w:szCs w:val="28"/>
          <w:lang w:eastAsia="en-US"/>
        </w:rPr>
        <w:t>18.04.2019 № 295-р</w:t>
      </w:r>
    </w:p>
    <w:p w:rsidR="00BF1F00" w:rsidRPr="00F1484D" w:rsidRDefault="00BF1F00" w:rsidP="00BF1F00">
      <w:pPr>
        <w:widowControl w:val="0"/>
        <w:autoSpaceDE w:val="0"/>
        <w:autoSpaceDN w:val="0"/>
        <w:jc w:val="right"/>
        <w:rPr>
          <w:rFonts w:eastAsia="Calibri"/>
          <w:color w:val="FF0000"/>
          <w:sz w:val="28"/>
          <w:szCs w:val="28"/>
          <w:lang w:eastAsia="en-US"/>
        </w:rPr>
      </w:pPr>
    </w:p>
    <w:p w:rsidR="005D1D5E" w:rsidRPr="00F1484D" w:rsidRDefault="005D1D5E" w:rsidP="005D1D5E">
      <w:pPr>
        <w:widowControl w:val="0"/>
        <w:autoSpaceDE w:val="0"/>
        <w:autoSpaceDN w:val="0"/>
        <w:jc w:val="right"/>
        <w:rPr>
          <w:rFonts w:eastAsia="Calibri"/>
          <w:color w:val="FF0000"/>
          <w:sz w:val="28"/>
          <w:szCs w:val="28"/>
          <w:lang w:eastAsia="en-US"/>
        </w:rPr>
      </w:pPr>
    </w:p>
    <w:p w:rsidR="005D1D5E" w:rsidRDefault="005D1D5E" w:rsidP="005D1D5E">
      <w:pPr>
        <w:widowControl w:val="0"/>
        <w:autoSpaceDE w:val="0"/>
        <w:autoSpaceDN w:val="0"/>
        <w:jc w:val="center"/>
        <w:rPr>
          <w:rFonts w:eastAsia="Calibri"/>
          <w:sz w:val="28"/>
          <w:szCs w:val="28"/>
          <w:lang w:eastAsia="en-US"/>
        </w:rPr>
      </w:pPr>
      <w:r w:rsidRPr="00F1484D">
        <w:rPr>
          <w:rFonts w:eastAsia="Calibri"/>
          <w:sz w:val="28"/>
          <w:szCs w:val="28"/>
          <w:lang w:eastAsia="en-US"/>
        </w:rPr>
        <w:t>Результаты реализации меропри</w:t>
      </w:r>
      <w:r>
        <w:rPr>
          <w:rFonts w:eastAsia="Calibri"/>
          <w:sz w:val="28"/>
          <w:szCs w:val="28"/>
          <w:lang w:eastAsia="en-US"/>
        </w:rPr>
        <w:t xml:space="preserve">ятий муниципальной программы </w:t>
      </w:r>
    </w:p>
    <w:p w:rsidR="005D1D5E" w:rsidRPr="00F1484D" w:rsidRDefault="005D1D5E" w:rsidP="005D1D5E">
      <w:pPr>
        <w:widowControl w:val="0"/>
        <w:autoSpaceDE w:val="0"/>
        <w:autoSpaceDN w:val="0"/>
        <w:jc w:val="center"/>
        <w:rPr>
          <w:rFonts w:eastAsia="Calibri"/>
          <w:sz w:val="28"/>
          <w:szCs w:val="28"/>
          <w:lang w:eastAsia="en-US"/>
        </w:rPr>
      </w:pPr>
      <w:r>
        <w:rPr>
          <w:rFonts w:eastAsia="Calibri"/>
          <w:sz w:val="28"/>
          <w:szCs w:val="28"/>
          <w:lang w:eastAsia="en-US"/>
        </w:rPr>
        <w:t>«</w:t>
      </w:r>
      <w:r w:rsidR="004178F6">
        <w:rPr>
          <w:rFonts w:eastAsia="Calibri"/>
          <w:sz w:val="28"/>
          <w:szCs w:val="28"/>
          <w:lang w:eastAsia="en-US"/>
        </w:rPr>
        <w:t>Жилищно-коммунальный комплекс</w:t>
      </w:r>
      <w:r w:rsidR="00363E8B">
        <w:rPr>
          <w:rFonts w:eastAsia="Calibri"/>
          <w:sz w:val="28"/>
          <w:szCs w:val="28"/>
          <w:lang w:eastAsia="en-US"/>
        </w:rPr>
        <w:t xml:space="preserve"> в Березовском районе</w:t>
      </w:r>
      <w:r>
        <w:rPr>
          <w:rFonts w:eastAsia="Calibri"/>
          <w:sz w:val="28"/>
          <w:szCs w:val="28"/>
          <w:lang w:eastAsia="en-US"/>
        </w:rPr>
        <w:t>»</w:t>
      </w:r>
    </w:p>
    <w:tbl>
      <w:tblPr>
        <w:tblW w:w="151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4252"/>
        <w:gridCol w:w="1843"/>
        <w:gridCol w:w="1701"/>
        <w:gridCol w:w="4536"/>
        <w:gridCol w:w="2268"/>
      </w:tblGrid>
      <w:tr w:rsidR="005D1D5E" w:rsidRPr="00F1484D" w:rsidTr="004138E6">
        <w:trPr>
          <w:trHeight w:val="1947"/>
        </w:trPr>
        <w:tc>
          <w:tcPr>
            <w:tcW w:w="568" w:type="dxa"/>
            <w:hideMark/>
          </w:tcPr>
          <w:p w:rsidR="005D1D5E" w:rsidRPr="00F1484D"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 п/п</w:t>
            </w:r>
          </w:p>
        </w:tc>
        <w:tc>
          <w:tcPr>
            <w:tcW w:w="4252" w:type="dxa"/>
            <w:hideMark/>
          </w:tcPr>
          <w:p w:rsidR="005D1D5E" w:rsidRPr="00F1484D" w:rsidRDefault="005D1D5E" w:rsidP="006F683F">
            <w:pPr>
              <w:widowControl w:val="0"/>
              <w:autoSpaceDE w:val="0"/>
              <w:autoSpaceDN w:val="0"/>
              <w:jc w:val="center"/>
              <w:rPr>
                <w:rFonts w:eastAsia="Calibri"/>
                <w:sz w:val="28"/>
                <w:szCs w:val="28"/>
                <w:lang w:eastAsia="en-US"/>
              </w:rPr>
            </w:pPr>
            <w:r w:rsidRPr="00F1484D">
              <w:rPr>
                <w:rFonts w:eastAsia="Calibri"/>
                <w:sz w:val="28"/>
                <w:szCs w:val="28"/>
                <w:lang w:eastAsia="en-US"/>
              </w:rPr>
              <w:t xml:space="preserve">Наименование результата </w:t>
            </w:r>
          </w:p>
        </w:tc>
        <w:tc>
          <w:tcPr>
            <w:tcW w:w="1843" w:type="dxa"/>
            <w:hideMark/>
          </w:tcPr>
          <w:p w:rsidR="005D1D5E" w:rsidRPr="00F1484D"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Значение  результата (ед. измерения)</w:t>
            </w:r>
          </w:p>
          <w:p w:rsidR="005D1D5E" w:rsidRPr="00F1484D" w:rsidRDefault="005D1D5E" w:rsidP="006F683F">
            <w:pPr>
              <w:widowControl w:val="0"/>
              <w:autoSpaceDE w:val="0"/>
              <w:autoSpaceDN w:val="0"/>
              <w:rPr>
                <w:rFonts w:eastAsia="Calibri"/>
                <w:sz w:val="28"/>
                <w:szCs w:val="28"/>
                <w:lang w:eastAsia="en-US"/>
              </w:rPr>
            </w:pPr>
          </w:p>
        </w:tc>
        <w:tc>
          <w:tcPr>
            <w:tcW w:w="1701" w:type="dxa"/>
          </w:tcPr>
          <w:p w:rsidR="005D1D5E" w:rsidRPr="00F1484D"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Срок исполнения</w:t>
            </w:r>
          </w:p>
          <w:p w:rsidR="005D1D5E" w:rsidRPr="00F1484D" w:rsidRDefault="005D1D5E" w:rsidP="00A16E2A">
            <w:pPr>
              <w:widowControl w:val="0"/>
              <w:autoSpaceDE w:val="0"/>
              <w:autoSpaceDN w:val="0"/>
              <w:jc w:val="center"/>
              <w:rPr>
                <w:rFonts w:eastAsia="Calibri"/>
                <w:sz w:val="28"/>
                <w:szCs w:val="28"/>
                <w:lang w:eastAsia="en-US"/>
              </w:rPr>
            </w:pPr>
          </w:p>
        </w:tc>
        <w:tc>
          <w:tcPr>
            <w:tcW w:w="4536" w:type="dxa"/>
          </w:tcPr>
          <w:p w:rsidR="005D1D5E" w:rsidRPr="00F1484D" w:rsidRDefault="005D1D5E" w:rsidP="00A16E2A">
            <w:pPr>
              <w:widowControl w:val="0"/>
              <w:autoSpaceDE w:val="0"/>
              <w:autoSpaceDN w:val="0"/>
              <w:jc w:val="center"/>
              <w:rPr>
                <w:rFonts w:eastAsia="Calibri"/>
                <w:sz w:val="28"/>
                <w:szCs w:val="28"/>
                <w:lang w:eastAsia="en-US"/>
              </w:rPr>
            </w:pPr>
            <w:proofErr w:type="gramStart"/>
            <w:r w:rsidRPr="00F1484D">
              <w:rPr>
                <w:rFonts w:eastAsia="Calibri"/>
                <w:sz w:val="28"/>
                <w:szCs w:val="28"/>
                <w:lang w:eastAsia="en-US"/>
              </w:rPr>
              <w:t>Наименование мероприятия (подпрограммы) муниципальной программы, направленного на достижение результата)</w:t>
            </w:r>
            <w:proofErr w:type="gramEnd"/>
          </w:p>
          <w:p w:rsidR="005D1D5E" w:rsidRPr="00F1484D" w:rsidRDefault="005D1D5E" w:rsidP="00A16E2A">
            <w:pPr>
              <w:widowControl w:val="0"/>
              <w:autoSpaceDE w:val="0"/>
              <w:autoSpaceDN w:val="0"/>
              <w:jc w:val="center"/>
              <w:rPr>
                <w:rFonts w:eastAsia="Calibri"/>
                <w:sz w:val="28"/>
                <w:szCs w:val="28"/>
                <w:lang w:eastAsia="en-US"/>
              </w:rPr>
            </w:pPr>
          </w:p>
        </w:tc>
        <w:tc>
          <w:tcPr>
            <w:tcW w:w="2268" w:type="dxa"/>
            <w:hideMark/>
          </w:tcPr>
          <w:p w:rsidR="005D1D5E"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Объем финансирования мероприятия (подпрограммы)</w:t>
            </w:r>
          </w:p>
          <w:p w:rsidR="001D74BC" w:rsidRPr="00F1484D" w:rsidRDefault="001D74BC" w:rsidP="00A16E2A">
            <w:pPr>
              <w:widowControl w:val="0"/>
              <w:autoSpaceDE w:val="0"/>
              <w:autoSpaceDN w:val="0"/>
              <w:jc w:val="center"/>
              <w:rPr>
                <w:rFonts w:eastAsia="Calibri"/>
                <w:sz w:val="28"/>
                <w:szCs w:val="28"/>
                <w:lang w:eastAsia="en-US"/>
              </w:rPr>
            </w:pPr>
            <w:r>
              <w:rPr>
                <w:rFonts w:eastAsia="Calibri"/>
                <w:sz w:val="28"/>
                <w:szCs w:val="28"/>
                <w:lang w:eastAsia="en-US"/>
              </w:rPr>
              <w:t>тысяч рублей</w:t>
            </w:r>
          </w:p>
          <w:p w:rsidR="005D1D5E" w:rsidRPr="00F1484D" w:rsidRDefault="005D1D5E" w:rsidP="001D74BC">
            <w:pPr>
              <w:widowControl w:val="0"/>
              <w:autoSpaceDE w:val="0"/>
              <w:autoSpaceDN w:val="0"/>
              <w:rPr>
                <w:rFonts w:eastAsia="Calibri"/>
                <w:sz w:val="28"/>
                <w:szCs w:val="28"/>
                <w:lang w:eastAsia="en-US"/>
              </w:rPr>
            </w:pPr>
          </w:p>
        </w:tc>
      </w:tr>
      <w:tr w:rsidR="005D1D5E" w:rsidRPr="00F1484D" w:rsidTr="004138E6">
        <w:tc>
          <w:tcPr>
            <w:tcW w:w="568" w:type="dxa"/>
            <w:hideMark/>
          </w:tcPr>
          <w:p w:rsidR="005D1D5E" w:rsidRPr="00F1484D"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1</w:t>
            </w:r>
          </w:p>
        </w:tc>
        <w:tc>
          <w:tcPr>
            <w:tcW w:w="4252" w:type="dxa"/>
            <w:hideMark/>
          </w:tcPr>
          <w:p w:rsidR="005D1D5E" w:rsidRPr="00F1484D"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2</w:t>
            </w:r>
          </w:p>
        </w:tc>
        <w:tc>
          <w:tcPr>
            <w:tcW w:w="1843" w:type="dxa"/>
            <w:hideMark/>
          </w:tcPr>
          <w:p w:rsidR="005D1D5E" w:rsidRPr="00F1484D"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3</w:t>
            </w:r>
          </w:p>
        </w:tc>
        <w:tc>
          <w:tcPr>
            <w:tcW w:w="1701" w:type="dxa"/>
          </w:tcPr>
          <w:p w:rsidR="005D1D5E" w:rsidRPr="00F1484D"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4</w:t>
            </w:r>
          </w:p>
        </w:tc>
        <w:tc>
          <w:tcPr>
            <w:tcW w:w="4536" w:type="dxa"/>
          </w:tcPr>
          <w:p w:rsidR="005D1D5E" w:rsidRPr="00F1484D"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5</w:t>
            </w:r>
          </w:p>
        </w:tc>
        <w:tc>
          <w:tcPr>
            <w:tcW w:w="2268" w:type="dxa"/>
            <w:hideMark/>
          </w:tcPr>
          <w:p w:rsidR="005D1D5E" w:rsidRPr="00F1484D"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6</w:t>
            </w:r>
          </w:p>
        </w:tc>
      </w:tr>
      <w:tr w:rsidR="005D1D5E" w:rsidRPr="00F1484D" w:rsidTr="004138E6">
        <w:tc>
          <w:tcPr>
            <w:tcW w:w="568" w:type="dxa"/>
            <w:hideMark/>
          </w:tcPr>
          <w:p w:rsidR="005D1D5E" w:rsidRPr="007718D0" w:rsidRDefault="005D1D5E" w:rsidP="00A16E2A">
            <w:pPr>
              <w:widowControl w:val="0"/>
              <w:autoSpaceDE w:val="0"/>
              <w:autoSpaceDN w:val="0"/>
              <w:jc w:val="center"/>
              <w:rPr>
                <w:rFonts w:eastAsia="Calibri"/>
                <w:lang w:eastAsia="en-US"/>
              </w:rPr>
            </w:pPr>
            <w:r w:rsidRPr="007718D0">
              <w:rPr>
                <w:rFonts w:eastAsia="Calibri"/>
                <w:lang w:eastAsia="en-US"/>
              </w:rPr>
              <w:t>1.</w:t>
            </w:r>
          </w:p>
        </w:tc>
        <w:tc>
          <w:tcPr>
            <w:tcW w:w="4252" w:type="dxa"/>
          </w:tcPr>
          <w:p w:rsidR="005D1D5E" w:rsidRPr="007718D0" w:rsidRDefault="00CA2F3B" w:rsidP="004138E6">
            <w:pPr>
              <w:widowControl w:val="0"/>
              <w:autoSpaceDE w:val="0"/>
              <w:autoSpaceDN w:val="0"/>
              <w:jc w:val="both"/>
              <w:rPr>
                <w:rFonts w:eastAsia="Calibri"/>
                <w:lang w:eastAsia="en-US"/>
              </w:rPr>
            </w:pPr>
            <w:r w:rsidRPr="007718D0">
              <w:rPr>
                <w:rFonts w:eastAsia="Calibri"/>
                <w:lang w:eastAsia="en-US"/>
              </w:rPr>
              <w:t xml:space="preserve">Увеличение доли замены ветхих муниципальных сетей теплоснабжения, водоснабжения и водоотведения с 2,0% </w:t>
            </w:r>
            <w:r w:rsidR="001D74BC" w:rsidRPr="007718D0">
              <w:rPr>
                <w:rFonts w:eastAsia="Calibri"/>
                <w:lang w:eastAsia="en-US"/>
              </w:rPr>
              <w:t xml:space="preserve">значение 2018 года </w:t>
            </w:r>
            <w:r w:rsidRPr="007718D0">
              <w:rPr>
                <w:rFonts w:eastAsia="Calibri"/>
                <w:lang w:eastAsia="en-US"/>
              </w:rPr>
              <w:t xml:space="preserve">до 2,8% </w:t>
            </w:r>
            <w:r w:rsidR="001D74BC" w:rsidRPr="007718D0">
              <w:rPr>
                <w:rFonts w:eastAsia="Calibri"/>
                <w:lang w:eastAsia="en-US"/>
              </w:rPr>
              <w:t>значение</w:t>
            </w:r>
            <w:r w:rsidRPr="007718D0">
              <w:rPr>
                <w:rFonts w:eastAsia="Calibri"/>
                <w:lang w:eastAsia="en-US"/>
              </w:rPr>
              <w:t xml:space="preserve"> 2030 г</w:t>
            </w:r>
            <w:r w:rsidR="001D74BC" w:rsidRPr="007718D0">
              <w:rPr>
                <w:rFonts w:eastAsia="Calibri"/>
                <w:lang w:eastAsia="en-US"/>
              </w:rPr>
              <w:t>ода</w:t>
            </w:r>
          </w:p>
          <w:p w:rsidR="00CA2F3B" w:rsidRPr="007718D0" w:rsidRDefault="00CA2F3B" w:rsidP="004138E6">
            <w:pPr>
              <w:widowControl w:val="0"/>
              <w:autoSpaceDE w:val="0"/>
              <w:autoSpaceDN w:val="0"/>
              <w:jc w:val="both"/>
              <w:rPr>
                <w:rFonts w:eastAsia="Calibri"/>
                <w:lang w:eastAsia="en-US"/>
              </w:rPr>
            </w:pPr>
          </w:p>
        </w:tc>
        <w:tc>
          <w:tcPr>
            <w:tcW w:w="1843" w:type="dxa"/>
          </w:tcPr>
          <w:p w:rsidR="005D1D5E" w:rsidRPr="007718D0" w:rsidRDefault="00CA2F3B" w:rsidP="00A16E2A">
            <w:pPr>
              <w:widowControl w:val="0"/>
              <w:autoSpaceDE w:val="0"/>
              <w:autoSpaceDN w:val="0"/>
              <w:jc w:val="center"/>
              <w:rPr>
                <w:rFonts w:eastAsia="Calibri"/>
                <w:lang w:eastAsia="en-US"/>
              </w:rPr>
            </w:pPr>
            <w:r w:rsidRPr="007718D0">
              <w:rPr>
                <w:rFonts w:eastAsia="Calibri"/>
                <w:lang w:eastAsia="en-US"/>
              </w:rPr>
              <w:t>2,8</w:t>
            </w:r>
            <w:r w:rsidR="005D1D5E" w:rsidRPr="007718D0">
              <w:rPr>
                <w:rFonts w:eastAsia="Calibri"/>
                <w:lang w:eastAsia="en-US"/>
              </w:rPr>
              <w:t>%</w:t>
            </w:r>
          </w:p>
        </w:tc>
        <w:tc>
          <w:tcPr>
            <w:tcW w:w="1701" w:type="dxa"/>
          </w:tcPr>
          <w:p w:rsidR="005D1D5E" w:rsidRPr="007718D0" w:rsidRDefault="005D1D5E" w:rsidP="00A16E2A">
            <w:pPr>
              <w:widowControl w:val="0"/>
              <w:autoSpaceDE w:val="0"/>
              <w:autoSpaceDN w:val="0"/>
              <w:jc w:val="center"/>
              <w:rPr>
                <w:rFonts w:eastAsia="Calibri"/>
                <w:lang w:eastAsia="en-US"/>
              </w:rPr>
            </w:pPr>
            <w:r w:rsidRPr="007718D0">
              <w:rPr>
                <w:rFonts w:eastAsia="Calibri"/>
                <w:lang w:eastAsia="en-US"/>
              </w:rPr>
              <w:t>2030</w:t>
            </w:r>
          </w:p>
        </w:tc>
        <w:tc>
          <w:tcPr>
            <w:tcW w:w="4536" w:type="dxa"/>
          </w:tcPr>
          <w:p w:rsidR="005D1D5E" w:rsidRPr="007718D0" w:rsidRDefault="008B5ECF" w:rsidP="004138E6">
            <w:pPr>
              <w:widowControl w:val="0"/>
              <w:autoSpaceDE w:val="0"/>
              <w:autoSpaceDN w:val="0"/>
              <w:jc w:val="both"/>
              <w:rPr>
                <w:rFonts w:eastAsia="Calibri"/>
                <w:lang w:eastAsia="en-US"/>
              </w:rPr>
            </w:pPr>
            <w:r w:rsidRPr="007718D0">
              <w:rPr>
                <w:rFonts w:eastAsia="Calibri"/>
                <w:lang w:eastAsia="en-US"/>
              </w:rPr>
              <w:t>Мероприятие 2.5 «Предоставление субсидий на реализацию полномочий в сфере жилищно-коммунального комплекса</w:t>
            </w:r>
            <w:r w:rsidR="007B1B5B" w:rsidRPr="007718D0">
              <w:rPr>
                <w:rFonts w:eastAsia="Calibri"/>
                <w:lang w:eastAsia="en-US"/>
              </w:rPr>
              <w:t xml:space="preserve"> Подпрограмма 2 «Обеспечение равных прав потребителей на получение коммунальных услуг»</w:t>
            </w:r>
          </w:p>
        </w:tc>
        <w:tc>
          <w:tcPr>
            <w:tcW w:w="2268" w:type="dxa"/>
          </w:tcPr>
          <w:p w:rsidR="005D1D5E" w:rsidRPr="00EF644F" w:rsidRDefault="007B1B5B" w:rsidP="00A16E2A">
            <w:pPr>
              <w:widowControl w:val="0"/>
              <w:autoSpaceDE w:val="0"/>
              <w:autoSpaceDN w:val="0"/>
              <w:jc w:val="center"/>
              <w:rPr>
                <w:rFonts w:eastAsia="Calibri"/>
                <w:lang w:eastAsia="en-US"/>
              </w:rPr>
            </w:pPr>
            <w:r>
              <w:rPr>
                <w:rFonts w:eastAsia="Calibri"/>
                <w:lang w:eastAsia="en-US"/>
              </w:rPr>
              <w:t>708 142,9</w:t>
            </w:r>
          </w:p>
        </w:tc>
      </w:tr>
      <w:tr w:rsidR="008B5ECF" w:rsidRPr="007718D0" w:rsidTr="004138E6">
        <w:tc>
          <w:tcPr>
            <w:tcW w:w="568" w:type="dxa"/>
            <w:hideMark/>
          </w:tcPr>
          <w:p w:rsidR="008B5ECF" w:rsidRPr="007718D0" w:rsidRDefault="008B5ECF" w:rsidP="00A16E2A">
            <w:pPr>
              <w:widowControl w:val="0"/>
              <w:autoSpaceDE w:val="0"/>
              <w:autoSpaceDN w:val="0"/>
              <w:jc w:val="center"/>
              <w:rPr>
                <w:rFonts w:eastAsia="Calibri"/>
                <w:lang w:eastAsia="en-US"/>
              </w:rPr>
            </w:pPr>
            <w:r w:rsidRPr="007718D0">
              <w:rPr>
                <w:rFonts w:eastAsia="Calibri"/>
                <w:lang w:eastAsia="en-US"/>
              </w:rPr>
              <w:t>2.</w:t>
            </w:r>
          </w:p>
        </w:tc>
        <w:tc>
          <w:tcPr>
            <w:tcW w:w="4252" w:type="dxa"/>
          </w:tcPr>
          <w:p w:rsidR="008B5ECF" w:rsidRPr="007718D0" w:rsidRDefault="008B5ECF" w:rsidP="004138E6">
            <w:pPr>
              <w:widowControl w:val="0"/>
              <w:autoSpaceDE w:val="0"/>
              <w:autoSpaceDN w:val="0"/>
              <w:jc w:val="both"/>
              <w:rPr>
                <w:rFonts w:eastAsia="Calibri"/>
                <w:lang w:eastAsia="en-US"/>
              </w:rPr>
            </w:pPr>
            <w:r w:rsidRPr="007718D0">
              <w:rPr>
                <w:rFonts w:eastAsia="Calibri"/>
                <w:lang w:eastAsia="en-US"/>
              </w:rPr>
              <w:t>Строительство водоочистных сооружений с 0</w:t>
            </w:r>
            <w:r w:rsidR="004178F6">
              <w:rPr>
                <w:rFonts w:eastAsia="Calibri"/>
                <w:lang w:eastAsia="en-US"/>
              </w:rPr>
              <w:t xml:space="preserve"> значение 2018 года</w:t>
            </w:r>
            <w:r w:rsidR="00363E8B">
              <w:rPr>
                <w:rFonts w:eastAsia="Calibri"/>
                <w:lang w:eastAsia="en-US"/>
              </w:rPr>
              <w:t xml:space="preserve"> до 2 единиц </w:t>
            </w:r>
            <w:r w:rsidRPr="007718D0">
              <w:rPr>
                <w:rFonts w:eastAsia="Calibri"/>
                <w:lang w:eastAsia="en-US"/>
              </w:rPr>
              <w:t xml:space="preserve"> </w:t>
            </w:r>
            <w:r w:rsidR="004178F6">
              <w:rPr>
                <w:rFonts w:eastAsia="Calibri"/>
                <w:lang w:eastAsia="en-US"/>
              </w:rPr>
              <w:t>значение 2030 года</w:t>
            </w:r>
          </w:p>
        </w:tc>
        <w:tc>
          <w:tcPr>
            <w:tcW w:w="1843" w:type="dxa"/>
          </w:tcPr>
          <w:p w:rsidR="008B5ECF" w:rsidRPr="007718D0" w:rsidRDefault="008B5ECF" w:rsidP="00A16E2A">
            <w:pPr>
              <w:widowControl w:val="0"/>
              <w:autoSpaceDE w:val="0"/>
              <w:autoSpaceDN w:val="0"/>
              <w:jc w:val="center"/>
              <w:rPr>
                <w:rFonts w:eastAsia="Calibri"/>
                <w:lang w:eastAsia="en-US"/>
              </w:rPr>
            </w:pPr>
            <w:r w:rsidRPr="007718D0">
              <w:rPr>
                <w:rFonts w:eastAsia="Calibri"/>
                <w:lang w:eastAsia="en-US"/>
              </w:rPr>
              <w:t xml:space="preserve">2 </w:t>
            </w:r>
          </w:p>
          <w:p w:rsidR="008B5ECF" w:rsidRPr="007718D0" w:rsidRDefault="008B5ECF" w:rsidP="00A16E2A">
            <w:pPr>
              <w:widowControl w:val="0"/>
              <w:autoSpaceDE w:val="0"/>
              <w:autoSpaceDN w:val="0"/>
              <w:jc w:val="center"/>
              <w:rPr>
                <w:rFonts w:eastAsia="Calibri"/>
                <w:lang w:eastAsia="en-US"/>
              </w:rPr>
            </w:pPr>
            <w:r w:rsidRPr="007718D0">
              <w:rPr>
                <w:rFonts w:eastAsia="Calibri"/>
                <w:lang w:eastAsia="en-US"/>
              </w:rPr>
              <w:t>единицы</w:t>
            </w:r>
          </w:p>
        </w:tc>
        <w:tc>
          <w:tcPr>
            <w:tcW w:w="1701" w:type="dxa"/>
          </w:tcPr>
          <w:p w:rsidR="008B5ECF" w:rsidRPr="007718D0" w:rsidRDefault="008B5ECF" w:rsidP="00A16E2A">
            <w:pPr>
              <w:widowControl w:val="0"/>
              <w:autoSpaceDE w:val="0"/>
              <w:autoSpaceDN w:val="0"/>
              <w:jc w:val="center"/>
              <w:rPr>
                <w:rFonts w:eastAsia="Calibri"/>
                <w:lang w:eastAsia="en-US"/>
              </w:rPr>
            </w:pPr>
            <w:r w:rsidRPr="007718D0">
              <w:rPr>
                <w:rFonts w:eastAsia="Calibri"/>
                <w:lang w:eastAsia="en-US"/>
              </w:rPr>
              <w:t>2030</w:t>
            </w:r>
          </w:p>
        </w:tc>
        <w:tc>
          <w:tcPr>
            <w:tcW w:w="4536" w:type="dxa"/>
          </w:tcPr>
          <w:p w:rsidR="008B5ECF" w:rsidRPr="007718D0" w:rsidRDefault="008B5ECF" w:rsidP="004138E6">
            <w:pPr>
              <w:widowControl w:val="0"/>
              <w:autoSpaceDE w:val="0"/>
              <w:autoSpaceDN w:val="0"/>
              <w:jc w:val="both"/>
              <w:rPr>
                <w:rFonts w:eastAsia="Calibri"/>
                <w:lang w:eastAsia="en-US"/>
              </w:rPr>
            </w:pPr>
            <w:r w:rsidRPr="007718D0">
              <w:rPr>
                <w:rFonts w:eastAsia="Calibri"/>
                <w:lang w:eastAsia="en-US"/>
              </w:rPr>
              <w:t>Мероприятие 1.1 «Реконструкция, расширение, модернизация, строительство коммунальных объектов, в том  числе объектов питьевого водоснабжения в населенных пунктах, население в которых не обеспечено доброкачественной и (или) условно доброкачественной питьевой водой»</w:t>
            </w:r>
          </w:p>
          <w:p w:rsidR="008B5ECF" w:rsidRPr="007718D0" w:rsidRDefault="008B5ECF" w:rsidP="004138E6">
            <w:pPr>
              <w:widowControl w:val="0"/>
              <w:autoSpaceDE w:val="0"/>
              <w:autoSpaceDN w:val="0"/>
              <w:jc w:val="both"/>
              <w:rPr>
                <w:rFonts w:eastAsia="Calibri"/>
                <w:lang w:eastAsia="en-US"/>
              </w:rPr>
            </w:pPr>
            <w:r w:rsidRPr="007718D0">
              <w:rPr>
                <w:rFonts w:eastAsia="Calibri"/>
                <w:lang w:eastAsia="en-US"/>
              </w:rPr>
              <w:t>Подпрогра</w:t>
            </w:r>
            <w:r w:rsidR="00363E8B">
              <w:rPr>
                <w:rFonts w:eastAsia="Calibri"/>
                <w:lang w:eastAsia="en-US"/>
              </w:rPr>
              <w:t>м</w:t>
            </w:r>
            <w:r w:rsidRPr="007718D0">
              <w:rPr>
                <w:rFonts w:eastAsia="Calibri"/>
                <w:lang w:eastAsia="en-US"/>
              </w:rPr>
              <w:t>ма 1 «Создание условий для обеспечения качественными коммунальными услугами»</w:t>
            </w:r>
          </w:p>
          <w:p w:rsidR="008B5ECF" w:rsidRPr="007718D0" w:rsidRDefault="008B5ECF" w:rsidP="004138E6">
            <w:pPr>
              <w:widowControl w:val="0"/>
              <w:autoSpaceDE w:val="0"/>
              <w:autoSpaceDN w:val="0"/>
              <w:jc w:val="both"/>
              <w:rPr>
                <w:rFonts w:eastAsia="Calibri"/>
                <w:lang w:eastAsia="en-US"/>
              </w:rPr>
            </w:pPr>
          </w:p>
        </w:tc>
        <w:tc>
          <w:tcPr>
            <w:tcW w:w="2268" w:type="dxa"/>
          </w:tcPr>
          <w:p w:rsidR="008B5ECF" w:rsidRPr="007718D0" w:rsidRDefault="008B5ECF" w:rsidP="00A16E2A">
            <w:pPr>
              <w:widowControl w:val="0"/>
              <w:autoSpaceDE w:val="0"/>
              <w:autoSpaceDN w:val="0"/>
              <w:jc w:val="center"/>
              <w:rPr>
                <w:rFonts w:eastAsia="Calibri"/>
                <w:lang w:eastAsia="en-US"/>
              </w:rPr>
            </w:pPr>
            <w:r w:rsidRPr="007718D0">
              <w:rPr>
                <w:rFonts w:eastAsia="Calibri"/>
                <w:lang w:eastAsia="en-US"/>
              </w:rPr>
              <w:t>0</w:t>
            </w:r>
          </w:p>
        </w:tc>
      </w:tr>
      <w:tr w:rsidR="007B1B5B" w:rsidRPr="00F1484D" w:rsidTr="004138E6">
        <w:tc>
          <w:tcPr>
            <w:tcW w:w="568" w:type="dxa"/>
          </w:tcPr>
          <w:p w:rsidR="007B1B5B" w:rsidRPr="00EF644F" w:rsidRDefault="005F2F90" w:rsidP="00A16E2A">
            <w:pPr>
              <w:widowControl w:val="0"/>
              <w:autoSpaceDE w:val="0"/>
              <w:autoSpaceDN w:val="0"/>
              <w:jc w:val="center"/>
              <w:rPr>
                <w:rFonts w:eastAsia="Calibri"/>
                <w:lang w:eastAsia="en-US"/>
              </w:rPr>
            </w:pPr>
            <w:r>
              <w:rPr>
                <w:rFonts w:eastAsia="Calibri"/>
                <w:lang w:eastAsia="en-US"/>
              </w:rPr>
              <w:t>3</w:t>
            </w:r>
          </w:p>
        </w:tc>
        <w:tc>
          <w:tcPr>
            <w:tcW w:w="4252" w:type="dxa"/>
          </w:tcPr>
          <w:p w:rsidR="007B1B5B" w:rsidRDefault="007B1B5B" w:rsidP="004138E6">
            <w:pPr>
              <w:widowControl w:val="0"/>
              <w:autoSpaceDE w:val="0"/>
              <w:autoSpaceDN w:val="0"/>
              <w:jc w:val="both"/>
              <w:rPr>
                <w:rFonts w:eastAsia="Calibri"/>
                <w:lang w:eastAsia="en-US"/>
              </w:rPr>
            </w:pPr>
            <w:r>
              <w:rPr>
                <w:rFonts w:eastAsia="Calibri"/>
                <w:lang w:eastAsia="en-US"/>
              </w:rPr>
              <w:t xml:space="preserve">Снижение  доли уличной </w:t>
            </w:r>
            <w:r>
              <w:rPr>
                <w:rFonts w:eastAsia="Calibri"/>
                <w:lang w:eastAsia="en-US"/>
              </w:rPr>
              <w:lastRenderedPageBreak/>
              <w:t>канализационной сети, нуждающейся в замене с 14,9 % значение 2018 года до 14,7% значение 2030 года</w:t>
            </w:r>
          </w:p>
        </w:tc>
        <w:tc>
          <w:tcPr>
            <w:tcW w:w="1843" w:type="dxa"/>
          </w:tcPr>
          <w:p w:rsidR="007B1B5B" w:rsidRDefault="007B1B5B" w:rsidP="00A16E2A">
            <w:pPr>
              <w:widowControl w:val="0"/>
              <w:autoSpaceDE w:val="0"/>
              <w:autoSpaceDN w:val="0"/>
              <w:jc w:val="center"/>
              <w:rPr>
                <w:rFonts w:eastAsia="Calibri"/>
                <w:lang w:eastAsia="en-US"/>
              </w:rPr>
            </w:pPr>
            <w:r>
              <w:rPr>
                <w:rFonts w:eastAsia="Calibri"/>
                <w:lang w:eastAsia="en-US"/>
              </w:rPr>
              <w:lastRenderedPageBreak/>
              <w:t>14,7%</w:t>
            </w:r>
          </w:p>
        </w:tc>
        <w:tc>
          <w:tcPr>
            <w:tcW w:w="1701" w:type="dxa"/>
          </w:tcPr>
          <w:p w:rsidR="007B1B5B" w:rsidRDefault="007B1B5B" w:rsidP="00A16E2A">
            <w:pPr>
              <w:widowControl w:val="0"/>
              <w:autoSpaceDE w:val="0"/>
              <w:autoSpaceDN w:val="0"/>
              <w:jc w:val="center"/>
              <w:rPr>
                <w:rFonts w:eastAsia="Calibri"/>
                <w:lang w:eastAsia="en-US"/>
              </w:rPr>
            </w:pPr>
            <w:r>
              <w:rPr>
                <w:rFonts w:eastAsia="Calibri"/>
                <w:lang w:eastAsia="en-US"/>
              </w:rPr>
              <w:t>2030</w:t>
            </w:r>
          </w:p>
        </w:tc>
        <w:tc>
          <w:tcPr>
            <w:tcW w:w="4536" w:type="dxa"/>
          </w:tcPr>
          <w:p w:rsidR="007B1B5B" w:rsidRPr="007718D0" w:rsidRDefault="007B1B5B" w:rsidP="004138E6">
            <w:pPr>
              <w:widowControl w:val="0"/>
              <w:autoSpaceDE w:val="0"/>
              <w:autoSpaceDN w:val="0"/>
              <w:jc w:val="both"/>
              <w:rPr>
                <w:rFonts w:eastAsia="Calibri"/>
                <w:lang w:eastAsia="en-US"/>
              </w:rPr>
            </w:pPr>
            <w:r w:rsidRPr="007718D0">
              <w:rPr>
                <w:rFonts w:eastAsia="Calibri"/>
                <w:lang w:eastAsia="en-US"/>
              </w:rPr>
              <w:t xml:space="preserve">Мероприятие 2.5 «Предоставление </w:t>
            </w:r>
            <w:r w:rsidRPr="007718D0">
              <w:rPr>
                <w:rFonts w:eastAsia="Calibri"/>
                <w:lang w:eastAsia="en-US"/>
              </w:rPr>
              <w:lastRenderedPageBreak/>
              <w:t>субсидий на реализацию полномочий в сфере жилищно-коммунального комплекса Подпрограмма 2 «Обеспечение равных прав потребителей на получение коммунальных услуг»</w:t>
            </w:r>
          </w:p>
        </w:tc>
        <w:tc>
          <w:tcPr>
            <w:tcW w:w="2268" w:type="dxa"/>
          </w:tcPr>
          <w:p w:rsidR="007B1B5B" w:rsidRDefault="007B1B5B" w:rsidP="00A16E2A">
            <w:pPr>
              <w:widowControl w:val="0"/>
              <w:autoSpaceDE w:val="0"/>
              <w:autoSpaceDN w:val="0"/>
              <w:jc w:val="center"/>
              <w:rPr>
                <w:rFonts w:eastAsia="Calibri"/>
                <w:lang w:eastAsia="en-US"/>
              </w:rPr>
            </w:pPr>
            <w:r>
              <w:rPr>
                <w:rFonts w:eastAsia="Calibri"/>
                <w:lang w:eastAsia="en-US"/>
              </w:rPr>
              <w:lastRenderedPageBreak/>
              <w:t>708 142,9</w:t>
            </w:r>
          </w:p>
        </w:tc>
      </w:tr>
      <w:tr w:rsidR="007B1B5B" w:rsidRPr="00F1484D" w:rsidTr="004138E6">
        <w:tc>
          <w:tcPr>
            <w:tcW w:w="568" w:type="dxa"/>
          </w:tcPr>
          <w:p w:rsidR="007B1B5B" w:rsidRPr="00EF644F" w:rsidRDefault="005F2F90" w:rsidP="00A16E2A">
            <w:pPr>
              <w:widowControl w:val="0"/>
              <w:autoSpaceDE w:val="0"/>
              <w:autoSpaceDN w:val="0"/>
              <w:jc w:val="center"/>
              <w:rPr>
                <w:rFonts w:eastAsia="Calibri"/>
                <w:lang w:eastAsia="en-US"/>
              </w:rPr>
            </w:pPr>
            <w:r>
              <w:rPr>
                <w:rFonts w:eastAsia="Calibri"/>
                <w:lang w:eastAsia="en-US"/>
              </w:rPr>
              <w:lastRenderedPageBreak/>
              <w:t>4</w:t>
            </w:r>
          </w:p>
        </w:tc>
        <w:tc>
          <w:tcPr>
            <w:tcW w:w="4252" w:type="dxa"/>
          </w:tcPr>
          <w:p w:rsidR="007B1B5B" w:rsidRDefault="007B1B5B" w:rsidP="004138E6">
            <w:pPr>
              <w:widowControl w:val="0"/>
              <w:autoSpaceDE w:val="0"/>
              <w:autoSpaceDN w:val="0"/>
              <w:jc w:val="both"/>
              <w:rPr>
                <w:rFonts w:eastAsia="Calibri"/>
                <w:lang w:eastAsia="en-US"/>
              </w:rPr>
            </w:pPr>
            <w:r>
              <w:rPr>
                <w:rFonts w:eastAsia="Calibri"/>
                <w:lang w:eastAsia="en-US"/>
              </w:rPr>
              <w:t>Снижение  доли уличной водопроводной сети, нуждающейся в замене с 21,4 % значение 2018 года до 21,2% значение 2030 года</w:t>
            </w:r>
          </w:p>
        </w:tc>
        <w:tc>
          <w:tcPr>
            <w:tcW w:w="1843" w:type="dxa"/>
          </w:tcPr>
          <w:p w:rsidR="007B1B5B" w:rsidRDefault="007B1B5B" w:rsidP="00A16E2A">
            <w:pPr>
              <w:widowControl w:val="0"/>
              <w:autoSpaceDE w:val="0"/>
              <w:autoSpaceDN w:val="0"/>
              <w:jc w:val="center"/>
              <w:rPr>
                <w:rFonts w:eastAsia="Calibri"/>
                <w:lang w:eastAsia="en-US"/>
              </w:rPr>
            </w:pPr>
            <w:r>
              <w:rPr>
                <w:rFonts w:eastAsia="Calibri"/>
                <w:lang w:eastAsia="en-US"/>
              </w:rPr>
              <w:t>21,2%</w:t>
            </w:r>
          </w:p>
        </w:tc>
        <w:tc>
          <w:tcPr>
            <w:tcW w:w="1701" w:type="dxa"/>
          </w:tcPr>
          <w:p w:rsidR="007B1B5B" w:rsidRDefault="007B1B5B" w:rsidP="00A16E2A">
            <w:pPr>
              <w:widowControl w:val="0"/>
              <w:autoSpaceDE w:val="0"/>
              <w:autoSpaceDN w:val="0"/>
              <w:jc w:val="center"/>
              <w:rPr>
                <w:rFonts w:eastAsia="Calibri"/>
                <w:lang w:eastAsia="en-US"/>
              </w:rPr>
            </w:pPr>
            <w:r>
              <w:rPr>
                <w:rFonts w:eastAsia="Calibri"/>
                <w:lang w:eastAsia="en-US"/>
              </w:rPr>
              <w:t>2030</w:t>
            </w:r>
          </w:p>
        </w:tc>
        <w:tc>
          <w:tcPr>
            <w:tcW w:w="4536" w:type="dxa"/>
          </w:tcPr>
          <w:p w:rsidR="007B1B5B" w:rsidRPr="007718D0" w:rsidRDefault="007B1B5B" w:rsidP="004138E6">
            <w:pPr>
              <w:widowControl w:val="0"/>
              <w:autoSpaceDE w:val="0"/>
              <w:autoSpaceDN w:val="0"/>
              <w:jc w:val="both"/>
              <w:rPr>
                <w:rFonts w:eastAsia="Calibri"/>
                <w:lang w:eastAsia="en-US"/>
              </w:rPr>
            </w:pPr>
            <w:r w:rsidRPr="007718D0">
              <w:rPr>
                <w:rFonts w:eastAsia="Calibri"/>
                <w:lang w:eastAsia="en-US"/>
              </w:rPr>
              <w:t>Мероприятие 2.5 «Предоставление субсидий на реализацию полномочий в сфере жилищно-коммунального комплекса Подпрограмма 2 «Обеспечение равных прав потребителей на получение коммунальных услуг»</w:t>
            </w:r>
          </w:p>
        </w:tc>
        <w:tc>
          <w:tcPr>
            <w:tcW w:w="2268" w:type="dxa"/>
          </w:tcPr>
          <w:p w:rsidR="007B1B5B" w:rsidRDefault="007B1B5B" w:rsidP="00A16E2A">
            <w:pPr>
              <w:widowControl w:val="0"/>
              <w:autoSpaceDE w:val="0"/>
              <w:autoSpaceDN w:val="0"/>
              <w:jc w:val="center"/>
              <w:rPr>
                <w:rFonts w:eastAsia="Calibri"/>
                <w:lang w:eastAsia="en-US"/>
              </w:rPr>
            </w:pPr>
            <w:r>
              <w:rPr>
                <w:rFonts w:eastAsia="Calibri"/>
                <w:lang w:eastAsia="en-US"/>
              </w:rPr>
              <w:t>708 142,9</w:t>
            </w:r>
          </w:p>
        </w:tc>
      </w:tr>
      <w:tr w:rsidR="007B1B5B" w:rsidRPr="00F1484D" w:rsidTr="004138E6">
        <w:tc>
          <w:tcPr>
            <w:tcW w:w="568" w:type="dxa"/>
          </w:tcPr>
          <w:p w:rsidR="007B1B5B" w:rsidRPr="00EF644F" w:rsidRDefault="005F2F90" w:rsidP="00A16E2A">
            <w:pPr>
              <w:widowControl w:val="0"/>
              <w:autoSpaceDE w:val="0"/>
              <w:autoSpaceDN w:val="0"/>
              <w:jc w:val="center"/>
              <w:rPr>
                <w:rFonts w:eastAsia="Calibri"/>
                <w:lang w:eastAsia="en-US"/>
              </w:rPr>
            </w:pPr>
            <w:r>
              <w:rPr>
                <w:rFonts w:eastAsia="Calibri"/>
                <w:lang w:eastAsia="en-US"/>
              </w:rPr>
              <w:t>5</w:t>
            </w:r>
          </w:p>
        </w:tc>
        <w:tc>
          <w:tcPr>
            <w:tcW w:w="4252" w:type="dxa"/>
          </w:tcPr>
          <w:p w:rsidR="007B1B5B" w:rsidRDefault="007B1B5B" w:rsidP="004138E6">
            <w:pPr>
              <w:widowControl w:val="0"/>
              <w:autoSpaceDE w:val="0"/>
              <w:autoSpaceDN w:val="0"/>
              <w:jc w:val="both"/>
              <w:rPr>
                <w:rFonts w:eastAsia="Calibri"/>
                <w:lang w:eastAsia="en-US"/>
              </w:rPr>
            </w:pPr>
            <w:r>
              <w:rPr>
                <w:rFonts w:eastAsia="Calibri"/>
                <w:lang w:eastAsia="en-US"/>
              </w:rPr>
              <w:t xml:space="preserve">Снижение числа аварий, аварий и повреждений с 0,085 </w:t>
            </w:r>
            <w:proofErr w:type="spellStart"/>
            <w:proofErr w:type="gramStart"/>
            <w:r>
              <w:rPr>
                <w:rFonts w:eastAsia="Calibri"/>
                <w:lang w:eastAsia="en-US"/>
              </w:rPr>
              <w:t>ед</w:t>
            </w:r>
            <w:proofErr w:type="spellEnd"/>
            <w:proofErr w:type="gramEnd"/>
            <w:r>
              <w:rPr>
                <w:rFonts w:eastAsia="Calibri"/>
                <w:lang w:eastAsia="en-US"/>
              </w:rPr>
              <w:t>/км значение 2018 года до 0,081 ед./км значение 2030 года</w:t>
            </w:r>
          </w:p>
        </w:tc>
        <w:tc>
          <w:tcPr>
            <w:tcW w:w="1843" w:type="dxa"/>
          </w:tcPr>
          <w:p w:rsidR="007B1B5B" w:rsidRDefault="007B1B5B" w:rsidP="00A16E2A">
            <w:pPr>
              <w:widowControl w:val="0"/>
              <w:autoSpaceDE w:val="0"/>
              <w:autoSpaceDN w:val="0"/>
              <w:jc w:val="center"/>
              <w:rPr>
                <w:rFonts w:eastAsia="Calibri"/>
                <w:lang w:eastAsia="en-US"/>
              </w:rPr>
            </w:pPr>
            <w:r>
              <w:rPr>
                <w:rFonts w:eastAsia="Calibri"/>
                <w:lang w:eastAsia="en-US"/>
              </w:rPr>
              <w:t>0,081</w:t>
            </w:r>
          </w:p>
          <w:p w:rsidR="00C1463C" w:rsidRDefault="00C1463C" w:rsidP="00A16E2A">
            <w:pPr>
              <w:widowControl w:val="0"/>
              <w:autoSpaceDE w:val="0"/>
              <w:autoSpaceDN w:val="0"/>
              <w:jc w:val="center"/>
              <w:rPr>
                <w:rFonts w:eastAsia="Calibri"/>
                <w:lang w:eastAsia="en-US"/>
              </w:rPr>
            </w:pPr>
            <w:proofErr w:type="spellStart"/>
            <w:proofErr w:type="gramStart"/>
            <w:r>
              <w:rPr>
                <w:rFonts w:eastAsia="Calibri"/>
                <w:lang w:eastAsia="en-US"/>
              </w:rPr>
              <w:t>Ед</w:t>
            </w:r>
            <w:proofErr w:type="spellEnd"/>
            <w:proofErr w:type="gramEnd"/>
            <w:r>
              <w:rPr>
                <w:rFonts w:eastAsia="Calibri"/>
                <w:lang w:eastAsia="en-US"/>
              </w:rPr>
              <w:t>/км</w:t>
            </w:r>
          </w:p>
        </w:tc>
        <w:tc>
          <w:tcPr>
            <w:tcW w:w="1701" w:type="dxa"/>
          </w:tcPr>
          <w:p w:rsidR="007B1B5B" w:rsidRDefault="007B1B5B" w:rsidP="00A16E2A">
            <w:pPr>
              <w:widowControl w:val="0"/>
              <w:autoSpaceDE w:val="0"/>
              <w:autoSpaceDN w:val="0"/>
              <w:jc w:val="center"/>
              <w:rPr>
                <w:rFonts w:eastAsia="Calibri"/>
                <w:lang w:eastAsia="en-US"/>
              </w:rPr>
            </w:pPr>
            <w:r>
              <w:rPr>
                <w:rFonts w:eastAsia="Calibri"/>
                <w:lang w:eastAsia="en-US"/>
              </w:rPr>
              <w:t>2030</w:t>
            </w:r>
          </w:p>
        </w:tc>
        <w:tc>
          <w:tcPr>
            <w:tcW w:w="4536" w:type="dxa"/>
          </w:tcPr>
          <w:p w:rsidR="007B1B5B" w:rsidRPr="007718D0" w:rsidRDefault="007B1B5B" w:rsidP="004138E6">
            <w:pPr>
              <w:widowControl w:val="0"/>
              <w:autoSpaceDE w:val="0"/>
              <w:autoSpaceDN w:val="0"/>
              <w:jc w:val="both"/>
              <w:rPr>
                <w:rFonts w:eastAsia="Calibri"/>
                <w:lang w:eastAsia="en-US"/>
              </w:rPr>
            </w:pPr>
            <w:r w:rsidRPr="007718D0">
              <w:rPr>
                <w:rFonts w:eastAsia="Calibri"/>
                <w:lang w:eastAsia="en-US"/>
              </w:rPr>
              <w:t>Мероприятие 2.5 «Предоставление субсидий на реализацию полномочий в сфере жилищно-коммунального комплекса Подпрограмма 2 «Обеспечение равных прав потребителей на получение коммунальных услуг»</w:t>
            </w:r>
          </w:p>
          <w:p w:rsidR="007B1B5B" w:rsidRPr="007718D0" w:rsidRDefault="007B1B5B" w:rsidP="004138E6">
            <w:pPr>
              <w:widowControl w:val="0"/>
              <w:autoSpaceDE w:val="0"/>
              <w:autoSpaceDN w:val="0"/>
              <w:jc w:val="both"/>
              <w:rPr>
                <w:rFonts w:eastAsia="Calibri"/>
                <w:lang w:eastAsia="en-US"/>
              </w:rPr>
            </w:pPr>
          </w:p>
        </w:tc>
        <w:tc>
          <w:tcPr>
            <w:tcW w:w="2268" w:type="dxa"/>
          </w:tcPr>
          <w:p w:rsidR="007B1B5B" w:rsidRDefault="007B1B5B" w:rsidP="00A16E2A">
            <w:pPr>
              <w:widowControl w:val="0"/>
              <w:autoSpaceDE w:val="0"/>
              <w:autoSpaceDN w:val="0"/>
              <w:jc w:val="center"/>
              <w:rPr>
                <w:rFonts w:eastAsia="Calibri"/>
                <w:lang w:eastAsia="en-US"/>
              </w:rPr>
            </w:pPr>
            <w:r>
              <w:rPr>
                <w:rFonts w:eastAsia="Calibri"/>
                <w:lang w:eastAsia="en-US"/>
              </w:rPr>
              <w:t>708 142,9</w:t>
            </w:r>
          </w:p>
        </w:tc>
      </w:tr>
      <w:tr w:rsidR="007B1B5B" w:rsidRPr="00F1484D" w:rsidTr="004138E6">
        <w:tc>
          <w:tcPr>
            <w:tcW w:w="568" w:type="dxa"/>
          </w:tcPr>
          <w:p w:rsidR="007B1B5B" w:rsidRPr="00EF644F" w:rsidRDefault="005F2F90" w:rsidP="00A16E2A">
            <w:pPr>
              <w:widowControl w:val="0"/>
              <w:autoSpaceDE w:val="0"/>
              <w:autoSpaceDN w:val="0"/>
              <w:jc w:val="center"/>
              <w:rPr>
                <w:rFonts w:eastAsia="Calibri"/>
                <w:lang w:eastAsia="en-US"/>
              </w:rPr>
            </w:pPr>
            <w:r>
              <w:rPr>
                <w:rFonts w:eastAsia="Calibri"/>
                <w:lang w:eastAsia="en-US"/>
              </w:rPr>
              <w:t>6</w:t>
            </w:r>
          </w:p>
        </w:tc>
        <w:tc>
          <w:tcPr>
            <w:tcW w:w="4252" w:type="dxa"/>
          </w:tcPr>
          <w:p w:rsidR="007B1B5B" w:rsidRDefault="007B1B5B" w:rsidP="004138E6">
            <w:pPr>
              <w:widowControl w:val="0"/>
              <w:autoSpaceDE w:val="0"/>
              <w:autoSpaceDN w:val="0"/>
              <w:jc w:val="both"/>
              <w:rPr>
                <w:rFonts w:eastAsia="Calibri"/>
                <w:lang w:eastAsia="en-US"/>
              </w:rPr>
            </w:pPr>
            <w:r>
              <w:rPr>
                <w:rFonts w:eastAsia="Calibri"/>
                <w:lang w:eastAsia="en-US"/>
              </w:rPr>
              <w:t>Увеличение доли населения, обеспеченного качественной питьевой водой из систем централизованного водоснабжения с 88,8 % значение 2018 года до 99,0% значение 2030 года</w:t>
            </w:r>
          </w:p>
        </w:tc>
        <w:tc>
          <w:tcPr>
            <w:tcW w:w="1843" w:type="dxa"/>
          </w:tcPr>
          <w:p w:rsidR="007B1B5B" w:rsidRDefault="007B1B5B" w:rsidP="00A16E2A">
            <w:pPr>
              <w:widowControl w:val="0"/>
              <w:autoSpaceDE w:val="0"/>
              <w:autoSpaceDN w:val="0"/>
              <w:jc w:val="center"/>
              <w:rPr>
                <w:rFonts w:eastAsia="Calibri"/>
                <w:lang w:eastAsia="en-US"/>
              </w:rPr>
            </w:pPr>
            <w:r>
              <w:rPr>
                <w:rFonts w:eastAsia="Calibri"/>
                <w:lang w:eastAsia="en-US"/>
              </w:rPr>
              <w:t>99,0%</w:t>
            </w:r>
          </w:p>
        </w:tc>
        <w:tc>
          <w:tcPr>
            <w:tcW w:w="1701" w:type="dxa"/>
          </w:tcPr>
          <w:p w:rsidR="007B1B5B" w:rsidRDefault="007B1B5B" w:rsidP="00A16E2A">
            <w:pPr>
              <w:widowControl w:val="0"/>
              <w:autoSpaceDE w:val="0"/>
              <w:autoSpaceDN w:val="0"/>
              <w:jc w:val="center"/>
              <w:rPr>
                <w:rFonts w:eastAsia="Calibri"/>
                <w:lang w:eastAsia="en-US"/>
              </w:rPr>
            </w:pPr>
            <w:r>
              <w:rPr>
                <w:rFonts w:eastAsia="Calibri"/>
                <w:lang w:eastAsia="en-US"/>
              </w:rPr>
              <w:t>2030</w:t>
            </w:r>
          </w:p>
        </w:tc>
        <w:tc>
          <w:tcPr>
            <w:tcW w:w="4536" w:type="dxa"/>
          </w:tcPr>
          <w:p w:rsidR="007B1B5B" w:rsidRPr="007718D0" w:rsidRDefault="007B1B5B" w:rsidP="004138E6">
            <w:pPr>
              <w:widowControl w:val="0"/>
              <w:autoSpaceDE w:val="0"/>
              <w:autoSpaceDN w:val="0"/>
              <w:jc w:val="both"/>
              <w:rPr>
                <w:rFonts w:eastAsia="Calibri"/>
                <w:lang w:eastAsia="en-US"/>
              </w:rPr>
            </w:pPr>
            <w:r w:rsidRPr="007718D0">
              <w:rPr>
                <w:rFonts w:eastAsia="Calibri"/>
                <w:lang w:eastAsia="en-US"/>
              </w:rPr>
              <w:t>Мероприятие 1.1 «Реконструкция, расширение, модернизация, строительство коммунальных объектов, в том  числе объектов питьевого водоснабжения в населенных пунктах, население в которых не обеспечено доброкачественной и (или) условно доброкачественной питьевой водой»</w:t>
            </w:r>
          </w:p>
          <w:p w:rsidR="007B1B5B" w:rsidRPr="007718D0" w:rsidRDefault="007B1B5B" w:rsidP="004138E6">
            <w:pPr>
              <w:widowControl w:val="0"/>
              <w:autoSpaceDE w:val="0"/>
              <w:autoSpaceDN w:val="0"/>
              <w:jc w:val="both"/>
              <w:rPr>
                <w:rFonts w:eastAsia="Calibri"/>
                <w:lang w:eastAsia="en-US"/>
              </w:rPr>
            </w:pPr>
            <w:r w:rsidRPr="007718D0">
              <w:rPr>
                <w:rFonts w:eastAsia="Calibri"/>
                <w:lang w:eastAsia="en-US"/>
              </w:rPr>
              <w:t>Подпрогра</w:t>
            </w:r>
            <w:r w:rsidR="00C1463C">
              <w:rPr>
                <w:rFonts w:eastAsia="Calibri"/>
                <w:lang w:eastAsia="en-US"/>
              </w:rPr>
              <w:t>м</w:t>
            </w:r>
            <w:r w:rsidRPr="007718D0">
              <w:rPr>
                <w:rFonts w:eastAsia="Calibri"/>
                <w:lang w:eastAsia="en-US"/>
              </w:rPr>
              <w:t>ма 1 «Создание условий для обеспечения качественными коммунальными услугами»</w:t>
            </w:r>
          </w:p>
          <w:p w:rsidR="007B1B5B" w:rsidRPr="007718D0" w:rsidRDefault="007B1B5B" w:rsidP="004138E6">
            <w:pPr>
              <w:widowControl w:val="0"/>
              <w:autoSpaceDE w:val="0"/>
              <w:autoSpaceDN w:val="0"/>
              <w:jc w:val="both"/>
              <w:rPr>
                <w:rFonts w:eastAsia="Calibri"/>
                <w:lang w:eastAsia="en-US"/>
              </w:rPr>
            </w:pPr>
          </w:p>
        </w:tc>
        <w:tc>
          <w:tcPr>
            <w:tcW w:w="2268" w:type="dxa"/>
          </w:tcPr>
          <w:p w:rsidR="007B1B5B" w:rsidRDefault="007B1B5B" w:rsidP="00A16E2A">
            <w:pPr>
              <w:widowControl w:val="0"/>
              <w:autoSpaceDE w:val="0"/>
              <w:autoSpaceDN w:val="0"/>
              <w:jc w:val="center"/>
              <w:rPr>
                <w:rFonts w:eastAsia="Calibri"/>
                <w:lang w:eastAsia="en-US"/>
              </w:rPr>
            </w:pPr>
            <w:r>
              <w:rPr>
                <w:rFonts w:eastAsia="Calibri"/>
                <w:lang w:eastAsia="en-US"/>
              </w:rPr>
              <w:t>0</w:t>
            </w:r>
          </w:p>
        </w:tc>
      </w:tr>
      <w:tr w:rsidR="007B1B5B" w:rsidRPr="00F1484D" w:rsidTr="004138E6">
        <w:tc>
          <w:tcPr>
            <w:tcW w:w="568" w:type="dxa"/>
          </w:tcPr>
          <w:p w:rsidR="007B1B5B" w:rsidRPr="00EF644F" w:rsidRDefault="005F2F90" w:rsidP="00A16E2A">
            <w:pPr>
              <w:widowControl w:val="0"/>
              <w:autoSpaceDE w:val="0"/>
              <w:autoSpaceDN w:val="0"/>
              <w:jc w:val="center"/>
              <w:rPr>
                <w:rFonts w:eastAsia="Calibri"/>
                <w:lang w:eastAsia="en-US"/>
              </w:rPr>
            </w:pPr>
            <w:r>
              <w:rPr>
                <w:rFonts w:eastAsia="Calibri"/>
                <w:lang w:eastAsia="en-US"/>
              </w:rPr>
              <w:t>7</w:t>
            </w:r>
          </w:p>
        </w:tc>
        <w:tc>
          <w:tcPr>
            <w:tcW w:w="4252" w:type="dxa"/>
          </w:tcPr>
          <w:p w:rsidR="007B1B5B" w:rsidRDefault="007B1B5B" w:rsidP="004138E6">
            <w:pPr>
              <w:widowControl w:val="0"/>
              <w:autoSpaceDE w:val="0"/>
              <w:autoSpaceDN w:val="0"/>
              <w:jc w:val="both"/>
              <w:rPr>
                <w:rFonts w:eastAsia="Calibri"/>
                <w:lang w:eastAsia="en-US"/>
              </w:rPr>
            </w:pPr>
            <w:r>
              <w:rPr>
                <w:rFonts w:eastAsia="Calibri"/>
                <w:lang w:eastAsia="en-US"/>
              </w:rPr>
              <w:t>Увеличение доли обеспеченности населения централизованными услугами водоснабжения с 78,5% значение 2018 года до 81,1 % значение 2030 года</w:t>
            </w:r>
          </w:p>
        </w:tc>
        <w:tc>
          <w:tcPr>
            <w:tcW w:w="1843" w:type="dxa"/>
          </w:tcPr>
          <w:p w:rsidR="007B1B5B" w:rsidRDefault="007B1B5B" w:rsidP="00A16E2A">
            <w:pPr>
              <w:widowControl w:val="0"/>
              <w:autoSpaceDE w:val="0"/>
              <w:autoSpaceDN w:val="0"/>
              <w:jc w:val="center"/>
              <w:rPr>
                <w:rFonts w:eastAsia="Calibri"/>
                <w:lang w:eastAsia="en-US"/>
              </w:rPr>
            </w:pPr>
            <w:r>
              <w:rPr>
                <w:rFonts w:eastAsia="Calibri"/>
                <w:lang w:eastAsia="en-US"/>
              </w:rPr>
              <w:t>81,1%</w:t>
            </w:r>
          </w:p>
        </w:tc>
        <w:tc>
          <w:tcPr>
            <w:tcW w:w="1701" w:type="dxa"/>
          </w:tcPr>
          <w:p w:rsidR="007B1B5B" w:rsidRDefault="007B1B5B" w:rsidP="00A16E2A">
            <w:pPr>
              <w:widowControl w:val="0"/>
              <w:autoSpaceDE w:val="0"/>
              <w:autoSpaceDN w:val="0"/>
              <w:jc w:val="center"/>
              <w:rPr>
                <w:rFonts w:eastAsia="Calibri"/>
                <w:lang w:eastAsia="en-US"/>
              </w:rPr>
            </w:pPr>
            <w:r>
              <w:rPr>
                <w:rFonts w:eastAsia="Calibri"/>
                <w:lang w:eastAsia="en-US"/>
              </w:rPr>
              <w:t>2030</w:t>
            </w:r>
          </w:p>
        </w:tc>
        <w:tc>
          <w:tcPr>
            <w:tcW w:w="4536" w:type="dxa"/>
          </w:tcPr>
          <w:p w:rsidR="007B1B5B" w:rsidRPr="007718D0" w:rsidRDefault="007B1B5B" w:rsidP="004138E6">
            <w:pPr>
              <w:widowControl w:val="0"/>
              <w:autoSpaceDE w:val="0"/>
              <w:autoSpaceDN w:val="0"/>
              <w:jc w:val="both"/>
              <w:rPr>
                <w:rFonts w:eastAsia="Calibri"/>
                <w:lang w:eastAsia="en-US"/>
              </w:rPr>
            </w:pPr>
            <w:r w:rsidRPr="007718D0">
              <w:rPr>
                <w:rFonts w:eastAsia="Calibri"/>
                <w:lang w:eastAsia="en-US"/>
              </w:rPr>
              <w:t xml:space="preserve">Мероприятие 1.1 «Реконструкция, расширение, модернизация, строительство коммунальных объектов, в том  числе объектов питьевого водоснабжения в населенных пунктах, </w:t>
            </w:r>
            <w:r w:rsidRPr="007718D0">
              <w:rPr>
                <w:rFonts w:eastAsia="Calibri"/>
                <w:lang w:eastAsia="en-US"/>
              </w:rPr>
              <w:lastRenderedPageBreak/>
              <w:t>население в которых не обеспечено доброкачественной и (или) условно доброкачественной питьевой водой»</w:t>
            </w:r>
          </w:p>
          <w:p w:rsidR="007B1B5B" w:rsidRPr="007718D0" w:rsidRDefault="007B1B5B" w:rsidP="004138E6">
            <w:pPr>
              <w:widowControl w:val="0"/>
              <w:autoSpaceDE w:val="0"/>
              <w:autoSpaceDN w:val="0"/>
              <w:jc w:val="both"/>
              <w:rPr>
                <w:rFonts w:eastAsia="Calibri"/>
                <w:lang w:eastAsia="en-US"/>
              </w:rPr>
            </w:pPr>
            <w:r w:rsidRPr="007718D0">
              <w:rPr>
                <w:rFonts w:eastAsia="Calibri"/>
                <w:lang w:eastAsia="en-US"/>
              </w:rPr>
              <w:t>Подпрогра</w:t>
            </w:r>
            <w:r w:rsidR="00363E8B">
              <w:rPr>
                <w:rFonts w:eastAsia="Calibri"/>
                <w:lang w:eastAsia="en-US"/>
              </w:rPr>
              <w:t>м</w:t>
            </w:r>
            <w:r w:rsidRPr="007718D0">
              <w:rPr>
                <w:rFonts w:eastAsia="Calibri"/>
                <w:lang w:eastAsia="en-US"/>
              </w:rPr>
              <w:t>ма 1 «Создание условий для обеспечения качественными коммунальными услугами»</w:t>
            </w:r>
          </w:p>
          <w:p w:rsidR="007B1B5B" w:rsidRPr="007718D0" w:rsidRDefault="007B1B5B" w:rsidP="004138E6">
            <w:pPr>
              <w:widowControl w:val="0"/>
              <w:autoSpaceDE w:val="0"/>
              <w:autoSpaceDN w:val="0"/>
              <w:jc w:val="both"/>
              <w:rPr>
                <w:rFonts w:eastAsia="Calibri"/>
                <w:lang w:eastAsia="en-US"/>
              </w:rPr>
            </w:pPr>
          </w:p>
          <w:p w:rsidR="007B1B5B" w:rsidRPr="007718D0" w:rsidRDefault="007B1B5B" w:rsidP="004138E6">
            <w:pPr>
              <w:widowControl w:val="0"/>
              <w:autoSpaceDE w:val="0"/>
              <w:autoSpaceDN w:val="0"/>
              <w:jc w:val="both"/>
              <w:rPr>
                <w:rFonts w:eastAsia="Calibri"/>
                <w:lang w:eastAsia="en-US"/>
              </w:rPr>
            </w:pPr>
            <w:r w:rsidRPr="007718D0">
              <w:rPr>
                <w:rFonts w:eastAsia="Calibri"/>
                <w:lang w:eastAsia="en-US"/>
              </w:rPr>
              <w:t>Мероприятие 3.1 «Разработка схем теплоснабжения, водоснабжения и водоотведения в населенных</w:t>
            </w:r>
            <w:r w:rsidR="0049291E" w:rsidRPr="007718D0">
              <w:rPr>
                <w:rFonts w:eastAsia="Calibri"/>
                <w:lang w:eastAsia="en-US"/>
              </w:rPr>
              <w:t xml:space="preserve"> пунктах Березовского района»</w:t>
            </w:r>
          </w:p>
          <w:p w:rsidR="0049291E" w:rsidRPr="007718D0" w:rsidRDefault="004138E6" w:rsidP="004138E6">
            <w:pPr>
              <w:widowControl w:val="0"/>
              <w:autoSpaceDE w:val="0"/>
              <w:autoSpaceDN w:val="0"/>
              <w:jc w:val="both"/>
              <w:rPr>
                <w:rFonts w:eastAsia="Calibri"/>
                <w:lang w:eastAsia="en-US"/>
              </w:rPr>
            </w:pPr>
            <w:r w:rsidRPr="007718D0">
              <w:rPr>
                <w:rFonts w:eastAsia="Calibri"/>
                <w:lang w:eastAsia="en-US"/>
              </w:rPr>
              <w:t>Подпрограмма 3 «Обеспечение реализации муниципальной программы»</w:t>
            </w:r>
          </w:p>
        </w:tc>
        <w:tc>
          <w:tcPr>
            <w:tcW w:w="2268" w:type="dxa"/>
          </w:tcPr>
          <w:p w:rsidR="007B1B5B" w:rsidRDefault="007B1B5B" w:rsidP="00A16E2A">
            <w:pPr>
              <w:widowControl w:val="0"/>
              <w:autoSpaceDE w:val="0"/>
              <w:autoSpaceDN w:val="0"/>
              <w:jc w:val="center"/>
              <w:rPr>
                <w:rFonts w:eastAsia="Calibri"/>
                <w:lang w:eastAsia="en-US"/>
              </w:rPr>
            </w:pPr>
            <w:r>
              <w:rPr>
                <w:rFonts w:eastAsia="Calibri"/>
                <w:lang w:eastAsia="en-US"/>
              </w:rPr>
              <w:lastRenderedPageBreak/>
              <w:t>0</w:t>
            </w:r>
          </w:p>
          <w:p w:rsidR="0049291E" w:rsidRDefault="0049291E" w:rsidP="00A16E2A">
            <w:pPr>
              <w:widowControl w:val="0"/>
              <w:autoSpaceDE w:val="0"/>
              <w:autoSpaceDN w:val="0"/>
              <w:jc w:val="center"/>
              <w:rPr>
                <w:rFonts w:eastAsia="Calibri"/>
                <w:lang w:eastAsia="en-US"/>
              </w:rPr>
            </w:pPr>
          </w:p>
          <w:p w:rsidR="0049291E" w:rsidRDefault="0049291E" w:rsidP="00A16E2A">
            <w:pPr>
              <w:widowControl w:val="0"/>
              <w:autoSpaceDE w:val="0"/>
              <w:autoSpaceDN w:val="0"/>
              <w:jc w:val="center"/>
              <w:rPr>
                <w:rFonts w:eastAsia="Calibri"/>
                <w:lang w:eastAsia="en-US"/>
              </w:rPr>
            </w:pPr>
          </w:p>
          <w:p w:rsidR="0049291E" w:rsidRDefault="0049291E" w:rsidP="00A16E2A">
            <w:pPr>
              <w:widowControl w:val="0"/>
              <w:autoSpaceDE w:val="0"/>
              <w:autoSpaceDN w:val="0"/>
              <w:jc w:val="center"/>
              <w:rPr>
                <w:rFonts w:eastAsia="Calibri"/>
                <w:lang w:eastAsia="en-US"/>
              </w:rPr>
            </w:pPr>
          </w:p>
          <w:p w:rsidR="0049291E" w:rsidRDefault="0049291E" w:rsidP="00A16E2A">
            <w:pPr>
              <w:widowControl w:val="0"/>
              <w:autoSpaceDE w:val="0"/>
              <w:autoSpaceDN w:val="0"/>
              <w:jc w:val="center"/>
              <w:rPr>
                <w:rFonts w:eastAsia="Calibri"/>
                <w:lang w:eastAsia="en-US"/>
              </w:rPr>
            </w:pPr>
          </w:p>
          <w:p w:rsidR="0049291E" w:rsidRDefault="0049291E" w:rsidP="00A16E2A">
            <w:pPr>
              <w:widowControl w:val="0"/>
              <w:autoSpaceDE w:val="0"/>
              <w:autoSpaceDN w:val="0"/>
              <w:jc w:val="center"/>
              <w:rPr>
                <w:rFonts w:eastAsia="Calibri"/>
                <w:lang w:eastAsia="en-US"/>
              </w:rPr>
            </w:pPr>
          </w:p>
          <w:p w:rsidR="0049291E" w:rsidRDefault="0049291E" w:rsidP="00A16E2A">
            <w:pPr>
              <w:widowControl w:val="0"/>
              <w:autoSpaceDE w:val="0"/>
              <w:autoSpaceDN w:val="0"/>
              <w:jc w:val="center"/>
              <w:rPr>
                <w:rFonts w:eastAsia="Calibri"/>
                <w:lang w:eastAsia="en-US"/>
              </w:rPr>
            </w:pPr>
          </w:p>
          <w:p w:rsidR="0049291E" w:rsidRDefault="0049291E" w:rsidP="00A16E2A">
            <w:pPr>
              <w:widowControl w:val="0"/>
              <w:autoSpaceDE w:val="0"/>
              <w:autoSpaceDN w:val="0"/>
              <w:jc w:val="center"/>
              <w:rPr>
                <w:rFonts w:eastAsia="Calibri"/>
                <w:lang w:eastAsia="en-US"/>
              </w:rPr>
            </w:pPr>
          </w:p>
          <w:p w:rsidR="0049291E" w:rsidRDefault="0049291E" w:rsidP="00A16E2A">
            <w:pPr>
              <w:widowControl w:val="0"/>
              <w:autoSpaceDE w:val="0"/>
              <w:autoSpaceDN w:val="0"/>
              <w:jc w:val="center"/>
              <w:rPr>
                <w:rFonts w:eastAsia="Calibri"/>
                <w:lang w:eastAsia="en-US"/>
              </w:rPr>
            </w:pPr>
          </w:p>
          <w:p w:rsidR="0049291E" w:rsidRDefault="0049291E" w:rsidP="00A16E2A">
            <w:pPr>
              <w:widowControl w:val="0"/>
              <w:autoSpaceDE w:val="0"/>
              <w:autoSpaceDN w:val="0"/>
              <w:jc w:val="center"/>
              <w:rPr>
                <w:rFonts w:eastAsia="Calibri"/>
                <w:lang w:eastAsia="en-US"/>
              </w:rPr>
            </w:pPr>
          </w:p>
          <w:p w:rsidR="0049291E" w:rsidRDefault="0049291E" w:rsidP="00A16E2A">
            <w:pPr>
              <w:widowControl w:val="0"/>
              <w:autoSpaceDE w:val="0"/>
              <w:autoSpaceDN w:val="0"/>
              <w:jc w:val="center"/>
              <w:rPr>
                <w:rFonts w:eastAsia="Calibri"/>
                <w:lang w:eastAsia="en-US"/>
              </w:rPr>
            </w:pPr>
          </w:p>
          <w:p w:rsidR="0049291E" w:rsidRDefault="0049291E" w:rsidP="00A16E2A">
            <w:pPr>
              <w:widowControl w:val="0"/>
              <w:autoSpaceDE w:val="0"/>
              <w:autoSpaceDN w:val="0"/>
              <w:jc w:val="center"/>
              <w:rPr>
                <w:rFonts w:eastAsia="Calibri"/>
                <w:lang w:eastAsia="en-US"/>
              </w:rPr>
            </w:pPr>
          </w:p>
          <w:p w:rsidR="0049291E" w:rsidRDefault="0049291E" w:rsidP="00A16E2A">
            <w:pPr>
              <w:widowControl w:val="0"/>
              <w:autoSpaceDE w:val="0"/>
              <w:autoSpaceDN w:val="0"/>
              <w:jc w:val="center"/>
              <w:rPr>
                <w:rFonts w:eastAsia="Calibri"/>
                <w:lang w:eastAsia="en-US"/>
              </w:rPr>
            </w:pPr>
            <w:r>
              <w:rPr>
                <w:rFonts w:eastAsia="Calibri"/>
                <w:lang w:eastAsia="en-US"/>
              </w:rPr>
              <w:t>0</w:t>
            </w:r>
          </w:p>
        </w:tc>
      </w:tr>
      <w:tr w:rsidR="007B1B5B" w:rsidRPr="00F1484D" w:rsidTr="004138E6">
        <w:tc>
          <w:tcPr>
            <w:tcW w:w="568" w:type="dxa"/>
          </w:tcPr>
          <w:p w:rsidR="007B1B5B" w:rsidRPr="00EF644F" w:rsidRDefault="005F2F90" w:rsidP="00A16E2A">
            <w:pPr>
              <w:widowControl w:val="0"/>
              <w:autoSpaceDE w:val="0"/>
              <w:autoSpaceDN w:val="0"/>
              <w:jc w:val="center"/>
              <w:rPr>
                <w:rFonts w:eastAsia="Calibri"/>
                <w:lang w:eastAsia="en-US"/>
              </w:rPr>
            </w:pPr>
            <w:r>
              <w:rPr>
                <w:rFonts w:eastAsia="Calibri"/>
                <w:lang w:eastAsia="en-US"/>
              </w:rPr>
              <w:lastRenderedPageBreak/>
              <w:t>8</w:t>
            </w:r>
          </w:p>
        </w:tc>
        <w:tc>
          <w:tcPr>
            <w:tcW w:w="4252" w:type="dxa"/>
          </w:tcPr>
          <w:p w:rsidR="007B1B5B" w:rsidRDefault="007B1B5B" w:rsidP="004138E6">
            <w:pPr>
              <w:widowControl w:val="0"/>
              <w:autoSpaceDE w:val="0"/>
              <w:autoSpaceDN w:val="0"/>
              <w:jc w:val="both"/>
              <w:rPr>
                <w:rFonts w:eastAsia="Calibri"/>
                <w:lang w:eastAsia="en-US"/>
              </w:rPr>
            </w:pPr>
            <w:r>
              <w:rPr>
                <w:rFonts w:eastAsia="Calibri"/>
                <w:lang w:eastAsia="en-US"/>
              </w:rPr>
              <w:t>Увеличение доли обеспеченности населения централизованными услугами водоотведения с 74,6% значение 2018 года до 75,3 % значение 2030 года</w:t>
            </w:r>
          </w:p>
        </w:tc>
        <w:tc>
          <w:tcPr>
            <w:tcW w:w="1843" w:type="dxa"/>
          </w:tcPr>
          <w:p w:rsidR="007B1B5B" w:rsidRDefault="007B1B5B" w:rsidP="00A16E2A">
            <w:pPr>
              <w:widowControl w:val="0"/>
              <w:autoSpaceDE w:val="0"/>
              <w:autoSpaceDN w:val="0"/>
              <w:jc w:val="center"/>
              <w:rPr>
                <w:rFonts w:eastAsia="Calibri"/>
                <w:lang w:eastAsia="en-US"/>
              </w:rPr>
            </w:pPr>
            <w:r>
              <w:rPr>
                <w:rFonts w:eastAsia="Calibri"/>
                <w:lang w:eastAsia="en-US"/>
              </w:rPr>
              <w:t>75,3%</w:t>
            </w:r>
          </w:p>
        </w:tc>
        <w:tc>
          <w:tcPr>
            <w:tcW w:w="1701" w:type="dxa"/>
          </w:tcPr>
          <w:p w:rsidR="007B1B5B" w:rsidRDefault="007B1B5B" w:rsidP="00A16E2A">
            <w:pPr>
              <w:widowControl w:val="0"/>
              <w:autoSpaceDE w:val="0"/>
              <w:autoSpaceDN w:val="0"/>
              <w:jc w:val="center"/>
              <w:rPr>
                <w:rFonts w:eastAsia="Calibri"/>
                <w:lang w:eastAsia="en-US"/>
              </w:rPr>
            </w:pPr>
            <w:r>
              <w:rPr>
                <w:rFonts w:eastAsia="Calibri"/>
                <w:lang w:eastAsia="en-US"/>
              </w:rPr>
              <w:t>2030</w:t>
            </w:r>
          </w:p>
        </w:tc>
        <w:tc>
          <w:tcPr>
            <w:tcW w:w="4536" w:type="dxa"/>
          </w:tcPr>
          <w:p w:rsidR="007B1B5B" w:rsidRPr="007718D0" w:rsidRDefault="007B1B5B" w:rsidP="004138E6">
            <w:pPr>
              <w:widowControl w:val="0"/>
              <w:autoSpaceDE w:val="0"/>
              <w:autoSpaceDN w:val="0"/>
              <w:jc w:val="both"/>
              <w:rPr>
                <w:rFonts w:eastAsia="Calibri"/>
                <w:lang w:eastAsia="en-US"/>
              </w:rPr>
            </w:pPr>
            <w:r w:rsidRPr="007718D0">
              <w:rPr>
                <w:rFonts w:eastAsia="Calibri"/>
                <w:lang w:eastAsia="en-US"/>
              </w:rPr>
              <w:t>Мероприятие 1.1 «Реконструкция, расширение, модернизация, строительство коммунальных объектов, в том  числе объектов питьевого водоснабжения в населенных пунктах, население в которых не обеспечено доброкачественной и (или) условно доброкачественной питьевой водой»</w:t>
            </w:r>
          </w:p>
          <w:p w:rsidR="007B1B5B" w:rsidRPr="007718D0" w:rsidRDefault="007B1B5B" w:rsidP="004138E6">
            <w:pPr>
              <w:widowControl w:val="0"/>
              <w:autoSpaceDE w:val="0"/>
              <w:autoSpaceDN w:val="0"/>
              <w:jc w:val="both"/>
              <w:rPr>
                <w:rFonts w:eastAsia="Calibri"/>
                <w:lang w:eastAsia="en-US"/>
              </w:rPr>
            </w:pPr>
            <w:r w:rsidRPr="007718D0">
              <w:rPr>
                <w:rFonts w:eastAsia="Calibri"/>
                <w:lang w:eastAsia="en-US"/>
              </w:rPr>
              <w:t>Подпрогра</w:t>
            </w:r>
            <w:r w:rsidR="00363E8B">
              <w:rPr>
                <w:rFonts w:eastAsia="Calibri"/>
                <w:lang w:eastAsia="en-US"/>
              </w:rPr>
              <w:t>м</w:t>
            </w:r>
            <w:r w:rsidRPr="007718D0">
              <w:rPr>
                <w:rFonts w:eastAsia="Calibri"/>
                <w:lang w:eastAsia="en-US"/>
              </w:rPr>
              <w:t>ма 1 «Создание условий для обеспечения качественными коммунальными услугами»</w:t>
            </w:r>
          </w:p>
          <w:p w:rsidR="004138E6" w:rsidRPr="007718D0" w:rsidRDefault="004138E6" w:rsidP="004138E6">
            <w:pPr>
              <w:widowControl w:val="0"/>
              <w:autoSpaceDE w:val="0"/>
              <w:autoSpaceDN w:val="0"/>
              <w:jc w:val="both"/>
              <w:rPr>
                <w:rFonts w:eastAsia="Calibri"/>
                <w:lang w:eastAsia="en-US"/>
              </w:rPr>
            </w:pPr>
          </w:p>
          <w:p w:rsidR="004138E6" w:rsidRPr="007718D0" w:rsidRDefault="004138E6" w:rsidP="004138E6">
            <w:pPr>
              <w:widowControl w:val="0"/>
              <w:autoSpaceDE w:val="0"/>
              <w:autoSpaceDN w:val="0"/>
              <w:jc w:val="both"/>
              <w:rPr>
                <w:rFonts w:eastAsia="Calibri"/>
                <w:lang w:eastAsia="en-US"/>
              </w:rPr>
            </w:pPr>
          </w:p>
          <w:p w:rsidR="004138E6" w:rsidRPr="007718D0" w:rsidRDefault="004138E6" w:rsidP="004138E6">
            <w:pPr>
              <w:widowControl w:val="0"/>
              <w:autoSpaceDE w:val="0"/>
              <w:autoSpaceDN w:val="0"/>
              <w:jc w:val="both"/>
              <w:rPr>
                <w:rFonts w:eastAsia="Calibri"/>
                <w:lang w:eastAsia="en-US"/>
              </w:rPr>
            </w:pPr>
            <w:r w:rsidRPr="007718D0">
              <w:rPr>
                <w:rFonts w:eastAsia="Calibri"/>
                <w:lang w:eastAsia="en-US"/>
              </w:rPr>
              <w:t>Мероприятие 3.1 «Разработка схем теплоснабжения, водоснабжения и водоотведения в населенных пунктах Березовского района»</w:t>
            </w:r>
          </w:p>
          <w:p w:rsidR="007B1B5B" w:rsidRPr="007718D0" w:rsidRDefault="004138E6" w:rsidP="004138E6">
            <w:pPr>
              <w:widowControl w:val="0"/>
              <w:autoSpaceDE w:val="0"/>
              <w:autoSpaceDN w:val="0"/>
              <w:jc w:val="both"/>
              <w:rPr>
                <w:rFonts w:eastAsia="Calibri"/>
                <w:lang w:eastAsia="en-US"/>
              </w:rPr>
            </w:pPr>
            <w:r w:rsidRPr="007718D0">
              <w:rPr>
                <w:rFonts w:eastAsia="Calibri"/>
                <w:lang w:eastAsia="en-US"/>
              </w:rPr>
              <w:t>Подпрограмма 3 «Обеспечение реализации муниципальной программы»</w:t>
            </w:r>
          </w:p>
        </w:tc>
        <w:tc>
          <w:tcPr>
            <w:tcW w:w="2268" w:type="dxa"/>
          </w:tcPr>
          <w:p w:rsidR="007B1B5B" w:rsidRDefault="007B1B5B" w:rsidP="00A16E2A">
            <w:pPr>
              <w:widowControl w:val="0"/>
              <w:autoSpaceDE w:val="0"/>
              <w:autoSpaceDN w:val="0"/>
              <w:jc w:val="center"/>
              <w:rPr>
                <w:rFonts w:eastAsia="Calibri"/>
                <w:lang w:eastAsia="en-US"/>
              </w:rPr>
            </w:pPr>
            <w:r>
              <w:rPr>
                <w:rFonts w:eastAsia="Calibri"/>
                <w:lang w:eastAsia="en-US"/>
              </w:rPr>
              <w:t>0</w:t>
            </w:r>
          </w:p>
          <w:p w:rsidR="004138E6" w:rsidRDefault="004138E6" w:rsidP="00A16E2A">
            <w:pPr>
              <w:widowControl w:val="0"/>
              <w:autoSpaceDE w:val="0"/>
              <w:autoSpaceDN w:val="0"/>
              <w:jc w:val="center"/>
              <w:rPr>
                <w:rFonts w:eastAsia="Calibri"/>
                <w:lang w:eastAsia="en-US"/>
              </w:rPr>
            </w:pPr>
          </w:p>
          <w:p w:rsidR="004138E6" w:rsidRDefault="004138E6" w:rsidP="00A16E2A">
            <w:pPr>
              <w:widowControl w:val="0"/>
              <w:autoSpaceDE w:val="0"/>
              <w:autoSpaceDN w:val="0"/>
              <w:jc w:val="center"/>
              <w:rPr>
                <w:rFonts w:eastAsia="Calibri"/>
                <w:lang w:eastAsia="en-US"/>
              </w:rPr>
            </w:pPr>
          </w:p>
          <w:p w:rsidR="004138E6" w:rsidRDefault="004138E6" w:rsidP="00A16E2A">
            <w:pPr>
              <w:widowControl w:val="0"/>
              <w:autoSpaceDE w:val="0"/>
              <w:autoSpaceDN w:val="0"/>
              <w:jc w:val="center"/>
              <w:rPr>
                <w:rFonts w:eastAsia="Calibri"/>
                <w:lang w:eastAsia="en-US"/>
              </w:rPr>
            </w:pPr>
          </w:p>
          <w:p w:rsidR="004138E6" w:rsidRDefault="004138E6" w:rsidP="00A16E2A">
            <w:pPr>
              <w:widowControl w:val="0"/>
              <w:autoSpaceDE w:val="0"/>
              <w:autoSpaceDN w:val="0"/>
              <w:jc w:val="center"/>
              <w:rPr>
                <w:rFonts w:eastAsia="Calibri"/>
                <w:lang w:eastAsia="en-US"/>
              </w:rPr>
            </w:pPr>
          </w:p>
          <w:p w:rsidR="004138E6" w:rsidRDefault="004138E6" w:rsidP="00A16E2A">
            <w:pPr>
              <w:widowControl w:val="0"/>
              <w:autoSpaceDE w:val="0"/>
              <w:autoSpaceDN w:val="0"/>
              <w:jc w:val="center"/>
              <w:rPr>
                <w:rFonts w:eastAsia="Calibri"/>
                <w:lang w:eastAsia="en-US"/>
              </w:rPr>
            </w:pPr>
          </w:p>
          <w:p w:rsidR="004138E6" w:rsidRDefault="004138E6" w:rsidP="00A16E2A">
            <w:pPr>
              <w:widowControl w:val="0"/>
              <w:autoSpaceDE w:val="0"/>
              <w:autoSpaceDN w:val="0"/>
              <w:jc w:val="center"/>
              <w:rPr>
                <w:rFonts w:eastAsia="Calibri"/>
                <w:lang w:eastAsia="en-US"/>
              </w:rPr>
            </w:pPr>
          </w:p>
          <w:p w:rsidR="004138E6" w:rsidRDefault="004138E6" w:rsidP="00A16E2A">
            <w:pPr>
              <w:widowControl w:val="0"/>
              <w:autoSpaceDE w:val="0"/>
              <w:autoSpaceDN w:val="0"/>
              <w:jc w:val="center"/>
              <w:rPr>
                <w:rFonts w:eastAsia="Calibri"/>
                <w:lang w:eastAsia="en-US"/>
              </w:rPr>
            </w:pPr>
          </w:p>
          <w:p w:rsidR="004138E6" w:rsidRDefault="004138E6" w:rsidP="00A16E2A">
            <w:pPr>
              <w:widowControl w:val="0"/>
              <w:autoSpaceDE w:val="0"/>
              <w:autoSpaceDN w:val="0"/>
              <w:jc w:val="center"/>
              <w:rPr>
                <w:rFonts w:eastAsia="Calibri"/>
                <w:lang w:eastAsia="en-US"/>
              </w:rPr>
            </w:pPr>
          </w:p>
          <w:p w:rsidR="004138E6" w:rsidRDefault="004138E6" w:rsidP="00A16E2A">
            <w:pPr>
              <w:widowControl w:val="0"/>
              <w:autoSpaceDE w:val="0"/>
              <w:autoSpaceDN w:val="0"/>
              <w:jc w:val="center"/>
              <w:rPr>
                <w:rFonts w:eastAsia="Calibri"/>
                <w:lang w:eastAsia="en-US"/>
              </w:rPr>
            </w:pPr>
          </w:p>
          <w:p w:rsidR="004138E6" w:rsidRDefault="004138E6" w:rsidP="00A16E2A">
            <w:pPr>
              <w:widowControl w:val="0"/>
              <w:autoSpaceDE w:val="0"/>
              <w:autoSpaceDN w:val="0"/>
              <w:jc w:val="center"/>
              <w:rPr>
                <w:rFonts w:eastAsia="Calibri"/>
                <w:lang w:eastAsia="en-US"/>
              </w:rPr>
            </w:pPr>
          </w:p>
          <w:p w:rsidR="004138E6" w:rsidRDefault="004138E6" w:rsidP="00A16E2A">
            <w:pPr>
              <w:widowControl w:val="0"/>
              <w:autoSpaceDE w:val="0"/>
              <w:autoSpaceDN w:val="0"/>
              <w:jc w:val="center"/>
              <w:rPr>
                <w:rFonts w:eastAsia="Calibri"/>
                <w:lang w:eastAsia="en-US"/>
              </w:rPr>
            </w:pPr>
          </w:p>
          <w:p w:rsidR="004138E6" w:rsidRDefault="004138E6" w:rsidP="00A16E2A">
            <w:pPr>
              <w:widowControl w:val="0"/>
              <w:autoSpaceDE w:val="0"/>
              <w:autoSpaceDN w:val="0"/>
              <w:jc w:val="center"/>
              <w:rPr>
                <w:rFonts w:eastAsia="Calibri"/>
                <w:lang w:eastAsia="en-US"/>
              </w:rPr>
            </w:pPr>
          </w:p>
          <w:p w:rsidR="004138E6" w:rsidRDefault="004138E6" w:rsidP="00A16E2A">
            <w:pPr>
              <w:widowControl w:val="0"/>
              <w:autoSpaceDE w:val="0"/>
              <w:autoSpaceDN w:val="0"/>
              <w:jc w:val="center"/>
              <w:rPr>
                <w:rFonts w:eastAsia="Calibri"/>
                <w:lang w:eastAsia="en-US"/>
              </w:rPr>
            </w:pPr>
          </w:p>
          <w:p w:rsidR="004138E6" w:rsidRDefault="004138E6" w:rsidP="00A16E2A">
            <w:pPr>
              <w:widowControl w:val="0"/>
              <w:autoSpaceDE w:val="0"/>
              <w:autoSpaceDN w:val="0"/>
              <w:jc w:val="center"/>
              <w:rPr>
                <w:rFonts w:eastAsia="Calibri"/>
                <w:lang w:eastAsia="en-US"/>
              </w:rPr>
            </w:pPr>
            <w:r>
              <w:rPr>
                <w:rFonts w:eastAsia="Calibri"/>
                <w:lang w:eastAsia="en-US"/>
              </w:rPr>
              <w:t>0</w:t>
            </w:r>
          </w:p>
        </w:tc>
      </w:tr>
    </w:tbl>
    <w:p w:rsidR="005D1D5E" w:rsidRPr="00F1484D" w:rsidRDefault="005D1D5E" w:rsidP="005F2F90">
      <w:pPr>
        <w:widowControl w:val="0"/>
        <w:autoSpaceDE w:val="0"/>
        <w:autoSpaceDN w:val="0"/>
        <w:ind w:firstLine="709"/>
        <w:jc w:val="both"/>
        <w:rPr>
          <w:sz w:val="28"/>
          <w:szCs w:val="28"/>
        </w:rPr>
      </w:pPr>
    </w:p>
    <w:sectPr w:rsidR="005D1D5E" w:rsidRPr="00F1484D" w:rsidSect="00EF644F">
      <w:pgSz w:w="16838" w:h="11906" w:orient="landscape"/>
      <w:pgMar w:top="567" w:right="1134" w:bottom="141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12F0" w:rsidRDefault="00B212F0" w:rsidP="00580C4C">
      <w:r>
        <w:separator/>
      </w:r>
    </w:p>
  </w:endnote>
  <w:endnote w:type="continuationSeparator" w:id="0">
    <w:p w:rsidR="00B212F0" w:rsidRDefault="00B212F0" w:rsidP="00580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12F0" w:rsidRDefault="00B212F0" w:rsidP="00580C4C">
      <w:r>
        <w:separator/>
      </w:r>
    </w:p>
  </w:footnote>
  <w:footnote w:type="continuationSeparator" w:id="0">
    <w:p w:rsidR="00B212F0" w:rsidRDefault="00B212F0" w:rsidP="00580C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1A07E0"/>
    <w:multiLevelType w:val="multilevel"/>
    <w:tmpl w:val="466C2A48"/>
    <w:lvl w:ilvl="0">
      <w:start w:val="1"/>
      <w:numFmt w:val="decimal"/>
      <w:lvlText w:val="%1."/>
      <w:lvlJc w:val="left"/>
      <w:pPr>
        <w:ind w:left="675" w:hanging="675"/>
      </w:pPr>
      <w:rPr>
        <w:rFonts w:hint="default"/>
      </w:rPr>
    </w:lvl>
    <w:lvl w:ilvl="1">
      <w:start w:val="1"/>
      <w:numFmt w:val="decimal"/>
      <w:lvlText w:val="%1.%2."/>
      <w:lvlJc w:val="left"/>
      <w:pPr>
        <w:ind w:left="1145" w:hanging="72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1">
    <w:nsid w:val="0E940564"/>
    <w:multiLevelType w:val="multilevel"/>
    <w:tmpl w:val="2EB2EFBE"/>
    <w:lvl w:ilvl="0">
      <w:start w:val="1"/>
      <w:numFmt w:val="decimal"/>
      <w:lvlText w:val="%1."/>
      <w:lvlJc w:val="left"/>
      <w:pPr>
        <w:ind w:left="108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
    <w:nsid w:val="0F417221"/>
    <w:multiLevelType w:val="multilevel"/>
    <w:tmpl w:val="4E30066A"/>
    <w:lvl w:ilvl="0">
      <w:start w:val="1"/>
      <w:numFmt w:val="decimal"/>
      <w:lvlText w:val="%1."/>
      <w:lvlJc w:val="left"/>
      <w:pPr>
        <w:ind w:left="525" w:hanging="52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abstractNumId w:val="1"/>
  </w:num>
  <w:num w:numId="2">
    <w:abstractNumId w:val="2"/>
  </w:num>
  <w:num w:numId="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5933"/>
    <w:rsid w:val="000020F5"/>
    <w:rsid w:val="000029DC"/>
    <w:rsid w:val="00002F2E"/>
    <w:rsid w:val="000112A6"/>
    <w:rsid w:val="000131B7"/>
    <w:rsid w:val="0001329F"/>
    <w:rsid w:val="000225F7"/>
    <w:rsid w:val="00023FE8"/>
    <w:rsid w:val="0003181E"/>
    <w:rsid w:val="000323F0"/>
    <w:rsid w:val="00033979"/>
    <w:rsid w:val="00034DB0"/>
    <w:rsid w:val="00037BCA"/>
    <w:rsid w:val="00040886"/>
    <w:rsid w:val="00044DF7"/>
    <w:rsid w:val="00050994"/>
    <w:rsid w:val="00055529"/>
    <w:rsid w:val="00056FB3"/>
    <w:rsid w:val="00060C89"/>
    <w:rsid w:val="00074B2C"/>
    <w:rsid w:val="00080360"/>
    <w:rsid w:val="00080579"/>
    <w:rsid w:val="00081AAD"/>
    <w:rsid w:val="00085C27"/>
    <w:rsid w:val="00090722"/>
    <w:rsid w:val="00091C4F"/>
    <w:rsid w:val="00094D50"/>
    <w:rsid w:val="000A07E2"/>
    <w:rsid w:val="000A16A9"/>
    <w:rsid w:val="000A1ECF"/>
    <w:rsid w:val="000A2276"/>
    <w:rsid w:val="000A2610"/>
    <w:rsid w:val="000A3F22"/>
    <w:rsid w:val="000A5CB9"/>
    <w:rsid w:val="000A7FFA"/>
    <w:rsid w:val="000B164B"/>
    <w:rsid w:val="000B2F7D"/>
    <w:rsid w:val="000B4A7D"/>
    <w:rsid w:val="000C45E1"/>
    <w:rsid w:val="000C6921"/>
    <w:rsid w:val="000C747A"/>
    <w:rsid w:val="000D3EB3"/>
    <w:rsid w:val="000D59D1"/>
    <w:rsid w:val="000F0D9F"/>
    <w:rsid w:val="000F271D"/>
    <w:rsid w:val="000F5ABC"/>
    <w:rsid w:val="000F6136"/>
    <w:rsid w:val="000F6F65"/>
    <w:rsid w:val="001005BC"/>
    <w:rsid w:val="001008E3"/>
    <w:rsid w:val="00101166"/>
    <w:rsid w:val="00102ECE"/>
    <w:rsid w:val="0010553E"/>
    <w:rsid w:val="00105DE3"/>
    <w:rsid w:val="00113983"/>
    <w:rsid w:val="001157AA"/>
    <w:rsid w:val="00117CB9"/>
    <w:rsid w:val="001223B4"/>
    <w:rsid w:val="00124112"/>
    <w:rsid w:val="001241A5"/>
    <w:rsid w:val="00130426"/>
    <w:rsid w:val="001304CA"/>
    <w:rsid w:val="001403AF"/>
    <w:rsid w:val="00140611"/>
    <w:rsid w:val="001413F0"/>
    <w:rsid w:val="00142D14"/>
    <w:rsid w:val="00144C13"/>
    <w:rsid w:val="00145123"/>
    <w:rsid w:val="00145979"/>
    <w:rsid w:val="001461E6"/>
    <w:rsid w:val="001476F0"/>
    <w:rsid w:val="00147956"/>
    <w:rsid w:val="00150394"/>
    <w:rsid w:val="00154834"/>
    <w:rsid w:val="001710B1"/>
    <w:rsid w:val="00175C6B"/>
    <w:rsid w:val="00177D29"/>
    <w:rsid w:val="0018252F"/>
    <w:rsid w:val="001827FB"/>
    <w:rsid w:val="0018561A"/>
    <w:rsid w:val="00185841"/>
    <w:rsid w:val="001967A3"/>
    <w:rsid w:val="00197D4A"/>
    <w:rsid w:val="001A0D36"/>
    <w:rsid w:val="001A4C5E"/>
    <w:rsid w:val="001B082C"/>
    <w:rsid w:val="001B4109"/>
    <w:rsid w:val="001B54B6"/>
    <w:rsid w:val="001B587C"/>
    <w:rsid w:val="001B6E4A"/>
    <w:rsid w:val="001C064F"/>
    <w:rsid w:val="001C0B11"/>
    <w:rsid w:val="001C1820"/>
    <w:rsid w:val="001C2A6B"/>
    <w:rsid w:val="001C3C48"/>
    <w:rsid w:val="001C5FD9"/>
    <w:rsid w:val="001D458E"/>
    <w:rsid w:val="001D5BF4"/>
    <w:rsid w:val="001D5DFE"/>
    <w:rsid w:val="001D7486"/>
    <w:rsid w:val="001D74BC"/>
    <w:rsid w:val="001E3731"/>
    <w:rsid w:val="001E477B"/>
    <w:rsid w:val="001F1328"/>
    <w:rsid w:val="001F20AD"/>
    <w:rsid w:val="001F28DD"/>
    <w:rsid w:val="001F4021"/>
    <w:rsid w:val="001F6063"/>
    <w:rsid w:val="0020067E"/>
    <w:rsid w:val="002022B5"/>
    <w:rsid w:val="00203B09"/>
    <w:rsid w:val="0020596B"/>
    <w:rsid w:val="0021376A"/>
    <w:rsid w:val="002149DD"/>
    <w:rsid w:val="002203A4"/>
    <w:rsid w:val="00221F85"/>
    <w:rsid w:val="0022433A"/>
    <w:rsid w:val="00226637"/>
    <w:rsid w:val="00226B7F"/>
    <w:rsid w:val="002326D7"/>
    <w:rsid w:val="00232FFE"/>
    <w:rsid w:val="0023342A"/>
    <w:rsid w:val="002405F1"/>
    <w:rsid w:val="00242E1F"/>
    <w:rsid w:val="00245D17"/>
    <w:rsid w:val="0024756A"/>
    <w:rsid w:val="00247B15"/>
    <w:rsid w:val="00261C8C"/>
    <w:rsid w:val="0026216E"/>
    <w:rsid w:val="00265780"/>
    <w:rsid w:val="0026596E"/>
    <w:rsid w:val="00267E42"/>
    <w:rsid w:val="002712A1"/>
    <w:rsid w:val="00271FEA"/>
    <w:rsid w:val="00273D6F"/>
    <w:rsid w:val="002741C3"/>
    <w:rsid w:val="00277F3A"/>
    <w:rsid w:val="00282F9A"/>
    <w:rsid w:val="00285277"/>
    <w:rsid w:val="00287BD2"/>
    <w:rsid w:val="0029123E"/>
    <w:rsid w:val="00292AA2"/>
    <w:rsid w:val="002973AD"/>
    <w:rsid w:val="002A0093"/>
    <w:rsid w:val="002A0CA5"/>
    <w:rsid w:val="002A472A"/>
    <w:rsid w:val="002A6E01"/>
    <w:rsid w:val="002A6FFA"/>
    <w:rsid w:val="002A79EB"/>
    <w:rsid w:val="002B6AA0"/>
    <w:rsid w:val="002C1ABF"/>
    <w:rsid w:val="002C295F"/>
    <w:rsid w:val="002C3067"/>
    <w:rsid w:val="002D0CA6"/>
    <w:rsid w:val="002D2294"/>
    <w:rsid w:val="002D6F7B"/>
    <w:rsid w:val="002E108C"/>
    <w:rsid w:val="002E2361"/>
    <w:rsid w:val="002E54BF"/>
    <w:rsid w:val="002E6990"/>
    <w:rsid w:val="002F1319"/>
    <w:rsid w:val="002F26F8"/>
    <w:rsid w:val="002F3729"/>
    <w:rsid w:val="002F3866"/>
    <w:rsid w:val="002F3DC5"/>
    <w:rsid w:val="002F632D"/>
    <w:rsid w:val="002F76A1"/>
    <w:rsid w:val="00301C91"/>
    <w:rsid w:val="00304285"/>
    <w:rsid w:val="003120F9"/>
    <w:rsid w:val="003127DF"/>
    <w:rsid w:val="00312C25"/>
    <w:rsid w:val="00313B74"/>
    <w:rsid w:val="00314A1D"/>
    <w:rsid w:val="00317677"/>
    <w:rsid w:val="00321BA9"/>
    <w:rsid w:val="003312B2"/>
    <w:rsid w:val="00332813"/>
    <w:rsid w:val="003355C6"/>
    <w:rsid w:val="0033622C"/>
    <w:rsid w:val="00343355"/>
    <w:rsid w:val="003457B5"/>
    <w:rsid w:val="00345EF8"/>
    <w:rsid w:val="0035014D"/>
    <w:rsid w:val="00352260"/>
    <w:rsid w:val="00352E33"/>
    <w:rsid w:val="0036125D"/>
    <w:rsid w:val="00363A0E"/>
    <w:rsid w:val="00363E8B"/>
    <w:rsid w:val="00364353"/>
    <w:rsid w:val="003714C6"/>
    <w:rsid w:val="003743E3"/>
    <w:rsid w:val="00374B19"/>
    <w:rsid w:val="003766D0"/>
    <w:rsid w:val="003767EF"/>
    <w:rsid w:val="00376D89"/>
    <w:rsid w:val="00380F0E"/>
    <w:rsid w:val="0038331F"/>
    <w:rsid w:val="00386FD8"/>
    <w:rsid w:val="00394BFA"/>
    <w:rsid w:val="003A27A8"/>
    <w:rsid w:val="003A2A1C"/>
    <w:rsid w:val="003A2F8B"/>
    <w:rsid w:val="003A4121"/>
    <w:rsid w:val="003A55CE"/>
    <w:rsid w:val="003B24A2"/>
    <w:rsid w:val="003B32A3"/>
    <w:rsid w:val="003C3450"/>
    <w:rsid w:val="003C3BED"/>
    <w:rsid w:val="003C3EC6"/>
    <w:rsid w:val="003C67CC"/>
    <w:rsid w:val="003D24DA"/>
    <w:rsid w:val="003D3217"/>
    <w:rsid w:val="003D76CB"/>
    <w:rsid w:val="003E1FC9"/>
    <w:rsid w:val="003E2974"/>
    <w:rsid w:val="003E2BF8"/>
    <w:rsid w:val="003E30D6"/>
    <w:rsid w:val="003E34D4"/>
    <w:rsid w:val="003E4E21"/>
    <w:rsid w:val="003E5AA7"/>
    <w:rsid w:val="003F0FDD"/>
    <w:rsid w:val="003F232D"/>
    <w:rsid w:val="003F516C"/>
    <w:rsid w:val="003F6AAB"/>
    <w:rsid w:val="004041E9"/>
    <w:rsid w:val="0040502C"/>
    <w:rsid w:val="004075F4"/>
    <w:rsid w:val="004138E6"/>
    <w:rsid w:val="004178F6"/>
    <w:rsid w:val="0042781B"/>
    <w:rsid w:val="00430D02"/>
    <w:rsid w:val="0043676D"/>
    <w:rsid w:val="00436BF2"/>
    <w:rsid w:val="00437DC6"/>
    <w:rsid w:val="0044701D"/>
    <w:rsid w:val="0046376F"/>
    <w:rsid w:val="00463869"/>
    <w:rsid w:val="004661B2"/>
    <w:rsid w:val="004678A1"/>
    <w:rsid w:val="00473EFC"/>
    <w:rsid w:val="00474040"/>
    <w:rsid w:val="00483ABE"/>
    <w:rsid w:val="004852DA"/>
    <w:rsid w:val="00485F59"/>
    <w:rsid w:val="00491209"/>
    <w:rsid w:val="0049291E"/>
    <w:rsid w:val="00492B29"/>
    <w:rsid w:val="00495900"/>
    <w:rsid w:val="004962E4"/>
    <w:rsid w:val="004A12DB"/>
    <w:rsid w:val="004A16F1"/>
    <w:rsid w:val="004B0799"/>
    <w:rsid w:val="004B0910"/>
    <w:rsid w:val="004B2DF1"/>
    <w:rsid w:val="004B3A08"/>
    <w:rsid w:val="004B45DA"/>
    <w:rsid w:val="004B7F19"/>
    <w:rsid w:val="004C2558"/>
    <w:rsid w:val="004D5CFF"/>
    <w:rsid w:val="004E0DCB"/>
    <w:rsid w:val="004E1168"/>
    <w:rsid w:val="004E1C99"/>
    <w:rsid w:val="004E2538"/>
    <w:rsid w:val="004E4DC1"/>
    <w:rsid w:val="004E57A0"/>
    <w:rsid w:val="004F574B"/>
    <w:rsid w:val="004F5A2D"/>
    <w:rsid w:val="00500BF2"/>
    <w:rsid w:val="005019CD"/>
    <w:rsid w:val="00505602"/>
    <w:rsid w:val="00511103"/>
    <w:rsid w:val="00513A1F"/>
    <w:rsid w:val="005226C9"/>
    <w:rsid w:val="005227BD"/>
    <w:rsid w:val="005252F3"/>
    <w:rsid w:val="0052561E"/>
    <w:rsid w:val="00531EE1"/>
    <w:rsid w:val="00536A58"/>
    <w:rsid w:val="005376ED"/>
    <w:rsid w:val="0054234B"/>
    <w:rsid w:val="005456DA"/>
    <w:rsid w:val="005458E1"/>
    <w:rsid w:val="0054671B"/>
    <w:rsid w:val="0055400E"/>
    <w:rsid w:val="00557891"/>
    <w:rsid w:val="00561946"/>
    <w:rsid w:val="00564566"/>
    <w:rsid w:val="005727B5"/>
    <w:rsid w:val="00580360"/>
    <w:rsid w:val="00580707"/>
    <w:rsid w:val="00580C4C"/>
    <w:rsid w:val="00582064"/>
    <w:rsid w:val="00584407"/>
    <w:rsid w:val="005912DB"/>
    <w:rsid w:val="00592C85"/>
    <w:rsid w:val="00594B40"/>
    <w:rsid w:val="005A1173"/>
    <w:rsid w:val="005A6C80"/>
    <w:rsid w:val="005A6D47"/>
    <w:rsid w:val="005B1554"/>
    <w:rsid w:val="005B1836"/>
    <w:rsid w:val="005B54E2"/>
    <w:rsid w:val="005B7565"/>
    <w:rsid w:val="005C3662"/>
    <w:rsid w:val="005C46F8"/>
    <w:rsid w:val="005D1D5E"/>
    <w:rsid w:val="005D5425"/>
    <w:rsid w:val="005E2E2B"/>
    <w:rsid w:val="005E3986"/>
    <w:rsid w:val="005E7D17"/>
    <w:rsid w:val="005F02F4"/>
    <w:rsid w:val="005F2F90"/>
    <w:rsid w:val="005F3127"/>
    <w:rsid w:val="005F4265"/>
    <w:rsid w:val="005F52E5"/>
    <w:rsid w:val="005F79A9"/>
    <w:rsid w:val="006110DB"/>
    <w:rsid w:val="00611C35"/>
    <w:rsid w:val="00613C3D"/>
    <w:rsid w:val="006149EA"/>
    <w:rsid w:val="00624A7D"/>
    <w:rsid w:val="006253FB"/>
    <w:rsid w:val="00627175"/>
    <w:rsid w:val="0063491C"/>
    <w:rsid w:val="00634CC8"/>
    <w:rsid w:val="0063575B"/>
    <w:rsid w:val="00637956"/>
    <w:rsid w:val="00640550"/>
    <w:rsid w:val="00645DF5"/>
    <w:rsid w:val="00652CA7"/>
    <w:rsid w:val="00655E52"/>
    <w:rsid w:val="00657688"/>
    <w:rsid w:val="00661C67"/>
    <w:rsid w:val="006643A0"/>
    <w:rsid w:val="00665685"/>
    <w:rsid w:val="006656A7"/>
    <w:rsid w:val="00666C22"/>
    <w:rsid w:val="0067019C"/>
    <w:rsid w:val="006735F4"/>
    <w:rsid w:val="00676974"/>
    <w:rsid w:val="00676FDC"/>
    <w:rsid w:val="0068061E"/>
    <w:rsid w:val="0068511F"/>
    <w:rsid w:val="006857C0"/>
    <w:rsid w:val="006873B8"/>
    <w:rsid w:val="00687B19"/>
    <w:rsid w:val="00690413"/>
    <w:rsid w:val="00691452"/>
    <w:rsid w:val="00692678"/>
    <w:rsid w:val="00695FA9"/>
    <w:rsid w:val="0069642A"/>
    <w:rsid w:val="006A3D93"/>
    <w:rsid w:val="006A435B"/>
    <w:rsid w:val="006A7B99"/>
    <w:rsid w:val="006B03CD"/>
    <w:rsid w:val="006B4032"/>
    <w:rsid w:val="006B66C1"/>
    <w:rsid w:val="006D3A0B"/>
    <w:rsid w:val="006D422E"/>
    <w:rsid w:val="006E17F0"/>
    <w:rsid w:val="006E3215"/>
    <w:rsid w:val="006E3742"/>
    <w:rsid w:val="006E4E44"/>
    <w:rsid w:val="006E5ECE"/>
    <w:rsid w:val="006E6A9F"/>
    <w:rsid w:val="006F0254"/>
    <w:rsid w:val="006F683F"/>
    <w:rsid w:val="00703B3E"/>
    <w:rsid w:val="0071156C"/>
    <w:rsid w:val="0071204B"/>
    <w:rsid w:val="00715E30"/>
    <w:rsid w:val="007172D3"/>
    <w:rsid w:val="00720291"/>
    <w:rsid w:val="00720E74"/>
    <w:rsid w:val="00725DFA"/>
    <w:rsid w:val="0072684E"/>
    <w:rsid w:val="00726C58"/>
    <w:rsid w:val="00731FE9"/>
    <w:rsid w:val="007355D6"/>
    <w:rsid w:val="00735B48"/>
    <w:rsid w:val="00740F5C"/>
    <w:rsid w:val="00741614"/>
    <w:rsid w:val="007438BA"/>
    <w:rsid w:val="007448E9"/>
    <w:rsid w:val="00750EE7"/>
    <w:rsid w:val="00755B3B"/>
    <w:rsid w:val="0075732F"/>
    <w:rsid w:val="00760194"/>
    <w:rsid w:val="007621D4"/>
    <w:rsid w:val="007634C9"/>
    <w:rsid w:val="007660D6"/>
    <w:rsid w:val="0077139F"/>
    <w:rsid w:val="007718D0"/>
    <w:rsid w:val="00772885"/>
    <w:rsid w:val="007754CD"/>
    <w:rsid w:val="007824B9"/>
    <w:rsid w:val="00791DC2"/>
    <w:rsid w:val="007A1820"/>
    <w:rsid w:val="007A7ED9"/>
    <w:rsid w:val="007B0AF2"/>
    <w:rsid w:val="007B1B5B"/>
    <w:rsid w:val="007B273A"/>
    <w:rsid w:val="007B31D7"/>
    <w:rsid w:val="007B5C26"/>
    <w:rsid w:val="007B6A21"/>
    <w:rsid w:val="007B7EF3"/>
    <w:rsid w:val="007C1C0B"/>
    <w:rsid w:val="007C5809"/>
    <w:rsid w:val="007C6D55"/>
    <w:rsid w:val="007D304E"/>
    <w:rsid w:val="007D4D03"/>
    <w:rsid w:val="007D6F24"/>
    <w:rsid w:val="007E30E9"/>
    <w:rsid w:val="007E44C2"/>
    <w:rsid w:val="007E60F4"/>
    <w:rsid w:val="007F2611"/>
    <w:rsid w:val="007F393E"/>
    <w:rsid w:val="007F46CF"/>
    <w:rsid w:val="007F659D"/>
    <w:rsid w:val="007F75C4"/>
    <w:rsid w:val="00803622"/>
    <w:rsid w:val="008163F6"/>
    <w:rsid w:val="00816E2E"/>
    <w:rsid w:val="00817D3F"/>
    <w:rsid w:val="0082305D"/>
    <w:rsid w:val="0083345A"/>
    <w:rsid w:val="008344F2"/>
    <w:rsid w:val="008377E3"/>
    <w:rsid w:val="00846AF5"/>
    <w:rsid w:val="00860627"/>
    <w:rsid w:val="0086410E"/>
    <w:rsid w:val="00865A7F"/>
    <w:rsid w:val="00865D85"/>
    <w:rsid w:val="0087052F"/>
    <w:rsid w:val="00872F22"/>
    <w:rsid w:val="00874861"/>
    <w:rsid w:val="00875536"/>
    <w:rsid w:val="0087581C"/>
    <w:rsid w:val="00877E09"/>
    <w:rsid w:val="00880D7C"/>
    <w:rsid w:val="00896FED"/>
    <w:rsid w:val="00897566"/>
    <w:rsid w:val="008A19FF"/>
    <w:rsid w:val="008A506F"/>
    <w:rsid w:val="008A617D"/>
    <w:rsid w:val="008A72DD"/>
    <w:rsid w:val="008A798F"/>
    <w:rsid w:val="008B514B"/>
    <w:rsid w:val="008B5ECF"/>
    <w:rsid w:val="008B6435"/>
    <w:rsid w:val="008B6497"/>
    <w:rsid w:val="008B72CA"/>
    <w:rsid w:val="008B7FA3"/>
    <w:rsid w:val="008C07BE"/>
    <w:rsid w:val="008C0DC5"/>
    <w:rsid w:val="008C397E"/>
    <w:rsid w:val="008C5887"/>
    <w:rsid w:val="008C72E3"/>
    <w:rsid w:val="008D0724"/>
    <w:rsid w:val="008D0A35"/>
    <w:rsid w:val="008D7911"/>
    <w:rsid w:val="008F2039"/>
    <w:rsid w:val="008F2803"/>
    <w:rsid w:val="008F31CC"/>
    <w:rsid w:val="008F430F"/>
    <w:rsid w:val="008F53A9"/>
    <w:rsid w:val="00902CB1"/>
    <w:rsid w:val="00903904"/>
    <w:rsid w:val="0090766E"/>
    <w:rsid w:val="00924100"/>
    <w:rsid w:val="00924C79"/>
    <w:rsid w:val="0093076B"/>
    <w:rsid w:val="009330C9"/>
    <w:rsid w:val="0093557E"/>
    <w:rsid w:val="00935E1D"/>
    <w:rsid w:val="00936493"/>
    <w:rsid w:val="00944886"/>
    <w:rsid w:val="00945753"/>
    <w:rsid w:val="00946EFD"/>
    <w:rsid w:val="009538EA"/>
    <w:rsid w:val="0095584D"/>
    <w:rsid w:val="00956B63"/>
    <w:rsid w:val="00962D47"/>
    <w:rsid w:val="00963647"/>
    <w:rsid w:val="009655DD"/>
    <w:rsid w:val="0096567E"/>
    <w:rsid w:val="009669E2"/>
    <w:rsid w:val="00970E41"/>
    <w:rsid w:val="009716C7"/>
    <w:rsid w:val="009729DF"/>
    <w:rsid w:val="00977713"/>
    <w:rsid w:val="00981710"/>
    <w:rsid w:val="009A0B14"/>
    <w:rsid w:val="009A1991"/>
    <w:rsid w:val="009A268A"/>
    <w:rsid w:val="009A4F53"/>
    <w:rsid w:val="009B3817"/>
    <w:rsid w:val="009B49D9"/>
    <w:rsid w:val="009C0C74"/>
    <w:rsid w:val="009C489A"/>
    <w:rsid w:val="009C48AC"/>
    <w:rsid w:val="009C5285"/>
    <w:rsid w:val="009D5B38"/>
    <w:rsid w:val="009D6C9D"/>
    <w:rsid w:val="009E15EF"/>
    <w:rsid w:val="009E2D0C"/>
    <w:rsid w:val="009E3741"/>
    <w:rsid w:val="009E4051"/>
    <w:rsid w:val="009E77FB"/>
    <w:rsid w:val="009E7D87"/>
    <w:rsid w:val="009F384B"/>
    <w:rsid w:val="009F5180"/>
    <w:rsid w:val="009F5914"/>
    <w:rsid w:val="00A013E9"/>
    <w:rsid w:val="00A01427"/>
    <w:rsid w:val="00A06287"/>
    <w:rsid w:val="00A12C03"/>
    <w:rsid w:val="00A14D62"/>
    <w:rsid w:val="00A14EFC"/>
    <w:rsid w:val="00A20716"/>
    <w:rsid w:val="00A2607C"/>
    <w:rsid w:val="00A26483"/>
    <w:rsid w:val="00A27C65"/>
    <w:rsid w:val="00A303B3"/>
    <w:rsid w:val="00A31CE8"/>
    <w:rsid w:val="00A330D0"/>
    <w:rsid w:val="00A35D19"/>
    <w:rsid w:val="00A363F2"/>
    <w:rsid w:val="00A42020"/>
    <w:rsid w:val="00A42222"/>
    <w:rsid w:val="00A424B5"/>
    <w:rsid w:val="00A43C92"/>
    <w:rsid w:val="00A47498"/>
    <w:rsid w:val="00A526C7"/>
    <w:rsid w:val="00A52BBF"/>
    <w:rsid w:val="00A53017"/>
    <w:rsid w:val="00A54B2F"/>
    <w:rsid w:val="00A5600D"/>
    <w:rsid w:val="00A57CD5"/>
    <w:rsid w:val="00A62AD8"/>
    <w:rsid w:val="00A661AC"/>
    <w:rsid w:val="00A66269"/>
    <w:rsid w:val="00A67EE4"/>
    <w:rsid w:val="00A737CB"/>
    <w:rsid w:val="00A763A0"/>
    <w:rsid w:val="00A77575"/>
    <w:rsid w:val="00A8284A"/>
    <w:rsid w:val="00A84490"/>
    <w:rsid w:val="00A8455E"/>
    <w:rsid w:val="00A90092"/>
    <w:rsid w:val="00A964D8"/>
    <w:rsid w:val="00A96B38"/>
    <w:rsid w:val="00A97123"/>
    <w:rsid w:val="00AA1F58"/>
    <w:rsid w:val="00AA394A"/>
    <w:rsid w:val="00AA3BD0"/>
    <w:rsid w:val="00AB0CEA"/>
    <w:rsid w:val="00AB47C6"/>
    <w:rsid w:val="00AB6156"/>
    <w:rsid w:val="00AB6ADC"/>
    <w:rsid w:val="00AC0381"/>
    <w:rsid w:val="00AC07A7"/>
    <w:rsid w:val="00AC1613"/>
    <w:rsid w:val="00AC3977"/>
    <w:rsid w:val="00AD29EE"/>
    <w:rsid w:val="00AD2E5F"/>
    <w:rsid w:val="00AD378A"/>
    <w:rsid w:val="00AD4373"/>
    <w:rsid w:val="00AD770C"/>
    <w:rsid w:val="00AE17B7"/>
    <w:rsid w:val="00AE1E22"/>
    <w:rsid w:val="00AE4A4E"/>
    <w:rsid w:val="00AF44D1"/>
    <w:rsid w:val="00B03249"/>
    <w:rsid w:val="00B03918"/>
    <w:rsid w:val="00B06CC6"/>
    <w:rsid w:val="00B212F0"/>
    <w:rsid w:val="00B223A1"/>
    <w:rsid w:val="00B33436"/>
    <w:rsid w:val="00B364DA"/>
    <w:rsid w:val="00B40602"/>
    <w:rsid w:val="00B42C7D"/>
    <w:rsid w:val="00B434E4"/>
    <w:rsid w:val="00B45BFB"/>
    <w:rsid w:val="00B46592"/>
    <w:rsid w:val="00B52E80"/>
    <w:rsid w:val="00B62AA0"/>
    <w:rsid w:val="00B67CC4"/>
    <w:rsid w:val="00B74809"/>
    <w:rsid w:val="00B75998"/>
    <w:rsid w:val="00B82C54"/>
    <w:rsid w:val="00B86D27"/>
    <w:rsid w:val="00B87477"/>
    <w:rsid w:val="00B95EAA"/>
    <w:rsid w:val="00B96CC4"/>
    <w:rsid w:val="00BA46EC"/>
    <w:rsid w:val="00BA5BC2"/>
    <w:rsid w:val="00BB0CCF"/>
    <w:rsid w:val="00BB2146"/>
    <w:rsid w:val="00BB2BA3"/>
    <w:rsid w:val="00BB2FDC"/>
    <w:rsid w:val="00BB35C0"/>
    <w:rsid w:val="00BB4C8E"/>
    <w:rsid w:val="00BB7225"/>
    <w:rsid w:val="00BB72D0"/>
    <w:rsid w:val="00BC168E"/>
    <w:rsid w:val="00BC428F"/>
    <w:rsid w:val="00BC6E55"/>
    <w:rsid w:val="00BC74C5"/>
    <w:rsid w:val="00BD1BE6"/>
    <w:rsid w:val="00BD1D1B"/>
    <w:rsid w:val="00BD25AC"/>
    <w:rsid w:val="00BD365C"/>
    <w:rsid w:val="00BD5285"/>
    <w:rsid w:val="00BD77EF"/>
    <w:rsid w:val="00BD7F39"/>
    <w:rsid w:val="00BE01D6"/>
    <w:rsid w:val="00BE295A"/>
    <w:rsid w:val="00BE3242"/>
    <w:rsid w:val="00BE62DF"/>
    <w:rsid w:val="00BE781C"/>
    <w:rsid w:val="00BF0549"/>
    <w:rsid w:val="00BF1321"/>
    <w:rsid w:val="00BF1AE3"/>
    <w:rsid w:val="00BF1F00"/>
    <w:rsid w:val="00BF4B31"/>
    <w:rsid w:val="00C059DA"/>
    <w:rsid w:val="00C05A9C"/>
    <w:rsid w:val="00C119FF"/>
    <w:rsid w:val="00C11FEE"/>
    <w:rsid w:val="00C1463C"/>
    <w:rsid w:val="00C20CA9"/>
    <w:rsid w:val="00C26831"/>
    <w:rsid w:val="00C26AC7"/>
    <w:rsid w:val="00C33733"/>
    <w:rsid w:val="00C33C3F"/>
    <w:rsid w:val="00C35A9A"/>
    <w:rsid w:val="00C35BCC"/>
    <w:rsid w:val="00C424BF"/>
    <w:rsid w:val="00C43C9A"/>
    <w:rsid w:val="00C50319"/>
    <w:rsid w:val="00C50B09"/>
    <w:rsid w:val="00C61616"/>
    <w:rsid w:val="00C617CF"/>
    <w:rsid w:val="00C642D8"/>
    <w:rsid w:val="00C7394B"/>
    <w:rsid w:val="00C80F0B"/>
    <w:rsid w:val="00C813AD"/>
    <w:rsid w:val="00C8333D"/>
    <w:rsid w:val="00C85E9C"/>
    <w:rsid w:val="00C8752F"/>
    <w:rsid w:val="00C908D7"/>
    <w:rsid w:val="00CA213B"/>
    <w:rsid w:val="00CA2E50"/>
    <w:rsid w:val="00CA2F3B"/>
    <w:rsid w:val="00CA5933"/>
    <w:rsid w:val="00CB137F"/>
    <w:rsid w:val="00CB4795"/>
    <w:rsid w:val="00CC17B7"/>
    <w:rsid w:val="00CC1EF4"/>
    <w:rsid w:val="00CC4714"/>
    <w:rsid w:val="00CC75B9"/>
    <w:rsid w:val="00CD39AE"/>
    <w:rsid w:val="00CE17D2"/>
    <w:rsid w:val="00CE1DAC"/>
    <w:rsid w:val="00CE3673"/>
    <w:rsid w:val="00CE3D49"/>
    <w:rsid w:val="00CF2EC9"/>
    <w:rsid w:val="00CF562A"/>
    <w:rsid w:val="00CF7141"/>
    <w:rsid w:val="00D00025"/>
    <w:rsid w:val="00D03459"/>
    <w:rsid w:val="00D06B2C"/>
    <w:rsid w:val="00D073D0"/>
    <w:rsid w:val="00D2156A"/>
    <w:rsid w:val="00D22270"/>
    <w:rsid w:val="00D22CCF"/>
    <w:rsid w:val="00D24C8A"/>
    <w:rsid w:val="00D25F5A"/>
    <w:rsid w:val="00D261B4"/>
    <w:rsid w:val="00D36CAA"/>
    <w:rsid w:val="00D47987"/>
    <w:rsid w:val="00D50234"/>
    <w:rsid w:val="00D52A6C"/>
    <w:rsid w:val="00D577C1"/>
    <w:rsid w:val="00D60F39"/>
    <w:rsid w:val="00D651DF"/>
    <w:rsid w:val="00D66E0D"/>
    <w:rsid w:val="00D70E26"/>
    <w:rsid w:val="00D7363D"/>
    <w:rsid w:val="00D80D6E"/>
    <w:rsid w:val="00D81193"/>
    <w:rsid w:val="00D81C41"/>
    <w:rsid w:val="00D81E05"/>
    <w:rsid w:val="00D90E37"/>
    <w:rsid w:val="00D9467C"/>
    <w:rsid w:val="00D96B4D"/>
    <w:rsid w:val="00D9713C"/>
    <w:rsid w:val="00D97F82"/>
    <w:rsid w:val="00DA1780"/>
    <w:rsid w:val="00DB02C5"/>
    <w:rsid w:val="00DB1599"/>
    <w:rsid w:val="00DB3227"/>
    <w:rsid w:val="00DB35F9"/>
    <w:rsid w:val="00DB3603"/>
    <w:rsid w:val="00DB4D4D"/>
    <w:rsid w:val="00DC630C"/>
    <w:rsid w:val="00DD20B7"/>
    <w:rsid w:val="00DD2213"/>
    <w:rsid w:val="00DD3065"/>
    <w:rsid w:val="00DE0817"/>
    <w:rsid w:val="00DE0E77"/>
    <w:rsid w:val="00DE4783"/>
    <w:rsid w:val="00DF2858"/>
    <w:rsid w:val="00DF5307"/>
    <w:rsid w:val="00E000AA"/>
    <w:rsid w:val="00E00785"/>
    <w:rsid w:val="00E03830"/>
    <w:rsid w:val="00E11758"/>
    <w:rsid w:val="00E117C9"/>
    <w:rsid w:val="00E25219"/>
    <w:rsid w:val="00E306C1"/>
    <w:rsid w:val="00E328BE"/>
    <w:rsid w:val="00E36322"/>
    <w:rsid w:val="00E37E10"/>
    <w:rsid w:val="00E40F17"/>
    <w:rsid w:val="00E44E56"/>
    <w:rsid w:val="00E45670"/>
    <w:rsid w:val="00E5118B"/>
    <w:rsid w:val="00E527C1"/>
    <w:rsid w:val="00E56F10"/>
    <w:rsid w:val="00E57D6C"/>
    <w:rsid w:val="00E6039B"/>
    <w:rsid w:val="00E646F4"/>
    <w:rsid w:val="00E6622E"/>
    <w:rsid w:val="00E702D1"/>
    <w:rsid w:val="00E72B1F"/>
    <w:rsid w:val="00E72B45"/>
    <w:rsid w:val="00E74C7B"/>
    <w:rsid w:val="00E8001A"/>
    <w:rsid w:val="00E91B9E"/>
    <w:rsid w:val="00E92BA1"/>
    <w:rsid w:val="00E97A3C"/>
    <w:rsid w:val="00EA18DD"/>
    <w:rsid w:val="00EA29DC"/>
    <w:rsid w:val="00EA48A5"/>
    <w:rsid w:val="00EB0C6A"/>
    <w:rsid w:val="00ED4A44"/>
    <w:rsid w:val="00ED50CE"/>
    <w:rsid w:val="00ED6903"/>
    <w:rsid w:val="00EE7798"/>
    <w:rsid w:val="00EF292F"/>
    <w:rsid w:val="00EF539D"/>
    <w:rsid w:val="00F03201"/>
    <w:rsid w:val="00F041DE"/>
    <w:rsid w:val="00F174D8"/>
    <w:rsid w:val="00F17F2F"/>
    <w:rsid w:val="00F26981"/>
    <w:rsid w:val="00F3126D"/>
    <w:rsid w:val="00F32528"/>
    <w:rsid w:val="00F36961"/>
    <w:rsid w:val="00F42EBF"/>
    <w:rsid w:val="00F530AC"/>
    <w:rsid w:val="00F53617"/>
    <w:rsid w:val="00F54C2D"/>
    <w:rsid w:val="00F56D8B"/>
    <w:rsid w:val="00F66F8B"/>
    <w:rsid w:val="00F67046"/>
    <w:rsid w:val="00F70D69"/>
    <w:rsid w:val="00F72E5E"/>
    <w:rsid w:val="00F75E37"/>
    <w:rsid w:val="00F77DF8"/>
    <w:rsid w:val="00F83DE1"/>
    <w:rsid w:val="00F90E13"/>
    <w:rsid w:val="00F91A7E"/>
    <w:rsid w:val="00F92827"/>
    <w:rsid w:val="00FA1C59"/>
    <w:rsid w:val="00FA3335"/>
    <w:rsid w:val="00FA569B"/>
    <w:rsid w:val="00FA65D9"/>
    <w:rsid w:val="00FB16E9"/>
    <w:rsid w:val="00FB4E52"/>
    <w:rsid w:val="00FC52E1"/>
    <w:rsid w:val="00FC5549"/>
    <w:rsid w:val="00FD0318"/>
    <w:rsid w:val="00FD451F"/>
    <w:rsid w:val="00FE45BD"/>
    <w:rsid w:val="00FE6F63"/>
    <w:rsid w:val="00FF3694"/>
    <w:rsid w:val="00FF75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Normal (Web)" w:uiPriority="0" w:qFormat="1"/>
    <w:lsdException w:name="HTML Preformatted" w:uiPriority="0"/>
    <w:lsdException w:name="HTML Variable" w:uiPriority="0"/>
    <w:lsdException w:name="annotation subjec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498"/>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iPriority w:val="99"/>
    <w:unhideWhenUsed/>
    <w:rsid w:val="009E3741"/>
    <w:rPr>
      <w:color w:val="0000FF"/>
      <w:u w:val="single"/>
    </w:rPr>
  </w:style>
  <w:style w:type="paragraph" w:styleId="a5">
    <w:name w:val="No Spacing"/>
    <w:link w:val="a6"/>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uiPriority w:val="99"/>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uiPriority w:val="9"/>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afff">
    <w:name w:val="Знак"/>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8">
    <w:name w:val="Абзац списка1"/>
    <w:basedOn w:val="a"/>
    <w:rsid w:val="007754CD"/>
    <w:pPr>
      <w:spacing w:after="200" w:line="276" w:lineRule="auto"/>
      <w:ind w:left="720"/>
      <w:contextualSpacing/>
    </w:pPr>
    <w:rPr>
      <w:rFonts w:ascii="Calibri" w:hAnsi="Calibri"/>
      <w:sz w:val="22"/>
      <w:szCs w:val="22"/>
    </w:rPr>
  </w:style>
  <w:style w:type="paragraph" w:customStyle="1" w:styleId="afff0">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1">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2">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3">
    <w:name w:val="Основной текст_"/>
    <w:link w:val="24"/>
    <w:locked/>
    <w:rsid w:val="007754CD"/>
    <w:rPr>
      <w:sz w:val="27"/>
      <w:szCs w:val="27"/>
      <w:shd w:val="clear" w:color="auto" w:fill="FFFFFF"/>
    </w:rPr>
  </w:style>
  <w:style w:type="paragraph" w:customStyle="1" w:styleId="24">
    <w:name w:val="Основной текст2"/>
    <w:basedOn w:val="a"/>
    <w:link w:val="afff3"/>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2">
    <w:name w:val="Знак Знак4"/>
    <w:rsid w:val="007754CD"/>
    <w:rPr>
      <w:lang w:val="x-none" w:eastAsia="ru-RU" w:bidi="ar-SA"/>
    </w:rPr>
  </w:style>
  <w:style w:type="character" w:customStyle="1" w:styleId="121">
    <w:name w:val="Знак Знак12"/>
    <w:locked/>
    <w:rsid w:val="007754CD"/>
    <w:rPr>
      <w:sz w:val="28"/>
      <w:lang w:val="ru-RU" w:eastAsia="ru-RU" w:bidi="ar-SA"/>
    </w:rPr>
  </w:style>
  <w:style w:type="character" w:customStyle="1" w:styleId="101">
    <w:name w:val="Знак Знак10"/>
    <w:locked/>
    <w:rsid w:val="007754CD"/>
    <w:rPr>
      <w:rFonts w:ascii="Calibri" w:eastAsia="Calibri" w:hAnsi="Calibri" w:hint="default"/>
      <w:lang w:val="ru-RU" w:eastAsia="ru-RU" w:bidi="ar-SA"/>
    </w:rPr>
  </w:style>
  <w:style w:type="character" w:customStyle="1" w:styleId="90">
    <w:name w:val="Знак Знак9"/>
    <w:locked/>
    <w:rsid w:val="007754CD"/>
    <w:rPr>
      <w:sz w:val="24"/>
      <w:szCs w:val="24"/>
      <w:lang w:val="ru-RU" w:eastAsia="ru-RU" w:bidi="ar-SA"/>
    </w:rPr>
  </w:style>
  <w:style w:type="character" w:customStyle="1" w:styleId="141">
    <w:name w:val="Знак Знак14"/>
    <w:locked/>
    <w:rsid w:val="007754CD"/>
    <w:rPr>
      <w:rFonts w:ascii="Calibri" w:eastAsia="Calibri" w:hAnsi="Calibri" w:hint="default"/>
      <w:sz w:val="28"/>
      <w:lang w:val="ru-RU" w:eastAsia="ru-RU" w:bidi="ar-SA"/>
    </w:rPr>
  </w:style>
  <w:style w:type="character" w:customStyle="1" w:styleId="62">
    <w:name w:val="Знак Знак6"/>
    <w:locked/>
    <w:rsid w:val="007754CD"/>
    <w:rPr>
      <w:rFonts w:ascii="Calibri" w:eastAsia="Calibri" w:hAnsi="Calibri" w:hint="default"/>
      <w:sz w:val="32"/>
      <w:lang w:val="ru-RU" w:eastAsia="ru-RU" w:bidi="ar-SA"/>
    </w:rPr>
  </w:style>
  <w:style w:type="character" w:customStyle="1" w:styleId="52">
    <w:name w:val="Знак Знак5"/>
    <w:locked/>
    <w:rsid w:val="007754CD"/>
    <w:rPr>
      <w:sz w:val="28"/>
      <w:szCs w:val="28"/>
      <w:lang w:val="ru-RU" w:eastAsia="en-US" w:bidi="ar-SA"/>
    </w:rPr>
  </w:style>
  <w:style w:type="character" w:customStyle="1" w:styleId="afff4">
    <w:name w:val="Знак Знак"/>
    <w:locked/>
    <w:rsid w:val="007754CD"/>
    <w:rPr>
      <w:rFonts w:ascii="Calibri" w:eastAsia="Calibri" w:hAnsi="Calibri" w:hint="default"/>
      <w:sz w:val="16"/>
      <w:szCs w:val="16"/>
      <w:lang w:val="ru-RU" w:eastAsia="ru-RU" w:bidi="ar-SA"/>
    </w:rPr>
  </w:style>
  <w:style w:type="character" w:customStyle="1" w:styleId="1a">
    <w:name w:val="Знак Знак1"/>
    <w:semiHidden/>
    <w:rsid w:val="007754CD"/>
    <w:rPr>
      <w:sz w:val="16"/>
      <w:szCs w:val="16"/>
      <w:lang w:val="ru-RU" w:eastAsia="ru-RU" w:bidi="ar-SA"/>
    </w:rPr>
  </w:style>
  <w:style w:type="table" w:customStyle="1" w:styleId="111">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b">
    <w:name w:val="Гиперссылка1"/>
    <w:uiPriority w:val="99"/>
    <w:unhideWhenUsed/>
    <w:rsid w:val="007754CD"/>
    <w:rPr>
      <w:rFonts w:cs="Times New Roman"/>
      <w:color w:val="0563C1"/>
      <w:u w:val="single"/>
    </w:rPr>
  </w:style>
  <w:style w:type="paragraph" w:customStyle="1" w:styleId="1c">
    <w:name w:val="Без интервала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5">
    <w:name w:val="Body Text Indent 2"/>
    <w:basedOn w:val="a"/>
    <w:link w:val="26"/>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6">
    <w:name w:val="Основной текст с отступом 2 Знак"/>
    <w:basedOn w:val="a0"/>
    <w:link w:val="25"/>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5">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6">
    <w:name w:val="line number"/>
    <w:uiPriority w:val="99"/>
    <w:unhideWhenUsed/>
    <w:rsid w:val="007754CD"/>
  </w:style>
  <w:style w:type="table" w:customStyle="1" w:styleId="27">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8">
    <w:name w:val="Без интервала2"/>
    <w:rsid w:val="007754CD"/>
    <w:pPr>
      <w:spacing w:after="0" w:line="240" w:lineRule="auto"/>
    </w:pPr>
    <w:rPr>
      <w:rFonts w:ascii="Calibri" w:eastAsia="Times New Roman" w:hAnsi="Calibri" w:cs="Times New Roman"/>
      <w:lang w:eastAsia="ru-RU"/>
    </w:rPr>
  </w:style>
  <w:style w:type="paragraph" w:customStyle="1" w:styleId="29">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d">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Normal (Web)" w:uiPriority="0" w:qFormat="1"/>
    <w:lsdException w:name="HTML Preformatted" w:uiPriority="0"/>
    <w:lsdException w:name="HTML Variable" w:uiPriority="0"/>
    <w:lsdException w:name="annotation subjec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498"/>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iPriority w:val="99"/>
    <w:unhideWhenUsed/>
    <w:rsid w:val="009E3741"/>
    <w:rPr>
      <w:color w:val="0000FF"/>
      <w:u w:val="single"/>
    </w:rPr>
  </w:style>
  <w:style w:type="paragraph" w:styleId="a5">
    <w:name w:val="No Spacing"/>
    <w:link w:val="a6"/>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uiPriority w:val="99"/>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uiPriority w:val="9"/>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afff">
    <w:name w:val="Знак"/>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8">
    <w:name w:val="Абзац списка1"/>
    <w:basedOn w:val="a"/>
    <w:rsid w:val="007754CD"/>
    <w:pPr>
      <w:spacing w:after="200" w:line="276" w:lineRule="auto"/>
      <w:ind w:left="720"/>
      <w:contextualSpacing/>
    </w:pPr>
    <w:rPr>
      <w:rFonts w:ascii="Calibri" w:hAnsi="Calibri"/>
      <w:sz w:val="22"/>
      <w:szCs w:val="22"/>
    </w:rPr>
  </w:style>
  <w:style w:type="paragraph" w:customStyle="1" w:styleId="afff0">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1">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2">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3">
    <w:name w:val="Основной текст_"/>
    <w:link w:val="24"/>
    <w:locked/>
    <w:rsid w:val="007754CD"/>
    <w:rPr>
      <w:sz w:val="27"/>
      <w:szCs w:val="27"/>
      <w:shd w:val="clear" w:color="auto" w:fill="FFFFFF"/>
    </w:rPr>
  </w:style>
  <w:style w:type="paragraph" w:customStyle="1" w:styleId="24">
    <w:name w:val="Основной текст2"/>
    <w:basedOn w:val="a"/>
    <w:link w:val="afff3"/>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2">
    <w:name w:val="Знак Знак4"/>
    <w:rsid w:val="007754CD"/>
    <w:rPr>
      <w:lang w:val="x-none" w:eastAsia="ru-RU" w:bidi="ar-SA"/>
    </w:rPr>
  </w:style>
  <w:style w:type="character" w:customStyle="1" w:styleId="121">
    <w:name w:val="Знак Знак12"/>
    <w:locked/>
    <w:rsid w:val="007754CD"/>
    <w:rPr>
      <w:sz w:val="28"/>
      <w:lang w:val="ru-RU" w:eastAsia="ru-RU" w:bidi="ar-SA"/>
    </w:rPr>
  </w:style>
  <w:style w:type="character" w:customStyle="1" w:styleId="101">
    <w:name w:val="Знак Знак10"/>
    <w:locked/>
    <w:rsid w:val="007754CD"/>
    <w:rPr>
      <w:rFonts w:ascii="Calibri" w:eastAsia="Calibri" w:hAnsi="Calibri" w:hint="default"/>
      <w:lang w:val="ru-RU" w:eastAsia="ru-RU" w:bidi="ar-SA"/>
    </w:rPr>
  </w:style>
  <w:style w:type="character" w:customStyle="1" w:styleId="90">
    <w:name w:val="Знак Знак9"/>
    <w:locked/>
    <w:rsid w:val="007754CD"/>
    <w:rPr>
      <w:sz w:val="24"/>
      <w:szCs w:val="24"/>
      <w:lang w:val="ru-RU" w:eastAsia="ru-RU" w:bidi="ar-SA"/>
    </w:rPr>
  </w:style>
  <w:style w:type="character" w:customStyle="1" w:styleId="141">
    <w:name w:val="Знак Знак14"/>
    <w:locked/>
    <w:rsid w:val="007754CD"/>
    <w:rPr>
      <w:rFonts w:ascii="Calibri" w:eastAsia="Calibri" w:hAnsi="Calibri" w:hint="default"/>
      <w:sz w:val="28"/>
      <w:lang w:val="ru-RU" w:eastAsia="ru-RU" w:bidi="ar-SA"/>
    </w:rPr>
  </w:style>
  <w:style w:type="character" w:customStyle="1" w:styleId="62">
    <w:name w:val="Знак Знак6"/>
    <w:locked/>
    <w:rsid w:val="007754CD"/>
    <w:rPr>
      <w:rFonts w:ascii="Calibri" w:eastAsia="Calibri" w:hAnsi="Calibri" w:hint="default"/>
      <w:sz w:val="32"/>
      <w:lang w:val="ru-RU" w:eastAsia="ru-RU" w:bidi="ar-SA"/>
    </w:rPr>
  </w:style>
  <w:style w:type="character" w:customStyle="1" w:styleId="52">
    <w:name w:val="Знак Знак5"/>
    <w:locked/>
    <w:rsid w:val="007754CD"/>
    <w:rPr>
      <w:sz w:val="28"/>
      <w:szCs w:val="28"/>
      <w:lang w:val="ru-RU" w:eastAsia="en-US" w:bidi="ar-SA"/>
    </w:rPr>
  </w:style>
  <w:style w:type="character" w:customStyle="1" w:styleId="afff4">
    <w:name w:val="Знак Знак"/>
    <w:locked/>
    <w:rsid w:val="007754CD"/>
    <w:rPr>
      <w:rFonts w:ascii="Calibri" w:eastAsia="Calibri" w:hAnsi="Calibri" w:hint="default"/>
      <w:sz w:val="16"/>
      <w:szCs w:val="16"/>
      <w:lang w:val="ru-RU" w:eastAsia="ru-RU" w:bidi="ar-SA"/>
    </w:rPr>
  </w:style>
  <w:style w:type="character" w:customStyle="1" w:styleId="1a">
    <w:name w:val="Знак Знак1"/>
    <w:semiHidden/>
    <w:rsid w:val="007754CD"/>
    <w:rPr>
      <w:sz w:val="16"/>
      <w:szCs w:val="16"/>
      <w:lang w:val="ru-RU" w:eastAsia="ru-RU" w:bidi="ar-SA"/>
    </w:rPr>
  </w:style>
  <w:style w:type="table" w:customStyle="1" w:styleId="111">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b">
    <w:name w:val="Гиперссылка1"/>
    <w:uiPriority w:val="99"/>
    <w:unhideWhenUsed/>
    <w:rsid w:val="007754CD"/>
    <w:rPr>
      <w:rFonts w:cs="Times New Roman"/>
      <w:color w:val="0563C1"/>
      <w:u w:val="single"/>
    </w:rPr>
  </w:style>
  <w:style w:type="paragraph" w:customStyle="1" w:styleId="1c">
    <w:name w:val="Без интервала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5">
    <w:name w:val="Body Text Indent 2"/>
    <w:basedOn w:val="a"/>
    <w:link w:val="26"/>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6">
    <w:name w:val="Основной текст с отступом 2 Знак"/>
    <w:basedOn w:val="a0"/>
    <w:link w:val="25"/>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5">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6">
    <w:name w:val="line number"/>
    <w:uiPriority w:val="99"/>
    <w:unhideWhenUsed/>
    <w:rsid w:val="007754CD"/>
  </w:style>
  <w:style w:type="table" w:customStyle="1" w:styleId="27">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8">
    <w:name w:val="Без интервала2"/>
    <w:rsid w:val="007754CD"/>
    <w:pPr>
      <w:spacing w:after="0" w:line="240" w:lineRule="auto"/>
    </w:pPr>
    <w:rPr>
      <w:rFonts w:ascii="Calibri" w:eastAsia="Times New Roman" w:hAnsi="Calibri" w:cs="Times New Roman"/>
      <w:lang w:eastAsia="ru-RU"/>
    </w:rPr>
  </w:style>
  <w:style w:type="paragraph" w:customStyle="1" w:styleId="29">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d">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2511128">
      <w:bodyDiv w:val="1"/>
      <w:marLeft w:val="0"/>
      <w:marRight w:val="0"/>
      <w:marTop w:val="0"/>
      <w:marBottom w:val="0"/>
      <w:divBdr>
        <w:top w:val="none" w:sz="0" w:space="0" w:color="auto"/>
        <w:left w:val="none" w:sz="0" w:space="0" w:color="auto"/>
        <w:bottom w:val="none" w:sz="0" w:space="0" w:color="auto"/>
        <w:right w:val="none" w:sz="0" w:space="0" w:color="auto"/>
      </w:divBdr>
    </w:div>
    <w:div w:id="212808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39DA14-750B-4D46-A88E-E51DD36D60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5</Pages>
  <Words>973</Words>
  <Characters>5552</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Nika</dc:creator>
  <cp:lastModifiedBy>пользователь</cp:lastModifiedBy>
  <cp:revision>17</cp:revision>
  <cp:lastPrinted>2019-04-19T06:03:00Z</cp:lastPrinted>
  <dcterms:created xsi:type="dcterms:W3CDTF">2019-04-12T05:25:00Z</dcterms:created>
  <dcterms:modified xsi:type="dcterms:W3CDTF">2019-04-19T06:03:00Z</dcterms:modified>
</cp:coreProperties>
</file>