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02A" w:rsidRDefault="009134F0" w:rsidP="00C4702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926BD09" wp14:editId="7E2EC374">
            <wp:extent cx="756000" cy="828000"/>
            <wp:effectExtent l="0" t="0" r="6350" b="0"/>
            <wp:docPr id="11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02A" w:rsidRPr="003E7199" w:rsidRDefault="00C4702A" w:rsidP="00C4702A">
      <w:pPr>
        <w:jc w:val="center"/>
        <w:rPr>
          <w:sz w:val="28"/>
          <w:szCs w:val="28"/>
        </w:rPr>
      </w:pPr>
    </w:p>
    <w:p w:rsidR="00C4702A" w:rsidRPr="00EA2A7B" w:rsidRDefault="00C4702A" w:rsidP="00C4702A">
      <w:pPr>
        <w:jc w:val="center"/>
        <w:rPr>
          <w:b/>
          <w:sz w:val="36"/>
          <w:szCs w:val="20"/>
        </w:rPr>
      </w:pPr>
      <w:r w:rsidRPr="00EA2A7B">
        <w:rPr>
          <w:b/>
          <w:sz w:val="36"/>
          <w:szCs w:val="20"/>
        </w:rPr>
        <w:t>АДМИНИСТРАЦИЯ БЕРЕЗОВСКОГО РАЙОНА</w:t>
      </w:r>
    </w:p>
    <w:p w:rsidR="00C4702A" w:rsidRPr="00EA2A7B" w:rsidRDefault="00C4702A" w:rsidP="00C4702A">
      <w:pPr>
        <w:jc w:val="center"/>
        <w:rPr>
          <w:b/>
          <w:sz w:val="16"/>
          <w:szCs w:val="16"/>
        </w:rPr>
      </w:pPr>
    </w:p>
    <w:p w:rsidR="00C4702A" w:rsidRPr="00EA2A7B" w:rsidRDefault="00C4702A" w:rsidP="00C4702A">
      <w:pPr>
        <w:jc w:val="center"/>
        <w:rPr>
          <w:b/>
          <w:sz w:val="20"/>
          <w:szCs w:val="20"/>
        </w:rPr>
      </w:pPr>
      <w:r w:rsidRPr="00EA2A7B">
        <w:rPr>
          <w:b/>
          <w:sz w:val="20"/>
          <w:szCs w:val="20"/>
        </w:rPr>
        <w:t>ХАНТЫ-МАНСИЙСКОГО АВТОНОМНОГО ОКРУГА – ЮГРЫ</w:t>
      </w:r>
    </w:p>
    <w:p w:rsidR="00C4702A" w:rsidRPr="00EA2A7B" w:rsidRDefault="00C4702A" w:rsidP="00C4702A">
      <w:pPr>
        <w:jc w:val="center"/>
        <w:rPr>
          <w:b/>
        </w:rPr>
      </w:pPr>
    </w:p>
    <w:p w:rsidR="00C4702A" w:rsidRPr="00EA2A7B" w:rsidRDefault="00C4702A" w:rsidP="00C4702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  <w:r w:rsidRPr="00EA2A7B">
        <w:rPr>
          <w:b/>
          <w:sz w:val="36"/>
          <w:szCs w:val="36"/>
        </w:rPr>
        <w:t xml:space="preserve"> </w:t>
      </w:r>
    </w:p>
    <w:p w:rsidR="00B1347C" w:rsidRPr="00B1347C" w:rsidRDefault="00B1347C" w:rsidP="00B1347C">
      <w:pPr>
        <w:rPr>
          <w:sz w:val="28"/>
          <w:szCs w:val="28"/>
        </w:rPr>
      </w:pPr>
    </w:p>
    <w:p w:rsidR="00B1347C" w:rsidRPr="00B1347C" w:rsidRDefault="004075ED" w:rsidP="00B1347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B1347C" w:rsidRPr="00B1347C">
        <w:rPr>
          <w:sz w:val="28"/>
          <w:szCs w:val="28"/>
        </w:rPr>
        <w:t>т</w:t>
      </w:r>
      <w:r>
        <w:rPr>
          <w:sz w:val="28"/>
          <w:szCs w:val="28"/>
        </w:rPr>
        <w:t xml:space="preserve"> 06.05.</w:t>
      </w:r>
      <w:r w:rsidR="00CB0F2D">
        <w:rPr>
          <w:sz w:val="28"/>
          <w:szCs w:val="28"/>
        </w:rPr>
        <w:t>2025</w:t>
      </w:r>
      <w:r w:rsidR="00B1347C" w:rsidRPr="00B1347C">
        <w:rPr>
          <w:sz w:val="28"/>
          <w:szCs w:val="28"/>
        </w:rPr>
        <w:t xml:space="preserve">                            </w:t>
      </w:r>
      <w:r w:rsidR="005D4E1F">
        <w:rPr>
          <w:sz w:val="28"/>
          <w:szCs w:val="28"/>
        </w:rPr>
        <w:t xml:space="preserve">                                </w:t>
      </w:r>
      <w:r w:rsidR="00B1347C" w:rsidRPr="00B1347C">
        <w:rPr>
          <w:sz w:val="28"/>
          <w:szCs w:val="28"/>
        </w:rPr>
        <w:t xml:space="preserve">     </w:t>
      </w:r>
      <w:r w:rsidR="005D4E1F">
        <w:rPr>
          <w:sz w:val="28"/>
          <w:szCs w:val="28"/>
        </w:rPr>
        <w:t xml:space="preserve">            </w:t>
      </w:r>
      <w:r w:rsidR="00B1347C" w:rsidRPr="00B1347C">
        <w:rPr>
          <w:sz w:val="28"/>
          <w:szCs w:val="28"/>
        </w:rPr>
        <w:t xml:space="preserve">          </w:t>
      </w:r>
      <w:r w:rsidR="00A50FAE">
        <w:rPr>
          <w:sz w:val="28"/>
          <w:szCs w:val="28"/>
        </w:rPr>
        <w:t xml:space="preserve"> </w:t>
      </w:r>
      <w:r w:rsidR="00B1347C" w:rsidRPr="00B134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bookmarkStart w:id="0" w:name="_GoBack"/>
      <w:bookmarkEnd w:id="0"/>
      <w:r w:rsidR="00B1347C" w:rsidRPr="00B1347C">
        <w:rPr>
          <w:sz w:val="28"/>
          <w:szCs w:val="28"/>
        </w:rPr>
        <w:t>№</w:t>
      </w:r>
      <w:r>
        <w:rPr>
          <w:sz w:val="28"/>
          <w:szCs w:val="28"/>
        </w:rPr>
        <w:t xml:space="preserve"> 355</w:t>
      </w:r>
    </w:p>
    <w:p w:rsidR="00B1347C" w:rsidRPr="00B1347C" w:rsidRDefault="00B1347C" w:rsidP="00B1347C">
      <w:pPr>
        <w:spacing w:line="480" w:lineRule="auto"/>
        <w:rPr>
          <w:sz w:val="28"/>
          <w:szCs w:val="28"/>
        </w:rPr>
      </w:pPr>
      <w:proofErr w:type="spellStart"/>
      <w:r w:rsidRPr="00B1347C">
        <w:rPr>
          <w:sz w:val="28"/>
          <w:szCs w:val="28"/>
        </w:rPr>
        <w:t>пгт</w:t>
      </w:r>
      <w:proofErr w:type="spellEnd"/>
      <w:r w:rsidRPr="00B1347C">
        <w:rPr>
          <w:sz w:val="28"/>
          <w:szCs w:val="28"/>
        </w:rPr>
        <w:t>. Березово</w:t>
      </w:r>
    </w:p>
    <w:p w:rsidR="008F3AFD" w:rsidRDefault="00CE5E7A" w:rsidP="00711647">
      <w:pPr>
        <w:widowControl w:val="0"/>
        <w:tabs>
          <w:tab w:val="left" w:pos="4962"/>
        </w:tabs>
        <w:autoSpaceDE w:val="0"/>
        <w:autoSpaceDN w:val="0"/>
        <w:adjustRightInd w:val="0"/>
        <w:ind w:right="4959"/>
        <w:jc w:val="both"/>
        <w:rPr>
          <w:sz w:val="28"/>
          <w:szCs w:val="28"/>
        </w:rPr>
      </w:pPr>
      <w:r w:rsidRPr="008F3AFD">
        <w:rPr>
          <w:bCs/>
          <w:color w:val="000000" w:themeColor="text1"/>
          <w:sz w:val="28"/>
          <w:szCs w:val="28"/>
        </w:rPr>
        <w:t>О внесении изменений в</w:t>
      </w:r>
      <w:r w:rsidR="00793EB6" w:rsidRPr="008F3AFD">
        <w:rPr>
          <w:bCs/>
          <w:color w:val="000000" w:themeColor="text1"/>
          <w:sz w:val="28"/>
          <w:szCs w:val="28"/>
        </w:rPr>
        <w:t xml:space="preserve"> постановление администрации Березовского района от </w:t>
      </w:r>
      <w:hyperlink r:id="rId10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="00222B34" w:rsidRPr="008F3AFD">
          <w:rPr>
            <w:rStyle w:val="a5"/>
            <w:color w:val="000000" w:themeColor="text1"/>
            <w:sz w:val="28"/>
            <w:szCs w:val="28"/>
          </w:rPr>
          <w:t xml:space="preserve"> </w:t>
        </w:r>
        <w:r w:rsidR="008F3AFD" w:rsidRPr="008F3AFD">
          <w:rPr>
            <w:rStyle w:val="a5"/>
            <w:color w:val="000000" w:themeColor="text1"/>
            <w:sz w:val="28"/>
            <w:szCs w:val="28"/>
          </w:rPr>
          <w:t>28.05.</w:t>
        </w:r>
        <w:r w:rsidR="00222B34" w:rsidRPr="008F3AFD">
          <w:rPr>
            <w:rStyle w:val="a5"/>
            <w:color w:val="000000" w:themeColor="text1"/>
            <w:sz w:val="28"/>
            <w:szCs w:val="28"/>
          </w:rPr>
          <w:t>201</w:t>
        </w:r>
        <w:r w:rsidR="008F3AFD" w:rsidRPr="008F3AFD">
          <w:rPr>
            <w:rStyle w:val="a5"/>
            <w:color w:val="000000" w:themeColor="text1"/>
            <w:sz w:val="28"/>
            <w:szCs w:val="28"/>
          </w:rPr>
          <w:t>9</w:t>
        </w:r>
        <w:r w:rsidR="00222B34" w:rsidRPr="008F3AFD">
          <w:rPr>
            <w:rStyle w:val="a5"/>
            <w:color w:val="000000" w:themeColor="text1"/>
            <w:sz w:val="28"/>
            <w:szCs w:val="28"/>
          </w:rPr>
          <w:t xml:space="preserve"> № </w:t>
        </w:r>
      </w:hyperlink>
      <w:r w:rsidR="008F3AFD" w:rsidRPr="008F3AFD">
        <w:rPr>
          <w:color w:val="000000" w:themeColor="text1"/>
          <w:sz w:val="28"/>
          <w:szCs w:val="28"/>
        </w:rPr>
        <w:t>640</w:t>
      </w:r>
      <w:r w:rsidR="00222B34" w:rsidRPr="008F3AFD">
        <w:rPr>
          <w:color w:val="000000" w:themeColor="text1"/>
          <w:sz w:val="28"/>
          <w:szCs w:val="28"/>
        </w:rPr>
        <w:t xml:space="preserve"> «Об утверждении административ</w:t>
      </w:r>
      <w:r w:rsidR="008F3AFD" w:rsidRPr="008F3AFD">
        <w:rPr>
          <w:color w:val="000000" w:themeColor="text1"/>
          <w:sz w:val="28"/>
          <w:szCs w:val="28"/>
        </w:rPr>
        <w:t>ного</w:t>
      </w:r>
      <w:r w:rsidR="005D4E1F">
        <w:rPr>
          <w:color w:val="000000" w:themeColor="text1"/>
          <w:sz w:val="28"/>
          <w:szCs w:val="28"/>
        </w:rPr>
        <w:t xml:space="preserve"> </w:t>
      </w:r>
      <w:r w:rsidR="00222B34" w:rsidRPr="008F3AFD">
        <w:rPr>
          <w:color w:val="000000" w:themeColor="text1"/>
          <w:sz w:val="28"/>
          <w:szCs w:val="28"/>
        </w:rPr>
        <w:t>регламент</w:t>
      </w:r>
      <w:r w:rsidR="008F3AFD" w:rsidRPr="008F3AFD">
        <w:rPr>
          <w:color w:val="000000" w:themeColor="text1"/>
          <w:sz w:val="28"/>
          <w:szCs w:val="28"/>
        </w:rPr>
        <w:t>а</w:t>
      </w:r>
      <w:r w:rsidR="00222B34" w:rsidRPr="008F3AFD">
        <w:rPr>
          <w:color w:val="000000" w:themeColor="text1"/>
          <w:sz w:val="28"/>
          <w:szCs w:val="28"/>
        </w:rPr>
        <w:t xml:space="preserve"> предоставления муниципальн</w:t>
      </w:r>
      <w:r w:rsidR="008F3AFD" w:rsidRPr="008F3AFD">
        <w:rPr>
          <w:color w:val="000000" w:themeColor="text1"/>
          <w:sz w:val="28"/>
          <w:szCs w:val="28"/>
        </w:rPr>
        <w:t>ой</w:t>
      </w:r>
      <w:r w:rsidR="00222B34" w:rsidRPr="008F3AFD">
        <w:rPr>
          <w:color w:val="000000" w:themeColor="text1"/>
          <w:sz w:val="28"/>
          <w:szCs w:val="28"/>
        </w:rPr>
        <w:t xml:space="preserve"> услуг</w:t>
      </w:r>
      <w:r w:rsidR="008F3AFD" w:rsidRPr="008F3AFD">
        <w:rPr>
          <w:color w:val="000000" w:themeColor="text1"/>
          <w:sz w:val="28"/>
          <w:szCs w:val="28"/>
        </w:rPr>
        <w:t>и  «</w:t>
      </w:r>
      <w:r w:rsidR="008F3AFD" w:rsidRPr="008F3AFD">
        <w:rPr>
          <w:sz w:val="28"/>
          <w:szCs w:val="28"/>
        </w:rPr>
        <w:t>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</w:t>
      </w:r>
      <w:r w:rsidR="00222B34" w:rsidRPr="008F3AFD">
        <w:rPr>
          <w:color w:val="000000" w:themeColor="text1"/>
          <w:sz w:val="28"/>
          <w:szCs w:val="28"/>
        </w:rPr>
        <w:t>»</w:t>
      </w:r>
      <w:r w:rsidR="008F3AFD">
        <w:rPr>
          <w:color w:val="000000" w:themeColor="text1"/>
          <w:sz w:val="28"/>
          <w:szCs w:val="28"/>
        </w:rPr>
        <w:t xml:space="preserve"> </w:t>
      </w:r>
    </w:p>
    <w:p w:rsidR="00F52912" w:rsidRDefault="00F52912" w:rsidP="00F52912">
      <w:pPr>
        <w:tabs>
          <w:tab w:val="left" w:pos="4820"/>
          <w:tab w:val="left" w:pos="6120"/>
        </w:tabs>
        <w:ind w:firstLine="709"/>
        <w:jc w:val="both"/>
        <w:rPr>
          <w:sz w:val="28"/>
          <w:szCs w:val="28"/>
          <w:highlight w:val="yellow"/>
        </w:rPr>
      </w:pPr>
    </w:p>
    <w:p w:rsidR="00F52912" w:rsidRDefault="00F52912" w:rsidP="00F52912">
      <w:pPr>
        <w:tabs>
          <w:tab w:val="left" w:pos="4820"/>
          <w:tab w:val="left" w:pos="61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</w:t>
      </w:r>
      <w:r w:rsidR="00BF155F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правового акта администрации Березовского района в соответствие с Федеральным законом от 26.12.2024</w:t>
      </w:r>
      <w:r w:rsidR="00F74E14">
        <w:rPr>
          <w:sz w:val="28"/>
          <w:szCs w:val="28"/>
        </w:rPr>
        <w:t xml:space="preserve">   </w:t>
      </w:r>
      <w:r w:rsidR="005D4E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№ 494-ФЗ «О внесении изменений в отдельные законодательные акты Российской Федерации»:</w:t>
      </w:r>
    </w:p>
    <w:p w:rsidR="00F52912" w:rsidRDefault="009B7A63" w:rsidP="00F52912">
      <w:pPr>
        <w:pStyle w:val="a4"/>
        <w:tabs>
          <w:tab w:val="left" w:pos="84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52912">
        <w:rPr>
          <w:sz w:val="28"/>
          <w:szCs w:val="28"/>
        </w:rPr>
        <w:t xml:space="preserve">Внести </w:t>
      </w:r>
      <w:r w:rsidR="002E3D2A">
        <w:rPr>
          <w:sz w:val="28"/>
          <w:szCs w:val="28"/>
        </w:rPr>
        <w:t xml:space="preserve">в </w:t>
      </w:r>
      <w:r w:rsidR="00530566" w:rsidRPr="00E05586">
        <w:rPr>
          <w:sz w:val="28"/>
          <w:szCs w:val="28"/>
        </w:rPr>
        <w:t>постановлени</w:t>
      </w:r>
      <w:r w:rsidR="002E3D2A">
        <w:rPr>
          <w:sz w:val="28"/>
          <w:szCs w:val="28"/>
        </w:rPr>
        <w:t>е</w:t>
      </w:r>
      <w:r w:rsidR="00530566" w:rsidRPr="00E05586">
        <w:rPr>
          <w:sz w:val="28"/>
          <w:szCs w:val="28"/>
        </w:rPr>
        <w:t xml:space="preserve"> администрации Березовского района</w:t>
      </w:r>
      <w:r w:rsidR="0009373E">
        <w:rPr>
          <w:sz w:val="28"/>
          <w:szCs w:val="28"/>
        </w:rPr>
        <w:t xml:space="preserve"> от</w:t>
      </w:r>
      <w:hyperlink r:id="rId11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="008F3AFD" w:rsidRPr="008F3AFD">
          <w:rPr>
            <w:rStyle w:val="a5"/>
            <w:sz w:val="28"/>
            <w:szCs w:val="28"/>
          </w:rPr>
          <w:t xml:space="preserve"> 28.05.2019 №</w:t>
        </w:r>
      </w:hyperlink>
      <w:r w:rsidR="00A50FAE">
        <w:rPr>
          <w:rStyle w:val="a5"/>
          <w:sz w:val="28"/>
          <w:szCs w:val="28"/>
        </w:rPr>
        <w:t xml:space="preserve"> </w:t>
      </w:r>
      <w:r w:rsidR="008F3AFD" w:rsidRPr="008F3AFD">
        <w:rPr>
          <w:sz w:val="28"/>
          <w:szCs w:val="28"/>
        </w:rPr>
        <w:t>640 «Об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помещений»</w:t>
      </w:r>
      <w:r w:rsidR="00222B34">
        <w:rPr>
          <w:sz w:val="28"/>
          <w:szCs w:val="28"/>
        </w:rPr>
        <w:t xml:space="preserve"> </w:t>
      </w:r>
      <w:r w:rsidR="00726EC8">
        <w:rPr>
          <w:sz w:val="28"/>
          <w:szCs w:val="28"/>
        </w:rPr>
        <w:t>следующие изменения:</w:t>
      </w:r>
    </w:p>
    <w:p w:rsidR="0009373E" w:rsidRPr="00EF4B2C" w:rsidRDefault="0009373E" w:rsidP="0009373E">
      <w:pPr>
        <w:pStyle w:val="a3"/>
        <w:ind w:firstLine="709"/>
        <w:jc w:val="both"/>
        <w:rPr>
          <w:sz w:val="28"/>
          <w:szCs w:val="28"/>
        </w:rPr>
      </w:pPr>
      <w:r w:rsidRPr="006F0B99">
        <w:rPr>
          <w:sz w:val="28"/>
          <w:szCs w:val="28"/>
        </w:rPr>
        <w:t>1.1. в преамбуле слова «</w:t>
      </w:r>
      <w:r w:rsidRPr="006F0B99">
        <w:rPr>
          <w:rFonts w:eastAsia="Calibri"/>
          <w:sz w:val="28"/>
          <w:szCs w:val="28"/>
        </w:rPr>
        <w:t xml:space="preserve">постановлениями администрации Березовского района </w:t>
      </w:r>
      <w:hyperlink r:id="rId12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Pr="006F0B99">
          <w:rPr>
            <w:rStyle w:val="a5"/>
            <w:rFonts w:eastAsia="Calibri"/>
            <w:sz w:val="28"/>
            <w:szCs w:val="28"/>
          </w:rPr>
          <w:t>от 05 августа 2014 года № 1196</w:t>
        </w:r>
      </w:hyperlink>
      <w:r w:rsidRPr="006F0B99">
        <w:rPr>
          <w:rFonts w:eastAsia="Calibri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 w:rsidRPr="006F0B99">
        <w:rPr>
          <w:rFonts w:eastAsia="Calibri"/>
          <w:sz w:val="28"/>
          <w:szCs w:val="28"/>
        </w:rPr>
        <w:t>,»</w:t>
      </w:r>
      <w:proofErr w:type="gramEnd"/>
      <w:r w:rsidRPr="006F0B99">
        <w:rPr>
          <w:rFonts w:eastAsia="Calibri"/>
          <w:sz w:val="28"/>
          <w:szCs w:val="28"/>
        </w:rPr>
        <w:t xml:space="preserve"> заменить словами</w:t>
      </w:r>
      <w:r>
        <w:rPr>
          <w:rFonts w:eastAsia="Calibri"/>
          <w:sz w:val="28"/>
          <w:szCs w:val="28"/>
        </w:rPr>
        <w:t xml:space="preserve"> «постановлением администрации Березовского района»</w:t>
      </w:r>
      <w:r w:rsidRPr="006F0B99">
        <w:rPr>
          <w:sz w:val="28"/>
          <w:szCs w:val="28"/>
        </w:rPr>
        <w:t>;</w:t>
      </w:r>
    </w:p>
    <w:p w:rsidR="0009373E" w:rsidRPr="00EF4B2C" w:rsidRDefault="0009373E" w:rsidP="0009373E">
      <w:pPr>
        <w:ind w:firstLine="708"/>
        <w:jc w:val="both"/>
        <w:rPr>
          <w:sz w:val="28"/>
          <w:szCs w:val="28"/>
        </w:rPr>
      </w:pPr>
      <w:r w:rsidRPr="00EF4B2C"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</w:t>
      </w:r>
      <w:r w:rsidRPr="00EF4B2C">
        <w:rPr>
          <w:sz w:val="28"/>
          <w:szCs w:val="28"/>
        </w:rPr>
        <w:t>:</w:t>
      </w:r>
    </w:p>
    <w:p w:rsidR="005D4E1F" w:rsidRDefault="00D11A28" w:rsidP="005D4E1F">
      <w:pPr>
        <w:pStyle w:val="a4"/>
        <w:tabs>
          <w:tab w:val="left" w:pos="8400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726EC8">
        <w:rPr>
          <w:rFonts w:eastAsiaTheme="minorHAnsi"/>
          <w:sz w:val="28"/>
          <w:szCs w:val="28"/>
          <w:lang w:eastAsia="en-US"/>
        </w:rPr>
        <w:t>2.1</w:t>
      </w:r>
      <w:r>
        <w:rPr>
          <w:rFonts w:eastAsiaTheme="minorHAnsi"/>
          <w:sz w:val="28"/>
          <w:szCs w:val="28"/>
          <w:lang w:eastAsia="en-US"/>
        </w:rPr>
        <w:t xml:space="preserve">. пункт </w:t>
      </w:r>
      <w:r w:rsidR="009B7A63">
        <w:rPr>
          <w:rFonts w:eastAsiaTheme="minorHAnsi"/>
          <w:sz w:val="28"/>
          <w:szCs w:val="28"/>
          <w:lang w:eastAsia="en-US"/>
        </w:rPr>
        <w:t>14 с заголовком</w:t>
      </w:r>
      <w:r>
        <w:rPr>
          <w:rFonts w:eastAsiaTheme="minorHAnsi"/>
          <w:sz w:val="28"/>
          <w:szCs w:val="28"/>
          <w:lang w:eastAsia="en-US"/>
        </w:rPr>
        <w:t xml:space="preserve"> признать утратившим силу;</w:t>
      </w:r>
    </w:p>
    <w:p w:rsidR="00D11A28" w:rsidRPr="005D4E1F" w:rsidRDefault="00D11A28" w:rsidP="005D4E1F">
      <w:pPr>
        <w:pStyle w:val="a4"/>
        <w:tabs>
          <w:tab w:val="left" w:pos="8400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D4E1F">
        <w:rPr>
          <w:rFonts w:eastAsiaTheme="minorHAnsi"/>
          <w:sz w:val="28"/>
          <w:szCs w:val="28"/>
          <w:lang w:eastAsia="en-US"/>
        </w:rPr>
        <w:t>1.2</w:t>
      </w:r>
      <w:r w:rsidR="000A03B7" w:rsidRPr="005D4E1F">
        <w:rPr>
          <w:rFonts w:eastAsiaTheme="minorHAnsi"/>
          <w:sz w:val="28"/>
          <w:szCs w:val="28"/>
          <w:lang w:eastAsia="en-US"/>
        </w:rPr>
        <w:t>.</w:t>
      </w:r>
      <w:r w:rsidR="00726EC8" w:rsidRPr="005D4E1F">
        <w:rPr>
          <w:rFonts w:eastAsiaTheme="minorHAnsi"/>
          <w:sz w:val="28"/>
          <w:szCs w:val="28"/>
          <w:lang w:eastAsia="en-US"/>
        </w:rPr>
        <w:t>2</w:t>
      </w:r>
      <w:r w:rsidR="009233BC" w:rsidRPr="005D4E1F">
        <w:rPr>
          <w:rFonts w:eastAsiaTheme="minorHAnsi"/>
          <w:sz w:val="28"/>
          <w:szCs w:val="28"/>
          <w:lang w:eastAsia="en-US"/>
        </w:rPr>
        <w:t>.</w:t>
      </w:r>
      <w:r w:rsidRPr="005D4E1F">
        <w:rPr>
          <w:rFonts w:eastAsiaTheme="minorHAnsi"/>
          <w:sz w:val="28"/>
          <w:szCs w:val="28"/>
          <w:lang w:eastAsia="en-US"/>
        </w:rPr>
        <w:t xml:space="preserve"> пункт</w:t>
      </w:r>
      <w:r w:rsidR="009233BC" w:rsidRPr="005D4E1F">
        <w:rPr>
          <w:rFonts w:eastAsiaTheme="minorHAnsi"/>
          <w:sz w:val="28"/>
          <w:szCs w:val="28"/>
          <w:lang w:eastAsia="en-US"/>
        </w:rPr>
        <w:t xml:space="preserve"> </w:t>
      </w:r>
      <w:r w:rsidRPr="005D4E1F">
        <w:rPr>
          <w:rFonts w:eastAsiaTheme="minorHAnsi"/>
          <w:sz w:val="28"/>
          <w:szCs w:val="28"/>
          <w:lang w:eastAsia="en-US"/>
        </w:rPr>
        <w:t xml:space="preserve">25 с заголовком </w:t>
      </w:r>
      <w:r w:rsidR="002E3D2A" w:rsidRPr="005D4E1F">
        <w:rPr>
          <w:rFonts w:eastAsiaTheme="minorHAnsi"/>
          <w:sz w:val="28"/>
          <w:szCs w:val="28"/>
          <w:lang w:eastAsia="en-US"/>
        </w:rPr>
        <w:t xml:space="preserve">изложить в следующей </w:t>
      </w:r>
      <w:r w:rsidRPr="005D4E1F">
        <w:rPr>
          <w:rFonts w:eastAsiaTheme="minorHAnsi"/>
          <w:sz w:val="28"/>
          <w:szCs w:val="28"/>
          <w:lang w:eastAsia="en-US"/>
        </w:rPr>
        <w:t>редакции:</w:t>
      </w:r>
    </w:p>
    <w:p w:rsidR="00C60340" w:rsidRPr="002A2BC5" w:rsidRDefault="00C60340" w:rsidP="00E6696F">
      <w:pPr>
        <w:pStyle w:val="a3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12FC3">
        <w:rPr>
          <w:sz w:val="28"/>
          <w:szCs w:val="28"/>
        </w:rPr>
        <w:t>«</w:t>
      </w:r>
      <w:r w:rsidR="00CB0F2D" w:rsidRPr="00626A8C">
        <w:rPr>
          <w:sz w:val="28"/>
          <w:szCs w:val="28"/>
        </w:rPr>
        <w:t>Максимальный срок ожидания в очереди при подаче запроса о</w:t>
      </w:r>
      <w:r w:rsidR="00CB0F2D" w:rsidRPr="009E691D">
        <w:rPr>
          <w:sz w:val="28"/>
          <w:szCs w:val="28"/>
        </w:rPr>
        <w:t xml:space="preserve"> </w:t>
      </w:r>
      <w:r w:rsidR="00CB0F2D">
        <w:rPr>
          <w:sz w:val="28"/>
          <w:szCs w:val="28"/>
        </w:rPr>
        <w:t>п</w:t>
      </w:r>
      <w:r w:rsidR="00CB0F2D" w:rsidRPr="009E691D">
        <w:rPr>
          <w:sz w:val="28"/>
          <w:szCs w:val="28"/>
        </w:rPr>
        <w:t xml:space="preserve">редоставлении муниципальной услуги и при получении результата </w:t>
      </w:r>
      <w:r w:rsidR="00CB0F2D" w:rsidRPr="009E691D">
        <w:rPr>
          <w:sz w:val="28"/>
          <w:szCs w:val="28"/>
        </w:rPr>
        <w:lastRenderedPageBreak/>
        <w:t>предоставления муниципальной услуги</w:t>
      </w:r>
      <w:r w:rsidR="00CB0F2D" w:rsidRPr="009E691D">
        <w:t xml:space="preserve"> </w:t>
      </w:r>
      <w:r w:rsidR="00CB0F2D" w:rsidRPr="002A2BC5">
        <w:rPr>
          <w:color w:val="000000" w:themeColor="text1"/>
          <w:sz w:val="28"/>
          <w:szCs w:val="28"/>
        </w:rPr>
        <w:t>в случае обращен</w:t>
      </w:r>
      <w:r w:rsidR="00CB0F2D">
        <w:rPr>
          <w:color w:val="000000" w:themeColor="text1"/>
          <w:sz w:val="28"/>
          <w:szCs w:val="28"/>
        </w:rPr>
        <w:t>ия заявителя непосредственно в орган,</w:t>
      </w:r>
      <w:r w:rsidR="00CB0F2D" w:rsidRPr="002A2BC5">
        <w:rPr>
          <w:color w:val="000000" w:themeColor="text1"/>
          <w:sz w:val="28"/>
          <w:szCs w:val="28"/>
        </w:rPr>
        <w:t xml:space="preserve"> предоставляющий муниципальные услуги, или многофункциональный центр</w:t>
      </w:r>
    </w:p>
    <w:p w:rsidR="00D11A28" w:rsidRDefault="002E3D2A" w:rsidP="00E6696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25. </w:t>
      </w:r>
      <w:r w:rsidR="00D11A28">
        <w:rPr>
          <w:rFonts w:eastAsiaTheme="minorHAnsi"/>
          <w:sz w:val="28"/>
          <w:szCs w:val="28"/>
          <w:lang w:eastAsia="en-US"/>
        </w:rPr>
        <w:t>Максимальный сро</w:t>
      </w:r>
      <w:r w:rsidR="00F74E14" w:rsidRPr="00F74E14">
        <w:rPr>
          <w:rFonts w:eastAsiaTheme="minorHAnsi"/>
          <w:sz w:val="28"/>
          <w:szCs w:val="28"/>
          <w:lang w:eastAsia="en-US"/>
        </w:rPr>
        <w:fldChar w:fldCharType="begin"/>
      </w:r>
      <w:r w:rsidR="00F74E14" w:rsidRPr="00F74E14">
        <w:rPr>
          <w:rFonts w:eastAsiaTheme="minorHAnsi"/>
          <w:sz w:val="28"/>
          <w:szCs w:val="28"/>
          <w:lang w:eastAsia="en-US"/>
        </w:rPr>
        <w:instrText>PAGE   \* MERGEFORMAT</w:instrText>
      </w:r>
      <w:r w:rsidR="00F74E14" w:rsidRPr="00F74E14">
        <w:rPr>
          <w:rFonts w:eastAsiaTheme="minorHAnsi"/>
          <w:sz w:val="28"/>
          <w:szCs w:val="28"/>
          <w:lang w:eastAsia="en-US"/>
        </w:rPr>
        <w:fldChar w:fldCharType="separate"/>
      </w:r>
      <w:r w:rsidR="004075ED">
        <w:rPr>
          <w:rFonts w:eastAsiaTheme="minorHAnsi"/>
          <w:noProof/>
          <w:sz w:val="28"/>
          <w:szCs w:val="28"/>
          <w:lang w:eastAsia="en-US"/>
        </w:rPr>
        <w:t>2</w:t>
      </w:r>
      <w:r w:rsidR="00F74E14" w:rsidRPr="00F74E14">
        <w:rPr>
          <w:rFonts w:eastAsiaTheme="minorHAnsi"/>
          <w:sz w:val="28"/>
          <w:szCs w:val="28"/>
          <w:lang w:eastAsia="en-US"/>
        </w:rPr>
        <w:fldChar w:fldCharType="end"/>
      </w:r>
      <w:r w:rsidR="00D11A28">
        <w:rPr>
          <w:rFonts w:eastAsiaTheme="minorHAnsi"/>
          <w:sz w:val="28"/>
          <w:szCs w:val="28"/>
          <w:lang w:eastAsia="en-US"/>
        </w:rPr>
        <w:t xml:space="preserve"> ожидания в очереди при подаче запроса</w:t>
      </w:r>
      <w:r>
        <w:rPr>
          <w:rFonts w:eastAsiaTheme="minorHAnsi"/>
          <w:sz w:val="28"/>
          <w:szCs w:val="28"/>
          <w:lang w:eastAsia="en-US"/>
        </w:rPr>
        <w:t xml:space="preserve"> (заявления)</w:t>
      </w:r>
      <w:r w:rsidR="00D11A28">
        <w:rPr>
          <w:rFonts w:eastAsiaTheme="minorHAnsi"/>
          <w:sz w:val="28"/>
          <w:szCs w:val="28"/>
          <w:lang w:eastAsia="en-US"/>
        </w:rPr>
        <w:t xml:space="preserve"> о предоставлении </w:t>
      </w:r>
      <w:r w:rsidR="00033D05">
        <w:rPr>
          <w:rFonts w:eastAsiaTheme="minorHAnsi"/>
          <w:sz w:val="28"/>
          <w:szCs w:val="28"/>
          <w:lang w:eastAsia="en-US"/>
        </w:rPr>
        <w:t>м</w:t>
      </w:r>
      <w:r w:rsidR="00D11A28">
        <w:rPr>
          <w:rFonts w:eastAsiaTheme="minorHAnsi"/>
          <w:sz w:val="28"/>
          <w:szCs w:val="28"/>
          <w:lang w:eastAsia="en-US"/>
        </w:rPr>
        <w:t>униципальной услуги и при получении результата предоставления муниципальной услуги в случае обращения заявителя не</w:t>
      </w:r>
      <w:r>
        <w:rPr>
          <w:rFonts w:eastAsiaTheme="minorHAnsi"/>
          <w:sz w:val="28"/>
          <w:szCs w:val="28"/>
          <w:lang w:eastAsia="en-US"/>
        </w:rPr>
        <w:t>посредственно в О</w:t>
      </w:r>
      <w:r w:rsidR="00033D05">
        <w:rPr>
          <w:rFonts w:eastAsiaTheme="minorHAnsi"/>
          <w:sz w:val="28"/>
          <w:szCs w:val="28"/>
          <w:lang w:eastAsia="en-US"/>
        </w:rPr>
        <w:t>тдел или МФЦ не должен превышать 15 минут</w:t>
      </w:r>
      <w:proofErr w:type="gramStart"/>
      <w:r w:rsidR="00033D05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D877BE" w:rsidRDefault="00C60340" w:rsidP="00A50FA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8742B3" w:rsidRPr="008742B3">
        <w:rPr>
          <w:rFonts w:eastAsiaTheme="minorHAnsi"/>
          <w:sz w:val="28"/>
          <w:szCs w:val="28"/>
          <w:lang w:eastAsia="en-US"/>
        </w:rPr>
        <w:t>2</w:t>
      </w:r>
      <w:r w:rsidR="008742B3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3</w:t>
      </w:r>
      <w:r w:rsidR="00033D05">
        <w:rPr>
          <w:rFonts w:eastAsiaTheme="minorHAnsi"/>
          <w:sz w:val="28"/>
          <w:szCs w:val="28"/>
          <w:lang w:eastAsia="en-US"/>
        </w:rPr>
        <w:t xml:space="preserve">. </w:t>
      </w:r>
      <w:r w:rsidR="009D516E">
        <w:rPr>
          <w:rFonts w:eastAsiaTheme="minorHAnsi"/>
          <w:sz w:val="28"/>
          <w:szCs w:val="28"/>
          <w:lang w:eastAsia="en-US"/>
        </w:rPr>
        <w:t>заголовок</w:t>
      </w:r>
      <w:r w:rsidR="00033D05">
        <w:rPr>
          <w:rFonts w:eastAsiaTheme="minorHAnsi"/>
          <w:sz w:val="28"/>
          <w:szCs w:val="28"/>
          <w:lang w:eastAsia="en-US"/>
        </w:rPr>
        <w:t xml:space="preserve"> </w:t>
      </w:r>
      <w:r w:rsidR="009D516E">
        <w:rPr>
          <w:rFonts w:eastAsiaTheme="minorHAnsi"/>
          <w:sz w:val="28"/>
          <w:szCs w:val="28"/>
          <w:lang w:eastAsia="en-US"/>
        </w:rPr>
        <w:t xml:space="preserve">пункта </w:t>
      </w:r>
      <w:r w:rsidR="00033D05">
        <w:rPr>
          <w:rFonts w:eastAsiaTheme="minorHAnsi"/>
          <w:sz w:val="28"/>
          <w:szCs w:val="28"/>
          <w:lang w:eastAsia="en-US"/>
        </w:rPr>
        <w:t>27</w:t>
      </w:r>
      <w:r w:rsidR="002E3D2A">
        <w:rPr>
          <w:rFonts w:eastAsiaTheme="minorHAnsi"/>
          <w:sz w:val="28"/>
          <w:szCs w:val="28"/>
          <w:lang w:eastAsia="en-US"/>
        </w:rPr>
        <w:t xml:space="preserve"> </w:t>
      </w:r>
      <w:r w:rsidR="00033D05">
        <w:rPr>
          <w:rFonts w:eastAsiaTheme="minorHAnsi"/>
          <w:sz w:val="28"/>
          <w:szCs w:val="28"/>
          <w:lang w:eastAsia="en-US"/>
        </w:rPr>
        <w:t>изложить в следующ</w:t>
      </w:r>
      <w:r w:rsidR="00D877BE">
        <w:rPr>
          <w:rFonts w:eastAsiaTheme="minorHAnsi"/>
          <w:sz w:val="28"/>
          <w:szCs w:val="28"/>
          <w:lang w:eastAsia="en-US"/>
        </w:rPr>
        <w:t>е</w:t>
      </w:r>
      <w:r w:rsidR="00033D05">
        <w:rPr>
          <w:rFonts w:eastAsiaTheme="minorHAnsi"/>
          <w:sz w:val="28"/>
          <w:szCs w:val="28"/>
          <w:lang w:eastAsia="en-US"/>
        </w:rPr>
        <w:t>й</w:t>
      </w:r>
      <w:r w:rsidR="00D877BE">
        <w:rPr>
          <w:rFonts w:eastAsiaTheme="minorHAnsi"/>
          <w:sz w:val="28"/>
          <w:szCs w:val="28"/>
          <w:lang w:eastAsia="en-US"/>
        </w:rPr>
        <w:t xml:space="preserve"> редакции:</w:t>
      </w:r>
    </w:p>
    <w:p w:rsidR="00D877BE" w:rsidRPr="00D877BE" w:rsidRDefault="00D877BE" w:rsidP="00A50F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877BE">
        <w:rPr>
          <w:sz w:val="28"/>
          <w:szCs w:val="28"/>
        </w:rPr>
        <w:t>«</w:t>
      </w:r>
      <w:r w:rsidR="002E3D2A">
        <w:rPr>
          <w:sz w:val="28"/>
          <w:szCs w:val="28"/>
        </w:rPr>
        <w:t>Т</w:t>
      </w:r>
      <w:r w:rsidRPr="00D877BE">
        <w:rPr>
          <w:sz w:val="28"/>
          <w:szCs w:val="28"/>
        </w:rPr>
        <w:t xml:space="preserve">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</w:t>
      </w:r>
      <w:r w:rsidRPr="00D877BE">
        <w:rPr>
          <w:color w:val="000000" w:themeColor="text1"/>
          <w:sz w:val="28"/>
          <w:szCs w:val="28"/>
        </w:rPr>
        <w:t xml:space="preserve">и (или) информации, </w:t>
      </w:r>
      <w:r w:rsidRPr="00D877BE">
        <w:rPr>
          <w:sz w:val="28"/>
          <w:szCs w:val="28"/>
        </w:rPr>
        <w:t>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5D4E1F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E6696F">
        <w:rPr>
          <w:sz w:val="28"/>
          <w:szCs w:val="28"/>
        </w:rPr>
        <w:t>;</w:t>
      </w:r>
      <w:proofErr w:type="gramEnd"/>
    </w:p>
    <w:p w:rsidR="00F74E14" w:rsidRDefault="00D877BE" w:rsidP="00D877BE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iCs/>
          <w:sz w:val="28"/>
          <w:szCs w:val="28"/>
        </w:rPr>
        <w:t>1.</w:t>
      </w:r>
      <w:r w:rsidR="009D516E" w:rsidRPr="00726EC8">
        <w:rPr>
          <w:iCs/>
          <w:sz w:val="28"/>
          <w:szCs w:val="28"/>
        </w:rPr>
        <w:t>2</w:t>
      </w:r>
      <w:r w:rsidR="009D516E">
        <w:rPr>
          <w:iCs/>
          <w:sz w:val="28"/>
          <w:szCs w:val="28"/>
        </w:rPr>
        <w:t>.</w:t>
      </w:r>
      <w:r w:rsidR="002A2BC5"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 xml:space="preserve">. </w:t>
      </w:r>
      <w:r w:rsidRPr="00D877BE">
        <w:rPr>
          <w:iCs/>
          <w:sz w:val="28"/>
          <w:szCs w:val="28"/>
        </w:rPr>
        <w:t xml:space="preserve">разделы </w:t>
      </w:r>
      <w:r w:rsidRPr="00D877BE">
        <w:rPr>
          <w:rFonts w:cs="Arial"/>
          <w:szCs w:val="28"/>
          <w:lang w:val="en-US" w:eastAsia="en-US"/>
        </w:rPr>
        <w:t>IV</w:t>
      </w:r>
      <w:r w:rsidRPr="00D877BE">
        <w:rPr>
          <w:rFonts w:cs="Arial"/>
          <w:szCs w:val="28"/>
          <w:lang w:eastAsia="en-US"/>
        </w:rPr>
        <w:t>, V</w:t>
      </w:r>
      <w:r>
        <w:t xml:space="preserve"> </w:t>
      </w:r>
      <w:r>
        <w:rPr>
          <w:sz w:val="28"/>
        </w:rPr>
        <w:t>признать утратившими силу.</w:t>
      </w:r>
    </w:p>
    <w:p w:rsidR="00D877BE" w:rsidRDefault="00D877BE" w:rsidP="00D877BE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877BE" w:rsidRDefault="00A50FAE" w:rsidP="00D877BE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877BE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D877BE" w:rsidRDefault="00D877BE" w:rsidP="00C4542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33D05" w:rsidRDefault="00033D05" w:rsidP="00C4542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D11A28" w:rsidRPr="00F74E14" w:rsidRDefault="00D877BE" w:rsidP="00F74E1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74E14">
        <w:rPr>
          <w:rFonts w:eastAsiaTheme="minorHAnsi"/>
          <w:sz w:val="28"/>
          <w:szCs w:val="28"/>
          <w:lang w:eastAsia="en-US"/>
        </w:rPr>
        <w:t>Глава района</w:t>
      </w:r>
      <w:r w:rsidR="00F74E14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</w:t>
      </w:r>
      <w:r w:rsidRPr="00F74E14">
        <w:rPr>
          <w:rFonts w:eastAsiaTheme="minorHAnsi"/>
          <w:sz w:val="28"/>
          <w:szCs w:val="28"/>
          <w:lang w:eastAsia="en-US"/>
        </w:rPr>
        <w:t>Р.В. Александров</w:t>
      </w:r>
    </w:p>
    <w:sectPr w:rsidR="00D11A28" w:rsidRPr="00F74E14" w:rsidSect="00F74E14">
      <w:headerReference w:type="default" r:id="rId13"/>
      <w:footerReference w:type="default" r:id="rId14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78B" w:rsidRDefault="008E678B" w:rsidP="00F74E14">
      <w:r>
        <w:separator/>
      </w:r>
    </w:p>
  </w:endnote>
  <w:endnote w:type="continuationSeparator" w:id="0">
    <w:p w:rsidR="008E678B" w:rsidRDefault="008E678B" w:rsidP="00F7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E14" w:rsidRDefault="00F74E14">
    <w:pPr>
      <w:pStyle w:val="aa"/>
    </w:pPr>
  </w:p>
  <w:p w:rsidR="00F74E14" w:rsidRDefault="00F74E1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78B" w:rsidRDefault="008E678B" w:rsidP="00F74E14">
      <w:r>
        <w:separator/>
      </w:r>
    </w:p>
  </w:footnote>
  <w:footnote w:type="continuationSeparator" w:id="0">
    <w:p w:rsidR="008E678B" w:rsidRDefault="008E678B" w:rsidP="00F74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3142504"/>
      <w:docPartObj>
        <w:docPartGallery w:val="Page Numbers (Top of Page)"/>
        <w:docPartUnique/>
      </w:docPartObj>
    </w:sdtPr>
    <w:sdtEndPr>
      <w:rPr>
        <w:color w:val="000000" w:themeColor="text1"/>
        <w:sz w:val="28"/>
      </w:rPr>
    </w:sdtEndPr>
    <w:sdtContent>
      <w:p w:rsidR="00F74E14" w:rsidRPr="00632D0C" w:rsidRDefault="00F74E14" w:rsidP="00632D0C">
        <w:pPr>
          <w:jc w:val="center"/>
          <w:rPr>
            <w:color w:val="000000" w:themeColor="text1"/>
            <w:sz w:val="28"/>
          </w:rPr>
        </w:pPr>
        <w:r w:rsidRPr="00632D0C">
          <w:rPr>
            <w:color w:val="000000" w:themeColor="text1"/>
            <w:sz w:val="28"/>
          </w:rPr>
          <w:fldChar w:fldCharType="begin"/>
        </w:r>
        <w:r w:rsidRPr="00632D0C">
          <w:rPr>
            <w:color w:val="000000" w:themeColor="text1"/>
            <w:sz w:val="28"/>
          </w:rPr>
          <w:instrText>PAGE   \* MERGEFORMAT</w:instrText>
        </w:r>
        <w:r w:rsidRPr="00632D0C">
          <w:rPr>
            <w:color w:val="000000" w:themeColor="text1"/>
            <w:sz w:val="28"/>
          </w:rPr>
          <w:fldChar w:fldCharType="separate"/>
        </w:r>
        <w:r w:rsidR="004075ED">
          <w:rPr>
            <w:noProof/>
            <w:color w:val="000000" w:themeColor="text1"/>
            <w:sz w:val="28"/>
          </w:rPr>
          <w:t>2</w:t>
        </w:r>
        <w:r w:rsidRPr="00632D0C">
          <w:rPr>
            <w:color w:val="000000" w:themeColor="text1"/>
            <w:sz w:val="28"/>
          </w:rPr>
          <w:fldChar w:fldCharType="end"/>
        </w:r>
      </w:p>
    </w:sdtContent>
  </w:sdt>
  <w:p w:rsidR="00F74E14" w:rsidRDefault="00F74E1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378B"/>
    <w:multiLevelType w:val="multilevel"/>
    <w:tmpl w:val="189EEC1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1">
    <w:nsid w:val="11801A72"/>
    <w:multiLevelType w:val="multilevel"/>
    <w:tmpl w:val="9374630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19A759D"/>
    <w:multiLevelType w:val="multilevel"/>
    <w:tmpl w:val="D5E09F9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B5F"/>
    <w:rsid w:val="00033D05"/>
    <w:rsid w:val="00041C0E"/>
    <w:rsid w:val="00092C4D"/>
    <w:rsid w:val="0009373E"/>
    <w:rsid w:val="000A03B7"/>
    <w:rsid w:val="000D6310"/>
    <w:rsid w:val="000E0798"/>
    <w:rsid w:val="00115F12"/>
    <w:rsid w:val="00193D0B"/>
    <w:rsid w:val="00222B34"/>
    <w:rsid w:val="002253F5"/>
    <w:rsid w:val="00242D7E"/>
    <w:rsid w:val="00282192"/>
    <w:rsid w:val="002A2BC5"/>
    <w:rsid w:val="002D717D"/>
    <w:rsid w:val="002E3D2A"/>
    <w:rsid w:val="003148D6"/>
    <w:rsid w:val="00330F2D"/>
    <w:rsid w:val="004075ED"/>
    <w:rsid w:val="00434B8B"/>
    <w:rsid w:val="00477A34"/>
    <w:rsid w:val="004814FC"/>
    <w:rsid w:val="004B6266"/>
    <w:rsid w:val="00530566"/>
    <w:rsid w:val="00565786"/>
    <w:rsid w:val="005D4E1F"/>
    <w:rsid w:val="0061087A"/>
    <w:rsid w:val="00632D0C"/>
    <w:rsid w:val="006D2C55"/>
    <w:rsid w:val="00711647"/>
    <w:rsid w:val="007148FB"/>
    <w:rsid w:val="00726EC8"/>
    <w:rsid w:val="0074754C"/>
    <w:rsid w:val="00793EB6"/>
    <w:rsid w:val="008742B3"/>
    <w:rsid w:val="008E678B"/>
    <w:rsid w:val="008F3AFD"/>
    <w:rsid w:val="009134F0"/>
    <w:rsid w:val="009233BC"/>
    <w:rsid w:val="00934C2A"/>
    <w:rsid w:val="00970E4E"/>
    <w:rsid w:val="0099064F"/>
    <w:rsid w:val="009B7A63"/>
    <w:rsid w:val="009C2625"/>
    <w:rsid w:val="009C73E5"/>
    <w:rsid w:val="009D516E"/>
    <w:rsid w:val="009E3EEE"/>
    <w:rsid w:val="009F7578"/>
    <w:rsid w:val="00A011E7"/>
    <w:rsid w:val="00A06167"/>
    <w:rsid w:val="00A46B7C"/>
    <w:rsid w:val="00A50FAE"/>
    <w:rsid w:val="00AB507A"/>
    <w:rsid w:val="00AE6056"/>
    <w:rsid w:val="00B105C2"/>
    <w:rsid w:val="00B1347C"/>
    <w:rsid w:val="00BA4D4C"/>
    <w:rsid w:val="00BF155F"/>
    <w:rsid w:val="00C007DE"/>
    <w:rsid w:val="00C45428"/>
    <w:rsid w:val="00C4702A"/>
    <w:rsid w:val="00C60340"/>
    <w:rsid w:val="00C75378"/>
    <w:rsid w:val="00CB0F2D"/>
    <w:rsid w:val="00CC65D5"/>
    <w:rsid w:val="00CE5E7A"/>
    <w:rsid w:val="00D11A28"/>
    <w:rsid w:val="00D30B95"/>
    <w:rsid w:val="00D57B5F"/>
    <w:rsid w:val="00D877BE"/>
    <w:rsid w:val="00E6696F"/>
    <w:rsid w:val="00ED37A3"/>
    <w:rsid w:val="00F30381"/>
    <w:rsid w:val="00F52912"/>
    <w:rsid w:val="00F5783F"/>
    <w:rsid w:val="00F74E14"/>
    <w:rsid w:val="00FE0A2B"/>
    <w:rsid w:val="00FF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1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34C2A"/>
    <w:pPr>
      <w:ind w:left="720"/>
      <w:contextualSpacing/>
    </w:pPr>
  </w:style>
  <w:style w:type="character" w:styleId="a5">
    <w:name w:val="Hyperlink"/>
    <w:rsid w:val="009B7A63"/>
    <w:rPr>
      <w:color w:val="0000FF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C470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702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74E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7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74E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4E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1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34C2A"/>
    <w:pPr>
      <w:ind w:left="720"/>
      <w:contextualSpacing/>
    </w:pPr>
  </w:style>
  <w:style w:type="character" w:styleId="a5">
    <w:name w:val="Hyperlink"/>
    <w:rsid w:val="009B7A63"/>
    <w:rPr>
      <w:color w:val="0000FF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C470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702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74E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7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74E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74E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9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d959623c-f9dc-4383-b469-89011ff12a07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WIN-K62D85HMUER\content\act\d959623c-f9dc-4383-b469-89011ff12a07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\\WIN-K62D85HMUER\content\act\d959623c-f9dc-4383-b469-89011ff12a07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B5775-E60D-4E06-950B-8F18391C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Алена Ильинична</dc:creator>
  <cp:lastModifiedBy>Дадашова Оксана Владимировна</cp:lastModifiedBy>
  <cp:revision>12</cp:revision>
  <cp:lastPrinted>2025-05-07T05:19:00Z</cp:lastPrinted>
  <dcterms:created xsi:type="dcterms:W3CDTF">2025-04-10T09:22:00Z</dcterms:created>
  <dcterms:modified xsi:type="dcterms:W3CDTF">2025-05-07T05:19:00Z</dcterms:modified>
</cp:coreProperties>
</file>