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F0ABC" w:rsidRPr="009C3CED" w:rsidRDefault="006F0ABC" w:rsidP="006F0ABC">
      <w:pPr>
        <w:tabs>
          <w:tab w:val="left" w:pos="4962"/>
        </w:tabs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9C3CED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59264" behindDoc="0" locked="0" layoutInCell="1" allowOverlap="1" wp14:anchorId="6D6F3E38" wp14:editId="5FB2DF3B">
            <wp:simplePos x="0" y="0"/>
            <wp:positionH relativeFrom="column">
              <wp:posOffset>2781300</wp:posOffset>
            </wp:positionH>
            <wp:positionV relativeFrom="paragraph">
              <wp:posOffset>114300</wp:posOffset>
            </wp:positionV>
            <wp:extent cx="709295" cy="721995"/>
            <wp:effectExtent l="0" t="0" r="0" b="1905"/>
            <wp:wrapTopAndBottom/>
            <wp:docPr id="1" name="Рисунок 1" descr="Gerb_Berezov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Gerb_Berezovo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9295" cy="7219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F0ABC" w:rsidRPr="009C3CED" w:rsidRDefault="006F0ABC" w:rsidP="006F0ABC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 w:rsidRPr="009C3CED">
        <w:rPr>
          <w:rFonts w:ascii="Times New Roman" w:eastAsia="Times New Roman" w:hAnsi="Times New Roman" w:cs="Times New Roman"/>
          <w:b/>
          <w:bCs/>
          <w:sz w:val="36"/>
          <w:szCs w:val="36"/>
        </w:rPr>
        <w:t>АДМИНИСТРАЦИЯ БЕРЕЗОВСКОГО РАЙОНА</w:t>
      </w:r>
    </w:p>
    <w:p w:rsidR="006F0ABC" w:rsidRPr="009C3CED" w:rsidRDefault="006F0ABC" w:rsidP="006F0AB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:rsidR="006F0ABC" w:rsidRPr="009C3CED" w:rsidRDefault="006F0ABC" w:rsidP="006F0ABC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0"/>
          <w:szCs w:val="20"/>
        </w:rPr>
      </w:pPr>
      <w:r w:rsidRPr="009C3CED">
        <w:rPr>
          <w:rFonts w:ascii="Times New Roman" w:eastAsia="Times New Roman" w:hAnsi="Times New Roman" w:cs="Times New Roman"/>
          <w:b/>
          <w:bCs/>
          <w:sz w:val="20"/>
          <w:szCs w:val="20"/>
        </w:rPr>
        <w:t>ХАНТЫ-МАНСИЙСКОГО АВТОНОМНОГО ОКРУГА - ЮГРЫ</w:t>
      </w:r>
    </w:p>
    <w:p w:rsidR="006F0ABC" w:rsidRPr="009C3CED" w:rsidRDefault="006F0ABC" w:rsidP="006F0AB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6F0ABC" w:rsidRPr="009C3CED" w:rsidRDefault="006F0ABC" w:rsidP="006F0ABC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 w:rsidRPr="009C3CED">
        <w:rPr>
          <w:rFonts w:ascii="Times New Roman" w:eastAsia="Times New Roman" w:hAnsi="Times New Roman" w:cs="Times New Roman"/>
          <w:b/>
          <w:bCs/>
          <w:sz w:val="36"/>
          <w:szCs w:val="36"/>
        </w:rPr>
        <w:t>ПОСТАНОВЛЕНИЕ</w:t>
      </w:r>
    </w:p>
    <w:p w:rsidR="006F0ABC" w:rsidRPr="009C3CED" w:rsidRDefault="006F0ABC" w:rsidP="006F0AB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6F0ABC" w:rsidRPr="00632322" w:rsidRDefault="005A2B67" w:rsidP="006F0ABC">
      <w:pPr>
        <w:tabs>
          <w:tab w:val="left" w:pos="8931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 13.08.</w:t>
      </w:r>
      <w:r w:rsidR="006F0ABC" w:rsidRPr="00632322">
        <w:rPr>
          <w:rFonts w:ascii="Times New Roman" w:hAnsi="Times New Roman" w:cs="Times New Roman"/>
          <w:sz w:val="28"/>
          <w:szCs w:val="28"/>
        </w:rPr>
        <w:t>201</w:t>
      </w:r>
      <w:r>
        <w:rPr>
          <w:rFonts w:ascii="Times New Roman" w:hAnsi="Times New Roman" w:cs="Times New Roman"/>
          <w:sz w:val="28"/>
          <w:szCs w:val="28"/>
        </w:rPr>
        <w:t xml:space="preserve">8 </w:t>
      </w:r>
      <w:r w:rsidR="006F0ABC">
        <w:rPr>
          <w:rFonts w:ascii="Times New Roman" w:hAnsi="Times New Roman" w:cs="Times New Roman"/>
          <w:sz w:val="28"/>
          <w:szCs w:val="28"/>
        </w:rPr>
        <w:t xml:space="preserve">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</w:t>
      </w:r>
      <w:r>
        <w:rPr>
          <w:rFonts w:ascii="Times New Roman" w:hAnsi="Times New Roman" w:cs="Times New Roman"/>
          <w:sz w:val="28"/>
          <w:szCs w:val="28"/>
        </w:rPr>
        <w:tab/>
        <w:t xml:space="preserve">   № 722</w:t>
      </w:r>
    </w:p>
    <w:p w:rsidR="006F0ABC" w:rsidRPr="009C3CED" w:rsidRDefault="006F0ABC" w:rsidP="006F0ABC">
      <w:pPr>
        <w:spacing w:after="0" w:line="480" w:lineRule="auto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9C3CED">
        <w:rPr>
          <w:rFonts w:ascii="Times New Roman" w:eastAsia="Times New Roman" w:hAnsi="Times New Roman" w:cs="Times New Roman"/>
          <w:sz w:val="28"/>
          <w:szCs w:val="28"/>
        </w:rPr>
        <w:t>пгт</w:t>
      </w:r>
      <w:proofErr w:type="spellEnd"/>
      <w:r w:rsidRPr="009C3CED">
        <w:rPr>
          <w:rFonts w:ascii="Times New Roman" w:eastAsia="Times New Roman" w:hAnsi="Times New Roman" w:cs="Times New Roman"/>
          <w:sz w:val="28"/>
          <w:szCs w:val="28"/>
        </w:rPr>
        <w:t>. Березово</w:t>
      </w:r>
    </w:p>
    <w:p w:rsidR="003E7C50" w:rsidRPr="00BB1EE2" w:rsidRDefault="003E7C50" w:rsidP="003E7C50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9A6BA1" w:rsidRDefault="003E7C50" w:rsidP="009A6BA1">
      <w:pPr>
        <w:tabs>
          <w:tab w:val="left" w:pos="4500"/>
        </w:tabs>
        <w:spacing w:after="0" w:line="240" w:lineRule="auto"/>
        <w:ind w:right="5241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</w:t>
      </w:r>
      <w:r w:rsidR="001C53C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П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еречн</w:t>
      </w:r>
      <w:r w:rsidR="001C53C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е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нормативных правовых актов или их отдельных частей, содержащих обязательные требования,</w:t>
      </w:r>
      <w:r w:rsidR="00086B69" w:rsidRPr="00086B69">
        <w:t xml:space="preserve"> </w:t>
      </w:r>
      <w:r w:rsidR="00086B69" w:rsidRPr="00086B6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требования, установленные муниципальными правовыми актами,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оценка </w:t>
      </w:r>
      <w:r w:rsidR="00053A2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соблюдения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которых является предметом муниципального контроля</w:t>
      </w:r>
      <w:r w:rsidR="009A6BA1" w:rsidRPr="009A6BA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9A6BA1" w:rsidRPr="00D55D24">
        <w:rPr>
          <w:rFonts w:ascii="Times New Roman" w:hAnsi="Times New Roman" w:cs="Times New Roman"/>
          <w:color w:val="000000" w:themeColor="text1"/>
          <w:sz w:val="28"/>
          <w:szCs w:val="28"/>
        </w:rPr>
        <w:t>в области использования</w:t>
      </w:r>
      <w:r w:rsidR="009A6BA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9A6BA1" w:rsidRPr="00D55D24">
        <w:rPr>
          <w:rFonts w:ascii="Times New Roman" w:hAnsi="Times New Roman" w:cs="Times New Roman"/>
          <w:color w:val="000000" w:themeColor="text1"/>
          <w:sz w:val="28"/>
          <w:szCs w:val="28"/>
        </w:rPr>
        <w:t>и охраны особо охраняемых</w:t>
      </w:r>
      <w:r w:rsidR="009A6BA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9A6BA1" w:rsidRPr="00D55D24">
        <w:rPr>
          <w:rFonts w:ascii="Times New Roman" w:hAnsi="Times New Roman" w:cs="Times New Roman"/>
          <w:color w:val="000000" w:themeColor="text1"/>
          <w:sz w:val="28"/>
          <w:szCs w:val="28"/>
        </w:rPr>
        <w:t>природных территорий местного</w:t>
      </w:r>
      <w:r w:rsidR="009A6BA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9A6BA1" w:rsidRPr="00D55D24">
        <w:rPr>
          <w:rFonts w:ascii="Times New Roman" w:hAnsi="Times New Roman" w:cs="Times New Roman"/>
          <w:color w:val="000000" w:themeColor="text1"/>
          <w:sz w:val="28"/>
          <w:szCs w:val="28"/>
        </w:rPr>
        <w:t>значения на территории</w:t>
      </w:r>
      <w:r w:rsidR="009A6BA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9A6BA1" w:rsidRPr="00D55D24">
        <w:rPr>
          <w:rFonts w:ascii="Times New Roman" w:hAnsi="Times New Roman" w:cs="Times New Roman"/>
          <w:color w:val="000000" w:themeColor="text1"/>
          <w:sz w:val="28"/>
          <w:szCs w:val="28"/>
        </w:rPr>
        <w:t>Березовского района</w:t>
      </w:r>
    </w:p>
    <w:p w:rsidR="00C94633" w:rsidRPr="0012307F" w:rsidRDefault="00601B85" w:rsidP="009A6BA1">
      <w:pPr>
        <w:autoSpaceDE w:val="0"/>
        <w:autoSpaceDN w:val="0"/>
        <w:adjustRightInd w:val="0"/>
        <w:spacing w:after="0" w:line="240" w:lineRule="auto"/>
        <w:ind w:right="5385"/>
        <w:jc w:val="both"/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</w:pPr>
      <w:r w:rsidRPr="0012307F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 </w:t>
      </w:r>
      <w:r w:rsidR="00670D9C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ab/>
      </w:r>
      <w:r w:rsidR="00086B69" w:rsidRPr="0012307F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 xml:space="preserve">( заголовок </w:t>
      </w:r>
      <w:r w:rsidR="00670D9C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>дополнен словами</w:t>
      </w:r>
      <w:r w:rsidR="00086B69" w:rsidRPr="0012307F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 xml:space="preserve"> постановлением администрации от </w:t>
      </w:r>
      <w:r w:rsidR="00086B69" w:rsidRPr="0012307F">
        <w:rPr>
          <w:rFonts w:ascii="Times New Roman" w:eastAsia="Times New Roman" w:hAnsi="Times New Roman" w:cs="Times New Roman"/>
          <w:bCs/>
          <w:i/>
          <w:color w:val="0070C0"/>
          <w:sz w:val="28"/>
          <w:szCs w:val="28"/>
          <w:lang w:eastAsia="ru-RU"/>
        </w:rPr>
        <w:t>09.04.2019 № 422</w:t>
      </w:r>
      <w:r w:rsidR="00086B69" w:rsidRPr="0012307F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>)</w:t>
      </w:r>
    </w:p>
    <w:p w:rsidR="00086B69" w:rsidRPr="0012307F" w:rsidRDefault="00086B69" w:rsidP="00670D9C">
      <w:pPr>
        <w:autoSpaceDE w:val="0"/>
        <w:autoSpaceDN w:val="0"/>
        <w:adjustRightInd w:val="0"/>
        <w:spacing w:after="0" w:line="240" w:lineRule="auto"/>
        <w:ind w:right="5385" w:firstLine="708"/>
        <w:jc w:val="both"/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</w:pPr>
      <w:r w:rsidRPr="0012307F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 xml:space="preserve">(с изменениями, внесенными постановлением администрации от </w:t>
      </w:r>
      <w:r w:rsidRPr="0012307F">
        <w:rPr>
          <w:rFonts w:ascii="Times New Roman" w:eastAsia="Times New Roman" w:hAnsi="Times New Roman" w:cs="Times New Roman"/>
          <w:bCs/>
          <w:i/>
          <w:color w:val="0070C0"/>
          <w:sz w:val="28"/>
          <w:szCs w:val="28"/>
          <w:lang w:eastAsia="ru-RU"/>
        </w:rPr>
        <w:t>09.04.2019 № 422</w:t>
      </w:r>
      <w:r w:rsidRPr="0012307F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>)</w:t>
      </w:r>
    </w:p>
    <w:p w:rsidR="00484CF5" w:rsidRPr="00484CF5" w:rsidRDefault="00484CF5" w:rsidP="00484CF5">
      <w:pPr>
        <w:widowControl w:val="0"/>
        <w:autoSpaceDE w:val="0"/>
        <w:autoSpaceDN w:val="0"/>
        <w:adjustRightInd w:val="0"/>
        <w:spacing w:after="0" w:line="240" w:lineRule="auto"/>
        <w:ind w:right="4959"/>
        <w:contextualSpacing/>
        <w:jc w:val="both"/>
        <w:outlineLvl w:val="0"/>
        <w:rPr>
          <w:rFonts w:ascii="Times New Roman" w:eastAsia="Times New Roman" w:hAnsi="Times New Roman" w:cs="Times New Roman"/>
          <w:i/>
          <w:color w:val="FF0000"/>
          <w:sz w:val="28"/>
          <w:szCs w:val="28"/>
          <w:lang w:eastAsia="ru-RU"/>
        </w:rPr>
      </w:pPr>
      <w:r w:rsidRPr="00484CF5">
        <w:rPr>
          <w:rFonts w:ascii="Times New Roman" w:eastAsia="Times New Roman" w:hAnsi="Times New Roman" w:cs="Times New Roman"/>
          <w:i/>
          <w:color w:val="FF0000"/>
          <w:sz w:val="28"/>
          <w:szCs w:val="28"/>
          <w:lang w:eastAsia="ru-RU"/>
        </w:rPr>
        <w:t>(утратило силу постановлением Администрации от 21.12.2021 № 1506)</w:t>
      </w:r>
    </w:p>
    <w:p w:rsidR="00086B69" w:rsidRDefault="00086B69" w:rsidP="009A6BA1">
      <w:pPr>
        <w:autoSpaceDE w:val="0"/>
        <w:autoSpaceDN w:val="0"/>
        <w:adjustRightInd w:val="0"/>
        <w:spacing w:after="0" w:line="240" w:lineRule="auto"/>
        <w:ind w:right="5385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bookmarkStart w:id="0" w:name="_GoBack"/>
      <w:bookmarkEnd w:id="0"/>
    </w:p>
    <w:p w:rsidR="00086B69" w:rsidRDefault="00086B69" w:rsidP="009A6BA1">
      <w:pPr>
        <w:autoSpaceDE w:val="0"/>
        <w:autoSpaceDN w:val="0"/>
        <w:adjustRightInd w:val="0"/>
        <w:spacing w:after="0" w:line="240" w:lineRule="auto"/>
        <w:ind w:right="538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013A6" w:rsidRDefault="003E7C50" w:rsidP="00843FF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 пунктом 1 части 2 статьи 8.2 Федерального закона от 26.12.2008 № 294-ФЗ «О защите прав юридических лиц </w:t>
      </w:r>
      <w:r w:rsidR="005013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индивидуальных предпринимателей при осуществлении государственного контроля (надзора) и муниципального контроля», </w:t>
      </w:r>
      <w:r w:rsidR="001C53C6">
        <w:rPr>
          <w:rFonts w:ascii="Times New Roman" w:eastAsia="Times New Roman" w:hAnsi="Times New Roman" w:cs="Times New Roman"/>
          <w:sz w:val="28"/>
          <w:szCs w:val="28"/>
          <w:lang w:eastAsia="ru-RU"/>
        </w:rPr>
        <w:t>во исполнение</w:t>
      </w:r>
      <w:r w:rsidR="005013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протокола заседания комиссии по проведению административной реформы и повышению качества предоставления государственных и муниципальных услуг в Ханты-Мансийском автономном округе – Югре от 14.03.2018 № 27:</w:t>
      </w:r>
      <w:proofErr w:type="gramEnd"/>
    </w:p>
    <w:p w:rsidR="003E7C50" w:rsidRDefault="005013A6" w:rsidP="00843FF3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Утвердить </w:t>
      </w:r>
      <w:r w:rsidR="00F502AF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еречень нормативных правовых актов или их отдельных частей, содержащих обязательные требования, </w:t>
      </w:r>
      <w:r w:rsidR="00086B6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требования, установленные муниципальными правовыми актами,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оценка </w:t>
      </w:r>
      <w:r w:rsidR="00053A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соблюдения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которых является предметом муниципального контроля </w:t>
      </w:r>
      <w:r w:rsidR="00601B8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в </w:t>
      </w:r>
      <w:r w:rsidR="00AC162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области использования и </w:t>
      </w:r>
      <w:proofErr w:type="gramStart"/>
      <w:r w:rsidR="00AC162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охраны</w:t>
      </w:r>
      <w:proofErr w:type="gramEnd"/>
      <w:r w:rsidR="00AC162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особо </w:t>
      </w:r>
      <w:r w:rsidR="00AC162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>охраняемых природных территорий местного значения на территории</w:t>
      </w:r>
      <w:r w:rsidR="00601B8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Березов</w:t>
      </w:r>
      <w:r w:rsidR="00AC162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ского района</w:t>
      </w:r>
      <w:r w:rsidR="00601B8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053A2D">
        <w:rPr>
          <w:rFonts w:ascii="Times New Roman" w:eastAsia="Times New Roman" w:hAnsi="Times New Roman" w:cs="Times New Roman"/>
          <w:sz w:val="28"/>
          <w:szCs w:val="28"/>
          <w:lang w:eastAsia="ru-RU"/>
        </w:rPr>
        <w:t>согласно приложению к настоящему по</w:t>
      </w:r>
      <w:r w:rsidR="00AC1627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становл</w:t>
      </w:r>
      <w:r w:rsidRPr="00053A2D">
        <w:rPr>
          <w:rFonts w:ascii="Times New Roman" w:eastAsia="Times New Roman" w:hAnsi="Times New Roman" w:cs="Times New Roman"/>
          <w:sz w:val="28"/>
          <w:szCs w:val="28"/>
          <w:lang w:eastAsia="ru-RU"/>
        </w:rPr>
        <w:t>ению.</w:t>
      </w:r>
    </w:p>
    <w:p w:rsidR="00086B69" w:rsidRPr="0012307F" w:rsidRDefault="00086B69" w:rsidP="00086B6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12307F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(пункт 1 дополнен словами постановлением администрации от </w:t>
      </w:r>
      <w:r w:rsidRPr="0012307F">
        <w:rPr>
          <w:rFonts w:ascii="Times New Roman" w:eastAsia="Times New Roman" w:hAnsi="Times New Roman" w:cs="Times New Roman"/>
          <w:i/>
          <w:color w:val="0070C0"/>
          <w:sz w:val="28"/>
          <w:szCs w:val="28"/>
          <w:lang w:eastAsia="ru-RU"/>
        </w:rPr>
        <w:t>09.04.2019 № 422</w:t>
      </w:r>
      <w:r w:rsidRPr="0012307F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)</w:t>
      </w:r>
    </w:p>
    <w:p w:rsidR="00974ABA" w:rsidRPr="005013A6" w:rsidRDefault="00974ABA" w:rsidP="00974ABA">
      <w:pPr>
        <w:pStyle w:val="a3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Опубликовать настоящее постановление в газете «Жизнь Югры» и разместить на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официальном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веб-сайте органов местного самоуправления Березовского района.</w:t>
      </w:r>
    </w:p>
    <w:p w:rsidR="00974ABA" w:rsidRDefault="00974ABA" w:rsidP="00974ABA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Настоящее постановление вступает в силу после его </w:t>
      </w:r>
      <w:r w:rsidR="00A71996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подписания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974ABA" w:rsidRPr="005A5A06" w:rsidRDefault="00974ABA" w:rsidP="00974ABA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5A5A06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за</w:t>
      </w:r>
      <w:proofErr w:type="gramEnd"/>
      <w:r w:rsidRPr="005A5A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исполнением настоящего по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становле</w:t>
      </w:r>
      <w:r w:rsidRPr="005A5A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ния возложить на заместителя главы Березовского района, </w:t>
      </w:r>
      <w:r>
        <w:rPr>
          <w:rFonts w:ascii="Times New Roman" w:hAnsi="Times New Roman" w:cs="Times New Roman"/>
          <w:sz w:val="28"/>
          <w:szCs w:val="28"/>
        </w:rPr>
        <w:t>председателя комитета С</w:t>
      </w:r>
      <w:r w:rsidRPr="000D22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.Н.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Титова.</w:t>
      </w:r>
    </w:p>
    <w:p w:rsidR="00826717" w:rsidRDefault="00826717" w:rsidP="00181CE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62431" w:rsidRDefault="00B62431" w:rsidP="00181CE4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И.о</w:t>
      </w:r>
      <w:proofErr w:type="spellEnd"/>
      <w:r>
        <w:rPr>
          <w:rFonts w:ascii="Times New Roman" w:hAnsi="Times New Roman" w:cs="Times New Roman"/>
          <w:sz w:val="28"/>
          <w:szCs w:val="28"/>
        </w:rPr>
        <w:t>. главы</w:t>
      </w:r>
      <w:r w:rsidR="00181CE4">
        <w:rPr>
          <w:rFonts w:ascii="Times New Roman" w:hAnsi="Times New Roman" w:cs="Times New Roman"/>
          <w:sz w:val="28"/>
          <w:szCs w:val="28"/>
        </w:rPr>
        <w:t xml:space="preserve"> района</w:t>
      </w:r>
      <w:r>
        <w:rPr>
          <w:rFonts w:ascii="Times New Roman" w:hAnsi="Times New Roman" w:cs="Times New Roman"/>
          <w:sz w:val="28"/>
          <w:szCs w:val="28"/>
        </w:rPr>
        <w:t>, заместитель</w:t>
      </w:r>
    </w:p>
    <w:p w:rsidR="00181CE4" w:rsidRDefault="00B62431" w:rsidP="00181CE4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главы района, начальник управления </w:t>
      </w:r>
      <w:r w:rsidR="00181CE4">
        <w:rPr>
          <w:rFonts w:ascii="Times New Roman" w:hAnsi="Times New Roman" w:cs="Times New Roman"/>
          <w:sz w:val="28"/>
          <w:szCs w:val="28"/>
        </w:rPr>
        <w:t xml:space="preserve">                       </w:t>
      </w:r>
      <w:r w:rsidR="00974ABA">
        <w:rPr>
          <w:rFonts w:ascii="Times New Roman" w:hAnsi="Times New Roman" w:cs="Times New Roman"/>
          <w:sz w:val="28"/>
          <w:szCs w:val="28"/>
        </w:rPr>
        <w:tab/>
      </w:r>
      <w:r w:rsidR="00974ABA">
        <w:rPr>
          <w:rFonts w:ascii="Times New Roman" w:hAnsi="Times New Roman" w:cs="Times New Roman"/>
          <w:sz w:val="28"/>
          <w:szCs w:val="28"/>
        </w:rPr>
        <w:tab/>
      </w:r>
      <w:r w:rsidR="00974ABA">
        <w:rPr>
          <w:rFonts w:ascii="Times New Roman" w:hAnsi="Times New Roman" w:cs="Times New Roman"/>
          <w:sz w:val="28"/>
          <w:szCs w:val="28"/>
        </w:rPr>
        <w:tab/>
      </w:r>
      <w:r w:rsidR="00181CE4">
        <w:rPr>
          <w:rFonts w:ascii="Times New Roman" w:hAnsi="Times New Roman" w:cs="Times New Roman"/>
          <w:sz w:val="28"/>
          <w:szCs w:val="28"/>
        </w:rPr>
        <w:t xml:space="preserve"> </w:t>
      </w:r>
      <w:r w:rsidR="00384ADB">
        <w:rPr>
          <w:rFonts w:ascii="Times New Roman" w:hAnsi="Times New Roman" w:cs="Times New Roman"/>
          <w:sz w:val="28"/>
          <w:szCs w:val="28"/>
        </w:rPr>
        <w:t xml:space="preserve">    </w:t>
      </w:r>
      <w:r w:rsidR="005A2B67">
        <w:rPr>
          <w:rFonts w:ascii="Times New Roman" w:hAnsi="Times New Roman" w:cs="Times New Roman"/>
          <w:sz w:val="28"/>
          <w:szCs w:val="28"/>
        </w:rPr>
        <w:t xml:space="preserve">     </w:t>
      </w:r>
      <w:r w:rsidR="00384AD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А</w:t>
      </w:r>
      <w:r w:rsidR="00974ABA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Н</w:t>
      </w:r>
      <w:r w:rsidR="00181CE4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>
        <w:rPr>
          <w:rFonts w:ascii="Times New Roman" w:hAnsi="Times New Roman" w:cs="Times New Roman"/>
          <w:sz w:val="28"/>
          <w:szCs w:val="28"/>
        </w:rPr>
        <w:t>Утеев</w:t>
      </w:r>
      <w:proofErr w:type="spellEnd"/>
    </w:p>
    <w:p w:rsidR="00980020" w:rsidRDefault="00980020" w:rsidP="00E1348C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BB606B" w:rsidRDefault="00BB606B" w:rsidP="00E1348C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BB606B" w:rsidRDefault="00BB606B" w:rsidP="00E1348C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291CA7" w:rsidRDefault="00291CA7" w:rsidP="00E1348C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291CA7" w:rsidRDefault="00291CA7" w:rsidP="00E1348C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291CA7" w:rsidRDefault="00291CA7" w:rsidP="00E1348C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12307F" w:rsidRDefault="0012307F" w:rsidP="00E1348C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  <w:sectPr w:rsidR="0012307F" w:rsidSect="0012307F">
          <w:pgSz w:w="11906" w:h="16838"/>
          <w:pgMar w:top="567" w:right="567" w:bottom="709" w:left="1418" w:header="709" w:footer="709" w:gutter="0"/>
          <w:cols w:space="720"/>
        </w:sectPr>
      </w:pPr>
    </w:p>
    <w:p w:rsidR="00F502AF" w:rsidRPr="00F502AF" w:rsidRDefault="00E54F1B" w:rsidP="00E1348C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</w:t>
      </w:r>
      <w:r w:rsidR="00F502AF" w:rsidRPr="00F502AF">
        <w:rPr>
          <w:rFonts w:ascii="Times New Roman" w:hAnsi="Times New Roman" w:cs="Times New Roman"/>
          <w:sz w:val="28"/>
          <w:szCs w:val="28"/>
        </w:rPr>
        <w:t>риложение</w:t>
      </w:r>
    </w:p>
    <w:p w:rsidR="00F502AF" w:rsidRPr="00F502AF" w:rsidRDefault="00F502AF" w:rsidP="00E1348C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</w:t>
      </w:r>
      <w:r w:rsidRPr="00F502AF">
        <w:rPr>
          <w:rFonts w:ascii="Times New Roman" w:hAnsi="Times New Roman" w:cs="Times New Roman"/>
          <w:sz w:val="28"/>
          <w:szCs w:val="28"/>
        </w:rPr>
        <w:t xml:space="preserve"> по</w:t>
      </w:r>
      <w:r w:rsidR="00974ABA">
        <w:rPr>
          <w:rFonts w:ascii="Times New Roman" w:hAnsi="Times New Roman" w:cs="Times New Roman"/>
          <w:sz w:val="28"/>
          <w:szCs w:val="28"/>
        </w:rPr>
        <w:t>становл</w:t>
      </w:r>
      <w:r w:rsidRPr="00F502AF">
        <w:rPr>
          <w:rFonts w:ascii="Times New Roman" w:hAnsi="Times New Roman" w:cs="Times New Roman"/>
          <w:sz w:val="28"/>
          <w:szCs w:val="28"/>
        </w:rPr>
        <w:t xml:space="preserve">ению администрации Березовского района </w:t>
      </w:r>
    </w:p>
    <w:p w:rsidR="00F502AF" w:rsidRDefault="005A2B67" w:rsidP="005A2B67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13.08.2018</w:t>
      </w:r>
      <w:r w:rsidR="00F502A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№ 722</w:t>
      </w:r>
    </w:p>
    <w:p w:rsidR="00291CA7" w:rsidRPr="0012307F" w:rsidRDefault="00291CA7" w:rsidP="005A2B67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12307F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(приложение изложено в редакции постановления администрации </w:t>
      </w:r>
      <w:r w:rsidRPr="0012307F">
        <w:rPr>
          <w:rFonts w:ascii="Times New Roman" w:eastAsia="Times New Roman" w:hAnsi="Times New Roman" w:cs="Times New Roman"/>
          <w:i/>
          <w:color w:val="0070C0"/>
          <w:sz w:val="28"/>
          <w:szCs w:val="28"/>
          <w:lang w:eastAsia="ru-RU"/>
        </w:rPr>
        <w:t>от 09.04.2019 № 422</w:t>
      </w:r>
      <w:r w:rsidRPr="0012307F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)</w:t>
      </w:r>
    </w:p>
    <w:p w:rsidR="00E1348C" w:rsidRPr="0012307F" w:rsidRDefault="00E1348C" w:rsidP="00E1348C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291CA7" w:rsidRDefault="00291CA7" w:rsidP="00291CA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91CA7" w:rsidRDefault="00291CA7" w:rsidP="00291CA7">
      <w:pPr>
        <w:spacing w:after="0" w:line="240" w:lineRule="auto"/>
        <w:ind w:hanging="18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ПЕРЕЧЕНЬ</w:t>
      </w:r>
    </w:p>
    <w:p w:rsidR="00291CA7" w:rsidRDefault="00291CA7" w:rsidP="00291CA7">
      <w:pPr>
        <w:spacing w:after="0" w:line="240" w:lineRule="auto"/>
        <w:ind w:hanging="18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нормативных правовых актов или их отдельных частей,</w:t>
      </w:r>
    </w:p>
    <w:p w:rsidR="00291CA7" w:rsidRDefault="00291CA7" w:rsidP="00291CA7">
      <w:pPr>
        <w:spacing w:after="0" w:line="240" w:lineRule="auto"/>
        <w:ind w:left="426" w:firstLine="284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содержащих обязательные требования, требования, установленные муниципальными правовыми актами, оценка соблюдения которых является предметом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муниципального контроля в области использования и охраны особо охраняемых природных территорий местного значения,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 так же текстов нормативно правовых актов</w:t>
      </w:r>
    </w:p>
    <w:tbl>
      <w:tblPr>
        <w:tblW w:w="15052" w:type="dxa"/>
        <w:tblInd w:w="5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6"/>
        <w:gridCol w:w="684"/>
        <w:gridCol w:w="2095"/>
        <w:gridCol w:w="513"/>
        <w:gridCol w:w="1956"/>
        <w:gridCol w:w="525"/>
        <w:gridCol w:w="1755"/>
        <w:gridCol w:w="541"/>
        <w:gridCol w:w="6587"/>
      </w:tblGrid>
      <w:tr w:rsidR="00291CA7" w:rsidTr="00291CA7">
        <w:trPr>
          <w:trHeight w:val="5041"/>
        </w:trPr>
        <w:tc>
          <w:tcPr>
            <w:tcW w:w="1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1CA7" w:rsidRDefault="00291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№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26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1CA7" w:rsidRDefault="00291CA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Наименование, реквизиты нормативного правового акта, иного документа (с указанием наименования и реквизитов нормативного правового акта, его статьи, части или иной структурной единицы, которыми установлена обязательность соблюдения такого иного документа)</w:t>
            </w:r>
          </w:p>
        </w:tc>
        <w:tc>
          <w:tcPr>
            <w:tcW w:w="24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1CA7" w:rsidRDefault="00291CA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Указание на конкретные статьи, части или иные структурные единицы нормативного правового акта, иного документа, содержащие обязательные требования, требования, установленные муниципальными правовыми актами</w:t>
            </w:r>
          </w:p>
        </w:tc>
        <w:tc>
          <w:tcPr>
            <w:tcW w:w="22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1CA7" w:rsidRDefault="00291CA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Описание круга лиц, и (или) видов деятельности, и (или) перечня объектов, в отношении которых применяются обязательные требования, требования, установленные муниципальными правовыми актами</w:t>
            </w:r>
            <w:proofErr w:type="gramEnd"/>
          </w:p>
        </w:tc>
        <w:tc>
          <w:tcPr>
            <w:tcW w:w="6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1CA7" w:rsidRDefault="00291CA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Текст (ссылка на текст) нормативно правового акта, иного документа или их отдельных частей </w:t>
            </w:r>
          </w:p>
          <w:p w:rsidR="00291CA7" w:rsidRDefault="00291CA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(с указанием даты его последней актуализации)</w:t>
            </w:r>
          </w:p>
        </w:tc>
      </w:tr>
      <w:tr w:rsidR="00291CA7" w:rsidTr="00291CA7">
        <w:tc>
          <w:tcPr>
            <w:tcW w:w="1505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1CA7" w:rsidRDefault="00291C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 Международные договоры Российской Федерации</w:t>
            </w:r>
          </w:p>
        </w:tc>
      </w:tr>
      <w:tr w:rsidR="00291CA7" w:rsidTr="00291CA7">
        <w:tc>
          <w:tcPr>
            <w:tcW w:w="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1CA7" w:rsidRDefault="00291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27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CA7" w:rsidRDefault="00291C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CA7" w:rsidRDefault="00291C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CA7" w:rsidRDefault="00291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1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CA7" w:rsidRDefault="00291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91CA7" w:rsidTr="00291CA7">
        <w:tc>
          <w:tcPr>
            <w:tcW w:w="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1CA7" w:rsidRDefault="00291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27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CA7" w:rsidRDefault="00291C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CA7" w:rsidRDefault="00291C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CA7" w:rsidRDefault="00291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1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CA7" w:rsidRDefault="00291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91CA7" w:rsidTr="00291CA7">
        <w:tc>
          <w:tcPr>
            <w:tcW w:w="1505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1CA7" w:rsidRDefault="00291C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 Акты органов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Евразийского экономического союза</w:t>
            </w:r>
          </w:p>
        </w:tc>
      </w:tr>
      <w:tr w:rsidR="00291CA7" w:rsidTr="00291CA7">
        <w:tc>
          <w:tcPr>
            <w:tcW w:w="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1CA7" w:rsidRDefault="00291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1.</w:t>
            </w:r>
          </w:p>
        </w:tc>
        <w:tc>
          <w:tcPr>
            <w:tcW w:w="27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CA7" w:rsidRDefault="00291C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CA7" w:rsidRDefault="00291C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CA7" w:rsidRDefault="00291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1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CA7" w:rsidRDefault="00291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91CA7" w:rsidTr="00291CA7">
        <w:tc>
          <w:tcPr>
            <w:tcW w:w="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1CA7" w:rsidRDefault="00291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27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CA7" w:rsidRDefault="00291CA7">
            <w:pPr>
              <w:spacing w:after="0" w:line="240" w:lineRule="auto"/>
              <w:ind w:hanging="53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CA7" w:rsidRDefault="00291C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CA7" w:rsidRDefault="00291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1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CA7" w:rsidRDefault="00291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91CA7" w:rsidTr="00291CA7">
        <w:tc>
          <w:tcPr>
            <w:tcW w:w="1505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1CA7" w:rsidRDefault="00291C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3. Федеральные конституционные законы и федеральные законы</w:t>
            </w:r>
          </w:p>
        </w:tc>
      </w:tr>
      <w:tr w:rsidR="00291CA7" w:rsidTr="00291CA7">
        <w:tc>
          <w:tcPr>
            <w:tcW w:w="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1CA7" w:rsidRDefault="00291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1. </w:t>
            </w:r>
          </w:p>
        </w:tc>
        <w:tc>
          <w:tcPr>
            <w:tcW w:w="27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1CA7" w:rsidRDefault="00291CA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Федеральный закон от 14.03.1995 № 33-ФЗ «Об особо охраняемых природных территориях»</w:t>
            </w:r>
          </w:p>
        </w:tc>
        <w:tc>
          <w:tcPr>
            <w:tcW w:w="24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1CA7" w:rsidRDefault="00291CA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п.3 ст.36 </w:t>
            </w:r>
          </w:p>
        </w:tc>
        <w:tc>
          <w:tcPr>
            <w:tcW w:w="22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1CA7" w:rsidRDefault="00291CA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юридические лица, индивидуальные предприниматели</w:t>
            </w:r>
          </w:p>
        </w:tc>
        <w:tc>
          <w:tcPr>
            <w:tcW w:w="71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1CA7" w:rsidRDefault="00291CA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«3. Вред, причиненный природным объектам и комплексам в границах особо охраняемых природных территорий, подлежит возмещению в соответствии с утвержденными в установленном порядке таксами и методиками исчисления размера ущерба, а при их отсутствии - по фактическим затратам на их восстановление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.»</w:t>
            </w:r>
            <w:proofErr w:type="gramEnd"/>
          </w:p>
          <w:p w:rsidR="00291CA7" w:rsidRDefault="00291CA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(в редакции от  03.08.2018)</w:t>
            </w:r>
          </w:p>
        </w:tc>
      </w:tr>
      <w:tr w:rsidR="00291CA7" w:rsidTr="00291CA7">
        <w:tc>
          <w:tcPr>
            <w:tcW w:w="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1CA7" w:rsidRDefault="00291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27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1CA7" w:rsidRDefault="00291CA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Уголовный кодекс Российской Федерации от 13.06.1996 N 63-ФЗ </w:t>
            </w:r>
          </w:p>
        </w:tc>
        <w:tc>
          <w:tcPr>
            <w:tcW w:w="24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1CA7" w:rsidRDefault="00291CA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Статья  258, статья  260, статья 261, статья 262</w:t>
            </w:r>
          </w:p>
        </w:tc>
        <w:tc>
          <w:tcPr>
            <w:tcW w:w="22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1CA7" w:rsidRDefault="00291CA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юридические лица, индивидуальные предприниматели</w:t>
            </w:r>
          </w:p>
        </w:tc>
        <w:tc>
          <w:tcPr>
            <w:tcW w:w="71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CA7" w:rsidRDefault="00484CF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7" w:history="1">
              <w:r w:rsidR="00291CA7">
                <w:rPr>
                  <w:rStyle w:val="a7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http://pravo.gov.ru/proxy/ips/?docbody=&amp;nd=102041891&amp;intelsearch</w:t>
              </w:r>
            </w:hyperlink>
            <w:r w:rsidR="00291C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=</w:t>
            </w:r>
          </w:p>
          <w:p w:rsidR="00291CA7" w:rsidRDefault="00291CA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91CA7" w:rsidTr="00291CA7">
        <w:tc>
          <w:tcPr>
            <w:tcW w:w="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1CA7" w:rsidRDefault="00291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27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1CA7" w:rsidRDefault="00291CA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Кодекс Российской Федерации об административных правонарушениях от 30.12.2001 N 195-ФЗ</w:t>
            </w:r>
          </w:p>
        </w:tc>
        <w:tc>
          <w:tcPr>
            <w:tcW w:w="24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1CA7" w:rsidRDefault="00291CA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Статья 8.39</w:t>
            </w:r>
          </w:p>
        </w:tc>
        <w:tc>
          <w:tcPr>
            <w:tcW w:w="22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1CA7" w:rsidRDefault="00291CA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юридические лица, индивидуальные предприниматели</w:t>
            </w:r>
          </w:p>
        </w:tc>
        <w:tc>
          <w:tcPr>
            <w:tcW w:w="71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1CA7" w:rsidRDefault="00484CF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8" w:history="1">
              <w:r w:rsidR="00291CA7">
                <w:rPr>
                  <w:rStyle w:val="a7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http://pravo.gov.ru/proxy/ips/?docbody=&amp;nd=102074277&amp;intelsearch=</w:t>
              </w:r>
            </w:hyperlink>
          </w:p>
        </w:tc>
      </w:tr>
      <w:tr w:rsidR="00291CA7" w:rsidTr="00291CA7">
        <w:tc>
          <w:tcPr>
            <w:tcW w:w="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1CA7" w:rsidRDefault="00291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27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1CA7" w:rsidRDefault="00291CA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Лесной кодекс Российской Федерации от 04.12.2006 N 200-ФЗ </w:t>
            </w:r>
          </w:p>
        </w:tc>
        <w:tc>
          <w:tcPr>
            <w:tcW w:w="24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1CA7" w:rsidRDefault="00291CA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Статья 103</w:t>
            </w:r>
          </w:p>
        </w:tc>
        <w:tc>
          <w:tcPr>
            <w:tcW w:w="22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1CA7" w:rsidRDefault="00291CA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юридические лица, индивидуальные предприниматели</w:t>
            </w:r>
          </w:p>
        </w:tc>
        <w:tc>
          <w:tcPr>
            <w:tcW w:w="71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CA7" w:rsidRDefault="00484CF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9" w:history="1">
              <w:r w:rsidR="00291CA7">
                <w:rPr>
                  <w:rStyle w:val="a7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http://pravo.gov.ru/proxy/ips/?docbody=&amp;nd=102110364&amp;intelsearch</w:t>
              </w:r>
            </w:hyperlink>
            <w:r w:rsidR="00291C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=</w:t>
            </w:r>
          </w:p>
          <w:p w:rsidR="00291CA7" w:rsidRDefault="00291CA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91CA7" w:rsidTr="00291CA7">
        <w:trPr>
          <w:trHeight w:val="1110"/>
        </w:trPr>
        <w:tc>
          <w:tcPr>
            <w:tcW w:w="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1CA7" w:rsidRDefault="00291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27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1CA7" w:rsidRDefault="00291CA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Земельный кодекс Российской Федерации от 25.10.2001 N 136-ФЗ </w:t>
            </w:r>
          </w:p>
        </w:tc>
        <w:tc>
          <w:tcPr>
            <w:tcW w:w="24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1CA7" w:rsidRDefault="00291CA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Статья 95</w:t>
            </w:r>
          </w:p>
        </w:tc>
        <w:tc>
          <w:tcPr>
            <w:tcW w:w="22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1CA7" w:rsidRDefault="00291CA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юридические лица, индивидуальные предприниматели</w:t>
            </w:r>
          </w:p>
        </w:tc>
        <w:tc>
          <w:tcPr>
            <w:tcW w:w="71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CA7" w:rsidRDefault="00484CF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0" w:history="1">
              <w:r w:rsidR="00291CA7">
                <w:rPr>
                  <w:rStyle w:val="a7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http://pravo.gov.ru/proxy/ips/?docbody=&amp;nd=102073184&amp;intelsearch</w:t>
              </w:r>
            </w:hyperlink>
            <w:r w:rsidR="00291C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=</w:t>
            </w:r>
          </w:p>
          <w:p w:rsidR="00291CA7" w:rsidRDefault="00291CA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91CA7" w:rsidTr="00291CA7">
        <w:tc>
          <w:tcPr>
            <w:tcW w:w="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1CA7" w:rsidRDefault="00291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</w:t>
            </w:r>
          </w:p>
        </w:tc>
        <w:tc>
          <w:tcPr>
            <w:tcW w:w="27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1CA7" w:rsidRDefault="00291CA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Федеральный закон от 26.12.2008 N 294-ФЗ "О защите прав юридических лиц и индивидуальных предпринимателей при осуществлении государственного контроля (надзора) и муниципального контроля" </w:t>
            </w:r>
          </w:p>
        </w:tc>
        <w:tc>
          <w:tcPr>
            <w:tcW w:w="24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1CA7" w:rsidRDefault="00291CA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часть 1 статьи 9,</w:t>
            </w:r>
          </w:p>
          <w:p w:rsidR="00291CA7" w:rsidRDefault="00291CA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часть 1 статьи 10,</w:t>
            </w:r>
          </w:p>
          <w:p w:rsidR="00291CA7" w:rsidRDefault="00291CA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часть 1 статьи 11,</w:t>
            </w:r>
          </w:p>
          <w:p w:rsidR="00291CA7" w:rsidRDefault="00291CA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часть 1 статьи 12</w:t>
            </w:r>
          </w:p>
        </w:tc>
        <w:tc>
          <w:tcPr>
            <w:tcW w:w="22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1CA7" w:rsidRDefault="00291CA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юридические лица, индивидуальные предприниматели.</w:t>
            </w:r>
          </w:p>
        </w:tc>
        <w:tc>
          <w:tcPr>
            <w:tcW w:w="71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CA7" w:rsidRDefault="00291CA7">
            <w:pPr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outlineLvl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291CA7" w:rsidRDefault="00484CF5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hyperlink r:id="rId11" w:history="1">
              <w:r w:rsidR="00291CA7">
                <w:rPr>
                  <w:rStyle w:val="a7"/>
                  <w:rFonts w:ascii="Times New Roman" w:eastAsia="Times New Roman" w:hAnsi="Times New Roman" w:cs="Times New Roman"/>
                  <w:bCs/>
                  <w:sz w:val="24"/>
                  <w:szCs w:val="24"/>
                  <w:lang w:eastAsia="ru-RU"/>
                </w:rPr>
                <w:t>http://pravo.gov.ru/proxy/ips/?docbody=&amp;nd=102126836&amp;intelsearch=</w:t>
              </w:r>
            </w:hyperlink>
          </w:p>
          <w:p w:rsidR="00291CA7" w:rsidRDefault="00291CA7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291CA7" w:rsidRDefault="00291CA7">
            <w:pPr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291CA7" w:rsidRDefault="00291CA7">
            <w:pPr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291CA7" w:rsidRDefault="00291CA7">
            <w:pPr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outlineLvl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291CA7" w:rsidRDefault="00291CA7">
            <w:pPr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outlineLvl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291CA7" w:rsidTr="00291CA7">
        <w:tc>
          <w:tcPr>
            <w:tcW w:w="1505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1CA7" w:rsidRDefault="00291C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4.Указы и распоряжения Президента Российской Федерации, постановления и распоряжения Правительства Российской Федерации</w:t>
            </w:r>
          </w:p>
        </w:tc>
      </w:tr>
      <w:tr w:rsidR="00291CA7" w:rsidTr="00291CA7">
        <w:tc>
          <w:tcPr>
            <w:tcW w:w="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1CA7" w:rsidRDefault="00291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27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CA7" w:rsidRDefault="00291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CA7" w:rsidRDefault="00291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CA7" w:rsidRDefault="00291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1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CA7" w:rsidRDefault="00291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91CA7" w:rsidTr="00291CA7">
        <w:tc>
          <w:tcPr>
            <w:tcW w:w="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1CA7" w:rsidRDefault="00291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27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CA7" w:rsidRDefault="00291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CA7" w:rsidRDefault="00291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CA7" w:rsidRDefault="00291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1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CA7" w:rsidRDefault="00291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91CA7" w:rsidTr="00291CA7">
        <w:tc>
          <w:tcPr>
            <w:tcW w:w="1505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1CA7" w:rsidRDefault="00291C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5. Нормативные правовые акты федеральных органов исполнительной власти</w:t>
            </w:r>
          </w:p>
        </w:tc>
      </w:tr>
      <w:tr w:rsidR="00291CA7" w:rsidTr="00291CA7">
        <w:tc>
          <w:tcPr>
            <w:tcW w:w="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1CA7" w:rsidRDefault="00291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1. </w:t>
            </w:r>
          </w:p>
        </w:tc>
        <w:tc>
          <w:tcPr>
            <w:tcW w:w="27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CA7" w:rsidRDefault="00291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CA7" w:rsidRDefault="00291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CA7" w:rsidRDefault="00291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1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CA7" w:rsidRDefault="00291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91CA7" w:rsidTr="00291CA7">
        <w:tc>
          <w:tcPr>
            <w:tcW w:w="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1CA7" w:rsidRDefault="00291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27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CA7" w:rsidRDefault="00291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CA7" w:rsidRDefault="00291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CA7" w:rsidRDefault="00291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1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CA7" w:rsidRDefault="00291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91CA7" w:rsidTr="00291CA7">
        <w:tc>
          <w:tcPr>
            <w:tcW w:w="1505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1CA7" w:rsidRDefault="00291C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6. Законы и иные нормативные правовые акты субъектов Российской Федерации</w:t>
            </w:r>
          </w:p>
        </w:tc>
      </w:tr>
      <w:tr w:rsidR="00291CA7" w:rsidTr="00291CA7">
        <w:tc>
          <w:tcPr>
            <w:tcW w:w="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1CA7" w:rsidRDefault="00291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27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CA7" w:rsidRDefault="00291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CA7" w:rsidRDefault="00291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CA7" w:rsidRDefault="00291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1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CA7" w:rsidRDefault="00291C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91CA7" w:rsidTr="00291CA7">
        <w:tc>
          <w:tcPr>
            <w:tcW w:w="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1CA7" w:rsidRDefault="00291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27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CA7" w:rsidRDefault="00291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CA7" w:rsidRDefault="00291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CA7" w:rsidRDefault="00291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1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CA7" w:rsidRDefault="00291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91CA7" w:rsidTr="00291CA7">
        <w:tc>
          <w:tcPr>
            <w:tcW w:w="1505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1CA7" w:rsidRDefault="00291C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Муниципальные правовые акты</w:t>
            </w:r>
          </w:p>
        </w:tc>
      </w:tr>
      <w:tr w:rsidR="00291CA7" w:rsidTr="00291CA7">
        <w:tc>
          <w:tcPr>
            <w:tcW w:w="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1CA7" w:rsidRDefault="00291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27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CA7" w:rsidRDefault="00291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CA7" w:rsidRDefault="00291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CA7" w:rsidRDefault="00291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1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CA7" w:rsidRDefault="00291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91CA7" w:rsidTr="00291CA7">
        <w:tc>
          <w:tcPr>
            <w:tcW w:w="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1CA7" w:rsidRDefault="00291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27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CA7" w:rsidRDefault="00291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CA7" w:rsidRDefault="00291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CA7" w:rsidRDefault="00291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1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CA7" w:rsidRDefault="00291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91CA7" w:rsidTr="00291CA7">
        <w:tc>
          <w:tcPr>
            <w:tcW w:w="1505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1CA7" w:rsidRDefault="00291C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8. иные документы, обязательность соблюдения которых установлена законодательством Российской Федерации</w:t>
            </w:r>
          </w:p>
        </w:tc>
      </w:tr>
      <w:tr w:rsidR="00291CA7" w:rsidTr="00291CA7">
        <w:tc>
          <w:tcPr>
            <w:tcW w:w="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1CA7" w:rsidRDefault="00291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27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CA7" w:rsidRDefault="00291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CA7" w:rsidRDefault="00291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CA7" w:rsidRDefault="00291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1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CA7" w:rsidRDefault="00291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91CA7" w:rsidTr="00291CA7">
        <w:tc>
          <w:tcPr>
            <w:tcW w:w="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1CA7" w:rsidRDefault="00291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27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CA7" w:rsidRDefault="00291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CA7" w:rsidRDefault="00291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CA7" w:rsidRDefault="00291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1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CA7" w:rsidRDefault="00291C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6D3C4D" w:rsidRDefault="006D3C4D"/>
    <w:p w:rsidR="006D3C4D" w:rsidRDefault="006D3C4D"/>
    <w:p w:rsidR="006D3C4D" w:rsidRDefault="006D3C4D"/>
    <w:p w:rsidR="006D3C4D" w:rsidRDefault="006D3C4D"/>
    <w:p w:rsidR="006D3C4D" w:rsidRDefault="006D3C4D"/>
    <w:p w:rsidR="006D3C4D" w:rsidRDefault="006D3C4D"/>
    <w:p w:rsidR="006D3C4D" w:rsidRDefault="006D3C4D"/>
    <w:p w:rsidR="004A6B4B" w:rsidRDefault="004A6B4B"/>
    <w:p w:rsidR="00826717" w:rsidRDefault="00826717"/>
    <w:sectPr w:rsidR="00826717" w:rsidSect="0012307F">
      <w:pgSz w:w="16838" w:h="11906" w:orient="landscape"/>
      <w:pgMar w:top="567" w:right="709" w:bottom="1418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7146C7A"/>
    <w:multiLevelType w:val="hybridMultilevel"/>
    <w:tmpl w:val="B4BC2302"/>
    <w:lvl w:ilvl="0" w:tplc="33A6E3E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7FEA044A"/>
    <w:multiLevelType w:val="hybridMultilevel"/>
    <w:tmpl w:val="83249294"/>
    <w:lvl w:ilvl="0" w:tplc="A82C1B6C">
      <w:start w:val="3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E5536"/>
    <w:rsid w:val="00053A2D"/>
    <w:rsid w:val="00062F45"/>
    <w:rsid w:val="00086B69"/>
    <w:rsid w:val="000F3C7B"/>
    <w:rsid w:val="0012307F"/>
    <w:rsid w:val="00152577"/>
    <w:rsid w:val="00181CE4"/>
    <w:rsid w:val="001C53C6"/>
    <w:rsid w:val="00224F7A"/>
    <w:rsid w:val="00291CA7"/>
    <w:rsid w:val="002B7A9D"/>
    <w:rsid w:val="00384ADB"/>
    <w:rsid w:val="003E7C50"/>
    <w:rsid w:val="00443717"/>
    <w:rsid w:val="00484CF5"/>
    <w:rsid w:val="0049462E"/>
    <w:rsid w:val="004A6B4B"/>
    <w:rsid w:val="005013A6"/>
    <w:rsid w:val="00502500"/>
    <w:rsid w:val="005A2B67"/>
    <w:rsid w:val="005C4692"/>
    <w:rsid w:val="00601B85"/>
    <w:rsid w:val="00670D9C"/>
    <w:rsid w:val="006B3ADE"/>
    <w:rsid w:val="006D3C4D"/>
    <w:rsid w:val="006F0ABC"/>
    <w:rsid w:val="00701B57"/>
    <w:rsid w:val="007349E9"/>
    <w:rsid w:val="00790CB1"/>
    <w:rsid w:val="00826717"/>
    <w:rsid w:val="00843FF3"/>
    <w:rsid w:val="0092403D"/>
    <w:rsid w:val="00974ABA"/>
    <w:rsid w:val="00980020"/>
    <w:rsid w:val="009A6BA1"/>
    <w:rsid w:val="00A61EDD"/>
    <w:rsid w:val="00A71996"/>
    <w:rsid w:val="00AC1627"/>
    <w:rsid w:val="00AF3A23"/>
    <w:rsid w:val="00B03C73"/>
    <w:rsid w:val="00B62431"/>
    <w:rsid w:val="00BB1EE2"/>
    <w:rsid w:val="00BB606B"/>
    <w:rsid w:val="00BD1380"/>
    <w:rsid w:val="00BE5536"/>
    <w:rsid w:val="00C310B8"/>
    <w:rsid w:val="00C34F2F"/>
    <w:rsid w:val="00C539A3"/>
    <w:rsid w:val="00C94633"/>
    <w:rsid w:val="00D67027"/>
    <w:rsid w:val="00D83A6C"/>
    <w:rsid w:val="00DA6AF9"/>
    <w:rsid w:val="00E1348C"/>
    <w:rsid w:val="00E316BA"/>
    <w:rsid w:val="00E329BE"/>
    <w:rsid w:val="00E54F1B"/>
    <w:rsid w:val="00E90E51"/>
    <w:rsid w:val="00E978CA"/>
    <w:rsid w:val="00EC2C82"/>
    <w:rsid w:val="00EE4077"/>
    <w:rsid w:val="00F152A1"/>
    <w:rsid w:val="00F502AF"/>
    <w:rsid w:val="00F655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aliases w:val="!Главы документа"/>
    <w:basedOn w:val="a"/>
    <w:link w:val="30"/>
    <w:semiHidden/>
    <w:unhideWhenUsed/>
    <w:qFormat/>
    <w:rsid w:val="00086B69"/>
    <w:pPr>
      <w:spacing w:after="0" w:line="240" w:lineRule="auto"/>
      <w:ind w:firstLine="567"/>
      <w:jc w:val="both"/>
      <w:outlineLvl w:val="2"/>
    </w:pPr>
    <w:rPr>
      <w:rFonts w:ascii="Arial" w:eastAsia="Times New Roman" w:hAnsi="Arial" w:cs="Arial"/>
      <w:sz w:val="28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013A6"/>
    <w:pPr>
      <w:ind w:left="720"/>
      <w:contextualSpacing/>
    </w:pPr>
  </w:style>
  <w:style w:type="table" w:styleId="a4">
    <w:name w:val="Table Grid"/>
    <w:basedOn w:val="a1"/>
    <w:uiPriority w:val="59"/>
    <w:rsid w:val="00F502A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rsid w:val="006D3C4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rsid w:val="006D3C4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C9463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94633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181CE4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30">
    <w:name w:val="Заголовок 3 Знак"/>
    <w:aliases w:val="!Главы документа Знак"/>
    <w:basedOn w:val="a0"/>
    <w:link w:val="3"/>
    <w:semiHidden/>
    <w:rsid w:val="00086B69"/>
    <w:rPr>
      <w:rFonts w:ascii="Arial" w:eastAsia="Times New Roman" w:hAnsi="Arial" w:cs="Arial"/>
      <w:sz w:val="28"/>
      <w:szCs w:val="26"/>
      <w:lang w:eastAsia="ru-RU"/>
    </w:rPr>
  </w:style>
  <w:style w:type="character" w:styleId="a7">
    <w:name w:val="Hyperlink"/>
    <w:semiHidden/>
    <w:unhideWhenUsed/>
    <w:rsid w:val="00086B69"/>
    <w:rPr>
      <w:strike w:val="0"/>
      <w:dstrike w:val="0"/>
      <w:color w:val="0000FF"/>
      <w:u w:val="none"/>
      <w:effect w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aliases w:val="!Главы документа"/>
    <w:basedOn w:val="a"/>
    <w:link w:val="30"/>
    <w:semiHidden/>
    <w:unhideWhenUsed/>
    <w:qFormat/>
    <w:rsid w:val="00086B69"/>
    <w:pPr>
      <w:spacing w:after="0" w:line="240" w:lineRule="auto"/>
      <w:ind w:firstLine="567"/>
      <w:jc w:val="both"/>
      <w:outlineLvl w:val="2"/>
    </w:pPr>
    <w:rPr>
      <w:rFonts w:ascii="Arial" w:eastAsia="Times New Roman" w:hAnsi="Arial" w:cs="Arial"/>
      <w:sz w:val="28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013A6"/>
    <w:pPr>
      <w:ind w:left="720"/>
      <w:contextualSpacing/>
    </w:pPr>
  </w:style>
  <w:style w:type="table" w:styleId="a4">
    <w:name w:val="Table Grid"/>
    <w:basedOn w:val="a1"/>
    <w:uiPriority w:val="59"/>
    <w:rsid w:val="00F502A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rsid w:val="006D3C4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rsid w:val="006D3C4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C9463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94633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181CE4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30">
    <w:name w:val="Заголовок 3 Знак"/>
    <w:aliases w:val="!Главы документа Знак"/>
    <w:basedOn w:val="a0"/>
    <w:link w:val="3"/>
    <w:semiHidden/>
    <w:rsid w:val="00086B69"/>
    <w:rPr>
      <w:rFonts w:ascii="Arial" w:eastAsia="Times New Roman" w:hAnsi="Arial" w:cs="Arial"/>
      <w:sz w:val="28"/>
      <w:szCs w:val="26"/>
      <w:lang w:eastAsia="ru-RU"/>
    </w:rPr>
  </w:style>
  <w:style w:type="character" w:styleId="a7">
    <w:name w:val="Hyperlink"/>
    <w:semiHidden/>
    <w:unhideWhenUsed/>
    <w:rsid w:val="00086B69"/>
    <w:rPr>
      <w:strike w:val="0"/>
      <w:dstrike w:val="0"/>
      <w:color w:val="0000FF"/>
      <w:u w:val="none"/>
      <w:effect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07217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970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420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0348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8064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266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1022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1797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6439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9059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2227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613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6522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4714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9807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4469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8627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979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3026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8922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2308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3942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pravo.gov.ru/proxy/ips/?docbody=&amp;nd=102074277&amp;intelsearch=%CA%EE%E4%E5%EA%F1+%D0%EE%F1%F1%E8%E9%F1%EA%EE%E9+%D4%E5%E4%E5%F0%E0%F6%E8%E8+%EE%E1+%E0%E4%EC%E8%ED%E8%F1%F2%F0%E0%F2%E8%E2%ED%FB%F5+%EF%F0%E0%E2%EE%ED%E0%F0%F3%F8%E5%ED%E8%FF%F5+%EE%F2+30.12.2001+N+195-%D4%C7" TargetMode="Externa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hyperlink" Target="http://pravo.gov.ru/proxy/ips/?docbody=&amp;nd=102041891&amp;intelsearch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hyperlink" Target="http://pravo.gov.ru/proxy/ips/?docbody=&amp;nd=102126836&amp;intelsearch=%D4%E5%E4%E5%F0%E0%EB%FC%ED%FB%E9+%E7%E0%EA%EE%ED+%EE%F2+26.12.2008+N+294-%D4%C7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://pravo.gov.ru/proxy/ips/?docbody=&amp;nd=102073184&amp;intelsearch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pravo.gov.ru/proxy/ips/?docbody=&amp;nd=102110364&amp;intelsearch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983</Words>
  <Characters>5607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6577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Салихова Мария Васильевна</cp:lastModifiedBy>
  <cp:revision>2</cp:revision>
  <cp:lastPrinted>2018-08-14T05:11:00Z</cp:lastPrinted>
  <dcterms:created xsi:type="dcterms:W3CDTF">2023-12-26T09:56:00Z</dcterms:created>
  <dcterms:modified xsi:type="dcterms:W3CDTF">2023-12-26T09:56:00Z</dcterms:modified>
</cp:coreProperties>
</file>