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393" w:rsidRDefault="00506393" w:rsidP="00506393">
      <w:pPr>
        <w:ind w:right="140"/>
        <w:outlineLvl w:val="0"/>
        <w:rPr>
          <w:bCs/>
          <w:sz w:val="28"/>
          <w:szCs w:val="28"/>
        </w:rPr>
      </w:pPr>
      <w:r>
        <w:rPr>
          <w:bCs/>
          <w:noProof/>
          <w:sz w:val="28"/>
          <w:szCs w:val="28"/>
        </w:rPr>
        <w:drawing>
          <wp:anchor distT="0" distB="0" distL="114300" distR="114300" simplePos="0" relativeHeight="251659264" behindDoc="0" locked="0" layoutInCell="1" allowOverlap="1">
            <wp:simplePos x="0" y="0"/>
            <wp:positionH relativeFrom="column">
              <wp:posOffset>2876550</wp:posOffset>
            </wp:positionH>
            <wp:positionV relativeFrom="paragraph">
              <wp:posOffset>29210</wp:posOffset>
            </wp:positionV>
            <wp:extent cx="702945" cy="723265"/>
            <wp:effectExtent l="19050" t="0" r="1905" b="0"/>
            <wp:wrapTopAndBottom/>
            <wp:docPr id="2"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srcRect/>
                    <a:stretch>
                      <a:fillRect/>
                    </a:stretch>
                  </pic:blipFill>
                  <pic:spPr bwMode="auto">
                    <a:xfrm>
                      <a:off x="0" y="0"/>
                      <a:ext cx="702945" cy="723265"/>
                    </a:xfrm>
                    <a:prstGeom prst="rect">
                      <a:avLst/>
                    </a:prstGeom>
                    <a:noFill/>
                    <a:ln w="9525">
                      <a:noFill/>
                      <a:miter lim="800000"/>
                      <a:headEnd/>
                      <a:tailEnd/>
                    </a:ln>
                  </pic:spPr>
                </pic:pic>
              </a:graphicData>
            </a:graphic>
          </wp:anchor>
        </w:drawing>
      </w:r>
    </w:p>
    <w:p w:rsidR="00143648" w:rsidRPr="00DD4388" w:rsidRDefault="00143648" w:rsidP="00143648">
      <w:pPr>
        <w:ind w:left="-284" w:right="140"/>
        <w:jc w:val="center"/>
        <w:outlineLvl w:val="0"/>
        <w:rPr>
          <w:b/>
          <w:bCs/>
          <w:sz w:val="36"/>
          <w:szCs w:val="36"/>
        </w:rPr>
      </w:pPr>
      <w:r w:rsidRPr="00DD4388">
        <w:rPr>
          <w:b/>
          <w:bCs/>
          <w:sz w:val="36"/>
          <w:szCs w:val="36"/>
        </w:rPr>
        <w:t>АДМИНИСТРАЦИЯ БЕРЕЗОВСКОГО РАЙОНА</w:t>
      </w:r>
    </w:p>
    <w:p w:rsidR="00143648" w:rsidRPr="009E75A7" w:rsidRDefault="00143648" w:rsidP="00143648">
      <w:pPr>
        <w:ind w:left="-284" w:right="140"/>
        <w:jc w:val="center"/>
        <w:rPr>
          <w:b/>
          <w:bCs/>
        </w:rPr>
      </w:pPr>
    </w:p>
    <w:p w:rsidR="00143648" w:rsidRPr="00DD4388" w:rsidRDefault="00143648" w:rsidP="00143648">
      <w:pPr>
        <w:ind w:left="-284" w:right="140"/>
        <w:jc w:val="center"/>
        <w:outlineLvl w:val="0"/>
        <w:rPr>
          <w:b/>
          <w:bCs/>
        </w:rPr>
      </w:pPr>
      <w:r w:rsidRPr="00DD4388">
        <w:rPr>
          <w:b/>
          <w:bCs/>
        </w:rPr>
        <w:t>ХАНТЫ-МАНСИЙСКОГО АВТОНОМНОГО ОКРУГА - ЮГРЫ</w:t>
      </w:r>
    </w:p>
    <w:p w:rsidR="00143648" w:rsidRPr="00906CF6" w:rsidRDefault="00143648" w:rsidP="00143648">
      <w:pPr>
        <w:ind w:left="-284" w:right="140"/>
        <w:jc w:val="center"/>
        <w:rPr>
          <w:b/>
          <w:bCs/>
        </w:rPr>
      </w:pPr>
    </w:p>
    <w:p w:rsidR="00143648" w:rsidRDefault="00143648" w:rsidP="00143648">
      <w:pPr>
        <w:ind w:left="-284" w:right="140"/>
        <w:jc w:val="center"/>
        <w:outlineLvl w:val="0"/>
        <w:rPr>
          <w:b/>
          <w:bCs/>
          <w:sz w:val="36"/>
          <w:szCs w:val="36"/>
        </w:rPr>
      </w:pPr>
      <w:r w:rsidRPr="00DD4388">
        <w:rPr>
          <w:b/>
          <w:bCs/>
          <w:sz w:val="36"/>
          <w:szCs w:val="36"/>
        </w:rPr>
        <w:t>ПОСТАНОВЛЕНИЕ</w:t>
      </w:r>
    </w:p>
    <w:p w:rsidR="00143648" w:rsidRPr="00577833" w:rsidRDefault="00143648" w:rsidP="00143648">
      <w:pPr>
        <w:ind w:left="-284" w:right="-284" w:firstLine="710"/>
        <w:rPr>
          <w:sz w:val="28"/>
          <w:szCs w:val="28"/>
        </w:rPr>
      </w:pPr>
    </w:p>
    <w:p w:rsidR="00143648" w:rsidRPr="007B4B54" w:rsidRDefault="00143648" w:rsidP="00143648">
      <w:pPr>
        <w:ind w:right="-1"/>
        <w:rPr>
          <w:sz w:val="28"/>
          <w:szCs w:val="28"/>
        </w:rPr>
      </w:pPr>
      <w:r>
        <w:rPr>
          <w:sz w:val="28"/>
          <w:szCs w:val="28"/>
        </w:rPr>
        <w:t>о</w:t>
      </w:r>
      <w:r w:rsidRPr="007B4B54">
        <w:rPr>
          <w:sz w:val="28"/>
          <w:szCs w:val="28"/>
        </w:rPr>
        <w:t>т</w:t>
      </w:r>
      <w:r w:rsidR="00017203">
        <w:rPr>
          <w:sz w:val="28"/>
          <w:szCs w:val="28"/>
        </w:rPr>
        <w:t xml:space="preserve">  20.05.</w:t>
      </w:r>
      <w:r w:rsidR="00C869FE">
        <w:rPr>
          <w:sz w:val="28"/>
          <w:szCs w:val="28"/>
        </w:rPr>
        <w:t>2019</w:t>
      </w:r>
      <w:r>
        <w:rPr>
          <w:sz w:val="28"/>
          <w:szCs w:val="28"/>
        </w:rPr>
        <w:tab/>
      </w:r>
      <w:r>
        <w:rPr>
          <w:sz w:val="28"/>
          <w:szCs w:val="28"/>
        </w:rPr>
        <w:tab/>
      </w:r>
      <w:r>
        <w:rPr>
          <w:sz w:val="28"/>
          <w:szCs w:val="28"/>
        </w:rPr>
        <w:tab/>
        <w:t xml:space="preserve">           </w:t>
      </w:r>
      <w:r w:rsidRPr="007B4B54">
        <w:rPr>
          <w:sz w:val="28"/>
          <w:szCs w:val="28"/>
        </w:rPr>
        <w:t xml:space="preserve">       </w:t>
      </w:r>
      <w:r>
        <w:rPr>
          <w:sz w:val="28"/>
          <w:szCs w:val="28"/>
        </w:rPr>
        <w:t xml:space="preserve">                  </w:t>
      </w:r>
      <w:r w:rsidR="00017203">
        <w:rPr>
          <w:sz w:val="28"/>
          <w:szCs w:val="28"/>
        </w:rPr>
        <w:t xml:space="preserve">                             </w:t>
      </w:r>
      <w:r>
        <w:rPr>
          <w:sz w:val="28"/>
          <w:szCs w:val="28"/>
        </w:rPr>
        <w:t xml:space="preserve">                   </w:t>
      </w:r>
      <w:r w:rsidRPr="007B4B54">
        <w:rPr>
          <w:sz w:val="28"/>
          <w:szCs w:val="28"/>
        </w:rPr>
        <w:t>№</w:t>
      </w:r>
      <w:r w:rsidR="00017203">
        <w:rPr>
          <w:sz w:val="28"/>
          <w:szCs w:val="28"/>
        </w:rPr>
        <w:t xml:space="preserve"> 591</w:t>
      </w:r>
    </w:p>
    <w:p w:rsidR="00143648" w:rsidRPr="007B4B54" w:rsidRDefault="00143648" w:rsidP="00143648">
      <w:pPr>
        <w:ind w:right="-1"/>
        <w:rPr>
          <w:sz w:val="28"/>
          <w:szCs w:val="28"/>
        </w:rPr>
      </w:pPr>
      <w:proofErr w:type="spellStart"/>
      <w:r w:rsidRPr="007B4B54">
        <w:rPr>
          <w:sz w:val="28"/>
          <w:szCs w:val="28"/>
        </w:rPr>
        <w:t>пгт</w:t>
      </w:r>
      <w:proofErr w:type="spellEnd"/>
      <w:r w:rsidRPr="007B4B54">
        <w:rPr>
          <w:sz w:val="28"/>
          <w:szCs w:val="28"/>
        </w:rPr>
        <w:t>. Березово</w:t>
      </w:r>
    </w:p>
    <w:p w:rsidR="00820246" w:rsidRPr="00CF3718" w:rsidRDefault="00820246" w:rsidP="00D436A9">
      <w:pPr>
        <w:pStyle w:val="a3"/>
        <w:tabs>
          <w:tab w:val="left" w:pos="709"/>
          <w:tab w:val="left" w:pos="993"/>
        </w:tabs>
        <w:ind w:right="-284"/>
        <w:rPr>
          <w:b/>
          <w:szCs w:val="28"/>
        </w:rPr>
      </w:pPr>
    </w:p>
    <w:p w:rsidR="00882DB1" w:rsidRPr="00E07A5D" w:rsidRDefault="00882DB1" w:rsidP="00E273BD">
      <w:pPr>
        <w:widowControl w:val="0"/>
        <w:tabs>
          <w:tab w:val="left" w:pos="4962"/>
        </w:tabs>
        <w:autoSpaceDE w:val="0"/>
        <w:autoSpaceDN w:val="0"/>
        <w:adjustRightInd w:val="0"/>
        <w:ind w:right="5244"/>
        <w:jc w:val="both"/>
        <w:rPr>
          <w:rFonts w:eastAsia="Calibri"/>
          <w:sz w:val="28"/>
          <w:szCs w:val="28"/>
          <w:lang w:eastAsia="en-US"/>
        </w:rPr>
      </w:pPr>
      <w:bookmarkStart w:id="0" w:name="_GoBack"/>
      <w:r w:rsidRPr="00385E87">
        <w:rPr>
          <w:sz w:val="28"/>
          <w:szCs w:val="28"/>
        </w:rPr>
        <w:t xml:space="preserve">О внесении изменений в </w:t>
      </w:r>
      <w:r w:rsidR="008C0135">
        <w:rPr>
          <w:sz w:val="28"/>
          <w:szCs w:val="28"/>
        </w:rPr>
        <w:t>постановление</w:t>
      </w:r>
      <w:r>
        <w:rPr>
          <w:sz w:val="28"/>
          <w:szCs w:val="28"/>
        </w:rPr>
        <w:t xml:space="preserve"> </w:t>
      </w:r>
      <w:r w:rsidRPr="00385E87">
        <w:rPr>
          <w:sz w:val="28"/>
          <w:szCs w:val="28"/>
        </w:rPr>
        <w:t xml:space="preserve">администрации Березовского района от </w:t>
      </w:r>
      <w:r w:rsidR="003D3000">
        <w:rPr>
          <w:sz w:val="28"/>
          <w:szCs w:val="28"/>
        </w:rPr>
        <w:t xml:space="preserve"> 01 марта</w:t>
      </w:r>
      <w:r w:rsidRPr="00385E87">
        <w:rPr>
          <w:sz w:val="28"/>
          <w:szCs w:val="28"/>
        </w:rPr>
        <w:t xml:space="preserve"> </w:t>
      </w:r>
      <w:r w:rsidR="003D3000">
        <w:rPr>
          <w:sz w:val="28"/>
          <w:szCs w:val="28"/>
        </w:rPr>
        <w:t>2019</w:t>
      </w:r>
      <w:r w:rsidRPr="00385E87">
        <w:rPr>
          <w:sz w:val="28"/>
          <w:szCs w:val="28"/>
        </w:rPr>
        <w:t xml:space="preserve"> года</w:t>
      </w:r>
      <w:r>
        <w:rPr>
          <w:sz w:val="28"/>
          <w:szCs w:val="28"/>
        </w:rPr>
        <w:t xml:space="preserve"> </w:t>
      </w:r>
      <w:r w:rsidRPr="00385E87">
        <w:rPr>
          <w:sz w:val="28"/>
          <w:szCs w:val="28"/>
        </w:rPr>
        <w:t xml:space="preserve"> № </w:t>
      </w:r>
      <w:r w:rsidR="003D3000">
        <w:rPr>
          <w:sz w:val="28"/>
          <w:szCs w:val="28"/>
        </w:rPr>
        <w:t xml:space="preserve"> 211</w:t>
      </w:r>
      <w:r w:rsidRPr="00385E87">
        <w:rPr>
          <w:sz w:val="28"/>
          <w:szCs w:val="28"/>
        </w:rPr>
        <w:t xml:space="preserve"> </w:t>
      </w:r>
      <w:r>
        <w:rPr>
          <w:sz w:val="28"/>
          <w:szCs w:val="28"/>
        </w:rPr>
        <w:t>«</w:t>
      </w:r>
      <w:r w:rsidR="003D3000" w:rsidRPr="004361FB">
        <w:rPr>
          <w:bCs/>
          <w:sz w:val="28"/>
          <w:szCs w:val="28"/>
        </w:rPr>
        <w:t>Об утверждении административного регламе</w:t>
      </w:r>
      <w:r w:rsidR="003D3000">
        <w:rPr>
          <w:bCs/>
          <w:sz w:val="28"/>
          <w:szCs w:val="28"/>
        </w:rPr>
        <w:t xml:space="preserve">нта предоставления </w:t>
      </w:r>
      <w:r w:rsidR="003D3000" w:rsidRPr="004361FB">
        <w:rPr>
          <w:bCs/>
          <w:sz w:val="28"/>
          <w:szCs w:val="28"/>
        </w:rPr>
        <w:t xml:space="preserve">муниципальной услуги </w:t>
      </w:r>
      <w:r w:rsidR="003D3000" w:rsidRPr="003E30BE">
        <w:rPr>
          <w:sz w:val="28"/>
          <w:szCs w:val="28"/>
        </w:rPr>
        <w:t>«</w:t>
      </w:r>
      <w:r w:rsidR="003D3000" w:rsidRPr="001A3516">
        <w:rPr>
          <w:sz w:val="28"/>
          <w:szCs w:val="28"/>
        </w:rPr>
        <w:t>Выдача</w:t>
      </w:r>
      <w:r w:rsidR="003D3000">
        <w:rPr>
          <w:sz w:val="28"/>
          <w:szCs w:val="28"/>
        </w:rPr>
        <w:t xml:space="preserve"> р</w:t>
      </w:r>
      <w:r w:rsidR="003D3000" w:rsidRPr="008F654C">
        <w:rPr>
          <w:sz w:val="28"/>
          <w:szCs w:val="28"/>
        </w:rPr>
        <w:t xml:space="preserve">азрешений </w:t>
      </w:r>
      <w:r w:rsidR="003D3000">
        <w:rPr>
          <w:sz w:val="28"/>
          <w:szCs w:val="28"/>
        </w:rPr>
        <w:t xml:space="preserve">на установку                           и </w:t>
      </w:r>
      <w:r w:rsidR="003D3000" w:rsidRPr="003E30BE">
        <w:rPr>
          <w:sz w:val="28"/>
          <w:szCs w:val="28"/>
        </w:rPr>
        <w:t>эксплуатацию рекламных</w:t>
      </w:r>
      <w:r w:rsidR="003D3000" w:rsidRPr="003E30BE">
        <w:rPr>
          <w:b/>
          <w:sz w:val="28"/>
          <w:szCs w:val="28"/>
        </w:rPr>
        <w:t xml:space="preserve"> </w:t>
      </w:r>
      <w:r w:rsidR="003D3000" w:rsidRPr="003E30BE">
        <w:rPr>
          <w:sz w:val="28"/>
          <w:szCs w:val="28"/>
        </w:rPr>
        <w:t>конструкций</w:t>
      </w:r>
      <w:r w:rsidR="003D3000">
        <w:rPr>
          <w:sz w:val="28"/>
          <w:szCs w:val="28"/>
        </w:rPr>
        <w:t>, аннулирование таких разрешений</w:t>
      </w:r>
      <w:r w:rsidR="003D3000" w:rsidRPr="003E30BE">
        <w:rPr>
          <w:sz w:val="28"/>
          <w:szCs w:val="28"/>
        </w:rPr>
        <w:t>»</w:t>
      </w:r>
      <w:r w:rsidR="003D3000" w:rsidRPr="00C4385C">
        <w:rPr>
          <w:sz w:val="28"/>
          <w:szCs w:val="28"/>
        </w:rPr>
        <w:t xml:space="preserve"> </w:t>
      </w:r>
      <w:r w:rsidR="003D3000">
        <w:rPr>
          <w:sz w:val="28"/>
          <w:szCs w:val="28"/>
        </w:rPr>
        <w:t xml:space="preserve">и  признании </w:t>
      </w:r>
      <w:proofErr w:type="gramStart"/>
      <w:r w:rsidR="003D3000">
        <w:rPr>
          <w:sz w:val="28"/>
          <w:szCs w:val="28"/>
        </w:rPr>
        <w:t>утратившими</w:t>
      </w:r>
      <w:proofErr w:type="gramEnd"/>
      <w:r w:rsidR="003D3000">
        <w:rPr>
          <w:sz w:val="28"/>
          <w:szCs w:val="28"/>
        </w:rPr>
        <w:t xml:space="preserve"> силу некоторых  муниципальных правовых актов администрации Березовского района</w:t>
      </w:r>
      <w:r w:rsidRPr="00E07A5D">
        <w:rPr>
          <w:bCs/>
          <w:sz w:val="28"/>
          <w:szCs w:val="28"/>
        </w:rPr>
        <w:t xml:space="preserve">» </w:t>
      </w:r>
    </w:p>
    <w:bookmarkEnd w:id="0"/>
    <w:p w:rsidR="00882DB1" w:rsidRDefault="00882DB1" w:rsidP="00882DB1">
      <w:pPr>
        <w:spacing w:line="276" w:lineRule="auto"/>
        <w:ind w:right="-284"/>
        <w:jc w:val="both"/>
        <w:rPr>
          <w:sz w:val="28"/>
        </w:rPr>
      </w:pPr>
    </w:p>
    <w:p w:rsidR="00F63EAC" w:rsidRDefault="00F63EAC" w:rsidP="00F63EAC">
      <w:pPr>
        <w:widowControl w:val="0"/>
        <w:autoSpaceDE w:val="0"/>
        <w:autoSpaceDN w:val="0"/>
        <w:adjustRightInd w:val="0"/>
        <w:ind w:right="-1" w:firstLine="709"/>
        <w:jc w:val="both"/>
        <w:rPr>
          <w:sz w:val="28"/>
          <w:szCs w:val="28"/>
        </w:rPr>
      </w:pPr>
      <w:r>
        <w:rPr>
          <w:sz w:val="28"/>
          <w:szCs w:val="28"/>
        </w:rPr>
        <w:t>В целях приведения муниципального правового акта в соответствие с Федеральным законом от 27 июля 2010 года № 210</w:t>
      </w:r>
      <w:r w:rsidRPr="00F801BC">
        <w:rPr>
          <w:b/>
          <w:bCs/>
          <w:sz w:val="28"/>
          <w:szCs w:val="20"/>
        </w:rPr>
        <w:t>-</w:t>
      </w:r>
      <w:r>
        <w:rPr>
          <w:sz w:val="28"/>
          <w:szCs w:val="28"/>
        </w:rPr>
        <w:t>ФЗ «Об организации предоставления государственных и муниципальных услуг»:</w:t>
      </w:r>
    </w:p>
    <w:p w:rsidR="00882DB1" w:rsidRPr="003D3000" w:rsidRDefault="00882DB1" w:rsidP="00C434AB">
      <w:pPr>
        <w:widowControl w:val="0"/>
        <w:tabs>
          <w:tab w:val="left" w:pos="10206"/>
        </w:tabs>
        <w:autoSpaceDE w:val="0"/>
        <w:autoSpaceDN w:val="0"/>
        <w:adjustRightInd w:val="0"/>
        <w:ind w:firstLine="709"/>
        <w:jc w:val="both"/>
        <w:rPr>
          <w:rFonts w:eastAsia="Calibri"/>
          <w:sz w:val="28"/>
          <w:szCs w:val="28"/>
          <w:lang w:eastAsia="en-US"/>
        </w:rPr>
      </w:pPr>
      <w:r>
        <w:rPr>
          <w:sz w:val="28"/>
          <w:szCs w:val="28"/>
        </w:rPr>
        <w:t xml:space="preserve">1. Внести в приложение к постановлению </w:t>
      </w:r>
      <w:r w:rsidRPr="00023380">
        <w:rPr>
          <w:sz w:val="28"/>
          <w:szCs w:val="28"/>
        </w:rPr>
        <w:t>администрации Березовского района</w:t>
      </w:r>
      <w:r>
        <w:rPr>
          <w:sz w:val="28"/>
          <w:szCs w:val="28"/>
        </w:rPr>
        <w:t xml:space="preserve"> </w:t>
      </w:r>
      <w:r w:rsidR="003D3000" w:rsidRPr="00385E87">
        <w:rPr>
          <w:sz w:val="28"/>
          <w:szCs w:val="28"/>
        </w:rPr>
        <w:t xml:space="preserve">от </w:t>
      </w:r>
      <w:r w:rsidR="003D3000">
        <w:rPr>
          <w:sz w:val="28"/>
          <w:szCs w:val="28"/>
        </w:rPr>
        <w:t xml:space="preserve"> 01 марта</w:t>
      </w:r>
      <w:r w:rsidR="003D3000" w:rsidRPr="00385E87">
        <w:rPr>
          <w:sz w:val="28"/>
          <w:szCs w:val="28"/>
        </w:rPr>
        <w:t xml:space="preserve"> </w:t>
      </w:r>
      <w:r w:rsidR="003D3000">
        <w:rPr>
          <w:sz w:val="28"/>
          <w:szCs w:val="28"/>
        </w:rPr>
        <w:t>2019</w:t>
      </w:r>
      <w:r w:rsidR="003D3000" w:rsidRPr="00385E87">
        <w:rPr>
          <w:sz w:val="28"/>
          <w:szCs w:val="28"/>
        </w:rPr>
        <w:t xml:space="preserve"> года</w:t>
      </w:r>
      <w:r w:rsidR="003D3000">
        <w:rPr>
          <w:sz w:val="28"/>
          <w:szCs w:val="28"/>
        </w:rPr>
        <w:t xml:space="preserve"> </w:t>
      </w:r>
      <w:r w:rsidR="003D3000" w:rsidRPr="00385E87">
        <w:rPr>
          <w:sz w:val="28"/>
          <w:szCs w:val="28"/>
        </w:rPr>
        <w:t xml:space="preserve"> № </w:t>
      </w:r>
      <w:r w:rsidR="003D3000">
        <w:rPr>
          <w:sz w:val="28"/>
          <w:szCs w:val="28"/>
        </w:rPr>
        <w:t xml:space="preserve"> 211</w:t>
      </w:r>
      <w:r w:rsidR="003D3000" w:rsidRPr="00385E87">
        <w:rPr>
          <w:sz w:val="28"/>
          <w:szCs w:val="28"/>
        </w:rPr>
        <w:t xml:space="preserve"> </w:t>
      </w:r>
      <w:r w:rsidR="003D3000">
        <w:rPr>
          <w:sz w:val="28"/>
          <w:szCs w:val="28"/>
        </w:rPr>
        <w:t>«</w:t>
      </w:r>
      <w:r w:rsidR="003D3000" w:rsidRPr="004361FB">
        <w:rPr>
          <w:bCs/>
          <w:sz w:val="28"/>
          <w:szCs w:val="28"/>
        </w:rPr>
        <w:t>Об утверждении административного регламе</w:t>
      </w:r>
      <w:r w:rsidR="003D3000">
        <w:rPr>
          <w:bCs/>
          <w:sz w:val="28"/>
          <w:szCs w:val="28"/>
        </w:rPr>
        <w:t xml:space="preserve">нта предоставления </w:t>
      </w:r>
      <w:r w:rsidR="003D3000" w:rsidRPr="004361FB">
        <w:rPr>
          <w:bCs/>
          <w:sz w:val="28"/>
          <w:szCs w:val="28"/>
        </w:rPr>
        <w:t xml:space="preserve">муниципальной услуги </w:t>
      </w:r>
      <w:r w:rsidR="003D3000" w:rsidRPr="003E30BE">
        <w:rPr>
          <w:sz w:val="28"/>
          <w:szCs w:val="28"/>
        </w:rPr>
        <w:t>«</w:t>
      </w:r>
      <w:r w:rsidR="003D3000" w:rsidRPr="001A3516">
        <w:rPr>
          <w:sz w:val="28"/>
          <w:szCs w:val="28"/>
        </w:rPr>
        <w:t>Выдача</w:t>
      </w:r>
      <w:r w:rsidR="003D3000">
        <w:rPr>
          <w:sz w:val="28"/>
          <w:szCs w:val="28"/>
        </w:rPr>
        <w:t xml:space="preserve"> р</w:t>
      </w:r>
      <w:r w:rsidR="003D3000" w:rsidRPr="008F654C">
        <w:rPr>
          <w:sz w:val="28"/>
          <w:szCs w:val="28"/>
        </w:rPr>
        <w:t xml:space="preserve">азрешений </w:t>
      </w:r>
      <w:r w:rsidR="003D3000">
        <w:rPr>
          <w:sz w:val="28"/>
          <w:szCs w:val="28"/>
        </w:rPr>
        <w:t xml:space="preserve">на установку                           и </w:t>
      </w:r>
      <w:r w:rsidR="003D3000" w:rsidRPr="003E30BE">
        <w:rPr>
          <w:sz w:val="28"/>
          <w:szCs w:val="28"/>
        </w:rPr>
        <w:t>эксплуатацию рекламных</w:t>
      </w:r>
      <w:r w:rsidR="003D3000" w:rsidRPr="003E30BE">
        <w:rPr>
          <w:b/>
          <w:sz w:val="28"/>
          <w:szCs w:val="28"/>
        </w:rPr>
        <w:t xml:space="preserve"> </w:t>
      </w:r>
      <w:r w:rsidR="003D3000" w:rsidRPr="003E30BE">
        <w:rPr>
          <w:sz w:val="28"/>
          <w:szCs w:val="28"/>
        </w:rPr>
        <w:t>конструкций</w:t>
      </w:r>
      <w:r w:rsidR="003D3000">
        <w:rPr>
          <w:sz w:val="28"/>
          <w:szCs w:val="28"/>
        </w:rPr>
        <w:t>, аннулирование таких разрешений</w:t>
      </w:r>
      <w:r w:rsidR="003D3000" w:rsidRPr="003E30BE">
        <w:rPr>
          <w:sz w:val="28"/>
          <w:szCs w:val="28"/>
        </w:rPr>
        <w:t>»</w:t>
      </w:r>
      <w:r w:rsidR="003D3000" w:rsidRPr="00C4385C">
        <w:rPr>
          <w:sz w:val="28"/>
          <w:szCs w:val="28"/>
        </w:rPr>
        <w:t xml:space="preserve"> </w:t>
      </w:r>
      <w:r w:rsidR="003D3000">
        <w:rPr>
          <w:sz w:val="28"/>
          <w:szCs w:val="28"/>
        </w:rPr>
        <w:t xml:space="preserve">и  признании </w:t>
      </w:r>
      <w:proofErr w:type="gramStart"/>
      <w:r w:rsidR="003D3000">
        <w:rPr>
          <w:sz w:val="28"/>
          <w:szCs w:val="28"/>
        </w:rPr>
        <w:t>утратившими</w:t>
      </w:r>
      <w:proofErr w:type="gramEnd"/>
      <w:r w:rsidR="003D3000">
        <w:rPr>
          <w:sz w:val="28"/>
          <w:szCs w:val="28"/>
        </w:rPr>
        <w:t xml:space="preserve"> силу некоторых  муниципальных правовых актов администрации Березовского района</w:t>
      </w:r>
      <w:r w:rsidR="003D3000" w:rsidRPr="00E07A5D">
        <w:rPr>
          <w:bCs/>
          <w:sz w:val="28"/>
          <w:szCs w:val="28"/>
        </w:rPr>
        <w:t xml:space="preserve">» </w:t>
      </w:r>
      <w:r>
        <w:rPr>
          <w:sz w:val="28"/>
          <w:szCs w:val="28"/>
        </w:rPr>
        <w:t xml:space="preserve">следующие изменения: </w:t>
      </w:r>
    </w:p>
    <w:p w:rsidR="000C6BD5" w:rsidRPr="003D3000" w:rsidRDefault="00C869FE" w:rsidP="003D3000">
      <w:pPr>
        <w:shd w:val="clear" w:color="auto" w:fill="FFFFFF"/>
        <w:spacing w:line="240" w:lineRule="atLeast"/>
        <w:ind w:firstLine="708"/>
        <w:jc w:val="both"/>
        <w:rPr>
          <w:rFonts w:eastAsiaTheme="minorHAnsi"/>
          <w:sz w:val="28"/>
          <w:szCs w:val="28"/>
          <w:lang w:eastAsia="en-US"/>
        </w:rPr>
      </w:pPr>
      <w:r>
        <w:rPr>
          <w:sz w:val="28"/>
          <w:szCs w:val="28"/>
        </w:rPr>
        <w:t>1.1</w:t>
      </w:r>
      <w:r w:rsidR="003D3000">
        <w:rPr>
          <w:sz w:val="28"/>
          <w:szCs w:val="28"/>
        </w:rPr>
        <w:t xml:space="preserve">. Пункт 1.3 </w:t>
      </w:r>
      <w:r w:rsidR="000C6BD5">
        <w:rPr>
          <w:sz w:val="28"/>
          <w:szCs w:val="28"/>
        </w:rPr>
        <w:t xml:space="preserve">раздела </w:t>
      </w:r>
      <w:r w:rsidR="003D3000">
        <w:rPr>
          <w:sz w:val="28"/>
          <w:szCs w:val="28"/>
        </w:rPr>
        <w:t>1</w:t>
      </w:r>
      <w:r w:rsidR="000C6BD5" w:rsidRPr="00EC4EEA">
        <w:rPr>
          <w:sz w:val="28"/>
          <w:szCs w:val="28"/>
        </w:rPr>
        <w:t xml:space="preserve"> </w:t>
      </w:r>
      <w:r w:rsidR="000C6BD5" w:rsidRPr="00BC483F">
        <w:rPr>
          <w:sz w:val="28"/>
          <w:szCs w:val="28"/>
        </w:rPr>
        <w:t xml:space="preserve">изложить в </w:t>
      </w:r>
      <w:r w:rsidR="000C6BD5">
        <w:rPr>
          <w:sz w:val="28"/>
          <w:szCs w:val="28"/>
        </w:rPr>
        <w:t>следующей</w:t>
      </w:r>
      <w:r w:rsidR="000C6BD5" w:rsidRPr="00BC483F">
        <w:rPr>
          <w:sz w:val="28"/>
          <w:szCs w:val="28"/>
        </w:rPr>
        <w:t xml:space="preserve"> редакции</w:t>
      </w:r>
      <w:r w:rsidR="000C6BD5">
        <w:rPr>
          <w:sz w:val="28"/>
          <w:szCs w:val="28"/>
        </w:rPr>
        <w:t>:</w:t>
      </w:r>
    </w:p>
    <w:p w:rsidR="000C6BD5" w:rsidRPr="00C869FE" w:rsidRDefault="000C6BD5" w:rsidP="00EB1AFC">
      <w:pPr>
        <w:autoSpaceDE w:val="0"/>
        <w:autoSpaceDN w:val="0"/>
        <w:adjustRightInd w:val="0"/>
        <w:ind w:right="-1" w:firstLine="708"/>
        <w:jc w:val="both"/>
        <w:rPr>
          <w:sz w:val="28"/>
          <w:szCs w:val="28"/>
        </w:rPr>
      </w:pPr>
      <w:r w:rsidRPr="00C85578">
        <w:rPr>
          <w:sz w:val="28"/>
          <w:szCs w:val="28"/>
        </w:rPr>
        <w:t>«</w:t>
      </w:r>
      <w:r w:rsidR="003D3000">
        <w:rPr>
          <w:sz w:val="28"/>
          <w:szCs w:val="28"/>
        </w:rPr>
        <w:t xml:space="preserve">1.3. </w:t>
      </w:r>
      <w:r w:rsidRPr="00C85578">
        <w:rPr>
          <w:sz w:val="28"/>
          <w:szCs w:val="28"/>
        </w:rPr>
        <w:t>Требования к порядку информирования о правилах предоставления муниципальной услуги.</w:t>
      </w:r>
    </w:p>
    <w:p w:rsidR="000C6BD5" w:rsidRPr="00C85578" w:rsidRDefault="00EB1AFC" w:rsidP="000C6BD5">
      <w:pPr>
        <w:autoSpaceDE w:val="0"/>
        <w:autoSpaceDN w:val="0"/>
        <w:adjustRightInd w:val="0"/>
        <w:ind w:firstLine="708"/>
        <w:jc w:val="both"/>
        <w:rPr>
          <w:sz w:val="28"/>
          <w:szCs w:val="28"/>
        </w:rPr>
      </w:pPr>
      <w:r>
        <w:rPr>
          <w:sz w:val="28"/>
          <w:szCs w:val="28"/>
        </w:rPr>
        <w:t>1.3.1</w:t>
      </w:r>
      <w:r w:rsidR="00F94EC2">
        <w:rPr>
          <w:sz w:val="28"/>
          <w:szCs w:val="28"/>
        </w:rPr>
        <w:t>.</w:t>
      </w:r>
      <w:r w:rsidR="000C6BD5" w:rsidRPr="00C85578">
        <w:rPr>
          <w:sz w:val="28"/>
          <w:szCs w:val="28"/>
        </w:rPr>
        <w:t xml:space="preserve"> Информирование по вопросам предоставления муниципальной услуги осуществляется специалистами отдела, в следующих формах и способах (по выбору заявителя):</w:t>
      </w:r>
    </w:p>
    <w:p w:rsidR="000C6BD5" w:rsidRPr="00C85578" w:rsidRDefault="000C6BD5" w:rsidP="000C6BD5">
      <w:pPr>
        <w:shd w:val="clear" w:color="auto" w:fill="FFFFFF"/>
        <w:ind w:right="-1" w:firstLine="709"/>
        <w:jc w:val="both"/>
        <w:rPr>
          <w:sz w:val="28"/>
          <w:szCs w:val="28"/>
        </w:rPr>
      </w:pPr>
      <w:r w:rsidRPr="00C85578">
        <w:rPr>
          <w:sz w:val="28"/>
          <w:szCs w:val="28"/>
        </w:rPr>
        <w:t xml:space="preserve">- в </w:t>
      </w:r>
      <w:proofErr w:type="gramStart"/>
      <w:r w:rsidRPr="00C85578">
        <w:rPr>
          <w:sz w:val="28"/>
          <w:szCs w:val="28"/>
        </w:rPr>
        <w:t>устной</w:t>
      </w:r>
      <w:proofErr w:type="gramEnd"/>
      <w:r w:rsidRPr="00C85578">
        <w:rPr>
          <w:sz w:val="28"/>
          <w:szCs w:val="28"/>
        </w:rPr>
        <w:t xml:space="preserve"> (при личном обращении </w:t>
      </w:r>
      <w:r w:rsidR="00EB1AFC">
        <w:rPr>
          <w:sz w:val="28"/>
          <w:szCs w:val="28"/>
        </w:rPr>
        <w:t xml:space="preserve">заявителя </w:t>
      </w:r>
      <w:r w:rsidRPr="00C85578">
        <w:rPr>
          <w:sz w:val="28"/>
          <w:szCs w:val="28"/>
        </w:rPr>
        <w:t>или по телефону);</w:t>
      </w:r>
    </w:p>
    <w:p w:rsidR="000C6BD5" w:rsidRPr="00C85578" w:rsidRDefault="000C6BD5" w:rsidP="000C6BD5">
      <w:pPr>
        <w:shd w:val="clear" w:color="auto" w:fill="FFFFFF"/>
        <w:ind w:right="-1" w:firstLine="709"/>
        <w:jc w:val="both"/>
        <w:rPr>
          <w:sz w:val="28"/>
          <w:szCs w:val="28"/>
        </w:rPr>
      </w:pPr>
      <w:r w:rsidRPr="00C85578">
        <w:rPr>
          <w:sz w:val="28"/>
          <w:szCs w:val="28"/>
        </w:rPr>
        <w:lastRenderedPageBreak/>
        <w:t xml:space="preserve">- письменной (при письменном обращении </w:t>
      </w:r>
      <w:r w:rsidR="00EB1AFC">
        <w:rPr>
          <w:sz w:val="28"/>
          <w:szCs w:val="28"/>
        </w:rPr>
        <w:t>заявителя</w:t>
      </w:r>
      <w:r w:rsidR="00EB1AFC" w:rsidRPr="00C85578">
        <w:rPr>
          <w:sz w:val="28"/>
          <w:szCs w:val="28"/>
        </w:rPr>
        <w:t xml:space="preserve"> </w:t>
      </w:r>
      <w:r w:rsidRPr="00C85578">
        <w:rPr>
          <w:sz w:val="28"/>
          <w:szCs w:val="28"/>
        </w:rPr>
        <w:t>по почте, электронной почте, факсу);</w:t>
      </w:r>
    </w:p>
    <w:p w:rsidR="000C6BD5" w:rsidRPr="00C85578" w:rsidRDefault="000C6BD5" w:rsidP="000C6BD5">
      <w:pPr>
        <w:shd w:val="clear" w:color="auto" w:fill="FFFFFF"/>
        <w:ind w:right="-1" w:firstLine="709"/>
        <w:jc w:val="both"/>
        <w:rPr>
          <w:sz w:val="28"/>
          <w:szCs w:val="28"/>
        </w:rPr>
      </w:pPr>
      <w:r w:rsidRPr="00C85578">
        <w:rPr>
          <w:sz w:val="28"/>
          <w:szCs w:val="28"/>
        </w:rPr>
        <w:t>- на информационном стенде в месте предоставления муниципальной услуги в форме информационных (текстовых) материалов</w:t>
      </w:r>
      <w:r w:rsidR="00F94EC2">
        <w:rPr>
          <w:sz w:val="28"/>
          <w:szCs w:val="28"/>
        </w:rPr>
        <w:t>;</w:t>
      </w:r>
    </w:p>
    <w:p w:rsidR="00F94EC2" w:rsidRPr="003F5F98" w:rsidRDefault="000C6BD5" w:rsidP="00F94EC2">
      <w:pPr>
        <w:shd w:val="clear" w:color="auto" w:fill="FFFFFF"/>
        <w:ind w:right="-1" w:firstLine="709"/>
        <w:jc w:val="both"/>
        <w:rPr>
          <w:sz w:val="28"/>
          <w:szCs w:val="28"/>
        </w:rPr>
      </w:pPr>
      <w:r w:rsidRPr="00C85578">
        <w:rPr>
          <w:sz w:val="28"/>
          <w:szCs w:val="28"/>
        </w:rPr>
        <w:t xml:space="preserve">- </w:t>
      </w:r>
      <w:r w:rsidR="00F94EC2" w:rsidRPr="003F5F98">
        <w:rPr>
          <w:sz w:val="28"/>
          <w:szCs w:val="28"/>
        </w:rPr>
        <w:t>в форме информационных (мультимедийных) материалов в информационно - телекоммуникационной сети "Интернет":</w:t>
      </w:r>
    </w:p>
    <w:p w:rsidR="00F94EC2" w:rsidRDefault="00F94EC2" w:rsidP="000C6BD5">
      <w:pPr>
        <w:shd w:val="clear" w:color="auto" w:fill="FFFFFF"/>
        <w:ind w:right="-1" w:firstLine="709"/>
        <w:jc w:val="both"/>
        <w:rPr>
          <w:sz w:val="28"/>
          <w:szCs w:val="28"/>
        </w:rPr>
      </w:pPr>
      <w:r>
        <w:rPr>
          <w:sz w:val="28"/>
          <w:szCs w:val="28"/>
        </w:rPr>
        <w:t xml:space="preserve">- </w:t>
      </w:r>
      <w:r w:rsidR="000C6BD5" w:rsidRPr="00C85578">
        <w:rPr>
          <w:sz w:val="28"/>
          <w:szCs w:val="28"/>
        </w:rPr>
        <w:t xml:space="preserve">на официальном сайте органов местного самоуправления: </w:t>
      </w:r>
      <w:r w:rsidR="000C6BD5" w:rsidRPr="00360428">
        <w:rPr>
          <w:sz w:val="28"/>
          <w:szCs w:val="28"/>
        </w:rPr>
        <w:t>www</w:t>
      </w:r>
      <w:r w:rsidR="000C6BD5" w:rsidRPr="00C85578">
        <w:rPr>
          <w:sz w:val="28"/>
          <w:szCs w:val="28"/>
        </w:rPr>
        <w:t>.</w:t>
      </w:r>
      <w:r w:rsidR="000C6BD5" w:rsidRPr="00360428">
        <w:rPr>
          <w:sz w:val="28"/>
          <w:szCs w:val="28"/>
        </w:rPr>
        <w:t>berezovo</w:t>
      </w:r>
      <w:r w:rsidR="000C6BD5" w:rsidRPr="00C85578">
        <w:rPr>
          <w:sz w:val="28"/>
          <w:szCs w:val="28"/>
        </w:rPr>
        <w:t>.</w:t>
      </w:r>
      <w:r w:rsidR="000C6BD5" w:rsidRPr="00360428">
        <w:rPr>
          <w:sz w:val="28"/>
          <w:szCs w:val="28"/>
        </w:rPr>
        <w:t>ru</w:t>
      </w:r>
      <w:r w:rsidR="0039235D">
        <w:rPr>
          <w:sz w:val="28"/>
          <w:szCs w:val="28"/>
        </w:rPr>
        <w:t xml:space="preserve">  (далее – официальный сайт);</w:t>
      </w:r>
      <w:r w:rsidR="000C6BD5" w:rsidRPr="00C85578">
        <w:rPr>
          <w:sz w:val="28"/>
          <w:szCs w:val="28"/>
        </w:rPr>
        <w:t xml:space="preserve"> </w:t>
      </w:r>
    </w:p>
    <w:p w:rsidR="00F94EC2" w:rsidRDefault="00F94EC2" w:rsidP="000C6BD5">
      <w:pPr>
        <w:shd w:val="clear" w:color="auto" w:fill="FFFFFF"/>
        <w:ind w:right="-1" w:firstLine="709"/>
        <w:jc w:val="both"/>
        <w:rPr>
          <w:sz w:val="28"/>
          <w:szCs w:val="28"/>
        </w:rPr>
      </w:pPr>
      <w:r>
        <w:rPr>
          <w:sz w:val="28"/>
          <w:szCs w:val="28"/>
        </w:rPr>
        <w:t xml:space="preserve">- </w:t>
      </w:r>
      <w:r w:rsidR="000C6BD5" w:rsidRPr="00C85578">
        <w:rPr>
          <w:sz w:val="28"/>
          <w:szCs w:val="28"/>
        </w:rPr>
        <w:t xml:space="preserve">в федеральной государственной информационной системе «Единый портал государственных и муниципальных услуг (функций)» </w:t>
      </w:r>
      <w:r w:rsidR="000C6BD5" w:rsidRPr="00360428">
        <w:rPr>
          <w:sz w:val="28"/>
          <w:szCs w:val="28"/>
        </w:rPr>
        <w:t>www</w:t>
      </w:r>
      <w:r w:rsidR="000C6BD5" w:rsidRPr="00C85578">
        <w:rPr>
          <w:sz w:val="28"/>
          <w:szCs w:val="28"/>
        </w:rPr>
        <w:t>.</w:t>
      </w:r>
      <w:r w:rsidR="000C6BD5" w:rsidRPr="00360428">
        <w:rPr>
          <w:sz w:val="28"/>
          <w:szCs w:val="28"/>
        </w:rPr>
        <w:t>gosuslugi</w:t>
      </w:r>
      <w:r w:rsidR="000C6BD5" w:rsidRPr="00C85578">
        <w:rPr>
          <w:sz w:val="28"/>
          <w:szCs w:val="28"/>
        </w:rPr>
        <w:t>.</w:t>
      </w:r>
      <w:r w:rsidR="000C6BD5" w:rsidRPr="00360428">
        <w:rPr>
          <w:sz w:val="28"/>
          <w:szCs w:val="28"/>
        </w:rPr>
        <w:t>ru</w:t>
      </w:r>
      <w:r>
        <w:rPr>
          <w:sz w:val="28"/>
          <w:szCs w:val="28"/>
        </w:rPr>
        <w:t xml:space="preserve"> </w:t>
      </w:r>
      <w:r w:rsidR="0039235D">
        <w:rPr>
          <w:sz w:val="28"/>
          <w:szCs w:val="28"/>
        </w:rPr>
        <w:t>(далее – Единый портал);</w:t>
      </w:r>
      <w:r w:rsidR="000C6BD5" w:rsidRPr="00C85578">
        <w:rPr>
          <w:sz w:val="28"/>
          <w:szCs w:val="28"/>
        </w:rPr>
        <w:t xml:space="preserve"> </w:t>
      </w:r>
    </w:p>
    <w:p w:rsidR="000C6BD5" w:rsidRPr="00C85578" w:rsidRDefault="00F94EC2" w:rsidP="000C6BD5">
      <w:pPr>
        <w:shd w:val="clear" w:color="auto" w:fill="FFFFFF"/>
        <w:ind w:right="-1" w:firstLine="709"/>
        <w:jc w:val="both"/>
        <w:rPr>
          <w:sz w:val="28"/>
          <w:szCs w:val="28"/>
        </w:rPr>
      </w:pPr>
      <w:r>
        <w:rPr>
          <w:sz w:val="28"/>
          <w:szCs w:val="28"/>
        </w:rPr>
        <w:t xml:space="preserve">- </w:t>
      </w:r>
      <w:r w:rsidR="000C6BD5" w:rsidRPr="00C85578">
        <w:rPr>
          <w:sz w:val="28"/>
          <w:szCs w:val="28"/>
        </w:rPr>
        <w:t>в региональной информационной системе Ханты-Мансийского автономного округа – Югры «Портал государственных и муниципальных услуг (функций) Ханты-Мансийского автономного округа – Югры» 86.</w:t>
      </w:r>
      <w:r w:rsidR="000C6BD5" w:rsidRPr="00360428">
        <w:rPr>
          <w:sz w:val="28"/>
          <w:szCs w:val="28"/>
        </w:rPr>
        <w:t>gosuslugi</w:t>
      </w:r>
      <w:r w:rsidR="000C6BD5" w:rsidRPr="00C85578">
        <w:rPr>
          <w:sz w:val="28"/>
          <w:szCs w:val="28"/>
        </w:rPr>
        <w:t>.</w:t>
      </w:r>
      <w:r w:rsidR="000C6BD5" w:rsidRPr="00360428">
        <w:rPr>
          <w:sz w:val="28"/>
          <w:szCs w:val="28"/>
        </w:rPr>
        <w:t>ru</w:t>
      </w:r>
      <w:r>
        <w:rPr>
          <w:sz w:val="28"/>
          <w:szCs w:val="28"/>
        </w:rPr>
        <w:t xml:space="preserve">  (далее – региональный портал).</w:t>
      </w:r>
    </w:p>
    <w:p w:rsidR="00EB1AFC" w:rsidRDefault="00EB1AFC" w:rsidP="00EB1AFC">
      <w:pPr>
        <w:autoSpaceDE w:val="0"/>
        <w:autoSpaceDN w:val="0"/>
        <w:adjustRightInd w:val="0"/>
        <w:ind w:firstLine="708"/>
        <w:jc w:val="both"/>
        <w:rPr>
          <w:sz w:val="28"/>
          <w:szCs w:val="28"/>
        </w:rPr>
      </w:pPr>
      <w:r>
        <w:rPr>
          <w:sz w:val="28"/>
          <w:szCs w:val="28"/>
        </w:rPr>
        <w:t>1.3.2</w:t>
      </w:r>
      <w:r w:rsidR="000C6BD5">
        <w:rPr>
          <w:sz w:val="28"/>
          <w:szCs w:val="28"/>
        </w:rPr>
        <w:t xml:space="preserve">. </w:t>
      </w:r>
      <w:r>
        <w:rPr>
          <w:sz w:val="28"/>
          <w:szCs w:val="28"/>
        </w:rPr>
        <w:t>Информирование заявителей о ходе предоставления муниципальной услуги, осуществляется специалистами отдела в следующих формах (по выбору заявителя):</w:t>
      </w:r>
    </w:p>
    <w:p w:rsidR="000C6BD5" w:rsidRPr="00C85578" w:rsidRDefault="000C6BD5" w:rsidP="000C6BD5">
      <w:pPr>
        <w:shd w:val="clear" w:color="auto" w:fill="FFFFFF"/>
        <w:ind w:right="-1" w:firstLine="709"/>
        <w:jc w:val="both"/>
        <w:rPr>
          <w:sz w:val="28"/>
          <w:szCs w:val="28"/>
        </w:rPr>
      </w:pPr>
      <w:r w:rsidRPr="00C85578">
        <w:rPr>
          <w:sz w:val="28"/>
          <w:szCs w:val="28"/>
        </w:rPr>
        <w:t xml:space="preserve">- </w:t>
      </w:r>
      <w:proofErr w:type="gramStart"/>
      <w:r w:rsidRPr="00C85578">
        <w:rPr>
          <w:sz w:val="28"/>
          <w:szCs w:val="28"/>
        </w:rPr>
        <w:t>устной</w:t>
      </w:r>
      <w:proofErr w:type="gramEnd"/>
      <w:r w:rsidRPr="00C85578">
        <w:rPr>
          <w:sz w:val="28"/>
          <w:szCs w:val="28"/>
        </w:rPr>
        <w:t xml:space="preserve"> (при личном общении заявителя и/или по телефону);</w:t>
      </w:r>
    </w:p>
    <w:p w:rsidR="000C6BD5" w:rsidRPr="00C85578" w:rsidRDefault="000C6BD5" w:rsidP="000C6BD5">
      <w:pPr>
        <w:shd w:val="clear" w:color="auto" w:fill="FFFFFF"/>
        <w:ind w:right="-1" w:firstLine="709"/>
        <w:jc w:val="both"/>
        <w:rPr>
          <w:sz w:val="28"/>
          <w:szCs w:val="28"/>
        </w:rPr>
      </w:pPr>
      <w:r w:rsidRPr="00C85578">
        <w:rPr>
          <w:sz w:val="28"/>
          <w:szCs w:val="28"/>
        </w:rPr>
        <w:t>- письменной (при письменном обращении заявителя по почте, электронной почте, факсу)</w:t>
      </w:r>
      <w:r>
        <w:rPr>
          <w:sz w:val="28"/>
          <w:szCs w:val="28"/>
        </w:rPr>
        <w:t>.</w:t>
      </w:r>
    </w:p>
    <w:p w:rsidR="000C6BD5" w:rsidRPr="00C85578" w:rsidRDefault="00EB1AFC" w:rsidP="000C6BD5">
      <w:pPr>
        <w:ind w:firstLine="709"/>
        <w:jc w:val="both"/>
        <w:rPr>
          <w:sz w:val="28"/>
          <w:szCs w:val="28"/>
        </w:rPr>
      </w:pPr>
      <w:r>
        <w:rPr>
          <w:sz w:val="28"/>
          <w:szCs w:val="28"/>
        </w:rPr>
        <w:t>1.3.3</w:t>
      </w:r>
      <w:r w:rsidR="000C6BD5">
        <w:rPr>
          <w:sz w:val="28"/>
          <w:szCs w:val="28"/>
        </w:rPr>
        <w:t xml:space="preserve">. </w:t>
      </w:r>
      <w:r w:rsidR="000C6BD5" w:rsidRPr="00C85578">
        <w:rPr>
          <w:sz w:val="28"/>
          <w:szCs w:val="28"/>
        </w:rPr>
        <w:t>В случае устного обращения (лично или по телефону) заявителя (его пр</w:t>
      </w:r>
      <w:r w:rsidR="00F94EC2">
        <w:rPr>
          <w:sz w:val="28"/>
          <w:szCs w:val="28"/>
        </w:rPr>
        <w:t>едставителя) специалист отдела,</w:t>
      </w:r>
      <w:r w:rsidRPr="00EB1AFC">
        <w:rPr>
          <w:sz w:val="28"/>
          <w:szCs w:val="28"/>
        </w:rPr>
        <w:t xml:space="preserve"> </w:t>
      </w:r>
      <w:r>
        <w:rPr>
          <w:sz w:val="28"/>
          <w:szCs w:val="28"/>
        </w:rPr>
        <w:t>специалист МФЦ в часы приема</w:t>
      </w:r>
      <w:r w:rsidR="00F94EC2">
        <w:rPr>
          <w:sz w:val="28"/>
          <w:szCs w:val="28"/>
        </w:rPr>
        <w:t xml:space="preserve"> </w:t>
      </w:r>
      <w:r w:rsidR="000C6BD5" w:rsidRPr="00C85578">
        <w:rPr>
          <w:sz w:val="28"/>
          <w:szCs w:val="28"/>
        </w:rPr>
        <w:t>осуществля</w:t>
      </w:r>
      <w:r w:rsidR="00070A02">
        <w:rPr>
          <w:sz w:val="28"/>
          <w:szCs w:val="28"/>
        </w:rPr>
        <w:t>ю</w:t>
      </w:r>
      <w:r w:rsidR="000C6BD5" w:rsidRPr="00C85578">
        <w:rPr>
          <w:sz w:val="28"/>
          <w:szCs w:val="28"/>
        </w:rPr>
        <w:t>т устное информирование (соответственно лично или по теле</w:t>
      </w:r>
      <w:r w:rsidR="00F94EC2">
        <w:rPr>
          <w:sz w:val="28"/>
          <w:szCs w:val="28"/>
        </w:rPr>
        <w:t xml:space="preserve">фону) обратившегося </w:t>
      </w:r>
      <w:r w:rsidR="000C6BD5" w:rsidRPr="00C85578">
        <w:rPr>
          <w:sz w:val="28"/>
          <w:szCs w:val="28"/>
        </w:rPr>
        <w:t>за информацией заявителя. Устное информирование осуще</w:t>
      </w:r>
      <w:r w:rsidR="00F94EC2">
        <w:rPr>
          <w:sz w:val="28"/>
          <w:szCs w:val="28"/>
        </w:rPr>
        <w:t>ствляется</w:t>
      </w:r>
      <w:r w:rsidR="000C6BD5" w:rsidRPr="00C85578">
        <w:rPr>
          <w:sz w:val="28"/>
          <w:szCs w:val="28"/>
        </w:rPr>
        <w:t xml:space="preserve"> не более 15 минут.</w:t>
      </w:r>
    </w:p>
    <w:p w:rsidR="009A5B79" w:rsidRDefault="000C6BD5" w:rsidP="000C6BD5">
      <w:pPr>
        <w:ind w:firstLine="709"/>
        <w:jc w:val="both"/>
        <w:rPr>
          <w:sz w:val="28"/>
          <w:szCs w:val="28"/>
        </w:rPr>
      </w:pPr>
      <w:r w:rsidRPr="00C85578">
        <w:rPr>
          <w:sz w:val="28"/>
          <w:szCs w:val="28"/>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8329B4" w:rsidRDefault="008329B4" w:rsidP="008329B4">
      <w:pPr>
        <w:autoSpaceDE w:val="0"/>
        <w:autoSpaceDN w:val="0"/>
        <w:adjustRightInd w:val="0"/>
        <w:ind w:firstLine="708"/>
        <w:jc w:val="both"/>
        <w:rPr>
          <w:sz w:val="28"/>
          <w:szCs w:val="28"/>
        </w:rPr>
      </w:pPr>
      <w:r>
        <w:rPr>
          <w:sz w:val="28"/>
          <w:szCs w:val="28"/>
        </w:rPr>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037D5E" w:rsidRDefault="00EB1AFC" w:rsidP="00037D5E">
      <w:pPr>
        <w:autoSpaceDE w:val="0"/>
        <w:autoSpaceDN w:val="0"/>
        <w:adjustRightInd w:val="0"/>
        <w:ind w:firstLine="708"/>
        <w:jc w:val="both"/>
        <w:rPr>
          <w:sz w:val="28"/>
          <w:szCs w:val="28"/>
        </w:rPr>
      </w:pPr>
      <w:r>
        <w:rPr>
          <w:sz w:val="28"/>
          <w:szCs w:val="28"/>
        </w:rPr>
        <w:t>1.3.4</w:t>
      </w:r>
      <w:r w:rsidR="000C6BD5">
        <w:rPr>
          <w:sz w:val="28"/>
          <w:szCs w:val="28"/>
        </w:rPr>
        <w:t xml:space="preserve">. </w:t>
      </w:r>
      <w:r w:rsidR="00037D5E">
        <w:rPr>
          <w:sz w:val="28"/>
          <w:szCs w:val="28"/>
        </w:rPr>
        <w:t>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более 15 календарных дней с момента регистрации обращения.</w:t>
      </w:r>
    </w:p>
    <w:p w:rsidR="00AF79D8" w:rsidRDefault="00AF79D8" w:rsidP="00037D5E">
      <w:pPr>
        <w:ind w:firstLine="709"/>
        <w:jc w:val="both"/>
        <w:rPr>
          <w:sz w:val="28"/>
          <w:szCs w:val="28"/>
        </w:rPr>
      </w:pPr>
      <w:r>
        <w:rPr>
          <w:sz w:val="28"/>
          <w:szCs w:val="28"/>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037D5E" w:rsidRDefault="00037D5E" w:rsidP="00037D5E">
      <w:pPr>
        <w:autoSpaceDE w:val="0"/>
        <w:autoSpaceDN w:val="0"/>
        <w:adjustRightInd w:val="0"/>
        <w:ind w:firstLine="708"/>
        <w:jc w:val="both"/>
        <w:rPr>
          <w:sz w:val="28"/>
          <w:szCs w:val="28"/>
        </w:rPr>
      </w:pPr>
      <w:r>
        <w:rPr>
          <w:sz w:val="28"/>
          <w:szCs w:val="28"/>
        </w:rPr>
        <w:lastRenderedPageBreak/>
        <w:t xml:space="preserve">Для получения информации по вопросам предоставления муниципальной услуги посредством Единого и регионального порталов заявителям необходимо использовать адреса в информационно-телекоммуникационной сети «Интернет», указанные в </w:t>
      </w:r>
      <w:r w:rsidR="00070A02">
        <w:rPr>
          <w:sz w:val="28"/>
          <w:szCs w:val="28"/>
        </w:rPr>
        <w:t xml:space="preserve">подпункте 1.3.1 </w:t>
      </w:r>
      <w:r>
        <w:rPr>
          <w:sz w:val="28"/>
          <w:szCs w:val="28"/>
        </w:rPr>
        <w:t>пункт</w:t>
      </w:r>
      <w:r w:rsidR="00070A02">
        <w:rPr>
          <w:sz w:val="28"/>
          <w:szCs w:val="28"/>
        </w:rPr>
        <w:t>а</w:t>
      </w:r>
      <w:r>
        <w:rPr>
          <w:sz w:val="28"/>
          <w:szCs w:val="28"/>
        </w:rPr>
        <w:t xml:space="preserve"> 1.3 настоящего административного регламента.</w:t>
      </w:r>
    </w:p>
    <w:p w:rsidR="009A5B79" w:rsidRPr="00C85578" w:rsidRDefault="007D4C69" w:rsidP="009A5B79">
      <w:pPr>
        <w:ind w:firstLine="709"/>
        <w:jc w:val="both"/>
        <w:rPr>
          <w:sz w:val="28"/>
          <w:szCs w:val="28"/>
        </w:rPr>
      </w:pPr>
      <w:r>
        <w:rPr>
          <w:rFonts w:eastAsia="Calibri"/>
          <w:sz w:val="28"/>
          <w:szCs w:val="28"/>
        </w:rPr>
        <w:t xml:space="preserve"> </w:t>
      </w:r>
      <w:r w:rsidR="009A5B79" w:rsidRPr="003F5F98">
        <w:rPr>
          <w:rFonts w:eastAsia="Calibri"/>
          <w:sz w:val="28"/>
          <w:szCs w:val="28"/>
        </w:rPr>
        <w:t>Информирование заявителей о порядке предоставления муниципальной услуги в муниципальном автономном учреждении «</w:t>
      </w:r>
      <w:r w:rsidR="009A5B79" w:rsidRPr="003F5F98">
        <w:rPr>
          <w:sz w:val="28"/>
          <w:szCs w:val="28"/>
        </w:rPr>
        <w:t>Многофункциональный центр предоставления государственных и муниципальных услуг в Березовском районе» (далее – МФЦ)</w:t>
      </w:r>
      <w:r w:rsidR="009A5B79" w:rsidRPr="003F5F98">
        <w:rPr>
          <w:rFonts w:eastAsia="Calibri"/>
          <w:sz w:val="28"/>
          <w:szCs w:val="28"/>
        </w:rPr>
        <w:t>,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0C6BD5" w:rsidRPr="00C85578" w:rsidRDefault="00EB1AFC" w:rsidP="000C6BD5">
      <w:pPr>
        <w:ind w:firstLine="709"/>
        <w:jc w:val="both"/>
        <w:rPr>
          <w:sz w:val="28"/>
          <w:szCs w:val="28"/>
        </w:rPr>
      </w:pPr>
      <w:r>
        <w:rPr>
          <w:sz w:val="28"/>
          <w:szCs w:val="28"/>
        </w:rPr>
        <w:t>1.3.5</w:t>
      </w:r>
      <w:r w:rsidR="000C6BD5">
        <w:rPr>
          <w:sz w:val="28"/>
          <w:szCs w:val="28"/>
        </w:rPr>
        <w:t xml:space="preserve">. </w:t>
      </w:r>
      <w:r w:rsidR="000C6BD5" w:rsidRPr="00C85578">
        <w:rPr>
          <w:sz w:val="28"/>
          <w:szCs w:val="28"/>
        </w:rPr>
        <w:t>Информация о порядке и сроках предоставления муниципальной услуги</w:t>
      </w:r>
      <w:r w:rsidR="00070A02">
        <w:rPr>
          <w:sz w:val="28"/>
          <w:szCs w:val="28"/>
        </w:rPr>
        <w:t xml:space="preserve">, в том числе о сроках и порядке </w:t>
      </w:r>
      <w:proofErr w:type="gramStart"/>
      <w:r w:rsidR="00070A02">
        <w:rPr>
          <w:sz w:val="28"/>
          <w:szCs w:val="28"/>
        </w:rPr>
        <w:t>ее предоставления,</w:t>
      </w:r>
      <w:r w:rsidR="000C6BD5" w:rsidRPr="00C85578">
        <w:rPr>
          <w:sz w:val="28"/>
          <w:szCs w:val="28"/>
        </w:rPr>
        <w:t xml:space="preserve"> размещенная  на Едином и региональном порталах и официальном сайте предоставляется</w:t>
      </w:r>
      <w:proofErr w:type="gramEnd"/>
      <w:r w:rsidR="000C6BD5" w:rsidRPr="00C85578">
        <w:rPr>
          <w:sz w:val="28"/>
          <w:szCs w:val="28"/>
        </w:rPr>
        <w:t xml:space="preserve"> заявителю бесплатно.</w:t>
      </w:r>
    </w:p>
    <w:p w:rsidR="000C6BD5" w:rsidRPr="00C85578" w:rsidRDefault="000C6BD5" w:rsidP="000C6BD5">
      <w:pPr>
        <w:ind w:firstLine="709"/>
        <w:jc w:val="both"/>
        <w:rPr>
          <w:sz w:val="28"/>
          <w:szCs w:val="28"/>
        </w:rPr>
      </w:pPr>
      <w:proofErr w:type="gramStart"/>
      <w:r w:rsidRPr="00C85578">
        <w:rPr>
          <w:sz w:val="28"/>
          <w:szCs w:val="28"/>
        </w:rPr>
        <w:t xml:space="preserve">Доступ к информации </w:t>
      </w:r>
      <w:r w:rsidR="00070A02">
        <w:rPr>
          <w:sz w:val="28"/>
          <w:szCs w:val="28"/>
        </w:rPr>
        <w:t>по вопросам</w:t>
      </w:r>
      <w:r w:rsidRPr="00C85578">
        <w:rPr>
          <w:sz w:val="28"/>
          <w:szCs w:val="28"/>
        </w:rPr>
        <w:t xml:space="preserve"> предоставления муниципальной услуги</w:t>
      </w:r>
      <w:r w:rsidR="00070A02">
        <w:rPr>
          <w:sz w:val="28"/>
          <w:szCs w:val="28"/>
        </w:rPr>
        <w:t>, в том числе о ходе, сроках и порядке ее предоставления,</w:t>
      </w:r>
      <w:r w:rsidRPr="00C85578">
        <w:rPr>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20DC7" w:rsidRDefault="00070A02" w:rsidP="00320DC7">
      <w:pPr>
        <w:autoSpaceDE w:val="0"/>
        <w:autoSpaceDN w:val="0"/>
        <w:adjustRightInd w:val="0"/>
        <w:ind w:firstLine="708"/>
        <w:jc w:val="both"/>
        <w:rPr>
          <w:sz w:val="28"/>
          <w:szCs w:val="28"/>
        </w:rPr>
      </w:pPr>
      <w:r>
        <w:rPr>
          <w:sz w:val="28"/>
          <w:szCs w:val="28"/>
        </w:rPr>
        <w:t>1.3.6</w:t>
      </w:r>
      <w:r w:rsidR="000C6BD5">
        <w:rPr>
          <w:sz w:val="28"/>
          <w:szCs w:val="28"/>
        </w:rPr>
        <w:t xml:space="preserve">. </w:t>
      </w:r>
      <w:r w:rsidR="00320DC7">
        <w:rPr>
          <w:sz w:val="28"/>
          <w:szCs w:val="28"/>
        </w:rPr>
        <w:t>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320DC7" w:rsidRDefault="00320DC7" w:rsidP="00320DC7">
      <w:pPr>
        <w:autoSpaceDE w:val="0"/>
        <w:autoSpaceDN w:val="0"/>
        <w:adjustRightInd w:val="0"/>
        <w:ind w:firstLine="708"/>
        <w:jc w:val="both"/>
        <w:rPr>
          <w:sz w:val="28"/>
          <w:szCs w:val="28"/>
        </w:rPr>
      </w:pPr>
      <w:r>
        <w:rPr>
          <w:sz w:val="28"/>
          <w:szCs w:val="28"/>
        </w:rPr>
        <w:t xml:space="preserve">По выбору заявителя могут использоваться способы получения информации, указанные в </w:t>
      </w:r>
      <w:r w:rsidR="00070A02">
        <w:rPr>
          <w:sz w:val="28"/>
          <w:szCs w:val="28"/>
        </w:rPr>
        <w:t>подпункте 1.3.1 пункта</w:t>
      </w:r>
      <w:r>
        <w:rPr>
          <w:sz w:val="28"/>
          <w:szCs w:val="28"/>
        </w:rPr>
        <w:t xml:space="preserve"> 1.3 настоящего административного регламента, а также информационные материалы, размещены на официальных сайтах:</w:t>
      </w:r>
    </w:p>
    <w:p w:rsidR="00320DC7" w:rsidRDefault="00320DC7" w:rsidP="00320DC7">
      <w:pPr>
        <w:autoSpaceDE w:val="0"/>
        <w:autoSpaceDN w:val="0"/>
        <w:adjustRightInd w:val="0"/>
        <w:ind w:firstLine="708"/>
        <w:jc w:val="both"/>
        <w:rPr>
          <w:sz w:val="28"/>
          <w:szCs w:val="28"/>
        </w:rPr>
      </w:pPr>
      <w:r>
        <w:rPr>
          <w:sz w:val="28"/>
          <w:szCs w:val="28"/>
        </w:rPr>
        <w:t xml:space="preserve">- информацию об администрации Березовского района (далее – администрация), </w:t>
      </w:r>
      <w:r w:rsidR="00155937" w:rsidRPr="00FA15E8">
        <w:rPr>
          <w:sz w:val="28"/>
          <w:szCs w:val="28"/>
        </w:rPr>
        <w:t>Комитет</w:t>
      </w:r>
      <w:r w:rsidR="00155937">
        <w:rPr>
          <w:sz w:val="28"/>
          <w:szCs w:val="28"/>
        </w:rPr>
        <w:t>е</w:t>
      </w:r>
      <w:r w:rsidR="00155937" w:rsidRPr="00FA15E8">
        <w:rPr>
          <w:sz w:val="28"/>
          <w:szCs w:val="28"/>
        </w:rPr>
        <w:t xml:space="preserve"> по земельным ресурсам и управлению муниципальным имуществом</w:t>
      </w:r>
      <w:r w:rsidR="00155937">
        <w:rPr>
          <w:sz w:val="28"/>
          <w:szCs w:val="28"/>
        </w:rPr>
        <w:t xml:space="preserve"> администрации Березовского района</w:t>
      </w:r>
      <w:r w:rsidR="00A505A3">
        <w:rPr>
          <w:sz w:val="28"/>
          <w:szCs w:val="28"/>
        </w:rPr>
        <w:t xml:space="preserve">, </w:t>
      </w:r>
      <w:proofErr w:type="gramStart"/>
      <w:r w:rsidR="00A505A3">
        <w:rPr>
          <w:sz w:val="28"/>
          <w:szCs w:val="28"/>
        </w:rPr>
        <w:t>отделе</w:t>
      </w:r>
      <w:proofErr w:type="gramEnd"/>
      <w:r w:rsidR="00155937">
        <w:rPr>
          <w:sz w:val="28"/>
          <w:szCs w:val="28"/>
        </w:rPr>
        <w:t xml:space="preserve"> </w:t>
      </w:r>
      <w:r>
        <w:rPr>
          <w:sz w:val="28"/>
          <w:szCs w:val="28"/>
        </w:rPr>
        <w:t xml:space="preserve">предоставляющем муниципальную услугу заявитель может получить посредством обращения на сайт: </w:t>
      </w:r>
      <w:hyperlink r:id="rId10" w:history="1">
        <w:r w:rsidR="00155937" w:rsidRPr="00B868E5">
          <w:rPr>
            <w:rStyle w:val="a7"/>
            <w:sz w:val="28"/>
            <w:szCs w:val="28"/>
          </w:rPr>
          <w:t>http://www.berezovo.ru/</w:t>
        </w:r>
      </w:hyperlink>
      <w:r>
        <w:rPr>
          <w:sz w:val="28"/>
          <w:szCs w:val="28"/>
        </w:rPr>
        <w:t>;</w:t>
      </w:r>
    </w:p>
    <w:p w:rsidR="00320DC7" w:rsidRDefault="00320DC7" w:rsidP="00320DC7">
      <w:pPr>
        <w:ind w:firstLine="709"/>
        <w:jc w:val="both"/>
        <w:rPr>
          <w:sz w:val="28"/>
          <w:szCs w:val="28"/>
        </w:rPr>
      </w:pPr>
      <w:r>
        <w:rPr>
          <w:sz w:val="28"/>
          <w:szCs w:val="28"/>
        </w:rPr>
        <w:t>- и</w:t>
      </w:r>
      <w:r w:rsidRPr="00C85578">
        <w:rPr>
          <w:sz w:val="28"/>
          <w:szCs w:val="28"/>
        </w:rPr>
        <w:t xml:space="preserve">нформацию об управлении  Федеральной службы  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  обращения на сайт: </w:t>
      </w:r>
      <w:hyperlink r:id="rId11" w:history="1">
        <w:r w:rsidRPr="00FA0158">
          <w:rPr>
            <w:rStyle w:val="a7"/>
            <w:sz w:val="28"/>
            <w:szCs w:val="28"/>
          </w:rPr>
          <w:t>http://www.to86.rosreestr.ru/</w:t>
        </w:r>
      </w:hyperlink>
      <w:r w:rsidRPr="00C85578">
        <w:rPr>
          <w:sz w:val="28"/>
          <w:szCs w:val="28"/>
        </w:rPr>
        <w:t>;</w:t>
      </w:r>
    </w:p>
    <w:p w:rsidR="00155937" w:rsidRDefault="00155937" w:rsidP="00155937">
      <w:pPr>
        <w:ind w:right="-1" w:firstLine="709"/>
        <w:jc w:val="both"/>
        <w:rPr>
          <w:sz w:val="28"/>
          <w:szCs w:val="28"/>
        </w:rPr>
      </w:pPr>
      <w:r>
        <w:rPr>
          <w:sz w:val="28"/>
          <w:szCs w:val="28"/>
        </w:rPr>
        <w:t xml:space="preserve">- информацию о </w:t>
      </w:r>
      <w:r w:rsidRPr="00D828AC">
        <w:rPr>
          <w:sz w:val="28"/>
          <w:szCs w:val="28"/>
        </w:rPr>
        <w:t xml:space="preserve"> ИФНС России </w:t>
      </w:r>
      <w:r w:rsidRPr="00C85578">
        <w:rPr>
          <w:sz w:val="28"/>
          <w:szCs w:val="28"/>
        </w:rPr>
        <w:t>заявитель может получить посредством  обращения на сайт:</w:t>
      </w:r>
      <w:r>
        <w:rPr>
          <w:sz w:val="28"/>
          <w:szCs w:val="28"/>
        </w:rPr>
        <w:t xml:space="preserve"> </w:t>
      </w:r>
      <w:hyperlink r:id="rId12" w:history="1">
        <w:r w:rsidRPr="00D828AC">
          <w:rPr>
            <w:rStyle w:val="a7"/>
            <w:sz w:val="28"/>
            <w:szCs w:val="28"/>
            <w:lang w:val="en-US"/>
          </w:rPr>
          <w:t>www</w:t>
        </w:r>
        <w:r w:rsidRPr="00D828AC">
          <w:rPr>
            <w:rStyle w:val="a7"/>
            <w:sz w:val="28"/>
            <w:szCs w:val="28"/>
          </w:rPr>
          <w:t>.</w:t>
        </w:r>
        <w:r w:rsidRPr="00D828AC">
          <w:rPr>
            <w:rStyle w:val="a7"/>
            <w:sz w:val="28"/>
            <w:szCs w:val="28"/>
            <w:lang w:val="en-US"/>
          </w:rPr>
          <w:t>nalog</w:t>
        </w:r>
        <w:r w:rsidRPr="00D828AC">
          <w:rPr>
            <w:rStyle w:val="a7"/>
            <w:sz w:val="28"/>
            <w:szCs w:val="28"/>
          </w:rPr>
          <w:t>.</w:t>
        </w:r>
        <w:r w:rsidRPr="00D828AC">
          <w:rPr>
            <w:rStyle w:val="a7"/>
            <w:sz w:val="28"/>
            <w:szCs w:val="28"/>
            <w:lang w:val="en-US"/>
          </w:rPr>
          <w:t>ru</w:t>
        </w:r>
      </w:hyperlink>
      <w:r w:rsidRPr="00D828AC">
        <w:rPr>
          <w:sz w:val="28"/>
          <w:szCs w:val="28"/>
        </w:rPr>
        <w:t xml:space="preserve">; </w:t>
      </w:r>
      <w:hyperlink r:id="rId13" w:history="1">
        <w:r w:rsidRPr="00D828AC">
          <w:rPr>
            <w:rStyle w:val="a7"/>
            <w:sz w:val="28"/>
            <w:szCs w:val="28"/>
            <w:lang w:val="en-US"/>
          </w:rPr>
          <w:t>www</w:t>
        </w:r>
        <w:r w:rsidRPr="00D828AC">
          <w:rPr>
            <w:rStyle w:val="a7"/>
            <w:sz w:val="28"/>
            <w:szCs w:val="28"/>
          </w:rPr>
          <w:t>.</w:t>
        </w:r>
        <w:r w:rsidRPr="00D828AC">
          <w:rPr>
            <w:rStyle w:val="a7"/>
            <w:sz w:val="28"/>
            <w:szCs w:val="28"/>
            <w:lang w:val="en-US"/>
          </w:rPr>
          <w:t>r</w:t>
        </w:r>
        <w:r w:rsidRPr="00D828AC">
          <w:rPr>
            <w:rStyle w:val="a7"/>
            <w:sz w:val="28"/>
            <w:szCs w:val="28"/>
          </w:rPr>
          <w:t>86.</w:t>
        </w:r>
        <w:r w:rsidRPr="00D828AC">
          <w:rPr>
            <w:rStyle w:val="a7"/>
            <w:sz w:val="28"/>
            <w:szCs w:val="28"/>
            <w:lang w:val="en-US"/>
          </w:rPr>
          <w:t>nalog</w:t>
        </w:r>
        <w:r w:rsidRPr="00D828AC">
          <w:rPr>
            <w:rStyle w:val="a7"/>
            <w:sz w:val="28"/>
            <w:szCs w:val="28"/>
          </w:rPr>
          <w:t>.</w:t>
        </w:r>
        <w:r w:rsidRPr="00D828AC">
          <w:rPr>
            <w:rStyle w:val="a7"/>
            <w:sz w:val="28"/>
            <w:szCs w:val="28"/>
            <w:lang w:val="en-US"/>
          </w:rPr>
          <w:t>ru</w:t>
        </w:r>
      </w:hyperlink>
      <w:r w:rsidRPr="00D828AC">
        <w:rPr>
          <w:sz w:val="28"/>
          <w:szCs w:val="28"/>
        </w:rPr>
        <w:t xml:space="preserve">; </w:t>
      </w:r>
    </w:p>
    <w:p w:rsidR="00155937" w:rsidRDefault="00155937" w:rsidP="00155937">
      <w:pPr>
        <w:ind w:right="-1" w:firstLine="709"/>
        <w:jc w:val="both"/>
        <w:rPr>
          <w:sz w:val="28"/>
          <w:szCs w:val="28"/>
        </w:rPr>
      </w:pPr>
      <w:r>
        <w:rPr>
          <w:sz w:val="28"/>
          <w:szCs w:val="28"/>
        </w:rPr>
        <w:t>- и</w:t>
      </w:r>
      <w:r w:rsidRPr="00C85578">
        <w:rPr>
          <w:sz w:val="28"/>
          <w:szCs w:val="28"/>
        </w:rPr>
        <w:t>нформацию о</w:t>
      </w:r>
      <w:r>
        <w:rPr>
          <w:sz w:val="28"/>
          <w:szCs w:val="28"/>
        </w:rPr>
        <w:t xml:space="preserve">б </w:t>
      </w:r>
      <w:r>
        <w:rPr>
          <w:rStyle w:val="a8"/>
          <w:b w:val="0"/>
          <w:sz w:val="28"/>
          <w:szCs w:val="28"/>
        </w:rPr>
        <w:t>управлении</w:t>
      </w:r>
      <w:r w:rsidRPr="00D828AC">
        <w:rPr>
          <w:rStyle w:val="a8"/>
          <w:b w:val="0"/>
          <w:sz w:val="28"/>
          <w:szCs w:val="28"/>
        </w:rPr>
        <w:t xml:space="preserve"> Федерального казначейства</w:t>
      </w:r>
      <w:r w:rsidRPr="00D828AC">
        <w:rPr>
          <w:b/>
          <w:sz w:val="28"/>
          <w:szCs w:val="28"/>
        </w:rPr>
        <w:t xml:space="preserve"> </w:t>
      </w:r>
      <w:r w:rsidRPr="00D828AC">
        <w:rPr>
          <w:rStyle w:val="a8"/>
          <w:b w:val="0"/>
          <w:sz w:val="28"/>
          <w:szCs w:val="28"/>
        </w:rPr>
        <w:t>по Ханты</w:t>
      </w:r>
      <w:r>
        <w:rPr>
          <w:rStyle w:val="a8"/>
          <w:b w:val="0"/>
          <w:sz w:val="28"/>
          <w:szCs w:val="28"/>
        </w:rPr>
        <w:t>-</w:t>
      </w:r>
      <w:r w:rsidRPr="00D828AC">
        <w:rPr>
          <w:rStyle w:val="a8"/>
          <w:b w:val="0"/>
          <w:sz w:val="28"/>
          <w:szCs w:val="28"/>
        </w:rPr>
        <w:t>Мансийскому автономному округу – Югре, отдел № 1</w:t>
      </w:r>
      <w:r>
        <w:rPr>
          <w:rStyle w:val="a8"/>
          <w:b w:val="0"/>
          <w:sz w:val="28"/>
          <w:szCs w:val="28"/>
        </w:rPr>
        <w:t xml:space="preserve">, </w:t>
      </w:r>
      <w:r w:rsidRPr="00C85578">
        <w:rPr>
          <w:sz w:val="28"/>
          <w:szCs w:val="28"/>
        </w:rPr>
        <w:t>заявитель может получить посредством  обращения на сайт:</w:t>
      </w:r>
      <w:r w:rsidRPr="00155937">
        <w:rPr>
          <w:sz w:val="28"/>
          <w:szCs w:val="28"/>
        </w:rPr>
        <w:t xml:space="preserve"> </w:t>
      </w:r>
      <w:hyperlink r:id="rId14" w:tgtFrame="_blank" w:history="1">
        <w:r w:rsidRPr="00D828AC">
          <w:rPr>
            <w:rStyle w:val="a7"/>
            <w:sz w:val="28"/>
            <w:szCs w:val="28"/>
            <w:bdr w:val="none" w:sz="0" w:space="0" w:color="auto" w:frame="1"/>
            <w:shd w:val="clear" w:color="auto" w:fill="FFFFFF"/>
          </w:rPr>
          <w:t>hantymansiysk.roskazna.ru</w:t>
        </w:r>
      </w:hyperlink>
      <w:r w:rsidRPr="00D828AC">
        <w:rPr>
          <w:sz w:val="28"/>
          <w:szCs w:val="28"/>
        </w:rPr>
        <w:t>;</w:t>
      </w:r>
    </w:p>
    <w:p w:rsidR="00320DC7" w:rsidRPr="00155937" w:rsidRDefault="00320DC7" w:rsidP="00155937">
      <w:pPr>
        <w:ind w:firstLine="851"/>
        <w:jc w:val="both"/>
      </w:pPr>
      <w:r>
        <w:rPr>
          <w:sz w:val="28"/>
          <w:szCs w:val="28"/>
        </w:rPr>
        <w:t>- и</w:t>
      </w:r>
      <w:r w:rsidRPr="00C85578">
        <w:rPr>
          <w:sz w:val="28"/>
          <w:szCs w:val="28"/>
        </w:rPr>
        <w:t>нформацию о</w:t>
      </w:r>
      <w:r w:rsidRPr="00C85578">
        <w:t xml:space="preserve"> </w:t>
      </w:r>
      <w:r>
        <w:rPr>
          <w:sz w:val="28"/>
          <w:szCs w:val="28"/>
        </w:rPr>
        <w:t>МФЦ</w:t>
      </w:r>
      <w:r w:rsidRPr="00C85578">
        <w:rPr>
          <w:sz w:val="28"/>
          <w:szCs w:val="28"/>
        </w:rPr>
        <w:t xml:space="preserve"> и его территориально обособленных структурных подразделениях заявитель может получить посредством обращения к порталу многофункциональных центров Ханты-Мансийского автономного округа - </w:t>
      </w:r>
      <w:r w:rsidRPr="009A7FF5">
        <w:rPr>
          <w:sz w:val="28"/>
          <w:szCs w:val="28"/>
        </w:rPr>
        <w:t xml:space="preserve">Югры </w:t>
      </w:r>
      <w:r>
        <w:rPr>
          <w:sz w:val="28"/>
          <w:szCs w:val="28"/>
        </w:rPr>
        <w:t>(</w:t>
      </w:r>
      <w:hyperlink r:id="rId15" w:history="1">
        <w:r w:rsidRPr="000C6BD5">
          <w:rPr>
            <w:rStyle w:val="a7"/>
            <w:color w:val="auto"/>
            <w:sz w:val="28"/>
            <w:szCs w:val="28"/>
            <w:u w:val="none"/>
          </w:rPr>
          <w:t>http://mfc.admhmao.ru/</w:t>
        </w:r>
      </w:hyperlink>
      <w:r>
        <w:rPr>
          <w:sz w:val="28"/>
          <w:szCs w:val="28"/>
        </w:rPr>
        <w:t>).</w:t>
      </w:r>
    </w:p>
    <w:p w:rsidR="000C6BD5" w:rsidRDefault="00A377F7" w:rsidP="00320DC7">
      <w:pPr>
        <w:ind w:firstLine="709"/>
        <w:jc w:val="both"/>
        <w:rPr>
          <w:sz w:val="28"/>
          <w:szCs w:val="28"/>
        </w:rPr>
      </w:pPr>
      <w:r>
        <w:rPr>
          <w:sz w:val="28"/>
          <w:szCs w:val="28"/>
        </w:rPr>
        <w:lastRenderedPageBreak/>
        <w:t>1.3.7</w:t>
      </w:r>
      <w:r w:rsidR="000C6BD5">
        <w:rPr>
          <w:sz w:val="28"/>
          <w:szCs w:val="28"/>
        </w:rPr>
        <w:t xml:space="preserve">. </w:t>
      </w:r>
      <w:r w:rsidR="000C6BD5" w:rsidRPr="00C85578">
        <w:rPr>
          <w:sz w:val="28"/>
          <w:szCs w:val="28"/>
        </w:rPr>
        <w:t>Порядок, форма, место размещения и способы получения справочной информации, в том числе на стендах в месте предоставления муниципальной услуги и услуг, которые являются необходимыми и обязательными  для предоставлен</w:t>
      </w:r>
      <w:r w:rsidR="00F20B36">
        <w:rPr>
          <w:sz w:val="28"/>
          <w:szCs w:val="28"/>
        </w:rPr>
        <w:t>ия муниципальной услуги, и в Многофункциональном</w:t>
      </w:r>
      <w:r w:rsidR="00F20B36" w:rsidRPr="003F5F98">
        <w:rPr>
          <w:sz w:val="28"/>
          <w:szCs w:val="28"/>
        </w:rPr>
        <w:t xml:space="preserve"> центр</w:t>
      </w:r>
      <w:r w:rsidR="00F20B36">
        <w:rPr>
          <w:sz w:val="28"/>
          <w:szCs w:val="28"/>
        </w:rPr>
        <w:t>е</w:t>
      </w:r>
      <w:r w:rsidR="000C6BD5" w:rsidRPr="00C85578">
        <w:rPr>
          <w:sz w:val="28"/>
          <w:szCs w:val="28"/>
        </w:rPr>
        <w:t>.</w:t>
      </w:r>
    </w:p>
    <w:p w:rsidR="002D4660" w:rsidRPr="00C85578" w:rsidRDefault="002D4660" w:rsidP="002D4660">
      <w:pPr>
        <w:autoSpaceDE w:val="0"/>
        <w:autoSpaceDN w:val="0"/>
        <w:adjustRightInd w:val="0"/>
        <w:ind w:firstLine="708"/>
        <w:jc w:val="both"/>
        <w:rPr>
          <w:sz w:val="28"/>
          <w:szCs w:val="28"/>
        </w:rPr>
      </w:pPr>
      <w:proofErr w:type="gramStart"/>
      <w:r>
        <w:rPr>
          <w:sz w:val="28"/>
          <w:szCs w:val="28"/>
        </w:rPr>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roofErr w:type="gramEnd"/>
    </w:p>
    <w:p w:rsidR="002D4660" w:rsidRDefault="002D4660" w:rsidP="002D4660">
      <w:pPr>
        <w:autoSpaceDE w:val="0"/>
        <w:autoSpaceDN w:val="0"/>
        <w:adjustRightInd w:val="0"/>
        <w:ind w:firstLine="708"/>
        <w:jc w:val="both"/>
        <w:rPr>
          <w:sz w:val="28"/>
          <w:szCs w:val="28"/>
        </w:rPr>
      </w:pPr>
      <w:proofErr w:type="gramStart"/>
      <w:r>
        <w:rPr>
          <w:sz w:val="28"/>
          <w:szCs w:val="28"/>
        </w:rPr>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и региональном порталах размещается следующая информация:</w:t>
      </w:r>
      <w:proofErr w:type="gramEnd"/>
    </w:p>
    <w:p w:rsidR="002D4660" w:rsidRDefault="002D4660" w:rsidP="002D4660">
      <w:pPr>
        <w:autoSpaceDE w:val="0"/>
        <w:autoSpaceDN w:val="0"/>
        <w:adjustRightInd w:val="0"/>
        <w:ind w:firstLine="708"/>
        <w:jc w:val="both"/>
        <w:rPr>
          <w:sz w:val="28"/>
          <w:szCs w:val="28"/>
        </w:rPr>
      </w:pPr>
      <w:r>
        <w:rPr>
          <w:sz w:val="28"/>
          <w:szCs w:val="28"/>
        </w:rPr>
        <w:t>- справочная информация (место нахождения, графики работы, справочные телефоны, адреса официального сайта и электронной почты администрации, отдела, МФЦ);</w:t>
      </w:r>
    </w:p>
    <w:p w:rsidR="002D4660" w:rsidRDefault="002D4660" w:rsidP="002D4660">
      <w:pPr>
        <w:autoSpaceDE w:val="0"/>
        <w:autoSpaceDN w:val="0"/>
        <w:adjustRightInd w:val="0"/>
        <w:ind w:firstLine="708"/>
        <w:jc w:val="both"/>
        <w:rPr>
          <w:sz w:val="28"/>
          <w:szCs w:val="28"/>
        </w:rPr>
      </w:pPr>
      <w:r>
        <w:rPr>
          <w:sz w:val="28"/>
          <w:szCs w:val="28"/>
        </w:rPr>
        <w:t>- бланки заявлений о предоставлении муниципальной услуги и образцы их заполнения;</w:t>
      </w:r>
    </w:p>
    <w:p w:rsidR="002D4660" w:rsidRDefault="002D4660" w:rsidP="002D4660">
      <w:pPr>
        <w:autoSpaceDE w:val="0"/>
        <w:autoSpaceDN w:val="0"/>
        <w:adjustRightInd w:val="0"/>
        <w:ind w:firstLine="708"/>
        <w:jc w:val="both"/>
        <w:rPr>
          <w:sz w:val="28"/>
          <w:szCs w:val="28"/>
        </w:rPr>
      </w:pPr>
      <w:r>
        <w:rPr>
          <w:sz w:val="28"/>
          <w:szCs w:val="28"/>
        </w:rPr>
        <w:t>- перечень нормативно правовых актов, регулирующих предоставление муниципальной услуги;</w:t>
      </w:r>
    </w:p>
    <w:p w:rsidR="002D4660" w:rsidRDefault="002D4660" w:rsidP="002D4660">
      <w:pPr>
        <w:autoSpaceDE w:val="0"/>
        <w:autoSpaceDN w:val="0"/>
        <w:adjustRightInd w:val="0"/>
        <w:ind w:firstLine="708"/>
        <w:jc w:val="both"/>
        <w:rPr>
          <w:sz w:val="28"/>
          <w:szCs w:val="28"/>
        </w:rPr>
      </w:pPr>
      <w:proofErr w:type="gramStart"/>
      <w:r>
        <w:rPr>
          <w:sz w:val="28"/>
          <w:szCs w:val="28"/>
        </w:rPr>
        <w:t>- порядок  досудебного (внесудебного) обжалования действий (бездействия) и решений, принятых (осуществляемых) в ходе предоставления муниципальной услуги.</w:t>
      </w:r>
      <w:proofErr w:type="gramEnd"/>
    </w:p>
    <w:p w:rsidR="000C6BD5" w:rsidRPr="00C85578" w:rsidRDefault="00A377F7" w:rsidP="002D4660">
      <w:pPr>
        <w:ind w:right="-1" w:firstLine="709"/>
        <w:jc w:val="both"/>
        <w:rPr>
          <w:sz w:val="28"/>
          <w:szCs w:val="28"/>
        </w:rPr>
      </w:pPr>
      <w:r>
        <w:rPr>
          <w:bCs/>
          <w:sz w:val="28"/>
          <w:szCs w:val="28"/>
        </w:rPr>
        <w:t xml:space="preserve">1.3.8. </w:t>
      </w:r>
      <w:proofErr w:type="gramStart"/>
      <w:r w:rsidR="000C6BD5" w:rsidRPr="00C85578">
        <w:rPr>
          <w:bCs/>
          <w:sz w:val="28"/>
          <w:szCs w:val="28"/>
        </w:rPr>
        <w:t xml:space="preserve">В случае внесения изменений в порядок предоставления </w:t>
      </w:r>
      <w:r w:rsidR="000C6BD5" w:rsidRPr="00C85578">
        <w:rPr>
          <w:sz w:val="28"/>
          <w:szCs w:val="28"/>
        </w:rPr>
        <w:t xml:space="preserve">муниципальной </w:t>
      </w:r>
      <w:r w:rsidR="000C6BD5" w:rsidRPr="00C85578">
        <w:rPr>
          <w:bCs/>
          <w:sz w:val="28"/>
          <w:szCs w:val="28"/>
        </w:rPr>
        <w:t xml:space="preserve">услуги специалист </w:t>
      </w:r>
      <w:r w:rsidR="000C6BD5" w:rsidRPr="00C85578">
        <w:rPr>
          <w:sz w:val="28"/>
          <w:szCs w:val="28"/>
        </w:rPr>
        <w:t>отдела, ответственный за предоставление муниципальной услуги</w:t>
      </w:r>
      <w:r w:rsidR="000C6BD5" w:rsidRPr="00C85578">
        <w:rPr>
          <w:bCs/>
          <w:sz w:val="28"/>
          <w:szCs w:val="28"/>
        </w:rPr>
        <w:t>, в срок, не превышающий 5 рабочих дней со дня вступления в силу таких изменений, обеспечивает размещение информации в</w:t>
      </w:r>
      <w:r w:rsidR="000C6BD5" w:rsidRPr="00C85578">
        <w:rPr>
          <w:sz w:val="28"/>
          <w:szCs w:val="28"/>
        </w:rPr>
        <w:t xml:space="preserve"> информационно-телекоммуникационной сети Интернет </w:t>
      </w:r>
      <w:r w:rsidR="00F20B36" w:rsidRPr="003F5F98">
        <w:rPr>
          <w:sz w:val="28"/>
          <w:szCs w:val="28"/>
        </w:rPr>
        <w:t>(на официальном сайте, Едином и региональном порталах)</w:t>
      </w:r>
      <w:r w:rsidR="00F20B36">
        <w:rPr>
          <w:sz w:val="28"/>
          <w:szCs w:val="28"/>
        </w:rPr>
        <w:t xml:space="preserve"> </w:t>
      </w:r>
      <w:r w:rsidR="000C6BD5" w:rsidRPr="00C85578">
        <w:rPr>
          <w:sz w:val="28"/>
          <w:szCs w:val="28"/>
        </w:rPr>
        <w:t>и на информационном стенде, находящемся в месте предоставления муниципальной услуги.».</w:t>
      </w:r>
      <w:proofErr w:type="gramEnd"/>
    </w:p>
    <w:p w:rsidR="000C6BD5" w:rsidRPr="00C85578" w:rsidRDefault="000C6BD5" w:rsidP="000C6BD5">
      <w:pPr>
        <w:ind w:right="-1" w:firstLine="708"/>
        <w:jc w:val="both"/>
        <w:rPr>
          <w:sz w:val="28"/>
          <w:szCs w:val="28"/>
        </w:rPr>
      </w:pPr>
      <w:r>
        <w:rPr>
          <w:sz w:val="28"/>
          <w:szCs w:val="28"/>
        </w:rPr>
        <w:t>1.2. пункт</w:t>
      </w:r>
      <w:r w:rsidRPr="00C85578">
        <w:rPr>
          <w:sz w:val="28"/>
          <w:szCs w:val="28"/>
        </w:rPr>
        <w:t xml:space="preserve"> </w:t>
      </w:r>
      <w:r w:rsidR="003D3000">
        <w:rPr>
          <w:sz w:val="28"/>
          <w:szCs w:val="28"/>
        </w:rPr>
        <w:t>2.5</w:t>
      </w:r>
      <w:r w:rsidRPr="00C85578">
        <w:rPr>
          <w:sz w:val="28"/>
          <w:szCs w:val="28"/>
        </w:rPr>
        <w:t xml:space="preserve"> раздела </w:t>
      </w:r>
      <w:r w:rsidR="003D3000">
        <w:rPr>
          <w:sz w:val="28"/>
          <w:szCs w:val="28"/>
        </w:rPr>
        <w:t>2</w:t>
      </w:r>
      <w:r w:rsidRPr="00C85578">
        <w:rPr>
          <w:sz w:val="28"/>
          <w:szCs w:val="28"/>
        </w:rPr>
        <w:t xml:space="preserve"> изложить в следующей редакции:</w:t>
      </w:r>
    </w:p>
    <w:p w:rsidR="00A377F7" w:rsidRDefault="003D3000" w:rsidP="002D4660">
      <w:pPr>
        <w:autoSpaceDE w:val="0"/>
        <w:autoSpaceDN w:val="0"/>
        <w:adjustRightInd w:val="0"/>
        <w:ind w:right="-1" w:firstLine="709"/>
        <w:jc w:val="both"/>
        <w:rPr>
          <w:sz w:val="28"/>
          <w:szCs w:val="28"/>
        </w:rPr>
      </w:pPr>
      <w:r>
        <w:rPr>
          <w:sz w:val="28"/>
          <w:szCs w:val="28"/>
        </w:rPr>
        <w:t>«2</w:t>
      </w:r>
      <w:r w:rsidR="000C6BD5">
        <w:rPr>
          <w:sz w:val="28"/>
          <w:szCs w:val="28"/>
        </w:rPr>
        <w:t>.</w:t>
      </w:r>
      <w:r>
        <w:rPr>
          <w:sz w:val="28"/>
          <w:szCs w:val="28"/>
        </w:rPr>
        <w:t>5.</w:t>
      </w:r>
      <w:r w:rsidR="000C6BD5">
        <w:rPr>
          <w:sz w:val="28"/>
          <w:szCs w:val="28"/>
        </w:rPr>
        <w:t xml:space="preserve"> </w:t>
      </w:r>
      <w:r w:rsidR="00A377F7" w:rsidRPr="00A377F7">
        <w:rPr>
          <w:sz w:val="28"/>
          <w:szCs w:val="28"/>
        </w:rPr>
        <w:t>Правовые основания для предоставления муниципальной услуги.</w:t>
      </w:r>
    </w:p>
    <w:p w:rsidR="002D4660" w:rsidRPr="00C85578" w:rsidRDefault="002D4660" w:rsidP="002D4660">
      <w:pPr>
        <w:autoSpaceDE w:val="0"/>
        <w:autoSpaceDN w:val="0"/>
        <w:adjustRightInd w:val="0"/>
        <w:ind w:right="-1" w:firstLine="709"/>
        <w:jc w:val="both"/>
        <w:rPr>
          <w:sz w:val="28"/>
          <w:szCs w:val="28"/>
        </w:rPr>
      </w:pPr>
      <w:r w:rsidRPr="00C85578">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2D4660" w:rsidRPr="00C85578" w:rsidRDefault="002D4660" w:rsidP="002D4660">
      <w:pPr>
        <w:widowControl w:val="0"/>
        <w:autoSpaceDE w:val="0"/>
        <w:autoSpaceDN w:val="0"/>
        <w:adjustRightInd w:val="0"/>
        <w:ind w:right="-1" w:firstLine="709"/>
        <w:jc w:val="both"/>
        <w:rPr>
          <w:sz w:val="28"/>
          <w:szCs w:val="28"/>
        </w:rPr>
      </w:pPr>
      <w:r w:rsidRPr="00C85578">
        <w:rPr>
          <w:sz w:val="28"/>
          <w:szCs w:val="28"/>
        </w:rPr>
        <w:t>1) на официальном сайте (в разделе «Деятельность», «Государственные и муниципальные услуги», «Муниципальные услуги и административные регламенты», выбираем муниципальную услугу, «перечень НПА регулирующий предоставление услуги»;</w:t>
      </w:r>
    </w:p>
    <w:p w:rsidR="002D4660" w:rsidRDefault="002D4660" w:rsidP="002D4660">
      <w:pPr>
        <w:ind w:right="-1" w:firstLine="708"/>
        <w:jc w:val="both"/>
        <w:rPr>
          <w:sz w:val="28"/>
          <w:szCs w:val="28"/>
        </w:rPr>
      </w:pPr>
      <w:r w:rsidRPr="00C85578">
        <w:rPr>
          <w:sz w:val="28"/>
          <w:szCs w:val="28"/>
        </w:rPr>
        <w:t>2) на Е</w:t>
      </w:r>
      <w:r>
        <w:rPr>
          <w:sz w:val="28"/>
          <w:szCs w:val="28"/>
        </w:rPr>
        <w:t>дином и региональном порталах</w:t>
      </w:r>
      <w:proofErr w:type="gramStart"/>
      <w:r>
        <w:rPr>
          <w:sz w:val="28"/>
          <w:szCs w:val="28"/>
        </w:rPr>
        <w:t>.»;</w:t>
      </w:r>
      <w:proofErr w:type="gramEnd"/>
    </w:p>
    <w:p w:rsidR="00E3368A" w:rsidRPr="00C85578" w:rsidRDefault="002D4660" w:rsidP="002D4660">
      <w:pPr>
        <w:autoSpaceDE w:val="0"/>
        <w:autoSpaceDN w:val="0"/>
        <w:adjustRightInd w:val="0"/>
        <w:ind w:right="-1" w:firstLine="709"/>
        <w:jc w:val="both"/>
        <w:rPr>
          <w:sz w:val="28"/>
          <w:szCs w:val="28"/>
        </w:rPr>
      </w:pPr>
      <w:r>
        <w:rPr>
          <w:sz w:val="28"/>
          <w:szCs w:val="28"/>
        </w:rPr>
        <w:t>1.3</w:t>
      </w:r>
      <w:r w:rsidR="00F06C95">
        <w:rPr>
          <w:sz w:val="28"/>
          <w:szCs w:val="28"/>
        </w:rPr>
        <w:t>. абзац двадцать второй</w:t>
      </w:r>
      <w:r w:rsidR="00E3368A">
        <w:rPr>
          <w:sz w:val="28"/>
          <w:szCs w:val="28"/>
        </w:rPr>
        <w:t xml:space="preserve"> пункта</w:t>
      </w:r>
      <w:r w:rsidR="00E3368A" w:rsidRPr="00C85578">
        <w:rPr>
          <w:sz w:val="28"/>
          <w:szCs w:val="28"/>
        </w:rPr>
        <w:t xml:space="preserve"> </w:t>
      </w:r>
      <w:r w:rsidR="00F06C95">
        <w:rPr>
          <w:sz w:val="28"/>
          <w:szCs w:val="28"/>
        </w:rPr>
        <w:t>2.14</w:t>
      </w:r>
      <w:r w:rsidR="00E3368A" w:rsidRPr="00C85578">
        <w:rPr>
          <w:sz w:val="28"/>
          <w:szCs w:val="28"/>
        </w:rPr>
        <w:t xml:space="preserve"> раздела </w:t>
      </w:r>
      <w:r w:rsidR="008C0135">
        <w:rPr>
          <w:sz w:val="28"/>
          <w:szCs w:val="28"/>
        </w:rPr>
        <w:t>2</w:t>
      </w:r>
      <w:r w:rsidR="00E3368A" w:rsidRPr="00C85578">
        <w:rPr>
          <w:sz w:val="28"/>
          <w:szCs w:val="28"/>
        </w:rPr>
        <w:t xml:space="preserve"> изложить в следующей редакции:</w:t>
      </w:r>
    </w:p>
    <w:p w:rsidR="003E6116" w:rsidRPr="00CC56E4" w:rsidRDefault="00F06C95" w:rsidP="00F06C95">
      <w:pPr>
        <w:widowControl w:val="0"/>
        <w:autoSpaceDE w:val="0"/>
        <w:autoSpaceDN w:val="0"/>
        <w:adjustRightInd w:val="0"/>
        <w:ind w:right="-1" w:firstLine="709"/>
        <w:jc w:val="both"/>
        <w:outlineLvl w:val="2"/>
        <w:rPr>
          <w:sz w:val="28"/>
          <w:szCs w:val="28"/>
        </w:rPr>
      </w:pPr>
      <w:r>
        <w:rPr>
          <w:spacing w:val="-1"/>
          <w:sz w:val="28"/>
          <w:szCs w:val="28"/>
        </w:rPr>
        <w:t xml:space="preserve"> </w:t>
      </w:r>
      <w:r w:rsidR="00FC1012">
        <w:rPr>
          <w:spacing w:val="-1"/>
          <w:sz w:val="28"/>
          <w:szCs w:val="28"/>
        </w:rPr>
        <w:t>«</w:t>
      </w:r>
      <w:r w:rsidRPr="003014C2">
        <w:rPr>
          <w:sz w:val="28"/>
          <w:szCs w:val="28"/>
        </w:rPr>
        <w:t>На информа</w:t>
      </w:r>
      <w:r>
        <w:rPr>
          <w:sz w:val="28"/>
          <w:szCs w:val="28"/>
        </w:rPr>
        <w:t xml:space="preserve">ционных стендах, информационном </w:t>
      </w:r>
      <w:r w:rsidRPr="003014C2">
        <w:rPr>
          <w:sz w:val="28"/>
          <w:szCs w:val="28"/>
        </w:rPr>
        <w:t xml:space="preserve">терминале и в </w:t>
      </w:r>
      <w:r w:rsidRPr="003014C2">
        <w:rPr>
          <w:sz w:val="28"/>
          <w:szCs w:val="28"/>
        </w:rPr>
        <w:lastRenderedPageBreak/>
        <w:t xml:space="preserve">информационно-телекоммуникационной сети «Интернет» размещается информация о порядке предоставления муниципальной услуги, а также информация, указанная в </w:t>
      </w:r>
      <w:hyperlink w:anchor="Par116" w:history="1">
        <w:r w:rsidR="002D4660">
          <w:rPr>
            <w:sz w:val="28"/>
            <w:szCs w:val="28"/>
          </w:rPr>
          <w:t>подпункте 1.3.</w:t>
        </w:r>
        <w:r w:rsidR="00A377F7">
          <w:rPr>
            <w:sz w:val="28"/>
            <w:szCs w:val="28"/>
          </w:rPr>
          <w:t>7</w:t>
        </w:r>
        <w:r w:rsidRPr="003014C2">
          <w:rPr>
            <w:sz w:val="28"/>
            <w:szCs w:val="28"/>
          </w:rPr>
          <w:t xml:space="preserve"> пункта 1.3</w:t>
        </w:r>
      </w:hyperlink>
      <w:r w:rsidRPr="003014C2">
        <w:rPr>
          <w:sz w:val="28"/>
          <w:szCs w:val="28"/>
        </w:rPr>
        <w:t xml:space="preserve"> настоящего административного регламента</w:t>
      </w:r>
      <w:proofErr w:type="gramStart"/>
      <w:r w:rsidRPr="003014C2">
        <w:rPr>
          <w:sz w:val="28"/>
          <w:szCs w:val="28"/>
        </w:rPr>
        <w:t>.</w:t>
      </w:r>
      <w:r w:rsidR="00FC1012">
        <w:rPr>
          <w:sz w:val="28"/>
          <w:szCs w:val="28"/>
        </w:rPr>
        <w:t>».</w:t>
      </w:r>
      <w:proofErr w:type="gramEnd"/>
    </w:p>
    <w:p w:rsidR="000C6BD5" w:rsidRPr="00C85578" w:rsidRDefault="002D4660" w:rsidP="000C6BD5">
      <w:pPr>
        <w:ind w:right="-1" w:firstLine="708"/>
        <w:jc w:val="both"/>
        <w:rPr>
          <w:sz w:val="28"/>
          <w:szCs w:val="28"/>
        </w:rPr>
      </w:pPr>
      <w:r>
        <w:rPr>
          <w:sz w:val="28"/>
          <w:szCs w:val="28"/>
        </w:rPr>
        <w:t>1.4</w:t>
      </w:r>
      <w:r w:rsidR="000C6BD5" w:rsidRPr="00C85578">
        <w:rPr>
          <w:sz w:val="28"/>
          <w:szCs w:val="28"/>
        </w:rPr>
        <w:t xml:space="preserve">. абзац </w:t>
      </w:r>
      <w:r>
        <w:rPr>
          <w:sz w:val="28"/>
          <w:szCs w:val="28"/>
        </w:rPr>
        <w:t>шестой</w:t>
      </w:r>
      <w:r w:rsidR="000C6BD5" w:rsidRPr="00C85578">
        <w:rPr>
          <w:sz w:val="28"/>
          <w:szCs w:val="28"/>
        </w:rPr>
        <w:t xml:space="preserve"> пункта </w:t>
      </w:r>
      <w:r w:rsidR="00F06C95">
        <w:rPr>
          <w:sz w:val="28"/>
          <w:szCs w:val="28"/>
        </w:rPr>
        <w:t>3.1</w:t>
      </w:r>
      <w:r w:rsidR="000C6BD5" w:rsidRPr="00C85578">
        <w:rPr>
          <w:sz w:val="28"/>
          <w:szCs w:val="28"/>
        </w:rPr>
        <w:t xml:space="preserve"> раздела </w:t>
      </w:r>
      <w:r w:rsidR="00F06C95">
        <w:rPr>
          <w:sz w:val="28"/>
          <w:szCs w:val="28"/>
        </w:rPr>
        <w:t>3</w:t>
      </w:r>
      <w:r w:rsidR="000C6BD5" w:rsidRPr="00C85578">
        <w:rPr>
          <w:sz w:val="28"/>
          <w:szCs w:val="28"/>
        </w:rPr>
        <w:t xml:space="preserve"> признать утратившим силу.</w:t>
      </w:r>
    </w:p>
    <w:p w:rsidR="000C6BD5" w:rsidRPr="00C85578" w:rsidRDefault="002D4660" w:rsidP="000C6BD5">
      <w:pPr>
        <w:ind w:right="-1" w:firstLine="708"/>
        <w:jc w:val="both"/>
        <w:rPr>
          <w:sz w:val="28"/>
          <w:szCs w:val="28"/>
        </w:rPr>
      </w:pPr>
      <w:r>
        <w:rPr>
          <w:sz w:val="28"/>
          <w:szCs w:val="28"/>
        </w:rPr>
        <w:t>1.5</w:t>
      </w:r>
      <w:r w:rsidR="000C6BD5" w:rsidRPr="00C85578">
        <w:rPr>
          <w:sz w:val="28"/>
          <w:szCs w:val="28"/>
        </w:rPr>
        <w:t xml:space="preserve">. Раздел </w:t>
      </w:r>
      <w:r w:rsidR="00F06C95">
        <w:rPr>
          <w:sz w:val="28"/>
          <w:szCs w:val="28"/>
        </w:rPr>
        <w:t>5</w:t>
      </w:r>
      <w:r w:rsidR="000C6BD5" w:rsidRPr="00C85578">
        <w:rPr>
          <w:sz w:val="28"/>
          <w:szCs w:val="28"/>
        </w:rPr>
        <w:t xml:space="preserve"> изложить в следующей редакции:</w:t>
      </w:r>
    </w:p>
    <w:p w:rsidR="00050B7F" w:rsidRPr="00F06C95" w:rsidRDefault="000C6BD5" w:rsidP="00050B7F">
      <w:pPr>
        <w:widowControl w:val="0"/>
        <w:autoSpaceDE w:val="0"/>
        <w:autoSpaceDN w:val="0"/>
        <w:adjustRightInd w:val="0"/>
        <w:ind w:firstLine="709"/>
        <w:jc w:val="center"/>
        <w:rPr>
          <w:rFonts w:eastAsia="Calibri"/>
          <w:b/>
          <w:sz w:val="28"/>
          <w:szCs w:val="28"/>
          <w:lang w:eastAsia="en-US"/>
        </w:rPr>
      </w:pPr>
      <w:r w:rsidRPr="00C85578">
        <w:rPr>
          <w:sz w:val="28"/>
          <w:szCs w:val="28"/>
          <w:lang w:eastAsia="en-US"/>
        </w:rPr>
        <w:t>«</w:t>
      </w:r>
      <w:r w:rsidR="00F06C95" w:rsidRPr="00F06C95">
        <w:rPr>
          <w:b/>
          <w:sz w:val="28"/>
          <w:szCs w:val="28"/>
        </w:rPr>
        <w:t>5</w:t>
      </w:r>
      <w:r w:rsidRPr="00F06C95">
        <w:rPr>
          <w:rFonts w:eastAsia="Calibri"/>
          <w:b/>
          <w:sz w:val="28"/>
          <w:szCs w:val="28"/>
          <w:lang w:eastAsia="en-US"/>
        </w:rPr>
        <w:t xml:space="preserve">. </w:t>
      </w:r>
      <w:proofErr w:type="gramStart"/>
      <w:r w:rsidR="00050B7F" w:rsidRPr="00F06C95">
        <w:rPr>
          <w:rFonts w:eastAsia="Calibri"/>
          <w:b/>
          <w:sz w:val="28"/>
          <w:szCs w:val="28"/>
          <w:lang w:eastAsia="en-US"/>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roofErr w:type="gramEnd"/>
    </w:p>
    <w:p w:rsidR="00050B7F" w:rsidRPr="003F5F98" w:rsidRDefault="00050B7F" w:rsidP="00050B7F">
      <w:pPr>
        <w:widowControl w:val="0"/>
        <w:autoSpaceDE w:val="0"/>
        <w:autoSpaceDN w:val="0"/>
        <w:adjustRightInd w:val="0"/>
        <w:ind w:firstLine="709"/>
        <w:jc w:val="center"/>
        <w:rPr>
          <w:sz w:val="28"/>
          <w:szCs w:val="28"/>
        </w:rPr>
      </w:pPr>
    </w:p>
    <w:p w:rsidR="008329B4" w:rsidRPr="003F5F98" w:rsidRDefault="008329B4" w:rsidP="008329B4">
      <w:pPr>
        <w:tabs>
          <w:tab w:val="left" w:pos="9781"/>
          <w:tab w:val="left" w:pos="10490"/>
        </w:tabs>
        <w:ind w:firstLine="709"/>
        <w:jc w:val="both"/>
        <w:rPr>
          <w:rFonts w:eastAsia="Calibri"/>
          <w:sz w:val="28"/>
          <w:szCs w:val="28"/>
          <w:lang w:eastAsia="en-US"/>
        </w:rPr>
      </w:pPr>
      <w:r>
        <w:rPr>
          <w:sz w:val="28"/>
          <w:szCs w:val="28"/>
        </w:rPr>
        <w:t>5.1</w:t>
      </w:r>
      <w:r w:rsidRPr="003F5F98">
        <w:rPr>
          <w:sz w:val="28"/>
          <w:szCs w:val="28"/>
        </w:rPr>
        <w:t xml:space="preserve">. </w:t>
      </w:r>
      <w:r w:rsidRPr="003F5F98">
        <w:rPr>
          <w:rFonts w:eastAsia="Calibri"/>
          <w:sz w:val="28"/>
          <w:szCs w:val="28"/>
          <w:lang w:eastAsia="en-US"/>
        </w:rPr>
        <w:t>Заявитель имеет право на досудебное (внесудебное) обжалование действий (бездействия) и решений</w:t>
      </w:r>
      <w:r w:rsidR="00A377F7">
        <w:rPr>
          <w:rFonts w:eastAsia="Calibri"/>
          <w:sz w:val="28"/>
          <w:szCs w:val="28"/>
          <w:lang w:eastAsia="en-US"/>
        </w:rPr>
        <w:t>,</w:t>
      </w:r>
      <w:r w:rsidRPr="003F5F98">
        <w:rPr>
          <w:rFonts w:eastAsia="Calibri"/>
          <w:sz w:val="28"/>
          <w:szCs w:val="28"/>
          <w:lang w:eastAsia="en-US"/>
        </w:rPr>
        <w:t xml:space="preserve"> принятых (осуществляемых) в ходе предоставления муниципальной услуги.</w:t>
      </w:r>
    </w:p>
    <w:p w:rsidR="008329B4" w:rsidRPr="003F5F98" w:rsidRDefault="008329B4" w:rsidP="008329B4">
      <w:pPr>
        <w:widowControl w:val="0"/>
        <w:autoSpaceDE w:val="0"/>
        <w:autoSpaceDN w:val="0"/>
        <w:ind w:firstLine="709"/>
        <w:jc w:val="both"/>
        <w:rPr>
          <w:sz w:val="28"/>
          <w:szCs w:val="28"/>
        </w:rPr>
      </w:pPr>
      <w:r>
        <w:rPr>
          <w:sz w:val="28"/>
          <w:szCs w:val="28"/>
        </w:rPr>
        <w:t>5.2</w:t>
      </w:r>
      <w:r w:rsidRPr="003F5F98">
        <w:rPr>
          <w:sz w:val="28"/>
          <w:szCs w:val="28"/>
        </w:rPr>
        <w:t>. Жалоба на решения, действия (бездействие) отдела, его должностных лиц, муниципальных служащих, подается для рассмотрения в отдел, предоставляющий муниципальную услугу.</w:t>
      </w:r>
    </w:p>
    <w:p w:rsidR="008329B4" w:rsidRPr="003F5F98" w:rsidRDefault="008329B4" w:rsidP="008329B4">
      <w:pPr>
        <w:widowControl w:val="0"/>
        <w:autoSpaceDE w:val="0"/>
        <w:autoSpaceDN w:val="0"/>
        <w:ind w:firstLine="709"/>
        <w:jc w:val="both"/>
        <w:rPr>
          <w:sz w:val="28"/>
          <w:szCs w:val="28"/>
        </w:rPr>
      </w:pPr>
      <w:r w:rsidRPr="003F5F98">
        <w:rPr>
          <w:sz w:val="28"/>
          <w:szCs w:val="28"/>
        </w:rPr>
        <w:t xml:space="preserve">В случае если обжалуются решения  и действия (бездействие) заведующего отделом, предоставляющим муниципальную услугу, жалоба </w:t>
      </w:r>
      <w:r>
        <w:rPr>
          <w:sz w:val="28"/>
          <w:szCs w:val="28"/>
        </w:rPr>
        <w:t>подается в администрацию и рассматривается главой Березовского района, либо лицом его замещающим.</w:t>
      </w:r>
      <w:r w:rsidRPr="003F5F98">
        <w:rPr>
          <w:sz w:val="28"/>
          <w:szCs w:val="28"/>
        </w:rPr>
        <w:t xml:space="preserve"> </w:t>
      </w:r>
    </w:p>
    <w:p w:rsidR="008329B4" w:rsidRPr="003F5F98" w:rsidRDefault="008329B4" w:rsidP="008329B4">
      <w:pPr>
        <w:widowControl w:val="0"/>
        <w:autoSpaceDE w:val="0"/>
        <w:autoSpaceDN w:val="0"/>
        <w:ind w:firstLine="709"/>
        <w:jc w:val="both"/>
        <w:rPr>
          <w:sz w:val="28"/>
          <w:szCs w:val="28"/>
        </w:rPr>
      </w:pPr>
      <w:r w:rsidRPr="003F5F98">
        <w:rPr>
          <w:sz w:val="28"/>
          <w:szCs w:val="28"/>
        </w:rPr>
        <w:t>При обжаловании решений, действий (бездействий) МФЦ, директора МФЦ жалоба подается для рассмотрения в администрацию и рассматривается гл</w:t>
      </w:r>
      <w:r>
        <w:rPr>
          <w:sz w:val="28"/>
          <w:szCs w:val="28"/>
        </w:rPr>
        <w:t>авой Березовского</w:t>
      </w:r>
      <w:r w:rsidRPr="003F5F98">
        <w:rPr>
          <w:sz w:val="28"/>
          <w:szCs w:val="28"/>
        </w:rPr>
        <w:t xml:space="preserve"> района</w:t>
      </w:r>
      <w:r>
        <w:rPr>
          <w:sz w:val="28"/>
          <w:szCs w:val="28"/>
        </w:rPr>
        <w:t xml:space="preserve"> либо лицом его замещающим. </w:t>
      </w:r>
      <w:r w:rsidRPr="003F5F98">
        <w:rPr>
          <w:sz w:val="28"/>
          <w:szCs w:val="28"/>
        </w:rPr>
        <w:t>Жалоба на решения, действия (бездействие) работников МФЦ подается для рассмотрения директору МФЦ.</w:t>
      </w:r>
    </w:p>
    <w:p w:rsidR="008329B4" w:rsidRDefault="008329B4" w:rsidP="008329B4">
      <w:pPr>
        <w:widowControl w:val="0"/>
        <w:autoSpaceDE w:val="0"/>
        <w:autoSpaceDN w:val="0"/>
        <w:ind w:firstLine="709"/>
        <w:jc w:val="both"/>
        <w:rPr>
          <w:sz w:val="28"/>
          <w:szCs w:val="28"/>
        </w:rPr>
      </w:pPr>
      <w:r>
        <w:rPr>
          <w:sz w:val="28"/>
          <w:szCs w:val="28"/>
        </w:rPr>
        <w:t>5.3</w:t>
      </w:r>
      <w:r w:rsidRPr="003F5F98">
        <w:rPr>
          <w:sz w:val="28"/>
          <w:szCs w:val="28"/>
        </w:rPr>
        <w:t xml:space="preserve">. </w:t>
      </w:r>
      <w:proofErr w:type="gramStart"/>
      <w:r>
        <w:rPr>
          <w:sz w:val="28"/>
          <w:szCs w:val="28"/>
        </w:rPr>
        <w:t xml:space="preserve">Информация о порядке подачи и рассмотрения жалобы размещается на информационных стендах в местах предоставления муниципальной услуги и в сети «Интернет»: на официальном сайте, Едином и региональном порталах, а также предоставляется при обращении в устной (при личном обращении  и/или по телефону) или  письменной  (при письменном обращении заявителя по почте, электронной почте, факсу) форме. </w:t>
      </w:r>
      <w:bookmarkStart w:id="1" w:name="P376"/>
      <w:bookmarkEnd w:id="1"/>
      <w:proofErr w:type="gramEnd"/>
    </w:p>
    <w:p w:rsidR="008329B4" w:rsidRPr="003F5F98" w:rsidRDefault="008329B4" w:rsidP="008329B4">
      <w:pPr>
        <w:widowControl w:val="0"/>
        <w:autoSpaceDE w:val="0"/>
        <w:autoSpaceDN w:val="0"/>
        <w:ind w:firstLine="709"/>
        <w:jc w:val="both"/>
        <w:rPr>
          <w:sz w:val="28"/>
          <w:szCs w:val="28"/>
        </w:rPr>
      </w:pPr>
      <w:r>
        <w:rPr>
          <w:sz w:val="28"/>
          <w:szCs w:val="28"/>
        </w:rPr>
        <w:t>5.4</w:t>
      </w:r>
      <w:r w:rsidRPr="003F5F98">
        <w:rPr>
          <w:sz w:val="28"/>
          <w:szCs w:val="28"/>
        </w:rPr>
        <w:t>. Перечень нормативно правовых актов, регулирующих порядок досудебного (внесудебного) обжалования решений и действий (бездействия) отдела, предоставляющего муниципальную услугу, МФЦ, а также их должностных лиц, муниципальных служащих, работников:</w:t>
      </w:r>
    </w:p>
    <w:p w:rsidR="008329B4" w:rsidRPr="003F5F98" w:rsidRDefault="008329B4" w:rsidP="008329B4">
      <w:pPr>
        <w:widowControl w:val="0"/>
        <w:autoSpaceDE w:val="0"/>
        <w:autoSpaceDN w:val="0"/>
        <w:ind w:firstLine="709"/>
        <w:jc w:val="both"/>
        <w:rPr>
          <w:sz w:val="28"/>
          <w:szCs w:val="28"/>
        </w:rPr>
      </w:pPr>
      <w:r w:rsidRPr="003F5F98">
        <w:rPr>
          <w:sz w:val="28"/>
          <w:szCs w:val="28"/>
        </w:rPr>
        <w:t xml:space="preserve">1) Федеральный </w:t>
      </w:r>
      <w:hyperlink r:id="rId16" w:history="1">
        <w:r w:rsidRPr="003F5F98">
          <w:rPr>
            <w:sz w:val="28"/>
            <w:szCs w:val="28"/>
          </w:rPr>
          <w:t>закон</w:t>
        </w:r>
      </w:hyperlink>
      <w:r w:rsidRPr="003F5F98">
        <w:rPr>
          <w:sz w:val="28"/>
          <w:szCs w:val="28"/>
        </w:rPr>
        <w:t xml:space="preserve"> от 27.07.2010 № 210-ФЗ «Об организации предоставления государственных и муниципальных услуг»;</w:t>
      </w:r>
    </w:p>
    <w:p w:rsidR="008329B4" w:rsidRDefault="008329B4" w:rsidP="008329B4">
      <w:pPr>
        <w:widowControl w:val="0"/>
        <w:autoSpaceDE w:val="0"/>
        <w:autoSpaceDN w:val="0"/>
        <w:ind w:firstLine="709"/>
        <w:jc w:val="both"/>
        <w:rPr>
          <w:sz w:val="28"/>
          <w:szCs w:val="28"/>
        </w:rPr>
      </w:pPr>
      <w:r w:rsidRPr="003F5F98">
        <w:rPr>
          <w:sz w:val="28"/>
          <w:szCs w:val="28"/>
        </w:rPr>
        <w:t xml:space="preserve">2) </w:t>
      </w:r>
      <w:hyperlink r:id="rId17" w:history="1">
        <w:r w:rsidRPr="003F5F98">
          <w:rPr>
            <w:sz w:val="28"/>
            <w:szCs w:val="28"/>
          </w:rPr>
          <w:t>постановление</w:t>
        </w:r>
      </w:hyperlink>
      <w:r w:rsidRPr="003F5F98">
        <w:rPr>
          <w:sz w:val="28"/>
          <w:szCs w:val="28"/>
        </w:rPr>
        <w:t xml:space="preserve"> администрации Березовского района</w:t>
      </w:r>
      <w:r w:rsidRPr="003F5F98">
        <w:t xml:space="preserve"> </w:t>
      </w:r>
      <w:r w:rsidRPr="003F5F98">
        <w:rPr>
          <w:sz w:val="28"/>
          <w:szCs w:val="28"/>
        </w:rPr>
        <w:t>от 18.03.2013 № 374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многофункционального центра, работников многофункционального центра</w:t>
      </w:r>
      <w:proofErr w:type="gramStart"/>
      <w:r>
        <w:rPr>
          <w:sz w:val="28"/>
          <w:szCs w:val="28"/>
        </w:rPr>
        <w:t>.</w:t>
      </w:r>
      <w:r w:rsidRPr="003F5F98">
        <w:rPr>
          <w:sz w:val="28"/>
          <w:szCs w:val="28"/>
        </w:rPr>
        <w:t>».</w:t>
      </w:r>
      <w:proofErr w:type="gramEnd"/>
    </w:p>
    <w:p w:rsidR="000C6BD5" w:rsidRPr="008329B4" w:rsidRDefault="002D4660" w:rsidP="008329B4">
      <w:pPr>
        <w:widowControl w:val="0"/>
        <w:autoSpaceDE w:val="0"/>
        <w:autoSpaceDN w:val="0"/>
        <w:ind w:firstLine="709"/>
        <w:jc w:val="both"/>
        <w:rPr>
          <w:sz w:val="28"/>
          <w:szCs w:val="28"/>
        </w:rPr>
      </w:pPr>
      <w:r>
        <w:rPr>
          <w:sz w:val="28"/>
          <w:szCs w:val="28"/>
        </w:rPr>
        <w:t>1.6</w:t>
      </w:r>
      <w:r w:rsidR="000C6BD5" w:rsidRPr="00C85578">
        <w:rPr>
          <w:sz w:val="28"/>
          <w:szCs w:val="28"/>
        </w:rPr>
        <w:t xml:space="preserve">. Приложение </w:t>
      </w:r>
      <w:r w:rsidR="00F06C95">
        <w:rPr>
          <w:sz w:val="28"/>
          <w:szCs w:val="28"/>
        </w:rPr>
        <w:t>4</w:t>
      </w:r>
      <w:r w:rsidR="000C6BD5" w:rsidRPr="00C85578">
        <w:rPr>
          <w:sz w:val="28"/>
          <w:szCs w:val="28"/>
        </w:rPr>
        <w:t xml:space="preserve"> к административному регламенту </w:t>
      </w:r>
      <w:r w:rsidR="008329B4" w:rsidRPr="003E30BE">
        <w:rPr>
          <w:sz w:val="28"/>
          <w:szCs w:val="28"/>
        </w:rPr>
        <w:t>«</w:t>
      </w:r>
      <w:r w:rsidR="008329B4" w:rsidRPr="001A3516">
        <w:rPr>
          <w:sz w:val="28"/>
          <w:szCs w:val="28"/>
        </w:rPr>
        <w:t>Выдача</w:t>
      </w:r>
      <w:r w:rsidR="008329B4">
        <w:rPr>
          <w:sz w:val="28"/>
          <w:szCs w:val="28"/>
        </w:rPr>
        <w:t xml:space="preserve"> р</w:t>
      </w:r>
      <w:r w:rsidR="008329B4" w:rsidRPr="008F654C">
        <w:rPr>
          <w:sz w:val="28"/>
          <w:szCs w:val="28"/>
        </w:rPr>
        <w:t xml:space="preserve">азрешений </w:t>
      </w:r>
      <w:r w:rsidR="008329B4">
        <w:rPr>
          <w:sz w:val="28"/>
          <w:szCs w:val="28"/>
        </w:rPr>
        <w:t xml:space="preserve">на установку и </w:t>
      </w:r>
      <w:r w:rsidR="008329B4" w:rsidRPr="003E30BE">
        <w:rPr>
          <w:sz w:val="28"/>
          <w:szCs w:val="28"/>
        </w:rPr>
        <w:t>эксплуатацию рекламных</w:t>
      </w:r>
      <w:r w:rsidR="008329B4" w:rsidRPr="003E30BE">
        <w:rPr>
          <w:b/>
          <w:sz w:val="28"/>
          <w:szCs w:val="28"/>
        </w:rPr>
        <w:t xml:space="preserve"> </w:t>
      </w:r>
      <w:r w:rsidR="008329B4" w:rsidRPr="003E30BE">
        <w:rPr>
          <w:sz w:val="28"/>
          <w:szCs w:val="28"/>
        </w:rPr>
        <w:t>конструкций</w:t>
      </w:r>
      <w:r w:rsidR="008329B4">
        <w:rPr>
          <w:sz w:val="28"/>
          <w:szCs w:val="28"/>
        </w:rPr>
        <w:t>, аннулирование таких разрешений</w:t>
      </w:r>
      <w:r w:rsidR="008329B4" w:rsidRPr="003E30BE">
        <w:rPr>
          <w:sz w:val="28"/>
          <w:szCs w:val="28"/>
        </w:rPr>
        <w:t>»</w:t>
      </w:r>
      <w:r w:rsidR="008329B4" w:rsidRPr="00E07A5D">
        <w:rPr>
          <w:bCs/>
          <w:sz w:val="28"/>
          <w:szCs w:val="28"/>
        </w:rPr>
        <w:t xml:space="preserve"> </w:t>
      </w:r>
      <w:r w:rsidR="000C6BD5" w:rsidRPr="00C85578">
        <w:rPr>
          <w:sz w:val="28"/>
          <w:szCs w:val="28"/>
        </w:rPr>
        <w:t>признать утратившим силу.</w:t>
      </w:r>
    </w:p>
    <w:p w:rsidR="000C6BD5" w:rsidRPr="00B4675F" w:rsidRDefault="000C6BD5" w:rsidP="000C6BD5">
      <w:pPr>
        <w:tabs>
          <w:tab w:val="left" w:pos="9781"/>
          <w:tab w:val="left" w:pos="10490"/>
        </w:tabs>
        <w:autoSpaceDE w:val="0"/>
        <w:autoSpaceDN w:val="0"/>
        <w:adjustRightInd w:val="0"/>
        <w:ind w:firstLine="709"/>
        <w:jc w:val="both"/>
        <w:outlineLvl w:val="1"/>
        <w:rPr>
          <w:bCs/>
          <w:sz w:val="28"/>
          <w:szCs w:val="28"/>
        </w:rPr>
      </w:pPr>
      <w:r w:rsidRPr="00B4675F">
        <w:rPr>
          <w:iCs/>
          <w:sz w:val="28"/>
          <w:szCs w:val="28"/>
        </w:rPr>
        <w:lastRenderedPageBreak/>
        <w:t xml:space="preserve">2. </w:t>
      </w:r>
      <w:r w:rsidRPr="00B4675F">
        <w:rPr>
          <w:sz w:val="28"/>
          <w:szCs w:val="28"/>
        </w:rPr>
        <w:t xml:space="preserve">Опубликовать настоящее постановление в газете «Жизнь Югры» и разместить на </w:t>
      </w:r>
      <w:proofErr w:type="gramStart"/>
      <w:r w:rsidRPr="00B4675F">
        <w:rPr>
          <w:sz w:val="28"/>
          <w:szCs w:val="28"/>
        </w:rPr>
        <w:t>официальном</w:t>
      </w:r>
      <w:proofErr w:type="gramEnd"/>
      <w:r w:rsidRPr="00B4675F">
        <w:rPr>
          <w:sz w:val="28"/>
          <w:szCs w:val="28"/>
        </w:rPr>
        <w:t xml:space="preserve"> веб-сайте органов местного самоуправления Березовского района.</w:t>
      </w:r>
    </w:p>
    <w:p w:rsidR="000C6BD5" w:rsidRPr="00C85578" w:rsidRDefault="000C6BD5" w:rsidP="000C6BD5">
      <w:pPr>
        <w:autoSpaceDE w:val="0"/>
        <w:autoSpaceDN w:val="0"/>
        <w:adjustRightInd w:val="0"/>
        <w:ind w:right="-1" w:firstLine="709"/>
        <w:jc w:val="both"/>
        <w:rPr>
          <w:sz w:val="28"/>
          <w:szCs w:val="28"/>
        </w:rPr>
      </w:pPr>
      <w:r>
        <w:rPr>
          <w:sz w:val="28"/>
          <w:szCs w:val="28"/>
        </w:rPr>
        <w:t>3</w:t>
      </w:r>
      <w:r w:rsidRPr="00C85578">
        <w:rPr>
          <w:sz w:val="28"/>
          <w:szCs w:val="28"/>
        </w:rPr>
        <w:t>.</w:t>
      </w:r>
      <w:r w:rsidRPr="00C85578">
        <w:rPr>
          <w:sz w:val="28"/>
          <w:szCs w:val="28"/>
        </w:rPr>
        <w:tab/>
        <w:t>Настоящее постановление вступает в силу после его официального опубликования.</w:t>
      </w:r>
    </w:p>
    <w:p w:rsidR="000C6BD5" w:rsidRPr="00621C66" w:rsidRDefault="000C6BD5" w:rsidP="000C6BD5">
      <w:pPr>
        <w:pStyle w:val="10"/>
        <w:tabs>
          <w:tab w:val="left" w:pos="1134"/>
        </w:tabs>
        <w:ind w:firstLine="709"/>
        <w:jc w:val="both"/>
        <w:rPr>
          <w:sz w:val="28"/>
          <w:szCs w:val="28"/>
        </w:rPr>
      </w:pPr>
    </w:p>
    <w:p w:rsidR="00D12E95" w:rsidRDefault="00D12E95" w:rsidP="00EC749B">
      <w:pPr>
        <w:pStyle w:val="10"/>
        <w:tabs>
          <w:tab w:val="left" w:pos="1134"/>
        </w:tabs>
        <w:ind w:right="-1"/>
        <w:jc w:val="both"/>
        <w:rPr>
          <w:sz w:val="28"/>
          <w:szCs w:val="28"/>
        </w:rPr>
      </w:pPr>
    </w:p>
    <w:p w:rsidR="00EB1ECA" w:rsidRDefault="009D2435" w:rsidP="00EB1ECA">
      <w:pPr>
        <w:pStyle w:val="ConsPlusNormal"/>
        <w:widowControl/>
        <w:ind w:firstLine="0"/>
        <w:jc w:val="center"/>
        <w:rPr>
          <w:rFonts w:ascii="Times New Roman" w:hAnsi="Times New Roman" w:cs="Times New Roman"/>
          <w:sz w:val="28"/>
          <w:szCs w:val="24"/>
        </w:rPr>
      </w:pPr>
      <w:proofErr w:type="spellStart"/>
      <w:r w:rsidRPr="009D2435">
        <w:rPr>
          <w:rFonts w:ascii="Times New Roman" w:hAnsi="Times New Roman" w:cs="Times New Roman"/>
          <w:sz w:val="28"/>
          <w:szCs w:val="24"/>
        </w:rPr>
        <w:t>И.о</w:t>
      </w:r>
      <w:proofErr w:type="gramStart"/>
      <w:r w:rsidRPr="009D2435">
        <w:rPr>
          <w:rFonts w:ascii="Times New Roman" w:hAnsi="Times New Roman" w:cs="Times New Roman"/>
          <w:sz w:val="28"/>
          <w:szCs w:val="24"/>
        </w:rPr>
        <w:t>.г</w:t>
      </w:r>
      <w:proofErr w:type="gramEnd"/>
      <w:r w:rsidRPr="009D2435">
        <w:rPr>
          <w:rFonts w:ascii="Times New Roman" w:hAnsi="Times New Roman" w:cs="Times New Roman"/>
          <w:sz w:val="28"/>
          <w:szCs w:val="24"/>
        </w:rPr>
        <w:t>лавы</w:t>
      </w:r>
      <w:proofErr w:type="spellEnd"/>
      <w:r w:rsidRPr="009D2435">
        <w:rPr>
          <w:rFonts w:ascii="Times New Roman" w:hAnsi="Times New Roman" w:cs="Times New Roman"/>
          <w:sz w:val="28"/>
          <w:szCs w:val="24"/>
        </w:rPr>
        <w:t xml:space="preserve"> района                                                                                  </w:t>
      </w:r>
      <w:r w:rsidR="00017203">
        <w:rPr>
          <w:rFonts w:ascii="Times New Roman" w:hAnsi="Times New Roman" w:cs="Times New Roman"/>
          <w:sz w:val="28"/>
          <w:szCs w:val="24"/>
        </w:rPr>
        <w:t xml:space="preserve">     </w:t>
      </w:r>
      <w:r w:rsidRPr="009D2435">
        <w:rPr>
          <w:rFonts w:ascii="Times New Roman" w:hAnsi="Times New Roman" w:cs="Times New Roman"/>
          <w:sz w:val="28"/>
          <w:szCs w:val="24"/>
        </w:rPr>
        <w:t xml:space="preserve">    </w:t>
      </w:r>
      <w:r>
        <w:rPr>
          <w:rFonts w:ascii="Times New Roman" w:hAnsi="Times New Roman" w:cs="Times New Roman"/>
          <w:sz w:val="28"/>
          <w:szCs w:val="24"/>
        </w:rPr>
        <w:t xml:space="preserve">    </w:t>
      </w:r>
      <w:r w:rsidRPr="009D2435">
        <w:rPr>
          <w:rFonts w:ascii="Times New Roman" w:hAnsi="Times New Roman" w:cs="Times New Roman"/>
          <w:sz w:val="28"/>
          <w:szCs w:val="24"/>
        </w:rPr>
        <w:t xml:space="preserve">С.Ю. </w:t>
      </w:r>
      <w:proofErr w:type="spellStart"/>
      <w:r w:rsidRPr="009D2435">
        <w:rPr>
          <w:rFonts w:ascii="Times New Roman" w:hAnsi="Times New Roman" w:cs="Times New Roman"/>
          <w:sz w:val="28"/>
          <w:szCs w:val="24"/>
        </w:rPr>
        <w:t>Билаш</w:t>
      </w:r>
      <w:proofErr w:type="spellEnd"/>
    </w:p>
    <w:p w:rsidR="00BC40BC" w:rsidRDefault="00BC40BC" w:rsidP="008653FA">
      <w:pPr>
        <w:ind w:right="-1"/>
        <w:jc w:val="center"/>
        <w:rPr>
          <w:sz w:val="28"/>
        </w:rPr>
      </w:pPr>
    </w:p>
    <w:p w:rsidR="000C6BD5" w:rsidRDefault="000C6BD5" w:rsidP="008653FA">
      <w:pPr>
        <w:ind w:right="-1"/>
        <w:jc w:val="center"/>
        <w:rPr>
          <w:sz w:val="28"/>
        </w:rPr>
      </w:pPr>
    </w:p>
    <w:p w:rsidR="008329B4" w:rsidRDefault="008329B4" w:rsidP="00CC56E4">
      <w:pPr>
        <w:ind w:right="-1"/>
        <w:rPr>
          <w:sz w:val="28"/>
        </w:rPr>
      </w:pPr>
    </w:p>
    <w:p w:rsidR="00A377F7" w:rsidRDefault="00A377F7"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p w:rsidR="00506393" w:rsidRDefault="00506393" w:rsidP="00CC56E4">
      <w:pPr>
        <w:ind w:right="-1"/>
        <w:rPr>
          <w:sz w:val="28"/>
        </w:rPr>
      </w:pPr>
    </w:p>
    <w:sectPr w:rsidR="00506393" w:rsidSect="00506393">
      <w:headerReference w:type="default" r:id="rId18"/>
      <w:headerReference w:type="first" r:id="rId19"/>
      <w:pgSz w:w="11906" w:h="16838"/>
      <w:pgMar w:top="993" w:right="566" w:bottom="1135" w:left="1134" w:header="426" w:footer="1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E59" w:rsidRDefault="00394E59" w:rsidP="00E04F8F">
      <w:r>
        <w:separator/>
      </w:r>
    </w:p>
  </w:endnote>
  <w:endnote w:type="continuationSeparator" w:id="0">
    <w:p w:rsidR="00394E59" w:rsidRDefault="00394E59" w:rsidP="00E0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E59" w:rsidRDefault="00394E59" w:rsidP="00E04F8F">
      <w:r>
        <w:separator/>
      </w:r>
    </w:p>
  </w:footnote>
  <w:footnote w:type="continuationSeparator" w:id="0">
    <w:p w:rsidR="00394E59" w:rsidRDefault="00394E59" w:rsidP="00E04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97169"/>
      <w:docPartObj>
        <w:docPartGallery w:val="Page Numbers (Top of Page)"/>
        <w:docPartUnique/>
      </w:docPartObj>
    </w:sdtPr>
    <w:sdtEndPr/>
    <w:sdtContent>
      <w:p w:rsidR="00C434AB" w:rsidRDefault="009F4DAC">
        <w:pPr>
          <w:pStyle w:val="a9"/>
          <w:jc w:val="center"/>
        </w:pPr>
        <w:r>
          <w:fldChar w:fldCharType="begin"/>
        </w:r>
        <w:r w:rsidR="00A377F7">
          <w:instrText xml:space="preserve"> PAGE   \* MERGEFORMAT </w:instrText>
        </w:r>
        <w:r>
          <w:fldChar w:fldCharType="separate"/>
        </w:r>
        <w:r w:rsidR="00017203">
          <w:rPr>
            <w:noProof/>
          </w:rPr>
          <w:t>2</w:t>
        </w:r>
        <w:r>
          <w:rPr>
            <w:noProof/>
          </w:rPr>
          <w:fldChar w:fldCharType="end"/>
        </w:r>
      </w:p>
    </w:sdtContent>
  </w:sdt>
  <w:p w:rsidR="00C434AB" w:rsidRDefault="00C434A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97170"/>
      <w:docPartObj>
        <w:docPartGallery w:val="Page Numbers (Top of Page)"/>
        <w:docPartUnique/>
      </w:docPartObj>
    </w:sdtPr>
    <w:sdtEndPr/>
    <w:sdtContent>
      <w:p w:rsidR="00C434AB" w:rsidRDefault="00C434AB">
        <w:pPr>
          <w:pStyle w:val="a9"/>
          <w:jc w:val="center"/>
        </w:pPr>
      </w:p>
      <w:p w:rsidR="00C434AB" w:rsidRDefault="00394E59">
        <w:pPr>
          <w:pStyle w:val="a9"/>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4003DD"/>
    <w:multiLevelType w:val="multilevel"/>
    <w:tmpl w:val="DE08959E"/>
    <w:lvl w:ilvl="0">
      <w:start w:val="1"/>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4E2244D0"/>
    <w:multiLevelType w:val="multilevel"/>
    <w:tmpl w:val="F252C34A"/>
    <w:lvl w:ilvl="0">
      <w:start w:val="1"/>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20246"/>
    <w:rsid w:val="00000C4F"/>
    <w:rsid w:val="00017203"/>
    <w:rsid w:val="00027155"/>
    <w:rsid w:val="00037D5E"/>
    <w:rsid w:val="000424FD"/>
    <w:rsid w:val="000440F0"/>
    <w:rsid w:val="000448F1"/>
    <w:rsid w:val="00050B7F"/>
    <w:rsid w:val="00054233"/>
    <w:rsid w:val="00070A02"/>
    <w:rsid w:val="00074CB8"/>
    <w:rsid w:val="000759C8"/>
    <w:rsid w:val="000915A9"/>
    <w:rsid w:val="00097BAC"/>
    <w:rsid w:val="000C56CE"/>
    <w:rsid w:val="000C6BD5"/>
    <w:rsid w:val="000D2BC1"/>
    <w:rsid w:val="000D40F9"/>
    <w:rsid w:val="000F7ED6"/>
    <w:rsid w:val="001107F1"/>
    <w:rsid w:val="001113E7"/>
    <w:rsid w:val="001373BD"/>
    <w:rsid w:val="00143648"/>
    <w:rsid w:val="00155937"/>
    <w:rsid w:val="001720F7"/>
    <w:rsid w:val="001862BA"/>
    <w:rsid w:val="00194950"/>
    <w:rsid w:val="001B2477"/>
    <w:rsid w:val="001B6837"/>
    <w:rsid w:val="001D04BB"/>
    <w:rsid w:val="001E1B27"/>
    <w:rsid w:val="001E257E"/>
    <w:rsid w:val="001E3264"/>
    <w:rsid w:val="001F63B4"/>
    <w:rsid w:val="00205E62"/>
    <w:rsid w:val="002105CE"/>
    <w:rsid w:val="0022130F"/>
    <w:rsid w:val="00227D83"/>
    <w:rsid w:val="00247E19"/>
    <w:rsid w:val="002546C5"/>
    <w:rsid w:val="00257D06"/>
    <w:rsid w:val="00263F64"/>
    <w:rsid w:val="00265429"/>
    <w:rsid w:val="0028789E"/>
    <w:rsid w:val="00294949"/>
    <w:rsid w:val="002D2BB8"/>
    <w:rsid w:val="002D4660"/>
    <w:rsid w:val="002D4A13"/>
    <w:rsid w:val="002E16E1"/>
    <w:rsid w:val="002F668E"/>
    <w:rsid w:val="003004A3"/>
    <w:rsid w:val="00320DC7"/>
    <w:rsid w:val="00325C32"/>
    <w:rsid w:val="00327F71"/>
    <w:rsid w:val="003620D9"/>
    <w:rsid w:val="00380922"/>
    <w:rsid w:val="0038676E"/>
    <w:rsid w:val="0039235D"/>
    <w:rsid w:val="003932CE"/>
    <w:rsid w:val="00394E59"/>
    <w:rsid w:val="003D2553"/>
    <w:rsid w:val="003D3000"/>
    <w:rsid w:val="003E6116"/>
    <w:rsid w:val="003E7B2A"/>
    <w:rsid w:val="003F5C47"/>
    <w:rsid w:val="004002E6"/>
    <w:rsid w:val="00426EA8"/>
    <w:rsid w:val="00436BEB"/>
    <w:rsid w:val="00441EC0"/>
    <w:rsid w:val="00463CDC"/>
    <w:rsid w:val="00472D39"/>
    <w:rsid w:val="0048383E"/>
    <w:rsid w:val="00485CC6"/>
    <w:rsid w:val="00495532"/>
    <w:rsid w:val="004A0389"/>
    <w:rsid w:val="004C2D6D"/>
    <w:rsid w:val="004C6616"/>
    <w:rsid w:val="004E035D"/>
    <w:rsid w:val="004F20C2"/>
    <w:rsid w:val="00506393"/>
    <w:rsid w:val="00522926"/>
    <w:rsid w:val="00547394"/>
    <w:rsid w:val="00565EF9"/>
    <w:rsid w:val="00582777"/>
    <w:rsid w:val="005841AE"/>
    <w:rsid w:val="00591BDF"/>
    <w:rsid w:val="005B7DCB"/>
    <w:rsid w:val="005D7147"/>
    <w:rsid w:val="005E2410"/>
    <w:rsid w:val="005F0EDF"/>
    <w:rsid w:val="00600353"/>
    <w:rsid w:val="0060712B"/>
    <w:rsid w:val="00614959"/>
    <w:rsid w:val="00641985"/>
    <w:rsid w:val="00642023"/>
    <w:rsid w:val="00654857"/>
    <w:rsid w:val="00654F54"/>
    <w:rsid w:val="00664C67"/>
    <w:rsid w:val="00676308"/>
    <w:rsid w:val="0068754C"/>
    <w:rsid w:val="00693DAE"/>
    <w:rsid w:val="006B1046"/>
    <w:rsid w:val="006C20FC"/>
    <w:rsid w:val="006C511E"/>
    <w:rsid w:val="006C7219"/>
    <w:rsid w:val="006E117C"/>
    <w:rsid w:val="006E1746"/>
    <w:rsid w:val="006E5064"/>
    <w:rsid w:val="00704489"/>
    <w:rsid w:val="007108BE"/>
    <w:rsid w:val="00721DBE"/>
    <w:rsid w:val="00724E86"/>
    <w:rsid w:val="007648C6"/>
    <w:rsid w:val="007A3140"/>
    <w:rsid w:val="007D13EF"/>
    <w:rsid w:val="007D27E6"/>
    <w:rsid w:val="007D4C69"/>
    <w:rsid w:val="007F11C3"/>
    <w:rsid w:val="007F69B8"/>
    <w:rsid w:val="00820246"/>
    <w:rsid w:val="00830E5B"/>
    <w:rsid w:val="008329B4"/>
    <w:rsid w:val="008373B5"/>
    <w:rsid w:val="00851ED7"/>
    <w:rsid w:val="008653FA"/>
    <w:rsid w:val="00882DB1"/>
    <w:rsid w:val="008854FD"/>
    <w:rsid w:val="008A2CEA"/>
    <w:rsid w:val="008C0135"/>
    <w:rsid w:val="008D6C5C"/>
    <w:rsid w:val="008D74E6"/>
    <w:rsid w:val="00904FD6"/>
    <w:rsid w:val="00907CE6"/>
    <w:rsid w:val="00921239"/>
    <w:rsid w:val="00924E62"/>
    <w:rsid w:val="009325D9"/>
    <w:rsid w:val="0093427F"/>
    <w:rsid w:val="00936C27"/>
    <w:rsid w:val="009450C0"/>
    <w:rsid w:val="00951112"/>
    <w:rsid w:val="00953B0B"/>
    <w:rsid w:val="00954849"/>
    <w:rsid w:val="00972512"/>
    <w:rsid w:val="00974DDB"/>
    <w:rsid w:val="009752FA"/>
    <w:rsid w:val="0099082C"/>
    <w:rsid w:val="00994BAD"/>
    <w:rsid w:val="00997670"/>
    <w:rsid w:val="009A5B79"/>
    <w:rsid w:val="009B15FD"/>
    <w:rsid w:val="009C3C9F"/>
    <w:rsid w:val="009D008C"/>
    <w:rsid w:val="009D2435"/>
    <w:rsid w:val="009E45DD"/>
    <w:rsid w:val="009F4DAC"/>
    <w:rsid w:val="009F64BB"/>
    <w:rsid w:val="00A0084E"/>
    <w:rsid w:val="00A0302C"/>
    <w:rsid w:val="00A04CF3"/>
    <w:rsid w:val="00A21921"/>
    <w:rsid w:val="00A377F7"/>
    <w:rsid w:val="00A503D4"/>
    <w:rsid w:val="00A505A3"/>
    <w:rsid w:val="00A67894"/>
    <w:rsid w:val="00A82BF5"/>
    <w:rsid w:val="00A83E16"/>
    <w:rsid w:val="00A93B74"/>
    <w:rsid w:val="00AB07F8"/>
    <w:rsid w:val="00AF2282"/>
    <w:rsid w:val="00AF79D8"/>
    <w:rsid w:val="00B265FF"/>
    <w:rsid w:val="00B275C7"/>
    <w:rsid w:val="00B32A7B"/>
    <w:rsid w:val="00B34647"/>
    <w:rsid w:val="00B41A4F"/>
    <w:rsid w:val="00B51B66"/>
    <w:rsid w:val="00B54201"/>
    <w:rsid w:val="00B660CC"/>
    <w:rsid w:val="00B767DC"/>
    <w:rsid w:val="00BA22CB"/>
    <w:rsid w:val="00BA4228"/>
    <w:rsid w:val="00BB5B9A"/>
    <w:rsid w:val="00BC246F"/>
    <w:rsid w:val="00BC40BC"/>
    <w:rsid w:val="00BD64F1"/>
    <w:rsid w:val="00BE52E2"/>
    <w:rsid w:val="00BF255B"/>
    <w:rsid w:val="00BF3919"/>
    <w:rsid w:val="00C04275"/>
    <w:rsid w:val="00C2033C"/>
    <w:rsid w:val="00C24475"/>
    <w:rsid w:val="00C33F6D"/>
    <w:rsid w:val="00C434AB"/>
    <w:rsid w:val="00C44E4A"/>
    <w:rsid w:val="00C45787"/>
    <w:rsid w:val="00C4791A"/>
    <w:rsid w:val="00C66436"/>
    <w:rsid w:val="00C7103F"/>
    <w:rsid w:val="00C869FE"/>
    <w:rsid w:val="00C87B82"/>
    <w:rsid w:val="00C91ABA"/>
    <w:rsid w:val="00CA6035"/>
    <w:rsid w:val="00CB0E19"/>
    <w:rsid w:val="00CC4E55"/>
    <w:rsid w:val="00CC56E4"/>
    <w:rsid w:val="00CD2F7F"/>
    <w:rsid w:val="00CE2658"/>
    <w:rsid w:val="00D12E95"/>
    <w:rsid w:val="00D30A68"/>
    <w:rsid w:val="00D402E6"/>
    <w:rsid w:val="00D436A9"/>
    <w:rsid w:val="00D55630"/>
    <w:rsid w:val="00D84B8C"/>
    <w:rsid w:val="00D912CE"/>
    <w:rsid w:val="00DB48FA"/>
    <w:rsid w:val="00DB57BE"/>
    <w:rsid w:val="00DC2F01"/>
    <w:rsid w:val="00DD4F32"/>
    <w:rsid w:val="00DE114F"/>
    <w:rsid w:val="00DF34E5"/>
    <w:rsid w:val="00E04F8F"/>
    <w:rsid w:val="00E2368E"/>
    <w:rsid w:val="00E273BD"/>
    <w:rsid w:val="00E3368A"/>
    <w:rsid w:val="00E4201F"/>
    <w:rsid w:val="00E425DB"/>
    <w:rsid w:val="00E56839"/>
    <w:rsid w:val="00E77755"/>
    <w:rsid w:val="00E81FE5"/>
    <w:rsid w:val="00E96F0C"/>
    <w:rsid w:val="00EB1AFC"/>
    <w:rsid w:val="00EB1ECA"/>
    <w:rsid w:val="00EC749B"/>
    <w:rsid w:val="00ED217A"/>
    <w:rsid w:val="00EE57BC"/>
    <w:rsid w:val="00F0212E"/>
    <w:rsid w:val="00F04F65"/>
    <w:rsid w:val="00F06C95"/>
    <w:rsid w:val="00F20B36"/>
    <w:rsid w:val="00F21A5F"/>
    <w:rsid w:val="00F37C29"/>
    <w:rsid w:val="00F512F1"/>
    <w:rsid w:val="00F56506"/>
    <w:rsid w:val="00F6106E"/>
    <w:rsid w:val="00F63EAC"/>
    <w:rsid w:val="00F72E47"/>
    <w:rsid w:val="00F821EE"/>
    <w:rsid w:val="00F90B76"/>
    <w:rsid w:val="00F94EC2"/>
    <w:rsid w:val="00F974D7"/>
    <w:rsid w:val="00FA3BD4"/>
    <w:rsid w:val="00FB12AB"/>
    <w:rsid w:val="00FC1012"/>
    <w:rsid w:val="00FC2B53"/>
    <w:rsid w:val="00FC4E7D"/>
    <w:rsid w:val="00FC7F46"/>
    <w:rsid w:val="00FD55F7"/>
    <w:rsid w:val="00FD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246"/>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820246"/>
    <w:pPr>
      <w:keepNext/>
      <w:outlineLvl w:val="2"/>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20246"/>
    <w:rPr>
      <w:rFonts w:ascii="Times New Roman" w:eastAsia="Times New Roman" w:hAnsi="Times New Roman" w:cs="Times New Roman"/>
      <w:b/>
      <w:sz w:val="36"/>
      <w:szCs w:val="20"/>
      <w:lang w:eastAsia="ru-RU"/>
    </w:rPr>
  </w:style>
  <w:style w:type="paragraph" w:styleId="a3">
    <w:name w:val="Body Text"/>
    <w:basedOn w:val="a"/>
    <w:link w:val="a4"/>
    <w:rsid w:val="00820246"/>
    <w:pPr>
      <w:jc w:val="both"/>
    </w:pPr>
    <w:rPr>
      <w:sz w:val="28"/>
      <w:szCs w:val="20"/>
    </w:rPr>
  </w:style>
  <w:style w:type="character" w:customStyle="1" w:styleId="a4">
    <w:name w:val="Основной текст Знак"/>
    <w:basedOn w:val="a0"/>
    <w:link w:val="a3"/>
    <w:rsid w:val="00820246"/>
    <w:rPr>
      <w:rFonts w:ascii="Times New Roman" w:eastAsia="Times New Roman" w:hAnsi="Times New Roman" w:cs="Times New Roman"/>
      <w:sz w:val="28"/>
      <w:szCs w:val="20"/>
      <w:lang w:eastAsia="ru-RU"/>
    </w:rPr>
  </w:style>
  <w:style w:type="paragraph" w:customStyle="1" w:styleId="a5">
    <w:name w:val="БланкАДМ"/>
    <w:basedOn w:val="a"/>
    <w:rsid w:val="00820246"/>
    <w:pPr>
      <w:ind w:firstLine="720"/>
    </w:pPr>
    <w:rPr>
      <w:sz w:val="28"/>
      <w:szCs w:val="20"/>
    </w:rPr>
  </w:style>
  <w:style w:type="paragraph" w:customStyle="1" w:styleId="ConsPlusNormal">
    <w:name w:val="ConsPlusNormal"/>
    <w:rsid w:val="008202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rsid w:val="00820246"/>
    <w:pPr>
      <w:spacing w:before="100" w:beforeAutospacing="1" w:after="100" w:afterAutospacing="1"/>
    </w:pPr>
  </w:style>
  <w:style w:type="character" w:styleId="a7">
    <w:name w:val="Hyperlink"/>
    <w:basedOn w:val="a0"/>
    <w:rsid w:val="00820246"/>
    <w:rPr>
      <w:color w:val="0000FF"/>
      <w:u w:val="single"/>
    </w:rPr>
  </w:style>
  <w:style w:type="paragraph" w:styleId="2">
    <w:name w:val="Body Text 2"/>
    <w:basedOn w:val="a"/>
    <w:link w:val="20"/>
    <w:rsid w:val="00820246"/>
    <w:pPr>
      <w:spacing w:after="120" w:line="480" w:lineRule="auto"/>
    </w:pPr>
  </w:style>
  <w:style w:type="character" w:customStyle="1" w:styleId="20">
    <w:name w:val="Основной текст 2 Знак"/>
    <w:basedOn w:val="a0"/>
    <w:link w:val="2"/>
    <w:rsid w:val="00820246"/>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0246"/>
  </w:style>
  <w:style w:type="character" w:customStyle="1" w:styleId="apple-style-span">
    <w:name w:val="apple-style-span"/>
    <w:basedOn w:val="a0"/>
    <w:rsid w:val="00820246"/>
  </w:style>
  <w:style w:type="paragraph" w:customStyle="1" w:styleId="1">
    <w:name w:val="Абзац списка1"/>
    <w:basedOn w:val="a"/>
    <w:rsid w:val="00820246"/>
    <w:pPr>
      <w:ind w:left="720"/>
      <w:contextualSpacing/>
    </w:pPr>
    <w:rPr>
      <w:rFonts w:eastAsia="Calibri"/>
    </w:rPr>
  </w:style>
  <w:style w:type="character" w:styleId="a8">
    <w:name w:val="Strong"/>
    <w:basedOn w:val="a0"/>
    <w:uiPriority w:val="99"/>
    <w:qFormat/>
    <w:rsid w:val="00820246"/>
    <w:rPr>
      <w:b/>
    </w:rPr>
  </w:style>
  <w:style w:type="paragraph" w:styleId="a9">
    <w:name w:val="header"/>
    <w:basedOn w:val="a"/>
    <w:link w:val="aa"/>
    <w:uiPriority w:val="99"/>
    <w:unhideWhenUsed/>
    <w:rsid w:val="00E04F8F"/>
    <w:pPr>
      <w:tabs>
        <w:tab w:val="center" w:pos="4677"/>
        <w:tab w:val="right" w:pos="9355"/>
      </w:tabs>
    </w:pPr>
  </w:style>
  <w:style w:type="character" w:customStyle="1" w:styleId="aa">
    <w:name w:val="Верхний колонтитул Знак"/>
    <w:basedOn w:val="a0"/>
    <w:link w:val="a9"/>
    <w:uiPriority w:val="99"/>
    <w:rsid w:val="00E04F8F"/>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E04F8F"/>
    <w:pPr>
      <w:tabs>
        <w:tab w:val="center" w:pos="4677"/>
        <w:tab w:val="right" w:pos="9355"/>
      </w:tabs>
    </w:pPr>
  </w:style>
  <w:style w:type="character" w:customStyle="1" w:styleId="ac">
    <w:name w:val="Нижний колонтитул Знак"/>
    <w:basedOn w:val="a0"/>
    <w:link w:val="ab"/>
    <w:uiPriority w:val="99"/>
    <w:semiHidden/>
    <w:rsid w:val="00E04F8F"/>
    <w:rPr>
      <w:rFonts w:ascii="Times New Roman" w:eastAsia="Times New Roman" w:hAnsi="Times New Roman" w:cs="Times New Roman"/>
      <w:sz w:val="24"/>
      <w:szCs w:val="24"/>
      <w:lang w:eastAsia="ru-RU"/>
    </w:rPr>
  </w:style>
  <w:style w:type="paragraph" w:styleId="ad">
    <w:name w:val="List Paragraph"/>
    <w:basedOn w:val="a"/>
    <w:uiPriority w:val="34"/>
    <w:qFormat/>
    <w:rsid w:val="00654857"/>
    <w:pPr>
      <w:ind w:left="720"/>
      <w:contextualSpacing/>
    </w:pPr>
  </w:style>
  <w:style w:type="paragraph" w:customStyle="1" w:styleId="ConsPlusNonformat">
    <w:name w:val="ConsPlusNonformat"/>
    <w:rsid w:val="00F5650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565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0">
    <w:name w:val="Без интервала1"/>
    <w:uiPriority w:val="99"/>
    <w:rsid w:val="00997670"/>
    <w:pPr>
      <w:spacing w:after="0" w:line="240" w:lineRule="auto"/>
    </w:pPr>
    <w:rPr>
      <w:rFonts w:ascii="Times New Roman" w:eastAsia="Calibri" w:hAnsi="Times New Roman" w:cs="Times New Roman"/>
      <w:sz w:val="24"/>
      <w:szCs w:val="24"/>
      <w:lang w:eastAsia="ru-RU"/>
    </w:rPr>
  </w:style>
  <w:style w:type="paragraph" w:customStyle="1" w:styleId="Default">
    <w:name w:val="Default"/>
    <w:rsid w:val="00EC749B"/>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Balloon Text"/>
    <w:basedOn w:val="a"/>
    <w:link w:val="af"/>
    <w:uiPriority w:val="99"/>
    <w:semiHidden/>
    <w:unhideWhenUsed/>
    <w:rsid w:val="00547394"/>
    <w:rPr>
      <w:rFonts w:ascii="Tahoma" w:hAnsi="Tahoma" w:cs="Tahoma"/>
      <w:sz w:val="16"/>
      <w:szCs w:val="16"/>
    </w:rPr>
  </w:style>
  <w:style w:type="character" w:customStyle="1" w:styleId="af">
    <w:name w:val="Текст выноски Знак"/>
    <w:basedOn w:val="a0"/>
    <w:link w:val="ae"/>
    <w:uiPriority w:val="99"/>
    <w:semiHidden/>
    <w:rsid w:val="0054739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61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86.nalog.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alog.ru" TargetMode="External"/><Relationship Id="rId17" Type="http://schemas.openxmlformats.org/officeDocument/2006/relationships/hyperlink" Target="consultantplus://offline/ref=DC1F5DFAA0856B0CA33E9D3CAE4FBBFA9C4A3E54FA7030665F9696629D815400B59D790C68A066445237DD50B0A36DABE2U83EK" TargetMode="External"/><Relationship Id="rId2" Type="http://schemas.openxmlformats.org/officeDocument/2006/relationships/numbering" Target="numbering.xml"/><Relationship Id="rId16" Type="http://schemas.openxmlformats.org/officeDocument/2006/relationships/hyperlink" Target="consultantplus://offline/ref=DC1F5DFAA0856B0CA33E8331B823ECF59941635FFE7F3A3006C39035C2D15255E7DD275538E22D49522FC150B0UB34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86.rosreestr.ru/" TargetMode="External"/><Relationship Id="rId5" Type="http://schemas.openxmlformats.org/officeDocument/2006/relationships/settings" Target="settings.xml"/><Relationship Id="rId15" Type="http://schemas.openxmlformats.org/officeDocument/2006/relationships/hyperlink" Target="http://mfc.admhmao.ru/" TargetMode="External"/><Relationship Id="rId10" Type="http://schemas.openxmlformats.org/officeDocument/2006/relationships/hyperlink" Target="http://www.berezovo.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qlaster.ru/go/230913/aGFudHltYW5zaXlzay5yb3NrYXpuYS5yd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A987F-74A4-454E-9A13-41B7012B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6</Pages>
  <Words>2003</Words>
  <Characters>11423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73</cp:revision>
  <cp:lastPrinted>2019-05-21T06:15:00Z</cp:lastPrinted>
  <dcterms:created xsi:type="dcterms:W3CDTF">2017-08-29T11:31:00Z</dcterms:created>
  <dcterms:modified xsi:type="dcterms:W3CDTF">2019-05-21T06:15:00Z</dcterms:modified>
</cp:coreProperties>
</file>