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B8" w:rsidRPr="00577222" w:rsidRDefault="00691880" w:rsidP="00691880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 wp14:anchorId="2CFD5B8F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7B8" w:rsidRPr="00577222" w:rsidRDefault="000047B8" w:rsidP="000047B8">
      <w:pPr>
        <w:rPr>
          <w:rFonts w:eastAsia="Calibri"/>
          <w:b/>
          <w:sz w:val="36"/>
          <w:szCs w:val="36"/>
        </w:rPr>
      </w:pPr>
    </w:p>
    <w:p w:rsidR="000047B8" w:rsidRPr="008834F2" w:rsidRDefault="000047B8" w:rsidP="000047B8">
      <w:pPr>
        <w:jc w:val="center"/>
        <w:rPr>
          <w:rFonts w:eastAsia="Calibri"/>
          <w:b/>
          <w:sz w:val="36"/>
          <w:szCs w:val="36"/>
        </w:rPr>
      </w:pPr>
      <w:r w:rsidRPr="008834F2">
        <w:rPr>
          <w:rFonts w:eastAsia="Calibri"/>
          <w:b/>
          <w:sz w:val="36"/>
          <w:szCs w:val="36"/>
        </w:rPr>
        <w:t>АДМИНИСТРАЦИЯ БЕРЕЗОВСКОГО РАЙОНА</w:t>
      </w:r>
    </w:p>
    <w:p w:rsidR="000047B8" w:rsidRPr="008834F2" w:rsidRDefault="000047B8" w:rsidP="000047B8">
      <w:pPr>
        <w:jc w:val="center"/>
        <w:rPr>
          <w:rFonts w:eastAsia="Calibri"/>
          <w:b/>
          <w:sz w:val="16"/>
          <w:szCs w:val="16"/>
        </w:rPr>
      </w:pPr>
    </w:p>
    <w:p w:rsidR="000047B8" w:rsidRPr="008834F2" w:rsidRDefault="000047B8" w:rsidP="000047B8">
      <w:pPr>
        <w:ind w:right="-2"/>
        <w:jc w:val="center"/>
        <w:rPr>
          <w:rFonts w:eastAsia="Calibri"/>
          <w:b/>
          <w:sz w:val="20"/>
          <w:szCs w:val="20"/>
        </w:rPr>
      </w:pPr>
      <w:r w:rsidRPr="008834F2">
        <w:rPr>
          <w:rFonts w:eastAsia="Calibri"/>
          <w:b/>
          <w:sz w:val="20"/>
          <w:szCs w:val="20"/>
        </w:rPr>
        <w:t>ХАНТЫ-МАНСИЙСКОГО АВТОНОМНОГО ОКРУГА-ЮГРЫ</w:t>
      </w:r>
    </w:p>
    <w:p w:rsidR="000047B8" w:rsidRPr="008834F2" w:rsidRDefault="000047B8" w:rsidP="000047B8">
      <w:pPr>
        <w:ind w:right="-2"/>
        <w:jc w:val="center"/>
        <w:rPr>
          <w:rFonts w:eastAsia="Calibri"/>
          <w:sz w:val="20"/>
          <w:szCs w:val="20"/>
        </w:rPr>
      </w:pPr>
    </w:p>
    <w:p w:rsidR="000047B8" w:rsidRPr="008834F2" w:rsidRDefault="0009613B" w:rsidP="000047B8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0047B8" w:rsidRPr="002837DB" w:rsidRDefault="000047B8" w:rsidP="000047B8">
      <w:pPr>
        <w:ind w:right="143"/>
        <w:jc w:val="center"/>
        <w:rPr>
          <w:b/>
          <w:sz w:val="32"/>
          <w:szCs w:val="32"/>
        </w:rPr>
      </w:pPr>
    </w:p>
    <w:p w:rsidR="000047B8" w:rsidRPr="002837DB" w:rsidRDefault="009120D6" w:rsidP="000047B8">
      <w:pPr>
        <w:ind w:right="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31.05.</w:t>
      </w:r>
      <w:r w:rsidR="001011AA">
        <w:rPr>
          <w:sz w:val="28"/>
          <w:szCs w:val="28"/>
        </w:rPr>
        <w:t>2022</w:t>
      </w:r>
      <w:proofErr w:type="gramEnd"/>
      <w:r w:rsidR="000047B8" w:rsidRPr="002837DB">
        <w:rPr>
          <w:sz w:val="28"/>
          <w:szCs w:val="28"/>
        </w:rPr>
        <w:t xml:space="preserve"> </w:t>
      </w:r>
      <w:r w:rsidR="000047B8">
        <w:rPr>
          <w:sz w:val="28"/>
          <w:szCs w:val="28"/>
        </w:rPr>
        <w:t xml:space="preserve">                                    </w:t>
      </w:r>
      <w:r w:rsidR="000047B8" w:rsidRPr="002837DB">
        <w:rPr>
          <w:sz w:val="28"/>
          <w:szCs w:val="28"/>
        </w:rPr>
        <w:t xml:space="preserve">                      </w:t>
      </w:r>
      <w:r w:rsidR="000047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0047B8">
        <w:rPr>
          <w:sz w:val="28"/>
          <w:szCs w:val="28"/>
        </w:rPr>
        <w:t xml:space="preserve">         </w:t>
      </w:r>
      <w:r w:rsidR="000047B8" w:rsidRPr="002837DB">
        <w:rPr>
          <w:sz w:val="28"/>
          <w:szCs w:val="28"/>
        </w:rPr>
        <w:t>№</w:t>
      </w:r>
      <w:r>
        <w:rPr>
          <w:sz w:val="28"/>
          <w:szCs w:val="28"/>
        </w:rPr>
        <w:t xml:space="preserve"> 788</w:t>
      </w:r>
    </w:p>
    <w:p w:rsidR="000047B8" w:rsidRPr="002837DB" w:rsidRDefault="000047B8" w:rsidP="000047B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047B8" w:rsidTr="00ED4E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B8" w:rsidRPr="00F9049A" w:rsidRDefault="000047B8" w:rsidP="00ED4E9C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межселенной</w:t>
            </w:r>
            <w:r w:rsidRPr="00F9049A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Березовского района</w:t>
            </w:r>
          </w:p>
          <w:bookmarkEnd w:id="0"/>
          <w:p w:rsidR="000047B8" w:rsidRDefault="000047B8" w:rsidP="00ED4E9C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</w:tbl>
    <w:p w:rsidR="000047B8" w:rsidRDefault="000047B8" w:rsidP="000047B8">
      <w:pPr>
        <w:ind w:right="3712"/>
        <w:jc w:val="both"/>
        <w:rPr>
          <w:sz w:val="28"/>
          <w:szCs w:val="28"/>
        </w:rPr>
      </w:pPr>
    </w:p>
    <w:p w:rsidR="000047B8" w:rsidRPr="000C5CA1" w:rsidRDefault="000047B8" w:rsidP="000047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0013AD">
        <w:rPr>
          <w:rFonts w:eastAsia="Calibri"/>
          <w:sz w:val="28"/>
          <w:szCs w:val="28"/>
          <w:lang w:eastAsia="en-US"/>
        </w:rPr>
        <w:t>16.09.2020 № 1479 «Об утверждении Правил противопожарного режима в Российской Федерации»</w:t>
      </w:r>
      <w:r w:rsidR="000013AD" w:rsidRPr="000C5CA1">
        <w:rPr>
          <w:rFonts w:eastAsia="Calibri"/>
          <w:sz w:val="28"/>
          <w:szCs w:val="28"/>
          <w:lang w:eastAsia="en-US"/>
        </w:rPr>
        <w:t>: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межселенной территории Березовского района в период с 1</w:t>
      </w:r>
      <w:r w:rsidR="001011AA">
        <w:rPr>
          <w:sz w:val="28"/>
          <w:szCs w:val="28"/>
        </w:rPr>
        <w:t>0</w:t>
      </w:r>
      <w:r w:rsidR="000013AD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по 1</w:t>
      </w:r>
      <w:r w:rsidR="001011A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013AD">
        <w:rPr>
          <w:sz w:val="28"/>
          <w:szCs w:val="28"/>
        </w:rPr>
        <w:t>июня</w:t>
      </w:r>
      <w:r w:rsidR="001011A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года: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 дополнительных требований пожарной безопасности на период введения особого противопожарного режима на межселенной территории Березовского района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 w:rsidR="0009613B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0047B8" w:rsidRPr="00325E19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09613B">
        <w:rPr>
          <w:sz w:val="28"/>
          <w:szCs w:val="28"/>
        </w:rPr>
        <w:t>азместить настоящее постановление</w:t>
      </w:r>
      <w:r w:rsidRPr="00325E19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</w:t>
      </w:r>
      <w:r w:rsidR="0009613B">
        <w:rPr>
          <w:sz w:val="28"/>
          <w:szCs w:val="28"/>
        </w:rPr>
        <w:t>Настоящее постановление</w:t>
      </w:r>
      <w:r w:rsidRPr="00BF47D4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Pr="00BF47D4">
        <w:rPr>
          <w:sz w:val="28"/>
          <w:szCs w:val="28"/>
        </w:rPr>
        <w:t>.</w:t>
      </w:r>
    </w:p>
    <w:p w:rsidR="000047B8" w:rsidRDefault="0009613B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r w:rsidR="000047B8">
        <w:rPr>
          <w:sz w:val="28"/>
          <w:szCs w:val="28"/>
        </w:rPr>
        <w:t>исполне</w:t>
      </w:r>
      <w:r>
        <w:rPr>
          <w:sz w:val="28"/>
          <w:szCs w:val="28"/>
        </w:rPr>
        <w:t>нием настоящего постановления</w:t>
      </w:r>
      <w:r w:rsidR="000047B8">
        <w:rPr>
          <w:sz w:val="28"/>
          <w:szCs w:val="28"/>
        </w:rPr>
        <w:t xml:space="preserve"> </w:t>
      </w:r>
      <w:r w:rsidR="001011AA">
        <w:rPr>
          <w:sz w:val="28"/>
          <w:szCs w:val="28"/>
        </w:rPr>
        <w:t>оставляю за собой.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</w:p>
    <w:p w:rsidR="000047B8" w:rsidRPr="000C5CA1" w:rsidRDefault="000047B8" w:rsidP="000047B8">
      <w:pPr>
        <w:ind w:firstLine="709"/>
        <w:jc w:val="both"/>
        <w:rPr>
          <w:sz w:val="28"/>
          <w:szCs w:val="28"/>
        </w:rPr>
      </w:pPr>
    </w:p>
    <w:p w:rsidR="000047B8" w:rsidRDefault="000013AD" w:rsidP="000047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047B8" w:rsidRPr="002207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47B8">
        <w:rPr>
          <w:sz w:val="28"/>
          <w:szCs w:val="28"/>
        </w:rPr>
        <w:t xml:space="preserve"> </w:t>
      </w:r>
      <w:r w:rsidR="000047B8" w:rsidRPr="002207FA">
        <w:rPr>
          <w:sz w:val="28"/>
          <w:szCs w:val="28"/>
        </w:rPr>
        <w:t xml:space="preserve">района                                  </w:t>
      </w:r>
      <w:r w:rsidR="000047B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="000047B8">
        <w:rPr>
          <w:sz w:val="28"/>
          <w:szCs w:val="28"/>
        </w:rPr>
        <w:t xml:space="preserve"> </w:t>
      </w:r>
      <w:r w:rsidR="001011AA">
        <w:rPr>
          <w:sz w:val="28"/>
          <w:szCs w:val="28"/>
        </w:rPr>
        <w:t>П.В. Артеев</w:t>
      </w:r>
    </w:p>
    <w:p w:rsidR="000047B8" w:rsidRPr="000013AD" w:rsidRDefault="000047B8" w:rsidP="000047B8"/>
    <w:p w:rsidR="00AF783F" w:rsidRPr="000013AD" w:rsidRDefault="00AF783F" w:rsidP="000047B8"/>
    <w:p w:rsidR="00AF783F" w:rsidRPr="000013AD" w:rsidRDefault="00AF783F" w:rsidP="000047B8"/>
    <w:p w:rsidR="00AF783F" w:rsidRPr="000013AD" w:rsidRDefault="00AF783F" w:rsidP="000047B8"/>
    <w:p w:rsidR="00AF783F" w:rsidRPr="000013AD" w:rsidRDefault="00AF783F" w:rsidP="000047B8"/>
    <w:p w:rsidR="00AF783F" w:rsidRPr="000013AD" w:rsidRDefault="00AF783F" w:rsidP="000047B8"/>
    <w:p w:rsidR="00AF783F" w:rsidRDefault="00AF783F" w:rsidP="000013AD">
      <w:pPr>
        <w:rPr>
          <w:sz w:val="28"/>
          <w:szCs w:val="28"/>
        </w:rPr>
        <w:sectPr w:rsidR="00AF7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83F" w:rsidRPr="00041F38" w:rsidRDefault="00AF783F" w:rsidP="009120D6">
      <w:pPr>
        <w:jc w:val="right"/>
        <w:rPr>
          <w:b/>
        </w:rPr>
      </w:pPr>
    </w:p>
    <w:p w:rsidR="009120D6" w:rsidRDefault="0009613B" w:rsidP="009120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F783F" w:rsidRPr="00AD07FB" w:rsidRDefault="0009613B" w:rsidP="009120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F783F" w:rsidRPr="00AD07FB">
        <w:rPr>
          <w:sz w:val="28"/>
          <w:szCs w:val="28"/>
        </w:rPr>
        <w:t xml:space="preserve"> администрации Березовского района</w:t>
      </w:r>
    </w:p>
    <w:p w:rsidR="00AF783F" w:rsidRPr="00AD07FB" w:rsidRDefault="00AF783F" w:rsidP="009120D6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>от</w:t>
      </w:r>
      <w:r w:rsidR="009120D6">
        <w:rPr>
          <w:sz w:val="28"/>
          <w:szCs w:val="28"/>
        </w:rPr>
        <w:t xml:space="preserve"> 31.05.2022 № 788</w:t>
      </w:r>
    </w:p>
    <w:p w:rsidR="00AF783F" w:rsidRPr="00AD07FB" w:rsidRDefault="00AF783F" w:rsidP="00AF783F">
      <w:pPr>
        <w:rPr>
          <w:b/>
          <w:bCs/>
          <w:sz w:val="28"/>
          <w:szCs w:val="28"/>
        </w:rPr>
      </w:pPr>
    </w:p>
    <w:p w:rsidR="00AF783F" w:rsidRPr="00AD07FB" w:rsidRDefault="00AF783F" w:rsidP="00AF783F">
      <w:pPr>
        <w:jc w:val="center"/>
        <w:rPr>
          <w:b/>
          <w:sz w:val="28"/>
          <w:szCs w:val="28"/>
        </w:rPr>
      </w:pPr>
      <w:r w:rsidRPr="00AD07FB">
        <w:rPr>
          <w:b/>
          <w:sz w:val="28"/>
          <w:szCs w:val="28"/>
        </w:rPr>
        <w:t>ПЕРЕЧЕНЬ</w:t>
      </w:r>
    </w:p>
    <w:p w:rsidR="00AF783F" w:rsidRPr="00AD07FB" w:rsidRDefault="00AF783F" w:rsidP="00AF783F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дополнительных требований по профилактике пожаров, гибели и травматизма людей на них,</w:t>
      </w:r>
    </w:p>
    <w:p w:rsidR="00AF783F" w:rsidRPr="00AD07FB" w:rsidRDefault="00AF783F" w:rsidP="00AF783F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рекомендуемых к реализации в период действия особого противопожарного режима</w:t>
      </w:r>
    </w:p>
    <w:p w:rsidR="00AF783F" w:rsidRPr="00AD07FB" w:rsidRDefault="00AF783F" w:rsidP="00AF783F">
      <w:pPr>
        <w:rPr>
          <w:sz w:val="28"/>
          <w:szCs w:val="28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716"/>
      </w:tblGrid>
      <w:tr w:rsidR="00AF783F" w:rsidRPr="00AD07FB" w:rsidTr="00ED4E9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№</w:t>
            </w:r>
          </w:p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Требования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AD07FB">
              <w:rPr>
                <w:sz w:val="28"/>
                <w:szCs w:val="28"/>
              </w:rPr>
              <w:t>слушательской</w:t>
            </w:r>
            <w:proofErr w:type="spellEnd"/>
            <w:r w:rsidRPr="00AD07FB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автомобильного патрулирования районов границ межселенной территории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посещении лесов находящихся на межселенной территории</w:t>
            </w:r>
          </w:p>
        </w:tc>
      </w:tr>
    </w:tbl>
    <w:p w:rsidR="00AF783F" w:rsidRPr="00AF783F" w:rsidRDefault="00AF783F" w:rsidP="00AF783F">
      <w:pPr>
        <w:rPr>
          <w:sz w:val="28"/>
          <w:szCs w:val="28"/>
        </w:rPr>
      </w:pPr>
    </w:p>
    <w:sectPr w:rsidR="00AF783F" w:rsidRPr="00AF783F" w:rsidSect="00AF78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4"/>
    <w:rsid w:val="000013AD"/>
    <w:rsid w:val="000047B8"/>
    <w:rsid w:val="0009613B"/>
    <w:rsid w:val="001011AA"/>
    <w:rsid w:val="00577222"/>
    <w:rsid w:val="00691880"/>
    <w:rsid w:val="008477B6"/>
    <w:rsid w:val="009120D6"/>
    <w:rsid w:val="009654B4"/>
    <w:rsid w:val="00A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63890-0838-48D4-91AC-74E7216F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пользователь</cp:lastModifiedBy>
  <cp:revision>10</cp:revision>
  <cp:lastPrinted>2022-06-01T05:05:00Z</cp:lastPrinted>
  <dcterms:created xsi:type="dcterms:W3CDTF">2021-04-16T05:10:00Z</dcterms:created>
  <dcterms:modified xsi:type="dcterms:W3CDTF">2022-06-01T05:05:00Z</dcterms:modified>
</cp:coreProperties>
</file>