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E3" w:rsidRDefault="00806BED" w:rsidP="00806BED">
      <w:pPr>
        <w:spacing w:line="276" w:lineRule="auto"/>
        <w:ind w:right="-2"/>
        <w:jc w:val="right"/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 wp14:anchorId="129F1310" wp14:editId="7BAB1245">
            <wp:simplePos x="0" y="0"/>
            <wp:positionH relativeFrom="margin">
              <wp:posOffset>2576830</wp:posOffset>
            </wp:positionH>
            <wp:positionV relativeFrom="paragraph">
              <wp:posOffset>195580</wp:posOffset>
            </wp:positionV>
            <wp:extent cx="742315" cy="808355"/>
            <wp:effectExtent l="0" t="0" r="63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62" w:rsidRDefault="004A6262" w:rsidP="003D3561">
      <w:pPr>
        <w:pStyle w:val="a5"/>
        <w:ind w:left="-284" w:right="-2" w:firstLine="0"/>
        <w:jc w:val="center"/>
        <w:rPr>
          <w:b/>
          <w:sz w:val="36"/>
        </w:rPr>
      </w:pPr>
    </w:p>
    <w:p w:rsidR="000749E3" w:rsidRDefault="000749E3" w:rsidP="003D3561">
      <w:pPr>
        <w:pStyle w:val="a5"/>
        <w:ind w:left="-284" w:right="-2"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0749E3" w:rsidRDefault="000749E3" w:rsidP="003D3561">
      <w:pPr>
        <w:ind w:left="-284" w:right="-2"/>
        <w:rPr>
          <w:sz w:val="16"/>
          <w:szCs w:val="16"/>
        </w:rPr>
      </w:pPr>
    </w:p>
    <w:p w:rsidR="000749E3" w:rsidRDefault="000749E3" w:rsidP="003D3561">
      <w:pPr>
        <w:ind w:left="-284" w:right="-2"/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49E3" w:rsidRDefault="000749E3" w:rsidP="003D3561">
      <w:pPr>
        <w:ind w:left="-284" w:right="-2"/>
      </w:pPr>
    </w:p>
    <w:p w:rsidR="000749E3" w:rsidRDefault="000749E3" w:rsidP="003D3561">
      <w:pPr>
        <w:pStyle w:val="a4"/>
        <w:ind w:left="-284" w:right="-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РАСПОРЯЖЕНИЕ </w:t>
      </w:r>
    </w:p>
    <w:p w:rsidR="003D3561" w:rsidRDefault="003D3561" w:rsidP="003D3561">
      <w:pPr>
        <w:pStyle w:val="a4"/>
        <w:ind w:left="-284"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5ABF" w:rsidRDefault="004A6262" w:rsidP="00895ABF">
      <w:pPr>
        <w:ind w:left="8080" w:hanging="8080"/>
        <w:jc w:val="both"/>
        <w:rPr>
          <w:sz w:val="28"/>
        </w:rPr>
      </w:pPr>
      <w:r>
        <w:rPr>
          <w:sz w:val="28"/>
        </w:rPr>
        <w:t>от  19.05.</w:t>
      </w:r>
      <w:r w:rsidR="00895ABF">
        <w:rPr>
          <w:sz w:val="28"/>
        </w:rPr>
        <w:t>202</w:t>
      </w:r>
      <w:r w:rsidR="00CF4842">
        <w:rPr>
          <w:sz w:val="28"/>
        </w:rPr>
        <w:t>2</w:t>
      </w:r>
      <w:r w:rsidR="00895ABF">
        <w:rPr>
          <w:sz w:val="28"/>
        </w:rPr>
        <w:tab/>
      </w:r>
      <w:r>
        <w:rPr>
          <w:sz w:val="28"/>
        </w:rPr>
        <w:t xml:space="preserve">    </w:t>
      </w:r>
      <w:r w:rsidR="00895ABF">
        <w:rPr>
          <w:sz w:val="28"/>
        </w:rPr>
        <w:t>№</w:t>
      </w:r>
      <w:r>
        <w:rPr>
          <w:sz w:val="28"/>
        </w:rPr>
        <w:t xml:space="preserve"> 333-р</w:t>
      </w:r>
    </w:p>
    <w:p w:rsidR="00895ABF" w:rsidRDefault="00895ABF" w:rsidP="00895ABF">
      <w:pPr>
        <w:rPr>
          <w:sz w:val="28"/>
        </w:rPr>
      </w:pPr>
      <w:r>
        <w:rPr>
          <w:sz w:val="28"/>
        </w:rPr>
        <w:t>пгт. Березово</w:t>
      </w:r>
    </w:p>
    <w:p w:rsidR="00895ABF" w:rsidRDefault="00895ABF" w:rsidP="00895ABF">
      <w:pPr>
        <w:spacing w:line="360" w:lineRule="auto"/>
        <w:jc w:val="both"/>
      </w:pPr>
    </w:p>
    <w:p w:rsidR="00895ABF" w:rsidRDefault="00417F79" w:rsidP="00160F42">
      <w:pPr>
        <w:ind w:right="4961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Об утверждении графика </w:t>
      </w:r>
      <w:r w:rsidR="00160F42">
        <w:rPr>
          <w:sz w:val="28"/>
          <w:szCs w:val="26"/>
        </w:rPr>
        <w:t xml:space="preserve">приема граждан специалистами архивного отдела </w:t>
      </w:r>
    </w:p>
    <w:p w:rsidR="00895ABF" w:rsidRDefault="00895ABF" w:rsidP="00895ABF">
      <w:pPr>
        <w:ind w:right="-286" w:firstLine="709"/>
        <w:jc w:val="both"/>
        <w:rPr>
          <w:sz w:val="28"/>
          <w:szCs w:val="28"/>
        </w:rPr>
      </w:pPr>
    </w:p>
    <w:p w:rsidR="00895ABF" w:rsidRPr="00241786" w:rsidRDefault="00BD3806" w:rsidP="00895ABF">
      <w:pPr>
        <w:ind w:right="-1" w:firstLine="709"/>
        <w:jc w:val="both"/>
        <w:rPr>
          <w:rFonts w:ascii="Times New Roman CYR" w:hAnsi="Times New Roman CYR" w:cs="Times New Roman CYR"/>
          <w:color w:val="000000"/>
          <w:sz w:val="34"/>
          <w:szCs w:val="28"/>
        </w:rPr>
      </w:pPr>
      <w:r w:rsidRPr="00BD3806">
        <w:rPr>
          <w:sz w:val="28"/>
          <w:szCs w:val="28"/>
        </w:rPr>
        <w:t xml:space="preserve">В соответствии с Федеральным законом от 22 октября 2004 года      </w:t>
      </w:r>
      <w:r w:rsidR="00160F42">
        <w:rPr>
          <w:sz w:val="28"/>
          <w:szCs w:val="28"/>
        </w:rPr>
        <w:t xml:space="preserve">       </w:t>
      </w:r>
      <w:r w:rsidRPr="00BD3806">
        <w:rPr>
          <w:sz w:val="28"/>
          <w:szCs w:val="28"/>
        </w:rPr>
        <w:t xml:space="preserve">     № 125-ФЗ «Об архивном деле в Российской Федерации», приказом Федерального архивного агентства от 02 марта 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</w:r>
      <w:r>
        <w:rPr>
          <w:sz w:val="28"/>
          <w:szCs w:val="28"/>
        </w:rPr>
        <w:t xml:space="preserve">ациях Российской академии наук» для </w:t>
      </w:r>
      <w:r w:rsidR="00C279AB">
        <w:rPr>
          <w:sz w:val="28"/>
          <w:szCs w:val="28"/>
        </w:rPr>
        <w:t xml:space="preserve">проведения проверки наличия и состояния архивных документов и </w:t>
      </w:r>
      <w:r>
        <w:rPr>
          <w:sz w:val="28"/>
          <w:szCs w:val="28"/>
        </w:rPr>
        <w:t xml:space="preserve">обеспечения </w:t>
      </w:r>
      <w:r w:rsidR="00C279AB">
        <w:rPr>
          <w:sz w:val="28"/>
          <w:szCs w:val="28"/>
        </w:rPr>
        <w:t xml:space="preserve">их </w:t>
      </w:r>
      <w:r>
        <w:rPr>
          <w:sz w:val="28"/>
          <w:szCs w:val="28"/>
        </w:rPr>
        <w:t>сохранности</w:t>
      </w:r>
      <w:r w:rsidR="00895ABF">
        <w:rPr>
          <w:sz w:val="28"/>
        </w:rPr>
        <w:t>:</w:t>
      </w:r>
    </w:p>
    <w:p w:rsidR="00895ABF" w:rsidRPr="001E3E2D" w:rsidRDefault="00895ABF" w:rsidP="00160F42">
      <w:pPr>
        <w:pStyle w:val="a6"/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right="-1" w:firstLine="709"/>
        <w:jc w:val="both"/>
        <w:rPr>
          <w:b w:val="0"/>
        </w:rPr>
      </w:pPr>
      <w:r w:rsidRPr="001E3E2D">
        <w:rPr>
          <w:b w:val="0"/>
        </w:rPr>
        <w:t xml:space="preserve">Утвердить </w:t>
      </w:r>
      <w:r w:rsidR="00C279AB" w:rsidRPr="001E3E2D">
        <w:rPr>
          <w:b w:val="0"/>
        </w:rPr>
        <w:t xml:space="preserve">график </w:t>
      </w:r>
      <w:r w:rsidR="00160F42" w:rsidRPr="00160F42">
        <w:rPr>
          <w:b w:val="0"/>
        </w:rPr>
        <w:t xml:space="preserve">приема граждан специалистами архивного отдела </w:t>
      </w:r>
      <w:r w:rsidR="004C291D">
        <w:rPr>
          <w:b w:val="0"/>
        </w:rPr>
        <w:t>с указанием времени работы с документами</w:t>
      </w:r>
      <w:r w:rsidR="004C291D" w:rsidRPr="001E3E2D">
        <w:rPr>
          <w:b w:val="0"/>
        </w:rPr>
        <w:t xml:space="preserve"> согласно</w:t>
      </w:r>
      <w:r w:rsidR="00806BED">
        <w:rPr>
          <w:b w:val="0"/>
        </w:rPr>
        <w:t xml:space="preserve"> приложению</w:t>
      </w:r>
      <w:r w:rsidR="00C279AB" w:rsidRPr="001E3E2D">
        <w:rPr>
          <w:b w:val="0"/>
        </w:rPr>
        <w:t xml:space="preserve"> к настоящему распоряжению.</w:t>
      </w:r>
    </w:p>
    <w:p w:rsidR="00895ABF" w:rsidRPr="00930931" w:rsidRDefault="00895ABF" w:rsidP="00895ABF">
      <w:pPr>
        <w:ind w:right="-1" w:firstLine="709"/>
        <w:jc w:val="both"/>
        <w:rPr>
          <w:b/>
          <w:sz w:val="28"/>
          <w:szCs w:val="28"/>
        </w:rPr>
      </w:pPr>
      <w:r w:rsidRPr="00930931">
        <w:rPr>
          <w:sz w:val="28"/>
          <w:szCs w:val="28"/>
        </w:rPr>
        <w:t>2. Разместить настоящее распоряжение на официальном сайте органов местного самоуправления Березовского района.</w:t>
      </w:r>
    </w:p>
    <w:p w:rsidR="00895ABF" w:rsidRPr="006809CD" w:rsidRDefault="00895ABF" w:rsidP="00895ABF">
      <w:pPr>
        <w:pStyle w:val="a6"/>
        <w:numPr>
          <w:ilvl w:val="0"/>
          <w:numId w:val="8"/>
        </w:numPr>
        <w:ind w:right="-1"/>
        <w:jc w:val="both"/>
        <w:rPr>
          <w:b w:val="0"/>
        </w:rPr>
      </w:pPr>
      <w:r w:rsidRPr="006809CD">
        <w:rPr>
          <w:b w:val="0"/>
        </w:rPr>
        <w:t>Настоящее распоряжени</w:t>
      </w:r>
      <w:r>
        <w:rPr>
          <w:b w:val="0"/>
        </w:rPr>
        <w:t>е вступает в силу после его подписания.</w:t>
      </w:r>
    </w:p>
    <w:p w:rsidR="00895ABF" w:rsidRPr="00DA72BC" w:rsidRDefault="00895ABF" w:rsidP="00230E55">
      <w:pPr>
        <w:pStyle w:val="a6"/>
        <w:numPr>
          <w:ilvl w:val="0"/>
          <w:numId w:val="8"/>
        </w:numPr>
        <w:ind w:right="-1"/>
        <w:jc w:val="both"/>
        <w:rPr>
          <w:b w:val="0"/>
        </w:rPr>
      </w:pPr>
      <w:r w:rsidRPr="00DA72BC">
        <w:rPr>
          <w:b w:val="0"/>
        </w:rPr>
        <w:t xml:space="preserve">Контроль за </w:t>
      </w:r>
      <w:r>
        <w:rPr>
          <w:b w:val="0"/>
        </w:rPr>
        <w:t>ис</w:t>
      </w:r>
      <w:r w:rsidRPr="00DA72BC">
        <w:rPr>
          <w:b w:val="0"/>
        </w:rPr>
        <w:t>полнением</w:t>
      </w:r>
      <w:r>
        <w:rPr>
          <w:b w:val="0"/>
        </w:rPr>
        <w:t xml:space="preserve"> </w:t>
      </w:r>
      <w:r w:rsidRPr="00DA72BC">
        <w:rPr>
          <w:b w:val="0"/>
        </w:rPr>
        <w:t>распоряжения возложить на</w:t>
      </w:r>
      <w:r w:rsidRPr="00606464">
        <w:t xml:space="preserve"> </w:t>
      </w:r>
      <w:r>
        <w:rPr>
          <w:b w:val="0"/>
        </w:rPr>
        <w:t>заместителя</w:t>
      </w:r>
      <w:r w:rsidRPr="00606464">
        <w:rPr>
          <w:b w:val="0"/>
        </w:rPr>
        <w:t xml:space="preserve"> главы района,</w:t>
      </w:r>
      <w:r w:rsidRPr="00DA72BC">
        <w:rPr>
          <w:b w:val="0"/>
        </w:rPr>
        <w:t xml:space="preserve"> </w:t>
      </w:r>
      <w:r>
        <w:rPr>
          <w:b w:val="0"/>
        </w:rPr>
        <w:t>управляющего делами Г.Г. Кудряшова</w:t>
      </w:r>
      <w:r w:rsidRPr="00DA72BC">
        <w:rPr>
          <w:b w:val="0"/>
        </w:rPr>
        <w:t>.</w:t>
      </w:r>
    </w:p>
    <w:p w:rsidR="00895ABF" w:rsidRDefault="00895ABF" w:rsidP="00895ABF">
      <w:pPr>
        <w:spacing w:line="276" w:lineRule="auto"/>
        <w:ind w:right="-286" w:firstLine="708"/>
        <w:jc w:val="both"/>
        <w:rPr>
          <w:noProof/>
          <w:sz w:val="28"/>
          <w:szCs w:val="26"/>
        </w:rPr>
      </w:pPr>
    </w:p>
    <w:p w:rsidR="00895ABF" w:rsidRDefault="00895ABF" w:rsidP="00895ABF">
      <w:pPr>
        <w:spacing w:line="276" w:lineRule="auto"/>
        <w:ind w:right="-286" w:firstLine="708"/>
        <w:jc w:val="both"/>
        <w:rPr>
          <w:noProof/>
          <w:sz w:val="28"/>
          <w:szCs w:val="26"/>
        </w:rPr>
      </w:pPr>
    </w:p>
    <w:p w:rsidR="000749E3" w:rsidRDefault="00230E55" w:rsidP="00895ABF">
      <w:pPr>
        <w:spacing w:line="276" w:lineRule="auto"/>
        <w:ind w:left="7513" w:right="-2" w:hanging="7513"/>
        <w:jc w:val="both"/>
        <w:rPr>
          <w:sz w:val="28"/>
        </w:rPr>
      </w:pPr>
      <w:r>
        <w:rPr>
          <w:sz w:val="28"/>
        </w:rPr>
        <w:t>И.о.</w:t>
      </w:r>
      <w:r w:rsidR="004A6262">
        <w:rPr>
          <w:sz w:val="28"/>
        </w:rPr>
        <w:t xml:space="preserve"> </w:t>
      </w:r>
      <w:r>
        <w:rPr>
          <w:sz w:val="28"/>
        </w:rPr>
        <w:t>г</w:t>
      </w:r>
      <w:r w:rsidR="00895ABF" w:rsidRPr="00DA72BC">
        <w:rPr>
          <w:sz w:val="28"/>
        </w:rPr>
        <w:t>лав</w:t>
      </w:r>
      <w:r>
        <w:rPr>
          <w:sz w:val="28"/>
        </w:rPr>
        <w:t>ы</w:t>
      </w:r>
      <w:r w:rsidR="00895ABF" w:rsidRPr="00DA72BC">
        <w:rPr>
          <w:sz w:val="28"/>
        </w:rPr>
        <w:t xml:space="preserve"> района</w:t>
      </w:r>
      <w:r w:rsidR="004A6262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>И.В. Чечеткина</w:t>
      </w:r>
    </w:p>
    <w:p w:rsidR="00932006" w:rsidRDefault="00932006" w:rsidP="00895ABF">
      <w:pPr>
        <w:spacing w:line="276" w:lineRule="auto"/>
        <w:ind w:left="7513" w:right="-2" w:hanging="7513"/>
        <w:jc w:val="both"/>
        <w:rPr>
          <w:sz w:val="28"/>
        </w:rPr>
      </w:pPr>
    </w:p>
    <w:p w:rsidR="00932006" w:rsidRDefault="00932006" w:rsidP="00895ABF">
      <w:pPr>
        <w:spacing w:line="276" w:lineRule="auto"/>
        <w:ind w:left="7513" w:right="-2" w:hanging="7513"/>
        <w:jc w:val="both"/>
        <w:rPr>
          <w:sz w:val="28"/>
        </w:rPr>
      </w:pPr>
    </w:p>
    <w:p w:rsidR="00932006" w:rsidRDefault="00932006" w:rsidP="00895ABF">
      <w:pPr>
        <w:spacing w:line="276" w:lineRule="auto"/>
        <w:ind w:left="7513" w:right="-2" w:hanging="7513"/>
        <w:jc w:val="both"/>
        <w:rPr>
          <w:sz w:val="28"/>
        </w:rPr>
      </w:pPr>
    </w:p>
    <w:p w:rsidR="00932006" w:rsidRDefault="00932006" w:rsidP="00895ABF">
      <w:pPr>
        <w:spacing w:line="276" w:lineRule="auto"/>
        <w:ind w:left="7513" w:right="-2" w:hanging="7513"/>
        <w:jc w:val="both"/>
        <w:rPr>
          <w:sz w:val="28"/>
        </w:rPr>
      </w:pPr>
    </w:p>
    <w:p w:rsidR="00932006" w:rsidRDefault="00932006" w:rsidP="00895ABF">
      <w:pPr>
        <w:spacing w:line="276" w:lineRule="auto"/>
        <w:ind w:left="7513" w:right="-2" w:hanging="7513"/>
        <w:jc w:val="both"/>
        <w:rPr>
          <w:sz w:val="28"/>
        </w:rPr>
      </w:pPr>
    </w:p>
    <w:p w:rsidR="00932006" w:rsidRPr="00AD1E0D" w:rsidRDefault="00932006" w:rsidP="00932006">
      <w:pPr>
        <w:pStyle w:val="af3"/>
        <w:jc w:val="right"/>
        <w:rPr>
          <w:b w:val="0"/>
          <w:sz w:val="24"/>
        </w:rPr>
      </w:pPr>
      <w:r w:rsidRPr="00AD1E0D">
        <w:rPr>
          <w:b w:val="0"/>
          <w:sz w:val="24"/>
        </w:rPr>
        <w:lastRenderedPageBreak/>
        <w:t xml:space="preserve">Приложение </w:t>
      </w:r>
    </w:p>
    <w:p w:rsidR="00932006" w:rsidRPr="00AD1E0D" w:rsidRDefault="00932006" w:rsidP="00932006">
      <w:pPr>
        <w:pStyle w:val="af3"/>
        <w:jc w:val="right"/>
        <w:rPr>
          <w:b w:val="0"/>
          <w:sz w:val="24"/>
        </w:rPr>
      </w:pPr>
      <w:r w:rsidRPr="00AD1E0D">
        <w:rPr>
          <w:b w:val="0"/>
          <w:sz w:val="24"/>
        </w:rPr>
        <w:t xml:space="preserve">к распоряжению администрации Березовского района </w:t>
      </w:r>
    </w:p>
    <w:p w:rsidR="00932006" w:rsidRDefault="00932006" w:rsidP="00932006">
      <w:pPr>
        <w:pStyle w:val="af3"/>
        <w:jc w:val="right"/>
        <w:rPr>
          <w:b w:val="0"/>
          <w:sz w:val="24"/>
        </w:rPr>
      </w:pPr>
      <w:r>
        <w:rPr>
          <w:b w:val="0"/>
          <w:sz w:val="24"/>
        </w:rPr>
        <w:t>от 19.05.2022 № 333-р</w:t>
      </w:r>
    </w:p>
    <w:p w:rsidR="00932006" w:rsidRDefault="00932006" w:rsidP="00932006">
      <w:pPr>
        <w:pStyle w:val="af3"/>
      </w:pPr>
    </w:p>
    <w:p w:rsidR="00932006" w:rsidRDefault="00932006" w:rsidP="00932006">
      <w:pPr>
        <w:jc w:val="center"/>
      </w:pPr>
    </w:p>
    <w:p w:rsidR="00932006" w:rsidRPr="00AF7D4F" w:rsidRDefault="00932006" w:rsidP="00932006">
      <w:pPr>
        <w:jc w:val="center"/>
        <w:rPr>
          <w:b/>
          <w:sz w:val="28"/>
        </w:rPr>
      </w:pPr>
      <w:r w:rsidRPr="00AF7D4F">
        <w:rPr>
          <w:b/>
          <w:sz w:val="28"/>
        </w:rPr>
        <w:t xml:space="preserve">График приема граждан специалистами архивного отдела: </w:t>
      </w:r>
    </w:p>
    <w:p w:rsidR="00932006" w:rsidRPr="00AF7D4F" w:rsidRDefault="00932006" w:rsidP="00932006">
      <w:pPr>
        <w:jc w:val="center"/>
        <w:rPr>
          <w:b/>
          <w:sz w:val="28"/>
        </w:rPr>
      </w:pPr>
    </w:p>
    <w:p w:rsidR="00932006" w:rsidRPr="00AF7D4F" w:rsidRDefault="00932006" w:rsidP="00932006">
      <w:pPr>
        <w:jc w:val="center"/>
        <w:rPr>
          <w:b/>
          <w:sz w:val="28"/>
        </w:rPr>
      </w:pPr>
      <w:r w:rsidRPr="00AF7D4F">
        <w:rPr>
          <w:b/>
          <w:sz w:val="28"/>
        </w:rPr>
        <w:t>вторник, среда, четверг, пятница – с 09.00 до 17.00;</w:t>
      </w:r>
    </w:p>
    <w:p w:rsidR="00932006" w:rsidRPr="00AF7D4F" w:rsidRDefault="00932006" w:rsidP="00932006">
      <w:pPr>
        <w:jc w:val="center"/>
        <w:rPr>
          <w:b/>
          <w:sz w:val="28"/>
        </w:rPr>
      </w:pPr>
    </w:p>
    <w:p w:rsidR="00932006" w:rsidRPr="00AF7D4F" w:rsidRDefault="00932006" w:rsidP="00932006">
      <w:pPr>
        <w:jc w:val="center"/>
        <w:rPr>
          <w:b/>
          <w:sz w:val="28"/>
        </w:rPr>
      </w:pPr>
      <w:r w:rsidRPr="00AF7D4F">
        <w:rPr>
          <w:b/>
          <w:sz w:val="28"/>
        </w:rPr>
        <w:t>понедельник – с 09.00 до 18.00;</w:t>
      </w:r>
    </w:p>
    <w:p w:rsidR="00932006" w:rsidRPr="00AF7D4F" w:rsidRDefault="00932006" w:rsidP="00932006">
      <w:pPr>
        <w:jc w:val="center"/>
        <w:rPr>
          <w:b/>
          <w:sz w:val="28"/>
        </w:rPr>
      </w:pPr>
    </w:p>
    <w:p w:rsidR="00932006" w:rsidRPr="00AF7D4F" w:rsidRDefault="00932006" w:rsidP="00932006">
      <w:pPr>
        <w:jc w:val="center"/>
        <w:rPr>
          <w:b/>
          <w:sz w:val="28"/>
        </w:rPr>
      </w:pPr>
      <w:r w:rsidRPr="00AF7D4F">
        <w:rPr>
          <w:b/>
          <w:sz w:val="28"/>
        </w:rPr>
        <w:t>обеденный перерыв – с 13.00 до 14.00;</w:t>
      </w:r>
    </w:p>
    <w:p w:rsidR="00932006" w:rsidRPr="00AF7D4F" w:rsidRDefault="00932006" w:rsidP="00932006">
      <w:pPr>
        <w:jc w:val="center"/>
        <w:rPr>
          <w:b/>
          <w:sz w:val="28"/>
        </w:rPr>
      </w:pPr>
    </w:p>
    <w:p w:rsidR="00932006" w:rsidRPr="00AF7D4F" w:rsidRDefault="00932006" w:rsidP="00932006">
      <w:pPr>
        <w:jc w:val="center"/>
        <w:rPr>
          <w:b/>
          <w:sz w:val="28"/>
        </w:rPr>
      </w:pPr>
      <w:r w:rsidRPr="00AF7D4F">
        <w:rPr>
          <w:b/>
          <w:sz w:val="28"/>
        </w:rPr>
        <w:t>выходные дни – суббота, воскресенье.</w:t>
      </w:r>
    </w:p>
    <w:p w:rsidR="00932006" w:rsidRPr="00AF7D4F" w:rsidRDefault="00932006" w:rsidP="00932006">
      <w:pPr>
        <w:jc w:val="center"/>
        <w:rPr>
          <w:rStyle w:val="af5"/>
          <w:sz w:val="28"/>
        </w:rPr>
      </w:pPr>
    </w:p>
    <w:p w:rsidR="00932006" w:rsidRPr="00AF7D4F" w:rsidRDefault="00932006" w:rsidP="00932006">
      <w:pPr>
        <w:jc w:val="center"/>
        <w:rPr>
          <w:b/>
          <w:color w:val="000000"/>
          <w:szCs w:val="22"/>
        </w:rPr>
      </w:pPr>
      <w:r w:rsidRPr="00AF7D4F">
        <w:rPr>
          <w:rStyle w:val="af5"/>
          <w:b/>
          <w:i w:val="0"/>
          <w:sz w:val="28"/>
        </w:rPr>
        <w:t>вторая и последняя пятница месяца</w:t>
      </w:r>
      <w:r w:rsidRPr="00AF7D4F">
        <w:rPr>
          <w:b/>
          <w:sz w:val="28"/>
        </w:rPr>
        <w:t xml:space="preserve"> – приема нет, работа с документами</w:t>
      </w:r>
    </w:p>
    <w:p w:rsidR="00932006" w:rsidRDefault="00932006" w:rsidP="00895ABF">
      <w:pPr>
        <w:spacing w:line="276" w:lineRule="auto"/>
        <w:ind w:left="7513" w:right="-2" w:hanging="7513"/>
        <w:jc w:val="both"/>
      </w:pPr>
      <w:bookmarkStart w:id="0" w:name="_GoBack"/>
      <w:bookmarkEnd w:id="0"/>
    </w:p>
    <w:sectPr w:rsidR="00932006" w:rsidSect="001E3E2D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CB" w:rsidRDefault="009628CB">
      <w:r>
        <w:separator/>
      </w:r>
    </w:p>
  </w:endnote>
  <w:endnote w:type="continuationSeparator" w:id="0">
    <w:p w:rsidR="009628CB" w:rsidRDefault="0096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CB" w:rsidRDefault="009628CB">
      <w:r>
        <w:separator/>
      </w:r>
    </w:p>
  </w:footnote>
  <w:footnote w:type="continuationSeparator" w:id="0">
    <w:p w:rsidR="009628CB" w:rsidRDefault="0096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672"/>
    <w:multiLevelType w:val="singleLevel"/>
    <w:tmpl w:val="9854750A"/>
    <w:lvl w:ilvl="0">
      <w:start w:val="7"/>
      <w:numFmt w:val="upperRoman"/>
      <w:lvlText w:val="%1."/>
      <w:lvlJc w:val="left"/>
      <w:pPr>
        <w:tabs>
          <w:tab w:val="num" w:pos="5280"/>
        </w:tabs>
        <w:ind w:left="5280" w:hanging="720"/>
      </w:pPr>
      <w:rPr>
        <w:b w:val="0"/>
      </w:rPr>
    </w:lvl>
  </w:abstractNum>
  <w:abstractNum w:abstractNumId="1" w15:restartNumberingAfterBreak="0">
    <w:nsid w:val="1F4C6428"/>
    <w:multiLevelType w:val="singleLevel"/>
    <w:tmpl w:val="553C4CAE"/>
    <w:lvl w:ilvl="0">
      <w:start w:val="5"/>
      <w:numFmt w:val="upperRoman"/>
      <w:lvlText w:val="%1."/>
      <w:lvlJc w:val="left"/>
      <w:pPr>
        <w:tabs>
          <w:tab w:val="num" w:pos="5280"/>
        </w:tabs>
        <w:ind w:left="5280" w:hanging="720"/>
      </w:pPr>
    </w:lvl>
  </w:abstractNum>
  <w:abstractNum w:abstractNumId="2" w15:restartNumberingAfterBreak="0">
    <w:nsid w:val="258D5846"/>
    <w:multiLevelType w:val="hybridMultilevel"/>
    <w:tmpl w:val="902C75CC"/>
    <w:lvl w:ilvl="0" w:tplc="8E7EF61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E97BE8"/>
    <w:multiLevelType w:val="singleLevel"/>
    <w:tmpl w:val="8A6CC8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29253D"/>
    <w:multiLevelType w:val="hybridMultilevel"/>
    <w:tmpl w:val="9BDA96D4"/>
    <w:lvl w:ilvl="0" w:tplc="BF70B3C0">
      <w:start w:val="1"/>
      <w:numFmt w:val="decimal"/>
      <w:lvlText w:val="%1."/>
      <w:lvlJc w:val="left"/>
      <w:pPr>
        <w:ind w:left="502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529DA"/>
    <w:multiLevelType w:val="hybridMultilevel"/>
    <w:tmpl w:val="DCF0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5"/>
    </w:lvlOverride>
  </w:num>
  <w:num w:numId="4">
    <w:abstractNumId w:val="0"/>
    <w:lvlOverride w:ilvl="0">
      <w:startOverride w:val="7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DA"/>
    <w:rsid w:val="00064F97"/>
    <w:rsid w:val="000749E3"/>
    <w:rsid w:val="0014159F"/>
    <w:rsid w:val="00160F42"/>
    <w:rsid w:val="001E3E2D"/>
    <w:rsid w:val="00230E55"/>
    <w:rsid w:val="00264DC6"/>
    <w:rsid w:val="00322527"/>
    <w:rsid w:val="003D3561"/>
    <w:rsid w:val="00417F79"/>
    <w:rsid w:val="00490411"/>
    <w:rsid w:val="004A6262"/>
    <w:rsid w:val="004A6268"/>
    <w:rsid w:val="004C291D"/>
    <w:rsid w:val="005964A0"/>
    <w:rsid w:val="00621865"/>
    <w:rsid w:val="006F6E54"/>
    <w:rsid w:val="00806BED"/>
    <w:rsid w:val="008344DA"/>
    <w:rsid w:val="00895ABF"/>
    <w:rsid w:val="00932006"/>
    <w:rsid w:val="009628CB"/>
    <w:rsid w:val="00987751"/>
    <w:rsid w:val="009C1E06"/>
    <w:rsid w:val="009D2376"/>
    <w:rsid w:val="00AC0B8E"/>
    <w:rsid w:val="00AE17B9"/>
    <w:rsid w:val="00B02F00"/>
    <w:rsid w:val="00B96222"/>
    <w:rsid w:val="00BD3806"/>
    <w:rsid w:val="00C279AB"/>
    <w:rsid w:val="00C47E94"/>
    <w:rsid w:val="00C64CEC"/>
    <w:rsid w:val="00C71988"/>
    <w:rsid w:val="00CC3854"/>
    <w:rsid w:val="00CF4842"/>
    <w:rsid w:val="00E73987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F208"/>
  <w15:docId w15:val="{24596C40-4696-45F5-86AB-12190338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64A0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964A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5964A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5964A0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596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6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6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5964A0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5964A0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596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5964A0"/>
    <w:pPr>
      <w:ind w:firstLine="720"/>
    </w:pPr>
    <w:rPr>
      <w:sz w:val="28"/>
      <w:szCs w:val="28"/>
    </w:rPr>
  </w:style>
  <w:style w:type="paragraph" w:styleId="a6">
    <w:name w:val="Title"/>
    <w:basedOn w:val="a"/>
    <w:link w:val="a7"/>
    <w:qFormat/>
    <w:rsid w:val="005964A0"/>
    <w:pPr>
      <w:jc w:val="center"/>
    </w:pPr>
    <w:rPr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5964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964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6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4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964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96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4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964A0"/>
    <w:rPr>
      <w:rFonts w:eastAsiaTheme="minorEastAsia"/>
      <w:lang w:eastAsia="ru-RU"/>
    </w:rPr>
  </w:style>
  <w:style w:type="paragraph" w:styleId="ae">
    <w:name w:val="No Spacing"/>
    <w:uiPriority w:val="1"/>
    <w:qFormat/>
    <w:rsid w:val="005964A0"/>
    <w:pPr>
      <w:spacing w:after="0" w:line="240" w:lineRule="auto"/>
    </w:pPr>
    <w:rPr>
      <w:rFonts w:eastAsiaTheme="minorEastAsia"/>
      <w:lang w:eastAsia="ru-RU"/>
    </w:rPr>
  </w:style>
  <w:style w:type="paragraph" w:styleId="af">
    <w:name w:val="Subtitle"/>
    <w:basedOn w:val="a"/>
    <w:link w:val="af0"/>
    <w:qFormat/>
    <w:rsid w:val="005964A0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5964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64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64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C71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C719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71988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f3">
    <w:basedOn w:val="a"/>
    <w:next w:val="a6"/>
    <w:link w:val="af4"/>
    <w:qFormat/>
    <w:rsid w:val="00932006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rsid w:val="00932006"/>
    <w:rPr>
      <w:b/>
      <w:bCs/>
      <w:sz w:val="28"/>
      <w:szCs w:val="24"/>
    </w:rPr>
  </w:style>
  <w:style w:type="character" w:styleId="af5">
    <w:name w:val="Emphasis"/>
    <w:uiPriority w:val="20"/>
    <w:qFormat/>
    <w:rsid w:val="00932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Пользователь</cp:lastModifiedBy>
  <cp:revision>20</cp:revision>
  <cp:lastPrinted>2022-05-20T07:19:00Z</cp:lastPrinted>
  <dcterms:created xsi:type="dcterms:W3CDTF">2019-02-07T10:35:00Z</dcterms:created>
  <dcterms:modified xsi:type="dcterms:W3CDTF">2022-05-20T10:53:00Z</dcterms:modified>
</cp:coreProperties>
</file>