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06" w:rsidRPr="00DE4EF6" w:rsidRDefault="00715C06" w:rsidP="00DE4EF6">
      <w:pPr>
        <w:pStyle w:val="ad"/>
        <w:ind w:firstLine="0"/>
        <w:jc w:val="left"/>
        <w:rPr>
          <w:rFonts w:cs="Arial"/>
          <w:b/>
          <w:sz w:val="30"/>
          <w:szCs w:val="30"/>
        </w:rPr>
      </w:pPr>
    </w:p>
    <w:p w:rsidR="009B3B2F" w:rsidRPr="00DE4EF6" w:rsidRDefault="009B3B2F" w:rsidP="0061381E">
      <w:pPr>
        <w:pStyle w:val="ad"/>
        <w:ind w:firstLine="0"/>
        <w:jc w:val="center"/>
        <w:rPr>
          <w:rFonts w:cs="Arial"/>
          <w:b/>
          <w:sz w:val="30"/>
          <w:szCs w:val="30"/>
        </w:rPr>
      </w:pPr>
      <w:r w:rsidRPr="00DE4EF6">
        <w:rPr>
          <w:rFonts w:cs="Arial"/>
          <w:b/>
          <w:sz w:val="30"/>
          <w:szCs w:val="30"/>
        </w:rPr>
        <w:t>АДМИНИСТРАЦИЯ БЕРЕЗОВСКОГО РАЙОНА</w:t>
      </w:r>
    </w:p>
    <w:p w:rsidR="00DE4EF6" w:rsidRPr="00DE4EF6" w:rsidRDefault="009B3B2F" w:rsidP="0061381E">
      <w:pPr>
        <w:jc w:val="center"/>
        <w:rPr>
          <w:rFonts w:cs="Arial"/>
          <w:b/>
          <w:sz w:val="30"/>
          <w:szCs w:val="30"/>
        </w:rPr>
      </w:pPr>
      <w:r w:rsidRPr="00DE4EF6">
        <w:rPr>
          <w:rFonts w:cs="Arial"/>
          <w:b/>
          <w:sz w:val="30"/>
          <w:szCs w:val="30"/>
        </w:rPr>
        <w:t>ХАНТЫ-МАНСИЙСКОГО АВТОНОМНОГО ОКРУГА</w:t>
      </w:r>
      <w:r w:rsidR="00DE4EF6" w:rsidRPr="00DE4EF6">
        <w:rPr>
          <w:rFonts w:cs="Arial"/>
          <w:b/>
          <w:sz w:val="30"/>
          <w:szCs w:val="30"/>
        </w:rPr>
        <w:t>-</w:t>
      </w:r>
      <w:r w:rsidRPr="00DE4EF6">
        <w:rPr>
          <w:rFonts w:cs="Arial"/>
          <w:b/>
          <w:sz w:val="30"/>
          <w:szCs w:val="30"/>
        </w:rPr>
        <w:t>ЮГРЫ</w:t>
      </w:r>
    </w:p>
    <w:p w:rsidR="009B3B2F" w:rsidRPr="00DE4EF6" w:rsidRDefault="009B3B2F" w:rsidP="00B74EEA">
      <w:pPr>
        <w:pStyle w:val="ab"/>
        <w:tabs>
          <w:tab w:val="left" w:pos="5670"/>
        </w:tabs>
        <w:spacing w:after="0"/>
        <w:rPr>
          <w:rFonts w:cs="Arial"/>
          <w:b/>
          <w:sz w:val="30"/>
          <w:szCs w:val="30"/>
        </w:rPr>
      </w:pPr>
    </w:p>
    <w:p w:rsidR="009B3B2F" w:rsidRPr="00DE4EF6" w:rsidRDefault="009B3B2F" w:rsidP="003B4214">
      <w:pPr>
        <w:pStyle w:val="ab"/>
        <w:spacing w:after="0"/>
        <w:jc w:val="center"/>
        <w:rPr>
          <w:rFonts w:cs="Arial"/>
          <w:b/>
          <w:sz w:val="30"/>
          <w:szCs w:val="30"/>
        </w:rPr>
      </w:pPr>
      <w:r w:rsidRPr="00DE4EF6">
        <w:rPr>
          <w:rFonts w:cs="Arial"/>
          <w:b/>
          <w:sz w:val="30"/>
          <w:szCs w:val="30"/>
        </w:rPr>
        <w:t>ПОСТАНОВЛ</w:t>
      </w:r>
      <w:r w:rsidR="00DE4EF6" w:rsidRPr="00DE4EF6">
        <w:rPr>
          <w:rFonts w:cs="Arial"/>
          <w:b/>
          <w:sz w:val="30"/>
          <w:szCs w:val="30"/>
        </w:rPr>
        <w:t>ЕНИЕ</w:t>
      </w:r>
    </w:p>
    <w:p w:rsidR="00A8263E" w:rsidRPr="00DE4EF6" w:rsidRDefault="00A8263E" w:rsidP="003B4214">
      <w:pPr>
        <w:pStyle w:val="ab"/>
        <w:spacing w:after="0"/>
        <w:jc w:val="center"/>
        <w:rPr>
          <w:rFonts w:cs="Arial"/>
          <w:b/>
          <w:szCs w:val="36"/>
        </w:rPr>
      </w:pPr>
    </w:p>
    <w:p w:rsidR="00A8263E" w:rsidRPr="00DE4EF6" w:rsidRDefault="003B4214" w:rsidP="00DE4EF6">
      <w:pPr>
        <w:tabs>
          <w:tab w:val="center" w:pos="9072"/>
        </w:tabs>
        <w:ind w:firstLine="0"/>
      </w:pPr>
      <w:r w:rsidRPr="00DE4EF6">
        <w:t>о</w:t>
      </w:r>
      <w:r w:rsidR="00A8263E" w:rsidRPr="00DE4EF6">
        <w:t>т</w:t>
      </w:r>
      <w:r w:rsidRPr="00DE4EF6">
        <w:t xml:space="preserve"> 28.03.</w:t>
      </w:r>
      <w:r w:rsidR="00A8263E" w:rsidRPr="00DE4EF6">
        <w:t>201</w:t>
      </w:r>
      <w:r w:rsidR="00B22ABA" w:rsidRPr="00DE4EF6">
        <w:t>8</w:t>
      </w:r>
      <w:r w:rsidR="00DE4EF6">
        <w:tab/>
      </w:r>
      <w:r w:rsidR="00DE4EF6" w:rsidRPr="00DE4EF6">
        <w:t xml:space="preserve">№ </w:t>
      </w:r>
      <w:r w:rsidRPr="00DE4EF6">
        <w:t>247</w:t>
      </w:r>
      <w:r w:rsidR="00A8263E" w:rsidRPr="00DE4EF6">
        <w:t xml:space="preserve"> </w:t>
      </w:r>
    </w:p>
    <w:p w:rsidR="00DE4EF6" w:rsidRPr="00DE4EF6" w:rsidRDefault="00A8263E" w:rsidP="00DE4EF6">
      <w:pPr>
        <w:ind w:firstLine="0"/>
      </w:pPr>
      <w:proofErr w:type="spellStart"/>
      <w:r w:rsidRPr="00DE4EF6">
        <w:t>пгт</w:t>
      </w:r>
      <w:proofErr w:type="spellEnd"/>
      <w:r w:rsidRPr="00DE4EF6">
        <w:t>. Березово</w:t>
      </w:r>
    </w:p>
    <w:p w:rsidR="009B3B2F" w:rsidRPr="00DE4EF6" w:rsidRDefault="009B3B2F" w:rsidP="00A8263E">
      <w:pPr>
        <w:spacing w:line="360" w:lineRule="auto"/>
        <w:rPr>
          <w:rFonts w:cs="Arial"/>
          <w:b/>
          <w:bCs/>
        </w:rPr>
      </w:pPr>
    </w:p>
    <w:p w:rsidR="00DE4EF6" w:rsidRDefault="009B3B2F" w:rsidP="00DE4EF6">
      <w:pPr>
        <w:pStyle w:val="Title"/>
      </w:pPr>
      <w:r w:rsidRPr="00DE4EF6">
        <w:rPr>
          <w:lang w:eastAsia="en-US"/>
        </w:rPr>
        <w:t>Об утверждении методических рекомендаций по проведению оценки регулирующего воздействия проектов муниципальных нормативных правовых актов</w:t>
      </w:r>
      <w:r w:rsidR="00A8263E" w:rsidRPr="00DE4EF6">
        <w:rPr>
          <w:lang w:eastAsia="en-US"/>
        </w:rPr>
        <w:t xml:space="preserve"> Березовского района</w:t>
      </w:r>
      <w:r w:rsidRPr="00DE4EF6">
        <w:rPr>
          <w:lang w:eastAsia="en-US"/>
        </w:rPr>
        <w:t>, экспертизы и оценки фактического воздействия муниципальных нормативных правовых актов</w:t>
      </w:r>
      <w:r w:rsidR="00A8263E" w:rsidRPr="00DE4EF6">
        <w:rPr>
          <w:lang w:eastAsia="en-US"/>
        </w:rPr>
        <w:t xml:space="preserve"> Березовского района и</w:t>
      </w:r>
      <w:r w:rsidR="00A8263E" w:rsidRPr="00DE4EF6">
        <w:t xml:space="preserve"> о признании </w:t>
      </w:r>
      <w:proofErr w:type="gramStart"/>
      <w:r w:rsidR="00A8263E" w:rsidRPr="00DE4EF6">
        <w:t>утратившими</w:t>
      </w:r>
      <w:proofErr w:type="gramEnd"/>
      <w:r w:rsidR="00A8263E" w:rsidRPr="00DE4EF6">
        <w:t xml:space="preserve"> силу некоторых муниципальных нормативных правовых актов администрации Березовского района</w:t>
      </w:r>
    </w:p>
    <w:p w:rsidR="00DE4EF6" w:rsidRPr="00DE4EF6" w:rsidRDefault="00DE4EF6" w:rsidP="00F60F0A">
      <w:pPr>
        <w:tabs>
          <w:tab w:val="left" w:pos="4820"/>
          <w:tab w:val="left" w:pos="4962"/>
        </w:tabs>
        <w:autoSpaceDE w:val="0"/>
        <w:autoSpaceDN w:val="0"/>
        <w:adjustRightInd w:val="0"/>
        <w:ind w:right="4959"/>
        <w:rPr>
          <w:rFonts w:cs="Arial"/>
          <w:szCs w:val="28"/>
        </w:rPr>
      </w:pPr>
    </w:p>
    <w:p w:rsidR="002F5930" w:rsidRPr="00536AA9" w:rsidRDefault="002F5930" w:rsidP="002F5930">
      <w:pPr>
        <w:rPr>
          <w:color w:val="00B0F0"/>
          <w:lang w:eastAsia="en-US"/>
        </w:rPr>
      </w:pPr>
      <w:r w:rsidRPr="00536AA9">
        <w:rPr>
          <w:color w:val="00B0F0"/>
          <w:lang w:eastAsia="en-US"/>
        </w:rPr>
        <w:t>(с изменени</w:t>
      </w:r>
      <w:r w:rsidR="00A723B1">
        <w:rPr>
          <w:color w:val="00B0F0"/>
          <w:lang w:eastAsia="en-US"/>
        </w:rPr>
        <w:t>ями, внесенными постановлением а</w:t>
      </w:r>
      <w:r w:rsidRPr="00536AA9">
        <w:rPr>
          <w:color w:val="00B0F0"/>
          <w:lang w:eastAsia="en-US"/>
        </w:rPr>
        <w:t>дминистрации от 03.09.2018 № 771)</w:t>
      </w:r>
    </w:p>
    <w:p w:rsidR="008A69B1" w:rsidRPr="00536AA9" w:rsidRDefault="002F5930" w:rsidP="002F5930">
      <w:pPr>
        <w:rPr>
          <w:color w:val="00B0F0"/>
          <w:lang w:eastAsia="en-US"/>
        </w:rPr>
      </w:pPr>
      <w:r w:rsidRPr="00536AA9">
        <w:rPr>
          <w:color w:val="00B0F0"/>
          <w:lang w:eastAsia="en-US"/>
        </w:rPr>
        <w:t xml:space="preserve"> </w:t>
      </w:r>
      <w:r w:rsidR="008A69B1" w:rsidRPr="00536AA9">
        <w:rPr>
          <w:color w:val="00B0F0"/>
          <w:lang w:eastAsia="en-US"/>
        </w:rPr>
        <w:t>(с изменениями, внесенными по</w:t>
      </w:r>
      <w:r w:rsidR="00A723B1">
        <w:rPr>
          <w:color w:val="00B0F0"/>
          <w:lang w:eastAsia="en-US"/>
        </w:rPr>
        <w:t>становлением а</w:t>
      </w:r>
      <w:r w:rsidRPr="00536AA9">
        <w:rPr>
          <w:color w:val="00B0F0"/>
          <w:lang w:eastAsia="en-US"/>
        </w:rPr>
        <w:t>дминистрации от 06</w:t>
      </w:r>
      <w:r w:rsidR="008A69B1" w:rsidRPr="00536AA9">
        <w:rPr>
          <w:color w:val="00B0F0"/>
          <w:lang w:eastAsia="en-US"/>
        </w:rPr>
        <w:t>.</w:t>
      </w:r>
      <w:r w:rsidRPr="00536AA9">
        <w:rPr>
          <w:color w:val="00B0F0"/>
          <w:lang w:eastAsia="en-US"/>
        </w:rPr>
        <w:t>11</w:t>
      </w:r>
      <w:r w:rsidR="008A69B1" w:rsidRPr="00536AA9">
        <w:rPr>
          <w:color w:val="00B0F0"/>
          <w:lang w:eastAsia="en-US"/>
        </w:rPr>
        <w:t>.2018</w:t>
      </w:r>
      <w:r w:rsidR="00DE4EF6" w:rsidRPr="00536AA9">
        <w:rPr>
          <w:color w:val="00B0F0"/>
          <w:lang w:eastAsia="en-US"/>
        </w:rPr>
        <w:t xml:space="preserve"> № </w:t>
      </w:r>
      <w:r w:rsidRPr="00536AA9">
        <w:rPr>
          <w:color w:val="00B0F0"/>
          <w:lang w:eastAsia="en-US"/>
        </w:rPr>
        <w:t>976</w:t>
      </w:r>
      <w:r w:rsidR="008A69B1" w:rsidRPr="00536AA9">
        <w:rPr>
          <w:color w:val="00B0F0"/>
          <w:lang w:eastAsia="en-US"/>
        </w:rPr>
        <w:t>)</w:t>
      </w:r>
    </w:p>
    <w:p w:rsidR="002F5930" w:rsidRPr="00536AA9" w:rsidRDefault="002F5930" w:rsidP="002F5930">
      <w:pPr>
        <w:rPr>
          <w:color w:val="00B0F0"/>
          <w:lang w:eastAsia="en-US"/>
        </w:rPr>
      </w:pPr>
      <w:r w:rsidRPr="00536AA9">
        <w:rPr>
          <w:color w:val="00B0F0"/>
          <w:lang w:eastAsia="en-US"/>
        </w:rPr>
        <w:t>(с изменени</w:t>
      </w:r>
      <w:r w:rsidR="00A723B1">
        <w:rPr>
          <w:color w:val="00B0F0"/>
          <w:lang w:eastAsia="en-US"/>
        </w:rPr>
        <w:t>ями, внесенными постановлением а</w:t>
      </w:r>
      <w:r w:rsidRPr="00536AA9">
        <w:rPr>
          <w:color w:val="00B0F0"/>
          <w:lang w:eastAsia="en-US"/>
        </w:rPr>
        <w:t>дминистрации от 14.08.2019 № 953)</w:t>
      </w:r>
    </w:p>
    <w:p w:rsidR="003D6EA3" w:rsidRPr="00536AA9" w:rsidRDefault="002F5930" w:rsidP="002F5930">
      <w:pPr>
        <w:rPr>
          <w:color w:val="00B0F0"/>
          <w:lang w:eastAsia="en-US"/>
        </w:rPr>
      </w:pPr>
      <w:r w:rsidRPr="00536AA9">
        <w:rPr>
          <w:color w:val="00B0F0"/>
          <w:lang w:eastAsia="en-US"/>
        </w:rPr>
        <w:t xml:space="preserve"> </w:t>
      </w:r>
      <w:r w:rsidR="003D6EA3" w:rsidRPr="00536AA9">
        <w:rPr>
          <w:color w:val="00B0F0"/>
          <w:lang w:eastAsia="en-US"/>
        </w:rPr>
        <w:t>(с изменениями, внесенны</w:t>
      </w:r>
      <w:r w:rsidR="00A723B1">
        <w:rPr>
          <w:color w:val="00B0F0"/>
          <w:lang w:eastAsia="en-US"/>
        </w:rPr>
        <w:t>ми постановлением а</w:t>
      </w:r>
      <w:r w:rsidR="003D6EA3" w:rsidRPr="00536AA9">
        <w:rPr>
          <w:color w:val="00B0F0"/>
          <w:lang w:eastAsia="en-US"/>
        </w:rPr>
        <w:t>дминистрации от 04.10.2019 № 1136)</w:t>
      </w:r>
    </w:p>
    <w:p w:rsidR="00D954D4" w:rsidRPr="00536AA9" w:rsidRDefault="00D954D4" w:rsidP="00D954D4">
      <w:pPr>
        <w:rPr>
          <w:color w:val="00B0F0"/>
          <w:lang w:eastAsia="en-US"/>
        </w:rPr>
      </w:pPr>
      <w:r w:rsidRPr="00536AA9">
        <w:rPr>
          <w:color w:val="00B0F0"/>
          <w:lang w:eastAsia="en-US"/>
        </w:rPr>
        <w:t>(с изменени</w:t>
      </w:r>
      <w:r w:rsidR="00A723B1">
        <w:rPr>
          <w:color w:val="00B0F0"/>
          <w:lang w:eastAsia="en-US"/>
        </w:rPr>
        <w:t>ями, внесенными постановлением а</w:t>
      </w:r>
      <w:r w:rsidRPr="00536AA9">
        <w:rPr>
          <w:color w:val="00B0F0"/>
          <w:lang w:eastAsia="en-US"/>
        </w:rPr>
        <w:t xml:space="preserve">дминистрации </w:t>
      </w:r>
      <w:r w:rsidR="002B1867" w:rsidRPr="00536AA9">
        <w:rPr>
          <w:color w:val="00B0F0"/>
          <w:lang w:eastAsia="en-US"/>
        </w:rPr>
        <w:t>от  03.02.2022 № 191</w:t>
      </w:r>
      <w:r w:rsidRPr="00536AA9">
        <w:rPr>
          <w:color w:val="00B0F0"/>
          <w:lang w:eastAsia="en-US"/>
        </w:rPr>
        <w:t>)</w:t>
      </w:r>
    </w:p>
    <w:p w:rsidR="00E93ACE" w:rsidRPr="003B7A2E" w:rsidRDefault="00E93ACE" w:rsidP="00E93ACE">
      <w:pPr>
        <w:rPr>
          <w:color w:val="00B0F0"/>
          <w:lang w:eastAsia="en-US"/>
        </w:rPr>
      </w:pPr>
      <w:r w:rsidRPr="003B7A2E">
        <w:rPr>
          <w:color w:val="00B0F0"/>
          <w:lang w:eastAsia="en-US"/>
        </w:rPr>
        <w:t>(с изменениями, внесенными пос</w:t>
      </w:r>
      <w:r w:rsidR="00A723B1">
        <w:rPr>
          <w:color w:val="00B0F0"/>
          <w:lang w:eastAsia="en-US"/>
        </w:rPr>
        <w:t>тановлением а</w:t>
      </w:r>
      <w:r w:rsidR="003B7A2E" w:rsidRPr="003B7A2E">
        <w:rPr>
          <w:color w:val="00B0F0"/>
          <w:lang w:eastAsia="en-US"/>
        </w:rPr>
        <w:t>дминистрации от  21</w:t>
      </w:r>
      <w:r w:rsidRPr="003B7A2E">
        <w:rPr>
          <w:color w:val="00B0F0"/>
          <w:lang w:eastAsia="en-US"/>
        </w:rPr>
        <w:t xml:space="preserve">.12.2022 № </w:t>
      </w:r>
      <w:r w:rsidR="003B7A2E" w:rsidRPr="003B7A2E">
        <w:rPr>
          <w:color w:val="00B0F0"/>
          <w:lang w:eastAsia="en-US"/>
        </w:rPr>
        <w:t>1742</w:t>
      </w:r>
      <w:r w:rsidRPr="003B7A2E">
        <w:rPr>
          <w:color w:val="00B0F0"/>
          <w:lang w:eastAsia="en-US"/>
        </w:rPr>
        <w:t>)</w:t>
      </w:r>
    </w:p>
    <w:p w:rsidR="00D954D4" w:rsidRPr="00E53DE2" w:rsidRDefault="00E53DE2" w:rsidP="002F5930">
      <w:pPr>
        <w:rPr>
          <w:i/>
          <w:color w:val="FF0000"/>
          <w:lang w:eastAsia="en-US"/>
        </w:rPr>
      </w:pPr>
      <w:r w:rsidRPr="00E53DE2">
        <w:rPr>
          <w:rFonts w:ascii="Times New Roman" w:eastAsiaTheme="minorEastAsia" w:hAnsi="Times New Roman"/>
          <w:i/>
          <w:color w:val="FF0000"/>
          <w:sz w:val="28"/>
          <w:szCs w:val="28"/>
          <w:lang w:eastAsia="en-US"/>
        </w:rPr>
        <w:t>(утратило силу постановлением Администрации от 18.05.2023 № 355)</w:t>
      </w:r>
    </w:p>
    <w:p w:rsidR="009B3B2F" w:rsidRPr="00E53DE2" w:rsidRDefault="009B3B2F" w:rsidP="00C00D82">
      <w:pPr>
        <w:widowControl w:val="0"/>
        <w:autoSpaceDE w:val="0"/>
        <w:autoSpaceDN w:val="0"/>
        <w:adjustRightInd w:val="0"/>
        <w:ind w:firstLine="709"/>
        <w:rPr>
          <w:rFonts w:cs="Arial"/>
          <w:color w:val="FF0000"/>
          <w:szCs w:val="28"/>
          <w:lang w:eastAsia="en-US"/>
        </w:rPr>
      </w:pPr>
      <w:bookmarkStart w:id="0" w:name="_GoBack"/>
    </w:p>
    <w:bookmarkEnd w:id="0"/>
    <w:p w:rsidR="009B3B2F" w:rsidRDefault="009B3B2F" w:rsidP="00DE4EF6">
      <w:pPr>
        <w:rPr>
          <w:lang w:eastAsia="en-US"/>
        </w:rPr>
      </w:pPr>
      <w:r w:rsidRPr="00DE4EF6">
        <w:rPr>
          <w:lang w:eastAsia="en-US"/>
        </w:rPr>
        <w:t>В соответствии с постановлением администрации Березовского района от 1</w:t>
      </w:r>
      <w:r w:rsidR="00A8263E" w:rsidRPr="00DE4EF6">
        <w:rPr>
          <w:lang w:eastAsia="en-US"/>
        </w:rPr>
        <w:t>1.10</w:t>
      </w:r>
      <w:r w:rsidRPr="00DE4EF6">
        <w:rPr>
          <w:lang w:eastAsia="en-US"/>
        </w:rPr>
        <w:t>.201</w:t>
      </w:r>
      <w:r w:rsidR="00A8263E" w:rsidRPr="00DE4EF6">
        <w:rPr>
          <w:lang w:eastAsia="en-US"/>
        </w:rPr>
        <w:t>7</w:t>
      </w:r>
      <w:r w:rsidR="00DE4EF6" w:rsidRPr="00DE4EF6">
        <w:rPr>
          <w:lang w:eastAsia="en-US"/>
        </w:rPr>
        <w:t xml:space="preserve"> № </w:t>
      </w:r>
      <w:r w:rsidR="00A8263E" w:rsidRPr="00DE4EF6">
        <w:rPr>
          <w:lang w:eastAsia="en-US"/>
        </w:rPr>
        <w:t>835</w:t>
      </w:r>
      <w:r w:rsidRPr="00DE4EF6">
        <w:rPr>
          <w:lang w:eastAsia="en-US"/>
        </w:rPr>
        <w:t xml:space="preserve"> </w:t>
      </w:r>
      <w:r w:rsidR="00DE4EF6" w:rsidRPr="00DE4EF6">
        <w:rPr>
          <w:lang w:eastAsia="en-US"/>
        </w:rPr>
        <w:t>«</w:t>
      </w:r>
      <w:r w:rsidR="00A8263E" w:rsidRPr="00DE4EF6">
        <w:rPr>
          <w:lang w:eastAsia="en-US"/>
        </w:rPr>
        <w:t>О</w:t>
      </w:r>
      <w:r w:rsidRPr="00DE4EF6">
        <w:rPr>
          <w:lang w:eastAsia="en-US"/>
        </w:rPr>
        <w:t xml:space="preserve"> </w:t>
      </w:r>
      <w:r w:rsidR="00A8263E" w:rsidRPr="00DE4EF6">
        <w:t>П</w:t>
      </w:r>
      <w:r w:rsidRPr="00DE4EF6">
        <w:t>орядк</w:t>
      </w:r>
      <w:r w:rsidR="00A8263E" w:rsidRPr="00DE4EF6">
        <w:t>е</w:t>
      </w:r>
      <w:r w:rsidR="00DE4EF6" w:rsidRPr="00DE4EF6">
        <w:t xml:space="preserve"> </w:t>
      </w:r>
      <w:proofErr w:type="gramStart"/>
      <w:r w:rsidRPr="00DE4EF6">
        <w:t>проведения оценки регулирующего воздействия проектов муниципальных нормативных правовых актов Березовского района</w:t>
      </w:r>
      <w:proofErr w:type="gramEnd"/>
      <w:r w:rsidRPr="00DE4EF6">
        <w:t>, экспертизы и оценки фактического воздействия муниципальных нормативных правовых актов</w:t>
      </w:r>
      <w:r w:rsidR="00A8263E" w:rsidRPr="00DE4EF6">
        <w:t xml:space="preserve"> Березовского района</w:t>
      </w:r>
      <w:r w:rsidR="00B74E4A">
        <w:t xml:space="preserve"> </w:t>
      </w:r>
      <w:r w:rsidR="00A8263E" w:rsidRPr="00DE4EF6">
        <w:t xml:space="preserve">и о признании </w:t>
      </w:r>
      <w:proofErr w:type="gramStart"/>
      <w:r w:rsidR="00A8263E" w:rsidRPr="00DE4EF6">
        <w:t>утратившими</w:t>
      </w:r>
      <w:proofErr w:type="gramEnd"/>
      <w:r w:rsidR="00A8263E" w:rsidRPr="00DE4EF6">
        <w:t xml:space="preserve"> силу некоторых муниципальных нормативных правовых актов администрации Березовского района</w:t>
      </w:r>
      <w:r w:rsidR="00DE4EF6" w:rsidRPr="00DE4EF6">
        <w:t>»</w:t>
      </w:r>
      <w:r w:rsidRPr="00DE4EF6">
        <w:rPr>
          <w:lang w:eastAsia="en-US"/>
        </w:rPr>
        <w:t>:</w:t>
      </w:r>
    </w:p>
    <w:p w:rsidR="00B74E4A" w:rsidRPr="00B74E4A" w:rsidRDefault="00B74E4A" w:rsidP="00DE4EF6">
      <w:pPr>
        <w:rPr>
          <w:rFonts w:ascii="Times New Roman" w:hAnsi="Times New Roman"/>
          <w:i/>
          <w:color w:val="00B0F0"/>
          <w:lang w:eastAsia="en-US"/>
        </w:rPr>
      </w:pPr>
      <w:r>
        <w:rPr>
          <w:rFonts w:ascii="Times New Roman" w:hAnsi="Times New Roman"/>
          <w:i/>
          <w:color w:val="00B0F0"/>
          <w:lang w:eastAsia="en-US"/>
        </w:rPr>
        <w:t>(</w:t>
      </w:r>
      <w:r w:rsidRPr="00B74E4A">
        <w:rPr>
          <w:rFonts w:ascii="Times New Roman" w:hAnsi="Times New Roman"/>
          <w:i/>
          <w:color w:val="00B0F0"/>
          <w:lang w:eastAsia="en-US"/>
        </w:rPr>
        <w:t xml:space="preserve">в </w:t>
      </w:r>
      <w:r>
        <w:rPr>
          <w:rFonts w:ascii="Times New Roman" w:hAnsi="Times New Roman"/>
          <w:i/>
          <w:color w:val="00B0F0"/>
          <w:lang w:eastAsia="en-US"/>
        </w:rPr>
        <w:t xml:space="preserve">редакции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A723B1">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9B3B2F" w:rsidRPr="00DE4EF6" w:rsidRDefault="009B3B2F" w:rsidP="00DE4EF6">
      <w:pPr>
        <w:rPr>
          <w:lang w:eastAsia="en-US"/>
        </w:rPr>
      </w:pPr>
      <w:r w:rsidRPr="00DE4EF6">
        <w:rPr>
          <w:lang w:eastAsia="en-US"/>
        </w:rPr>
        <w:t>1.</w:t>
      </w:r>
      <w:r w:rsidR="00DE4EF6" w:rsidRPr="00DE4EF6">
        <w:rPr>
          <w:lang w:eastAsia="en-US"/>
        </w:rPr>
        <w:t xml:space="preserve"> </w:t>
      </w:r>
      <w:r w:rsidRPr="00DE4EF6">
        <w:rPr>
          <w:lang w:eastAsia="en-US"/>
        </w:rPr>
        <w:t>Утвердить:</w:t>
      </w:r>
    </w:p>
    <w:p w:rsidR="009B3B2F" w:rsidRPr="00DE4EF6" w:rsidRDefault="009B3B2F" w:rsidP="00DE4EF6">
      <w:pPr>
        <w:rPr>
          <w:lang w:eastAsia="en-US"/>
        </w:rPr>
      </w:pPr>
      <w:r w:rsidRPr="00DE4EF6">
        <w:rPr>
          <w:lang w:eastAsia="en-US"/>
        </w:rPr>
        <w:t>1.1.</w:t>
      </w:r>
      <w:r w:rsidR="00DE4EF6" w:rsidRPr="00DE4EF6">
        <w:rPr>
          <w:lang w:eastAsia="en-US"/>
        </w:rPr>
        <w:t xml:space="preserve"> </w:t>
      </w:r>
      <w:r w:rsidRPr="00DE4EF6">
        <w:rPr>
          <w:lang w:eastAsia="en-US"/>
        </w:rPr>
        <w:t>Методические рекомендации по проведению оценки регулирующего воздействия проектов муниципальных нормативных правовых актов</w:t>
      </w:r>
      <w:r w:rsidR="00A8263E" w:rsidRPr="00DE4EF6">
        <w:rPr>
          <w:lang w:eastAsia="en-US"/>
        </w:rPr>
        <w:t xml:space="preserve"> Березовского района</w:t>
      </w:r>
      <w:r w:rsidRPr="00DE4EF6">
        <w:rPr>
          <w:lang w:eastAsia="en-US"/>
        </w:rPr>
        <w:t>, экспертизы и оценки фактиче</w:t>
      </w:r>
      <w:r w:rsidR="00A8263E" w:rsidRPr="00DE4EF6">
        <w:rPr>
          <w:lang w:eastAsia="en-US"/>
        </w:rPr>
        <w:t xml:space="preserve">ского воздействия </w:t>
      </w:r>
      <w:r w:rsidRPr="00DE4EF6">
        <w:rPr>
          <w:lang w:eastAsia="en-US"/>
        </w:rPr>
        <w:t xml:space="preserve">муниципальных нормативных правовых актов </w:t>
      </w:r>
      <w:r w:rsidR="00A8263E" w:rsidRPr="00DE4EF6">
        <w:rPr>
          <w:lang w:eastAsia="en-US"/>
        </w:rPr>
        <w:t xml:space="preserve">Березовского района </w:t>
      </w:r>
      <w:r w:rsidRPr="00DE4EF6">
        <w:rPr>
          <w:lang w:eastAsia="en-US"/>
        </w:rPr>
        <w:t>согласно приложению 1 к настоящему постановлению;</w:t>
      </w:r>
    </w:p>
    <w:p w:rsidR="009B3B2F" w:rsidRPr="00DE4EF6" w:rsidRDefault="009B3B2F" w:rsidP="00DE4EF6">
      <w:pPr>
        <w:rPr>
          <w:lang w:eastAsia="en-US"/>
        </w:rPr>
      </w:pPr>
      <w:r w:rsidRPr="00DE4EF6">
        <w:rPr>
          <w:lang w:eastAsia="en-US"/>
        </w:rPr>
        <w:lastRenderedPageBreak/>
        <w:t>1.2.</w:t>
      </w:r>
      <w:r w:rsidR="00DE4EF6" w:rsidRPr="00DE4EF6">
        <w:rPr>
          <w:lang w:eastAsia="en-US"/>
        </w:rPr>
        <w:t xml:space="preserve"> </w:t>
      </w:r>
      <w:proofErr w:type="gramStart"/>
      <w:r w:rsidRPr="00DE4EF6">
        <w:rPr>
          <w:lang w:eastAsia="en-US"/>
        </w:rPr>
        <w:t>Форму соглашения о взаимодействии между администрацией</w:t>
      </w:r>
      <w:r w:rsidR="00DE4EF6" w:rsidRPr="00DE4EF6">
        <w:rPr>
          <w:lang w:eastAsia="en-US"/>
        </w:rPr>
        <w:t xml:space="preserve"> </w:t>
      </w:r>
      <w:r w:rsidRPr="00DE4EF6">
        <w:rPr>
          <w:lang w:eastAsia="en-US"/>
        </w:rPr>
        <w:t>Березовского района и организацией, представляющей интересы предпринимательского и инвестиционного сообщества, при оценке регулирующего воздействия проектов муниципальн</w:t>
      </w:r>
      <w:r w:rsidR="009C1E4C" w:rsidRPr="00DE4EF6">
        <w:rPr>
          <w:lang w:eastAsia="en-US"/>
        </w:rPr>
        <w:t xml:space="preserve">ых нормативных правовых актов, </w:t>
      </w:r>
      <w:r w:rsidRPr="00DE4EF6">
        <w:rPr>
          <w:lang w:eastAsia="en-US"/>
        </w:rPr>
        <w:t xml:space="preserve">экспертизе </w:t>
      </w:r>
      <w:r w:rsidR="009C1E4C" w:rsidRPr="00DE4EF6">
        <w:rPr>
          <w:lang w:eastAsia="en-US"/>
        </w:rPr>
        <w:t xml:space="preserve">и оценке фактического воздействия </w:t>
      </w:r>
      <w:r w:rsidRPr="00DE4EF6">
        <w:rPr>
          <w:lang w:eastAsia="en-US"/>
        </w:rPr>
        <w:t>муниципальных нормативных правовых актов согласно приложению 2 к настоящему постановлению;</w:t>
      </w:r>
      <w:proofErr w:type="gramEnd"/>
    </w:p>
    <w:p w:rsidR="009B3B2F" w:rsidRPr="00DE4EF6" w:rsidRDefault="009B3B2F" w:rsidP="00DE4EF6">
      <w:pPr>
        <w:rPr>
          <w:lang w:eastAsia="en-US"/>
        </w:rPr>
      </w:pPr>
      <w:r w:rsidRPr="00DE4EF6">
        <w:rPr>
          <w:lang w:eastAsia="en-US"/>
        </w:rPr>
        <w:t>1.3.</w:t>
      </w:r>
      <w:r w:rsidR="00DE4EF6" w:rsidRPr="00DE4EF6">
        <w:rPr>
          <w:lang w:eastAsia="en-US"/>
        </w:rPr>
        <w:t xml:space="preserve"> </w:t>
      </w:r>
      <w:r w:rsidRPr="00DE4EF6">
        <w:rPr>
          <w:lang w:eastAsia="en-US"/>
        </w:rPr>
        <w:t>Форму сводного отчета о результатах оценки регулирующего воздействия проекта муниципального нормативного правового акта согласно приложению</w:t>
      </w:r>
      <w:r w:rsidR="00DE4EF6" w:rsidRPr="00DE4EF6">
        <w:rPr>
          <w:lang w:eastAsia="en-US"/>
        </w:rPr>
        <w:t xml:space="preserve"> </w:t>
      </w:r>
      <w:r w:rsidRPr="00DE4EF6">
        <w:rPr>
          <w:lang w:eastAsia="en-US"/>
        </w:rPr>
        <w:t>3 к настоящему постановлению;</w:t>
      </w:r>
    </w:p>
    <w:p w:rsidR="009B3B2F" w:rsidRPr="00DE4EF6" w:rsidRDefault="009B3B2F" w:rsidP="00DE4EF6">
      <w:pPr>
        <w:rPr>
          <w:lang w:eastAsia="en-US"/>
        </w:rPr>
      </w:pPr>
      <w:r w:rsidRPr="00DE4EF6">
        <w:rPr>
          <w:lang w:eastAsia="en-US"/>
        </w:rPr>
        <w:t>1.4.</w:t>
      </w:r>
      <w:r w:rsidR="00DE4EF6" w:rsidRPr="00DE4EF6">
        <w:rPr>
          <w:lang w:eastAsia="en-US"/>
        </w:rPr>
        <w:t xml:space="preserve"> </w:t>
      </w:r>
      <w:r w:rsidRPr="00DE4EF6">
        <w:rPr>
          <w:lang w:eastAsia="en-US"/>
        </w:rPr>
        <w:t>Форму сводного отчета о результатах</w:t>
      </w:r>
      <w:r w:rsidR="00237C4A" w:rsidRPr="00DE4EF6">
        <w:rPr>
          <w:lang w:eastAsia="en-US"/>
        </w:rPr>
        <w:t xml:space="preserve"> </w:t>
      </w:r>
      <w:r w:rsidRPr="00DE4EF6">
        <w:rPr>
          <w:lang w:eastAsia="en-US"/>
        </w:rPr>
        <w:t>проведения экспертизы</w:t>
      </w:r>
      <w:r w:rsidR="00237C4A" w:rsidRPr="00DE4EF6">
        <w:rPr>
          <w:lang w:eastAsia="en-US"/>
        </w:rPr>
        <w:t xml:space="preserve"> </w:t>
      </w:r>
      <w:r w:rsidRPr="00DE4EF6">
        <w:rPr>
          <w:lang w:eastAsia="en-US"/>
        </w:rPr>
        <w:t>муниципального нормативного правового акта согласно приложению</w:t>
      </w:r>
      <w:r w:rsidR="00DE4EF6" w:rsidRPr="00DE4EF6">
        <w:rPr>
          <w:lang w:eastAsia="en-US"/>
        </w:rPr>
        <w:t xml:space="preserve"> </w:t>
      </w:r>
      <w:r w:rsidRPr="00DE4EF6">
        <w:rPr>
          <w:lang w:eastAsia="en-US"/>
        </w:rPr>
        <w:t>4 к настоящему постановлению;</w:t>
      </w:r>
    </w:p>
    <w:p w:rsidR="009B3B2F" w:rsidRPr="00DE4EF6" w:rsidRDefault="009B3B2F" w:rsidP="00DE4EF6">
      <w:pPr>
        <w:rPr>
          <w:lang w:eastAsia="en-US"/>
        </w:rPr>
      </w:pPr>
      <w:r w:rsidRPr="00DE4EF6">
        <w:rPr>
          <w:lang w:eastAsia="en-US"/>
        </w:rPr>
        <w:t>1.5.</w:t>
      </w:r>
      <w:r w:rsidR="00DE4EF6" w:rsidRPr="00DE4EF6">
        <w:rPr>
          <w:lang w:eastAsia="en-US"/>
        </w:rPr>
        <w:t xml:space="preserve"> </w:t>
      </w:r>
      <w:r w:rsidRPr="00DE4EF6">
        <w:rPr>
          <w:lang w:eastAsia="en-US"/>
        </w:rPr>
        <w:t>Форму заключения об оценке регулирующего воздействия проекта муниципального нормативного правового акта согласно приложению</w:t>
      </w:r>
      <w:r w:rsidR="00DE4EF6" w:rsidRPr="00DE4EF6">
        <w:rPr>
          <w:lang w:eastAsia="en-US"/>
        </w:rPr>
        <w:t xml:space="preserve"> </w:t>
      </w:r>
      <w:r w:rsidRPr="00DE4EF6">
        <w:rPr>
          <w:lang w:eastAsia="en-US"/>
        </w:rPr>
        <w:t>5 к настоящему постановлению;</w:t>
      </w:r>
    </w:p>
    <w:p w:rsidR="009B3B2F" w:rsidRPr="00DE4EF6" w:rsidRDefault="009B3B2F" w:rsidP="00DE4EF6">
      <w:pPr>
        <w:rPr>
          <w:lang w:eastAsia="en-US"/>
        </w:rPr>
      </w:pPr>
      <w:r w:rsidRPr="00DE4EF6">
        <w:rPr>
          <w:lang w:eastAsia="en-US"/>
        </w:rPr>
        <w:t>1.6.</w:t>
      </w:r>
      <w:r w:rsidR="00DE4EF6" w:rsidRPr="00DE4EF6">
        <w:rPr>
          <w:lang w:eastAsia="en-US"/>
        </w:rPr>
        <w:t xml:space="preserve"> </w:t>
      </w:r>
      <w:r w:rsidRPr="00DE4EF6">
        <w:rPr>
          <w:lang w:eastAsia="en-US"/>
        </w:rPr>
        <w:t>Форму заключения об экспертизе муниципального нормативного правового акта согласно приложению</w:t>
      </w:r>
      <w:r w:rsidR="00DE4EF6" w:rsidRPr="00DE4EF6">
        <w:rPr>
          <w:lang w:eastAsia="en-US"/>
        </w:rPr>
        <w:t xml:space="preserve"> </w:t>
      </w:r>
      <w:r w:rsidRPr="00DE4EF6">
        <w:rPr>
          <w:lang w:eastAsia="en-US"/>
        </w:rPr>
        <w:t>6 к настоящему постановлению</w:t>
      </w:r>
      <w:r w:rsidR="00E42E29" w:rsidRPr="00DE4EF6">
        <w:rPr>
          <w:lang w:eastAsia="en-US"/>
        </w:rPr>
        <w:t>;</w:t>
      </w:r>
    </w:p>
    <w:p w:rsidR="00E42E29" w:rsidRPr="00DE4EF6" w:rsidRDefault="00E42E29" w:rsidP="00DE4EF6">
      <w:pPr>
        <w:rPr>
          <w:lang w:eastAsia="en-US"/>
        </w:rPr>
      </w:pPr>
      <w:r w:rsidRPr="00DE4EF6">
        <w:rPr>
          <w:lang w:eastAsia="en-US"/>
        </w:rPr>
        <w:t>1.7. Методику проведения публичных консультаций согласно приложению</w:t>
      </w:r>
      <w:r w:rsidR="00DE4EF6" w:rsidRPr="00DE4EF6">
        <w:rPr>
          <w:lang w:eastAsia="en-US"/>
        </w:rPr>
        <w:t xml:space="preserve"> </w:t>
      </w:r>
      <w:r w:rsidR="00D51BF1" w:rsidRPr="00DE4EF6">
        <w:rPr>
          <w:lang w:eastAsia="en-US"/>
        </w:rPr>
        <w:t>7</w:t>
      </w:r>
      <w:r w:rsidRPr="00DE4EF6">
        <w:rPr>
          <w:lang w:eastAsia="en-US"/>
        </w:rPr>
        <w:t xml:space="preserve"> к настоящему постановлению;</w:t>
      </w:r>
    </w:p>
    <w:p w:rsidR="00D51BF1" w:rsidRDefault="00D51BF1" w:rsidP="00DE4EF6">
      <w:pPr>
        <w:rPr>
          <w:rFonts w:eastAsia="Calibri"/>
          <w:lang w:eastAsia="en-US"/>
        </w:rPr>
      </w:pPr>
      <w:r w:rsidRPr="00DE4EF6">
        <w:rPr>
          <w:lang w:eastAsia="en-US"/>
        </w:rPr>
        <w:t xml:space="preserve">1.8. </w:t>
      </w:r>
      <w:r w:rsidRPr="00DE4EF6">
        <w:rPr>
          <w:rFonts w:eastAsia="Calibri"/>
          <w:lang w:eastAsia="en-US"/>
        </w:rPr>
        <w:t xml:space="preserve">Порядок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w:t>
      </w:r>
      <w:r w:rsidR="00B74E4A" w:rsidRPr="00B74E4A">
        <w:rPr>
          <w:rFonts w:eastAsia="Calibri"/>
          <w:lang w:eastAsia="en-US"/>
        </w:rPr>
        <w:t>затрагивающего вопросы осуществления предпринимательской, инвестиционной и иной экономической деятельности</w:t>
      </w:r>
      <w:r w:rsidRPr="00DE4EF6">
        <w:rPr>
          <w:rFonts w:eastAsia="Calibri"/>
          <w:lang w:eastAsia="en-US"/>
        </w:rPr>
        <w:t xml:space="preserve"> согласно приложению 8 к настоящему постановлению.</w:t>
      </w:r>
    </w:p>
    <w:p w:rsidR="00B74E4A" w:rsidRPr="00B74E4A" w:rsidRDefault="00B74E4A" w:rsidP="00B74E4A">
      <w:pPr>
        <w:rPr>
          <w:rFonts w:ascii="Times New Roman" w:hAnsi="Times New Roman"/>
          <w:i/>
          <w:color w:val="00B0F0"/>
          <w:lang w:eastAsia="en-US"/>
        </w:rPr>
      </w:pPr>
      <w:r>
        <w:rPr>
          <w:rFonts w:ascii="Times New Roman" w:hAnsi="Times New Roman"/>
          <w:i/>
          <w:color w:val="00B0F0"/>
          <w:lang w:eastAsia="en-US"/>
        </w:rPr>
        <w:t>(</w:t>
      </w:r>
      <w:proofErr w:type="gramStart"/>
      <w:r w:rsidRPr="00B74E4A">
        <w:rPr>
          <w:rFonts w:ascii="Times New Roman" w:hAnsi="Times New Roman"/>
          <w:i/>
          <w:color w:val="00B0F0"/>
          <w:lang w:eastAsia="en-US"/>
        </w:rPr>
        <w:t>в</w:t>
      </w:r>
      <w:proofErr w:type="gramEnd"/>
      <w:r w:rsidRPr="00B74E4A">
        <w:rPr>
          <w:rFonts w:ascii="Times New Roman" w:hAnsi="Times New Roman"/>
          <w:i/>
          <w:color w:val="00B0F0"/>
          <w:lang w:eastAsia="en-US"/>
        </w:rPr>
        <w:t xml:space="preserve"> </w:t>
      </w:r>
      <w:r>
        <w:rPr>
          <w:rFonts w:ascii="Times New Roman" w:hAnsi="Times New Roman"/>
          <w:i/>
          <w:color w:val="00B0F0"/>
          <w:lang w:eastAsia="en-US"/>
        </w:rPr>
        <w:t xml:space="preserve">редакции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00A723B1">
        <w:rPr>
          <w:rFonts w:ascii="Times New Roman" w:hAnsi="Times New Roman"/>
          <w:i/>
          <w:color w:val="00B0F0"/>
          <w:lang w:eastAsia="en-US"/>
        </w:rPr>
        <w:t xml:space="preserve"> 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E42E29" w:rsidRPr="00DE4EF6" w:rsidRDefault="00E42E29" w:rsidP="00DE4EF6">
      <w:pPr>
        <w:rPr>
          <w:lang w:eastAsia="en-US"/>
        </w:rPr>
      </w:pPr>
      <w:r w:rsidRPr="00DE4EF6">
        <w:rPr>
          <w:lang w:eastAsia="en-US"/>
        </w:rPr>
        <w:t>1.</w:t>
      </w:r>
      <w:r w:rsidR="00D51BF1" w:rsidRPr="00DE4EF6">
        <w:rPr>
          <w:lang w:eastAsia="en-US"/>
        </w:rPr>
        <w:t>9</w:t>
      </w:r>
      <w:r w:rsidRPr="00DE4EF6">
        <w:rPr>
          <w:lang w:eastAsia="en-US"/>
        </w:rPr>
        <w:t>. Форму отчета об оценке фактического воздействия муниципального нормативного правового акта согласно приложению</w:t>
      </w:r>
      <w:r w:rsidR="00DE4EF6" w:rsidRPr="00DE4EF6">
        <w:rPr>
          <w:lang w:eastAsia="en-US"/>
        </w:rPr>
        <w:t xml:space="preserve"> </w:t>
      </w:r>
      <w:r w:rsidR="00D51BF1" w:rsidRPr="00DE4EF6">
        <w:rPr>
          <w:lang w:eastAsia="en-US"/>
        </w:rPr>
        <w:t xml:space="preserve">9 </w:t>
      </w:r>
      <w:r w:rsidRPr="00DE4EF6">
        <w:rPr>
          <w:lang w:eastAsia="en-US"/>
        </w:rPr>
        <w:t>к настоящему постановлению;</w:t>
      </w:r>
    </w:p>
    <w:p w:rsidR="00E42E29" w:rsidRPr="00DE4EF6" w:rsidRDefault="00E42E29" w:rsidP="00DE4EF6">
      <w:pPr>
        <w:rPr>
          <w:lang w:eastAsia="en-US"/>
        </w:rPr>
      </w:pPr>
      <w:r w:rsidRPr="00DE4EF6">
        <w:rPr>
          <w:lang w:eastAsia="en-US"/>
        </w:rPr>
        <w:t>1.</w:t>
      </w:r>
      <w:r w:rsidR="00D51BF1" w:rsidRPr="00DE4EF6">
        <w:rPr>
          <w:lang w:eastAsia="en-US"/>
        </w:rPr>
        <w:t>10</w:t>
      </w:r>
      <w:r w:rsidRPr="00DE4EF6">
        <w:rPr>
          <w:lang w:eastAsia="en-US"/>
        </w:rPr>
        <w:t>. Форму заключения об оценке фактического воздействия муниципального нормативного правового акта согласно приложению</w:t>
      </w:r>
      <w:r w:rsidR="00DE4EF6" w:rsidRPr="00DE4EF6">
        <w:rPr>
          <w:lang w:eastAsia="en-US"/>
        </w:rPr>
        <w:t xml:space="preserve"> </w:t>
      </w:r>
      <w:r w:rsidR="00D51BF1" w:rsidRPr="00DE4EF6">
        <w:rPr>
          <w:lang w:eastAsia="en-US"/>
        </w:rPr>
        <w:t>10</w:t>
      </w:r>
      <w:r w:rsidRPr="00DE4EF6">
        <w:rPr>
          <w:lang w:eastAsia="en-US"/>
        </w:rPr>
        <w:t xml:space="preserve"> к настоящему постановлению;</w:t>
      </w:r>
    </w:p>
    <w:p w:rsidR="00E42E29" w:rsidRPr="00DE4EF6" w:rsidRDefault="00E42E29" w:rsidP="00DE4EF6">
      <w:pPr>
        <w:rPr>
          <w:lang w:eastAsia="en-US"/>
        </w:rPr>
      </w:pPr>
      <w:r w:rsidRPr="00DE4EF6">
        <w:rPr>
          <w:lang w:eastAsia="en-US"/>
        </w:rPr>
        <w:t>1.1</w:t>
      </w:r>
      <w:r w:rsidR="00D51BF1" w:rsidRPr="00DE4EF6">
        <w:rPr>
          <w:lang w:eastAsia="en-US"/>
        </w:rPr>
        <w:t>1</w:t>
      </w:r>
      <w:r w:rsidRPr="00DE4EF6">
        <w:rPr>
          <w:lang w:eastAsia="en-US"/>
        </w:rPr>
        <w:t xml:space="preserve">. Форму </w:t>
      </w:r>
      <w:proofErr w:type="gramStart"/>
      <w:r w:rsidRPr="00DE4EF6">
        <w:rPr>
          <w:lang w:eastAsia="en-US"/>
        </w:rPr>
        <w:t>проекта плана проведения экспертизы муниципальных нормативных правовых актов</w:t>
      </w:r>
      <w:proofErr w:type="gramEnd"/>
      <w:r w:rsidRPr="00DE4EF6">
        <w:rPr>
          <w:lang w:eastAsia="en-US"/>
        </w:rPr>
        <w:t xml:space="preserve"> согласно приложению</w:t>
      </w:r>
      <w:r w:rsidR="00DE4EF6" w:rsidRPr="00DE4EF6">
        <w:rPr>
          <w:lang w:eastAsia="en-US"/>
        </w:rPr>
        <w:t xml:space="preserve"> </w:t>
      </w:r>
      <w:r w:rsidRPr="00DE4EF6">
        <w:rPr>
          <w:lang w:eastAsia="en-US"/>
        </w:rPr>
        <w:t>1</w:t>
      </w:r>
      <w:r w:rsidR="00D51BF1" w:rsidRPr="00DE4EF6">
        <w:rPr>
          <w:lang w:eastAsia="en-US"/>
        </w:rPr>
        <w:t>1</w:t>
      </w:r>
      <w:r w:rsidRPr="00DE4EF6">
        <w:rPr>
          <w:lang w:eastAsia="en-US"/>
        </w:rPr>
        <w:t xml:space="preserve"> к настоящему постановлению;</w:t>
      </w:r>
    </w:p>
    <w:p w:rsidR="00A0289B" w:rsidRPr="00DE4EF6" w:rsidRDefault="00E42E29" w:rsidP="00DE4EF6">
      <w:pPr>
        <w:rPr>
          <w:lang w:eastAsia="en-US"/>
        </w:rPr>
      </w:pPr>
      <w:r w:rsidRPr="00DE4EF6">
        <w:rPr>
          <w:lang w:eastAsia="en-US"/>
        </w:rPr>
        <w:t>1.1</w:t>
      </w:r>
      <w:r w:rsidR="00D51BF1" w:rsidRPr="00DE4EF6">
        <w:rPr>
          <w:lang w:eastAsia="en-US"/>
        </w:rPr>
        <w:t>2</w:t>
      </w:r>
      <w:r w:rsidRPr="00DE4EF6">
        <w:rPr>
          <w:lang w:eastAsia="en-US"/>
        </w:rPr>
        <w:t xml:space="preserve">. Форму </w:t>
      </w:r>
      <w:proofErr w:type="gramStart"/>
      <w:r w:rsidRPr="00DE4EF6">
        <w:rPr>
          <w:lang w:eastAsia="en-US"/>
        </w:rPr>
        <w:t>проекта плана проведения оценки фактического воздействия муниципальных нормативных правовых актов</w:t>
      </w:r>
      <w:proofErr w:type="gramEnd"/>
      <w:r w:rsidRPr="00DE4EF6">
        <w:rPr>
          <w:lang w:eastAsia="en-US"/>
        </w:rPr>
        <w:t xml:space="preserve"> согласно приложению</w:t>
      </w:r>
      <w:r w:rsidR="00DE4EF6" w:rsidRPr="00DE4EF6">
        <w:rPr>
          <w:lang w:eastAsia="en-US"/>
        </w:rPr>
        <w:t xml:space="preserve"> </w:t>
      </w:r>
      <w:r w:rsidRPr="00DE4EF6">
        <w:rPr>
          <w:lang w:eastAsia="en-US"/>
        </w:rPr>
        <w:t>1</w:t>
      </w:r>
      <w:r w:rsidR="00D51BF1" w:rsidRPr="00DE4EF6">
        <w:rPr>
          <w:lang w:eastAsia="en-US"/>
        </w:rPr>
        <w:t>2</w:t>
      </w:r>
      <w:r w:rsidRPr="00DE4EF6">
        <w:rPr>
          <w:lang w:eastAsia="en-US"/>
        </w:rPr>
        <w:t xml:space="preserve"> к настоящему постановлению</w:t>
      </w:r>
      <w:r w:rsidR="00D51BF1" w:rsidRPr="00DE4EF6">
        <w:rPr>
          <w:lang w:eastAsia="en-US"/>
        </w:rPr>
        <w:t>.</w:t>
      </w:r>
    </w:p>
    <w:p w:rsidR="009C1E4C" w:rsidRPr="00DE4EF6" w:rsidRDefault="009C1E4C" w:rsidP="00DE4EF6">
      <w:pPr>
        <w:rPr>
          <w:lang w:eastAsia="en-US"/>
        </w:rPr>
      </w:pPr>
      <w:r w:rsidRPr="00DE4EF6">
        <w:rPr>
          <w:lang w:eastAsia="en-US"/>
        </w:rPr>
        <w:t xml:space="preserve">1.13. </w:t>
      </w:r>
      <w:r w:rsidRPr="00DE4EF6">
        <w:rPr>
          <w:rFonts w:eastAsia="Calibri"/>
          <w:lang w:eastAsia="en-US"/>
        </w:rPr>
        <w:t>Форму свода предложений в план проведения экспертизы (оценки фактического воздействия) муниципальных нормативных правовых актов</w:t>
      </w:r>
      <w:r w:rsidRPr="00DE4EF6">
        <w:rPr>
          <w:lang w:eastAsia="en-US"/>
        </w:rPr>
        <w:t xml:space="preserve"> согласно приложению</w:t>
      </w:r>
      <w:r w:rsidR="00DE4EF6" w:rsidRPr="00DE4EF6">
        <w:rPr>
          <w:lang w:eastAsia="en-US"/>
        </w:rPr>
        <w:t xml:space="preserve"> </w:t>
      </w:r>
      <w:r w:rsidRPr="00DE4EF6">
        <w:rPr>
          <w:lang w:eastAsia="en-US"/>
        </w:rPr>
        <w:t>13 к настоящему постановлению.</w:t>
      </w:r>
    </w:p>
    <w:p w:rsidR="009B3B2F" w:rsidRPr="00DE4EF6" w:rsidRDefault="009B3B2F" w:rsidP="00DE4EF6">
      <w:pPr>
        <w:rPr>
          <w:lang w:eastAsia="en-US"/>
        </w:rPr>
      </w:pPr>
      <w:r w:rsidRPr="00DE4EF6">
        <w:rPr>
          <w:lang w:eastAsia="en-US"/>
        </w:rPr>
        <w:t>2.</w:t>
      </w:r>
      <w:r w:rsidR="00DE4EF6" w:rsidRPr="00DE4EF6">
        <w:rPr>
          <w:lang w:eastAsia="en-US"/>
        </w:rPr>
        <w:t xml:space="preserve"> </w:t>
      </w:r>
      <w:r w:rsidRPr="00DE4EF6">
        <w:rPr>
          <w:lang w:eastAsia="en-US"/>
        </w:rPr>
        <w:t>Комитету по экономической политике администрации Березовского района</w:t>
      </w:r>
      <w:r w:rsidR="00237C4A" w:rsidRPr="00DE4EF6">
        <w:rPr>
          <w:lang w:eastAsia="en-US"/>
        </w:rPr>
        <w:t xml:space="preserve"> </w:t>
      </w:r>
      <w:r w:rsidRPr="00DE4EF6">
        <w:rPr>
          <w:lang w:eastAsia="en-US"/>
        </w:rPr>
        <w:t>обеспечить размещение утвержденных документов на официальном сайте органов местного самоуправления Березовского района в информационно-телекоммуникационной сети Интернет.</w:t>
      </w:r>
    </w:p>
    <w:p w:rsidR="004C6485" w:rsidRPr="00DE4EF6" w:rsidRDefault="004C6485" w:rsidP="00DE4EF6">
      <w:pPr>
        <w:rPr>
          <w:lang w:eastAsia="en-US"/>
        </w:rPr>
      </w:pPr>
      <w:r w:rsidRPr="00DE4EF6">
        <w:rPr>
          <w:lang w:eastAsia="en-US"/>
        </w:rPr>
        <w:t>3. Признать утратившими силу постановления администрации Березовского района:</w:t>
      </w:r>
    </w:p>
    <w:p w:rsidR="004C6485" w:rsidRPr="00DE4EF6" w:rsidRDefault="004C6485" w:rsidP="00DE4EF6">
      <w:pPr>
        <w:rPr>
          <w:lang w:eastAsia="en-US"/>
        </w:rPr>
      </w:pPr>
      <w:r w:rsidRPr="00DE4EF6">
        <w:t xml:space="preserve">– </w:t>
      </w:r>
      <w:r w:rsidRPr="00DE4EF6">
        <w:rPr>
          <w:lang w:eastAsia="en-US"/>
        </w:rPr>
        <w:t>от 18.12.2015</w:t>
      </w:r>
      <w:r w:rsidR="00DE4EF6" w:rsidRPr="00DE4EF6">
        <w:rPr>
          <w:lang w:eastAsia="en-US"/>
        </w:rPr>
        <w:t xml:space="preserve"> № </w:t>
      </w:r>
      <w:r w:rsidRPr="00DE4EF6">
        <w:rPr>
          <w:lang w:eastAsia="en-US"/>
        </w:rPr>
        <w:t xml:space="preserve">1414 </w:t>
      </w:r>
      <w:r w:rsidR="00DE4EF6" w:rsidRPr="00DE4EF6">
        <w:rPr>
          <w:lang w:eastAsia="en-US"/>
        </w:rPr>
        <w:t>«</w:t>
      </w:r>
      <w:r w:rsidRPr="00DE4EF6">
        <w:rPr>
          <w:lang w:eastAsia="en-US"/>
        </w:rPr>
        <w:t>Об утверждении методических рекомендаций по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r w:rsidR="00DE4EF6" w:rsidRPr="00DE4EF6">
        <w:rPr>
          <w:lang w:eastAsia="en-US"/>
        </w:rPr>
        <w:t>»</w:t>
      </w:r>
      <w:r w:rsidRPr="00DE4EF6">
        <w:rPr>
          <w:lang w:eastAsia="en-US"/>
        </w:rPr>
        <w:t>;</w:t>
      </w:r>
    </w:p>
    <w:p w:rsidR="002824E7" w:rsidRPr="00DE4EF6" w:rsidRDefault="002824E7" w:rsidP="00DE4EF6">
      <w:pPr>
        <w:rPr>
          <w:lang w:eastAsia="en-US"/>
        </w:rPr>
      </w:pPr>
      <w:r w:rsidRPr="00DE4EF6">
        <w:t>– 11.05.2016</w:t>
      </w:r>
      <w:r w:rsidR="00DE4EF6" w:rsidRPr="00DE4EF6">
        <w:t xml:space="preserve"> № </w:t>
      </w:r>
      <w:r w:rsidRPr="00DE4EF6">
        <w:t xml:space="preserve">325 </w:t>
      </w:r>
      <w:r w:rsidR="00DE4EF6" w:rsidRPr="00DE4EF6">
        <w:t>«</w:t>
      </w:r>
      <w:r w:rsidRPr="00DE4EF6">
        <w:t xml:space="preserve">О внесении изменений в приложение к постановлению администрации Березовского района </w:t>
      </w:r>
      <w:r w:rsidRPr="00DE4EF6">
        <w:rPr>
          <w:lang w:eastAsia="en-US"/>
        </w:rPr>
        <w:t>от 18.12.2015</w:t>
      </w:r>
      <w:r w:rsidR="00DE4EF6" w:rsidRPr="00DE4EF6">
        <w:rPr>
          <w:lang w:eastAsia="en-US"/>
        </w:rPr>
        <w:t xml:space="preserve"> № </w:t>
      </w:r>
      <w:r w:rsidRPr="00DE4EF6">
        <w:rPr>
          <w:lang w:eastAsia="en-US"/>
        </w:rPr>
        <w:t xml:space="preserve">1414 </w:t>
      </w:r>
      <w:r w:rsidR="00DE4EF6" w:rsidRPr="00DE4EF6">
        <w:rPr>
          <w:lang w:eastAsia="en-US"/>
        </w:rPr>
        <w:t>«</w:t>
      </w:r>
      <w:r w:rsidRPr="00DE4EF6">
        <w:rPr>
          <w:lang w:eastAsia="en-US"/>
        </w:rPr>
        <w:t xml:space="preserve">Об утверждении методических рекомендаций по проведению оценки регулирующего воздействия </w:t>
      </w:r>
      <w:r w:rsidRPr="00DE4EF6">
        <w:rPr>
          <w:lang w:eastAsia="en-US"/>
        </w:rPr>
        <w:lastRenderedPageBreak/>
        <w:t>проектов муниципальных нормативных правовых актов, экспертизы и оценки фактического воздействия муниципальных нормативных правовых актов</w:t>
      </w:r>
      <w:r w:rsidR="00DE4EF6" w:rsidRPr="00DE4EF6">
        <w:rPr>
          <w:lang w:eastAsia="en-US"/>
        </w:rPr>
        <w:t>»</w:t>
      </w:r>
      <w:r w:rsidRPr="00DE4EF6">
        <w:rPr>
          <w:lang w:eastAsia="en-US"/>
        </w:rPr>
        <w:t>;</w:t>
      </w:r>
    </w:p>
    <w:p w:rsidR="004C6485" w:rsidRPr="00DE4EF6" w:rsidRDefault="004C6485" w:rsidP="00DE4EF6">
      <w:pPr>
        <w:rPr>
          <w:lang w:eastAsia="en-US"/>
        </w:rPr>
      </w:pPr>
      <w:r w:rsidRPr="00DE4EF6">
        <w:t>–</w:t>
      </w:r>
      <w:r w:rsidR="002824E7" w:rsidRPr="00DE4EF6">
        <w:t xml:space="preserve"> </w:t>
      </w:r>
      <w:r w:rsidRPr="00DE4EF6">
        <w:t>от 09.06.2016</w:t>
      </w:r>
      <w:r w:rsidR="00DE4EF6" w:rsidRPr="00DE4EF6">
        <w:t xml:space="preserve"> № </w:t>
      </w:r>
      <w:r w:rsidRPr="00DE4EF6">
        <w:t xml:space="preserve">430 </w:t>
      </w:r>
      <w:r w:rsidR="00DE4EF6" w:rsidRPr="00DE4EF6">
        <w:t>«</w:t>
      </w:r>
      <w:r w:rsidRPr="00DE4EF6">
        <w:t>Об утверждении методических рекомендаций по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принятых Думой Березовского района</w:t>
      </w:r>
      <w:r w:rsidR="00DE4EF6" w:rsidRPr="00DE4EF6">
        <w:t>»</w:t>
      </w:r>
      <w:r w:rsidRPr="00DE4EF6">
        <w:t>.</w:t>
      </w:r>
    </w:p>
    <w:p w:rsidR="009B3B2F" w:rsidRPr="00DE4EF6" w:rsidRDefault="004C6485" w:rsidP="00DE4EF6">
      <w:r w:rsidRPr="00DE4EF6">
        <w:t>4</w:t>
      </w:r>
      <w:r w:rsidR="009B3B2F" w:rsidRPr="00DE4EF6">
        <w:t>. Настоящее постановление вступает в силу после его подписания.</w:t>
      </w:r>
    </w:p>
    <w:p w:rsidR="009B3B2F" w:rsidRPr="00DE4EF6" w:rsidRDefault="004C6485" w:rsidP="00DE4EF6">
      <w:r w:rsidRPr="00DE4EF6">
        <w:t>5</w:t>
      </w:r>
      <w:r w:rsidR="009B3B2F" w:rsidRPr="00DE4EF6">
        <w:t>. Разместить, настоящее постановление на официальном сайте органов местного самоуправления Березовского района в информационно-телекоммуникационной сети Интернет.</w:t>
      </w:r>
    </w:p>
    <w:p w:rsidR="00DE4EF6" w:rsidRPr="00DE4EF6" w:rsidRDefault="004C6485" w:rsidP="00DE4EF6">
      <w:r w:rsidRPr="00DE4EF6">
        <w:t>6</w:t>
      </w:r>
      <w:r w:rsidR="009B3B2F" w:rsidRPr="00DE4EF6">
        <w:t xml:space="preserve">. </w:t>
      </w:r>
      <w:proofErr w:type="gramStart"/>
      <w:r w:rsidR="009B3B2F" w:rsidRPr="00DE4EF6">
        <w:t>Контроль за</w:t>
      </w:r>
      <w:proofErr w:type="gramEnd"/>
      <w:r w:rsidR="009B3B2F" w:rsidRPr="00DE4EF6">
        <w:t xml:space="preserve"> выполнением постановления </w:t>
      </w:r>
      <w:r w:rsidRPr="00DE4EF6">
        <w:t>оставляю за собой</w:t>
      </w:r>
      <w:r w:rsidR="009B3B2F" w:rsidRPr="00DE4EF6">
        <w:t>.</w:t>
      </w:r>
    </w:p>
    <w:p w:rsidR="00DE4EF6" w:rsidRDefault="00DE4EF6" w:rsidP="00DE4EF6"/>
    <w:p w:rsidR="00DE4EF6" w:rsidRDefault="00DE4EF6" w:rsidP="00DE4EF6"/>
    <w:p w:rsidR="00DE4EF6" w:rsidRPr="00DE4EF6" w:rsidRDefault="00DE4EF6" w:rsidP="00DE4EF6"/>
    <w:p w:rsidR="000D2FA3" w:rsidRPr="00DE4EF6" w:rsidRDefault="000D2FA3" w:rsidP="00DE4EF6">
      <w:pPr>
        <w:pStyle w:val="21"/>
        <w:tabs>
          <w:tab w:val="left" w:pos="720"/>
        </w:tabs>
        <w:ind w:firstLine="0"/>
        <w:rPr>
          <w:rFonts w:cs="Arial"/>
          <w:sz w:val="24"/>
          <w:szCs w:val="28"/>
        </w:rPr>
      </w:pPr>
      <w:proofErr w:type="spellStart"/>
      <w:r w:rsidRPr="00DE4EF6">
        <w:rPr>
          <w:rFonts w:cs="Arial"/>
          <w:sz w:val="24"/>
          <w:szCs w:val="28"/>
        </w:rPr>
        <w:t>И.о</w:t>
      </w:r>
      <w:proofErr w:type="spellEnd"/>
      <w:r w:rsidRPr="00DE4EF6">
        <w:rPr>
          <w:rFonts w:cs="Arial"/>
          <w:sz w:val="24"/>
          <w:szCs w:val="28"/>
        </w:rPr>
        <w:t>. г</w:t>
      </w:r>
      <w:r w:rsidR="006161A6" w:rsidRPr="00DE4EF6">
        <w:rPr>
          <w:rFonts w:cs="Arial"/>
          <w:sz w:val="24"/>
          <w:szCs w:val="28"/>
        </w:rPr>
        <w:t>лав</w:t>
      </w:r>
      <w:r w:rsidRPr="00DE4EF6">
        <w:rPr>
          <w:rFonts w:cs="Arial"/>
          <w:sz w:val="24"/>
          <w:szCs w:val="28"/>
        </w:rPr>
        <w:t>ы</w:t>
      </w:r>
      <w:r w:rsidR="006161A6" w:rsidRPr="00DE4EF6">
        <w:rPr>
          <w:rFonts w:cs="Arial"/>
          <w:sz w:val="24"/>
          <w:szCs w:val="28"/>
        </w:rPr>
        <w:t xml:space="preserve"> района</w:t>
      </w:r>
      <w:r w:rsidRPr="00DE4EF6">
        <w:rPr>
          <w:rFonts w:cs="Arial"/>
          <w:sz w:val="24"/>
          <w:szCs w:val="28"/>
        </w:rPr>
        <w:t>,</w:t>
      </w:r>
    </w:p>
    <w:p w:rsidR="00DE4EF6" w:rsidRPr="00DE4EF6" w:rsidRDefault="000D2FA3" w:rsidP="00DE4EF6">
      <w:pPr>
        <w:pStyle w:val="21"/>
        <w:tabs>
          <w:tab w:val="left" w:pos="720"/>
          <w:tab w:val="center" w:pos="9072"/>
        </w:tabs>
        <w:ind w:firstLine="0"/>
        <w:jc w:val="left"/>
        <w:rPr>
          <w:rFonts w:cs="Arial"/>
          <w:sz w:val="24"/>
          <w:szCs w:val="20"/>
        </w:rPr>
      </w:pPr>
      <w:r w:rsidRPr="00DE4EF6">
        <w:rPr>
          <w:rFonts w:cs="Arial"/>
          <w:sz w:val="24"/>
          <w:szCs w:val="28"/>
        </w:rPr>
        <w:t>заместитель главы района</w:t>
      </w:r>
      <w:r w:rsidR="00DE4EF6">
        <w:rPr>
          <w:rFonts w:cs="Arial"/>
          <w:sz w:val="24"/>
          <w:szCs w:val="28"/>
        </w:rPr>
        <w:tab/>
      </w:r>
      <w:r w:rsidRPr="00DE4EF6">
        <w:rPr>
          <w:rFonts w:cs="Arial"/>
          <w:sz w:val="24"/>
          <w:szCs w:val="28"/>
        </w:rPr>
        <w:t>И.</w:t>
      </w:r>
      <w:r w:rsidR="00244E1D" w:rsidRPr="00DE4EF6">
        <w:rPr>
          <w:rFonts w:cs="Arial"/>
          <w:sz w:val="24"/>
          <w:szCs w:val="28"/>
        </w:rPr>
        <w:t>В.</w:t>
      </w:r>
      <w:r w:rsidRPr="00DE4EF6">
        <w:rPr>
          <w:rFonts w:cs="Arial"/>
          <w:sz w:val="24"/>
          <w:szCs w:val="28"/>
        </w:rPr>
        <w:t xml:space="preserve"> Чечеткина</w:t>
      </w:r>
    </w:p>
    <w:p w:rsidR="00DE4EF6" w:rsidRPr="00DE4EF6" w:rsidRDefault="00DE4EF6" w:rsidP="000D2FA3">
      <w:pPr>
        <w:pStyle w:val="21"/>
        <w:tabs>
          <w:tab w:val="left" w:pos="720"/>
        </w:tabs>
        <w:jc w:val="left"/>
        <w:rPr>
          <w:rFonts w:cs="Arial"/>
          <w:sz w:val="24"/>
          <w:szCs w:val="20"/>
        </w:rPr>
      </w:pPr>
    </w:p>
    <w:p w:rsidR="00DE4EF6" w:rsidRPr="00DE4EF6" w:rsidRDefault="00DE4EF6" w:rsidP="007A4E59">
      <w:pPr>
        <w:rPr>
          <w:rFonts w:cs="Arial"/>
        </w:rPr>
      </w:pPr>
    </w:p>
    <w:p w:rsidR="00DE4EF6" w:rsidRPr="009D25DE" w:rsidRDefault="00DE4EF6" w:rsidP="00DE4EF6">
      <w:pPr>
        <w:rPr>
          <w:rFonts w:ascii="Times New Roman" w:hAnsi="Times New Roman"/>
          <w:i/>
          <w:color w:val="00B0F0"/>
        </w:rPr>
      </w:pPr>
      <w:r>
        <w:rPr>
          <w:rFonts w:cs="Arial"/>
        </w:rPr>
        <w:br w:type="page"/>
      </w:r>
      <w:r w:rsidRPr="009D25DE">
        <w:rPr>
          <w:rFonts w:ascii="Times New Roman" w:hAnsi="Times New Roman"/>
          <w:i/>
          <w:color w:val="00B0F0"/>
        </w:rPr>
        <w:lastRenderedPageBreak/>
        <w:t>(в редакции постановления администрации Березовского района от 03.09.2018 № 771)</w:t>
      </w:r>
    </w:p>
    <w:p w:rsidR="00DE4EF6" w:rsidRPr="009D25DE" w:rsidRDefault="003D6EA3" w:rsidP="003D6EA3">
      <w:pPr>
        <w:rPr>
          <w:rFonts w:ascii="Times New Roman" w:hAnsi="Times New Roman"/>
          <w:i/>
          <w:color w:val="00B0F0"/>
        </w:rPr>
      </w:pPr>
      <w:r w:rsidRPr="009D25DE">
        <w:rPr>
          <w:rFonts w:ascii="Times New Roman" w:hAnsi="Times New Roman"/>
          <w:i/>
          <w:color w:val="00B0F0"/>
        </w:rPr>
        <w:t>(в редакции постановления администрации Березовского района от 04.10.2019 № 1136)</w:t>
      </w:r>
    </w:p>
    <w:p w:rsidR="00DE4EF6" w:rsidRPr="009D25DE" w:rsidRDefault="00DE4EF6" w:rsidP="00606C62">
      <w:pPr>
        <w:ind w:firstLine="0"/>
        <w:rPr>
          <w:rFonts w:ascii="Times New Roman" w:hAnsi="Times New Roman"/>
          <w:i/>
          <w:color w:val="00B0F0"/>
        </w:rPr>
      </w:pPr>
    </w:p>
    <w:p w:rsidR="00DE4EF6" w:rsidRPr="00DE4EF6" w:rsidRDefault="00DE4EF6" w:rsidP="00DE4EF6">
      <w:pPr>
        <w:jc w:val="right"/>
        <w:rPr>
          <w:rFonts w:cs="Arial"/>
          <w:b/>
          <w:sz w:val="30"/>
          <w:szCs w:val="30"/>
        </w:rPr>
      </w:pPr>
    </w:p>
    <w:p w:rsidR="009B3B2F" w:rsidRPr="00DE4EF6" w:rsidRDefault="00DE4EF6" w:rsidP="00DE4EF6">
      <w:pPr>
        <w:jc w:val="right"/>
        <w:rPr>
          <w:rFonts w:cs="Arial"/>
          <w:b/>
          <w:sz w:val="30"/>
          <w:szCs w:val="30"/>
        </w:rPr>
      </w:pPr>
      <w:r w:rsidRPr="00DE4EF6">
        <w:rPr>
          <w:rFonts w:cs="Arial"/>
          <w:b/>
          <w:sz w:val="30"/>
          <w:szCs w:val="30"/>
        </w:rPr>
        <w:t>Приложение 1</w:t>
      </w:r>
    </w:p>
    <w:p w:rsidR="00DE4EF6" w:rsidRPr="00DE4EF6" w:rsidRDefault="009B3B2F" w:rsidP="00DE4EF6">
      <w:pPr>
        <w:jc w:val="right"/>
        <w:rPr>
          <w:rFonts w:cs="Arial"/>
          <w:b/>
          <w:sz w:val="30"/>
          <w:szCs w:val="30"/>
        </w:rPr>
      </w:pPr>
      <w:r w:rsidRPr="00DE4EF6">
        <w:rPr>
          <w:rFonts w:cs="Arial"/>
          <w:b/>
          <w:sz w:val="30"/>
          <w:szCs w:val="30"/>
        </w:rPr>
        <w:t xml:space="preserve">к постановлению </w:t>
      </w:r>
      <w:r w:rsidR="00DE4EF6" w:rsidRPr="00DE4EF6">
        <w:rPr>
          <w:rFonts w:cs="Arial"/>
          <w:b/>
          <w:sz w:val="30"/>
          <w:szCs w:val="30"/>
        </w:rPr>
        <w:t>администрации</w:t>
      </w:r>
    </w:p>
    <w:p w:rsidR="009B3B2F" w:rsidRPr="00DE4EF6" w:rsidRDefault="009B3B2F" w:rsidP="00DE4EF6">
      <w:pPr>
        <w:jc w:val="right"/>
        <w:rPr>
          <w:rFonts w:cs="Arial"/>
          <w:b/>
          <w:sz w:val="30"/>
          <w:szCs w:val="30"/>
        </w:rPr>
      </w:pPr>
      <w:r w:rsidRPr="00DE4EF6">
        <w:rPr>
          <w:rFonts w:cs="Arial"/>
          <w:b/>
          <w:sz w:val="30"/>
          <w:szCs w:val="30"/>
        </w:rPr>
        <w:t>Березовского района</w:t>
      </w:r>
    </w:p>
    <w:p w:rsidR="009B3B2F" w:rsidRPr="00DE4EF6" w:rsidRDefault="009B3B2F" w:rsidP="00DE4EF6">
      <w:pPr>
        <w:jc w:val="right"/>
        <w:rPr>
          <w:rFonts w:cs="Arial"/>
          <w:b/>
          <w:sz w:val="30"/>
          <w:szCs w:val="30"/>
        </w:rPr>
      </w:pPr>
      <w:r w:rsidRPr="00DE4EF6">
        <w:rPr>
          <w:rFonts w:cs="Arial"/>
          <w:b/>
          <w:sz w:val="30"/>
          <w:szCs w:val="30"/>
        </w:rPr>
        <w:t xml:space="preserve">от </w:t>
      </w:r>
      <w:r w:rsidR="003B4214" w:rsidRPr="00DE4EF6">
        <w:rPr>
          <w:rFonts w:cs="Arial"/>
          <w:b/>
          <w:sz w:val="30"/>
          <w:szCs w:val="30"/>
        </w:rPr>
        <w:t>28.03.2018</w:t>
      </w:r>
      <w:r w:rsidR="00DE4EF6" w:rsidRPr="00DE4EF6">
        <w:rPr>
          <w:rFonts w:cs="Arial"/>
          <w:b/>
          <w:sz w:val="30"/>
          <w:szCs w:val="30"/>
        </w:rPr>
        <w:t xml:space="preserve"> № </w:t>
      </w:r>
      <w:r w:rsidR="003B4214" w:rsidRPr="00DE4EF6">
        <w:rPr>
          <w:rFonts w:cs="Arial"/>
          <w:b/>
          <w:sz w:val="30"/>
          <w:szCs w:val="30"/>
        </w:rPr>
        <w:t>247</w:t>
      </w:r>
    </w:p>
    <w:p w:rsidR="009C1E4C" w:rsidRPr="00DE4EF6" w:rsidRDefault="009C1E4C" w:rsidP="00DE4EF6">
      <w:pPr>
        <w:jc w:val="right"/>
        <w:rPr>
          <w:rFonts w:cs="Arial"/>
          <w:b/>
          <w:sz w:val="30"/>
          <w:szCs w:val="30"/>
        </w:rPr>
      </w:pPr>
    </w:p>
    <w:p w:rsidR="00DE4EF6" w:rsidRPr="00DE4EF6" w:rsidRDefault="00DE4EF6" w:rsidP="00DE4EF6">
      <w:pPr>
        <w:jc w:val="right"/>
        <w:rPr>
          <w:rFonts w:cs="Arial"/>
          <w:b/>
          <w:sz w:val="30"/>
          <w:szCs w:val="30"/>
        </w:rPr>
      </w:pPr>
    </w:p>
    <w:p w:rsidR="009B3B2F" w:rsidRPr="00DE4EF6" w:rsidRDefault="009B3B2F" w:rsidP="00C00D82">
      <w:pPr>
        <w:pStyle w:val="2"/>
        <w:rPr>
          <w:bCs w:val="0"/>
          <w:i/>
          <w:iCs w:val="0"/>
          <w:szCs w:val="30"/>
        </w:rPr>
      </w:pPr>
      <w:r w:rsidRPr="00DE4EF6">
        <w:rPr>
          <w:szCs w:val="30"/>
        </w:rPr>
        <w:t>Методические рекомендации</w:t>
      </w:r>
    </w:p>
    <w:p w:rsidR="009B3B2F" w:rsidRPr="00DE4EF6" w:rsidRDefault="009B3B2F" w:rsidP="00C00D82">
      <w:pPr>
        <w:jc w:val="center"/>
        <w:rPr>
          <w:rFonts w:cs="Arial"/>
          <w:b/>
          <w:sz w:val="30"/>
          <w:szCs w:val="30"/>
        </w:rPr>
      </w:pPr>
      <w:r w:rsidRPr="00DE4EF6">
        <w:rPr>
          <w:rFonts w:cs="Arial"/>
          <w:b/>
          <w:sz w:val="30"/>
          <w:szCs w:val="30"/>
        </w:rPr>
        <w:t>по проведению оценки регулирующего воздействия</w:t>
      </w:r>
    </w:p>
    <w:p w:rsidR="009B3B2F" w:rsidRPr="00DE4EF6" w:rsidRDefault="009B3B2F" w:rsidP="00DE4EF6">
      <w:pPr>
        <w:jc w:val="center"/>
        <w:rPr>
          <w:rFonts w:cs="Arial"/>
          <w:b/>
          <w:sz w:val="30"/>
          <w:szCs w:val="30"/>
        </w:rPr>
      </w:pPr>
      <w:r w:rsidRPr="00DE4EF6">
        <w:rPr>
          <w:rFonts w:cs="Arial"/>
          <w:b/>
          <w:sz w:val="30"/>
          <w:szCs w:val="30"/>
        </w:rPr>
        <w:t>проектов муниципальных нормативных правовых актов</w:t>
      </w:r>
      <w:r w:rsidR="006161A6" w:rsidRPr="00DE4EF6">
        <w:rPr>
          <w:rFonts w:cs="Arial"/>
          <w:b/>
          <w:sz w:val="30"/>
          <w:szCs w:val="30"/>
        </w:rPr>
        <w:t xml:space="preserve"> Березовского района</w:t>
      </w:r>
      <w:r w:rsidRPr="00DE4EF6">
        <w:rPr>
          <w:rFonts w:cs="Arial"/>
          <w:b/>
          <w:sz w:val="30"/>
          <w:szCs w:val="30"/>
        </w:rPr>
        <w:t>,</w:t>
      </w:r>
      <w:r w:rsidR="00DE4EF6">
        <w:rPr>
          <w:rFonts w:cs="Arial"/>
          <w:b/>
          <w:sz w:val="30"/>
          <w:szCs w:val="30"/>
        </w:rPr>
        <w:t xml:space="preserve"> </w:t>
      </w:r>
      <w:r w:rsidRPr="00DE4EF6">
        <w:rPr>
          <w:rFonts w:cs="Arial"/>
          <w:b/>
          <w:sz w:val="30"/>
          <w:szCs w:val="30"/>
        </w:rPr>
        <w:t>экспертизы и оценки фактического воздействия муниципальных нормативных правовых актов</w:t>
      </w:r>
      <w:r w:rsidR="006161A6" w:rsidRPr="00DE4EF6">
        <w:rPr>
          <w:rFonts w:cs="Arial"/>
          <w:b/>
          <w:sz w:val="30"/>
          <w:szCs w:val="30"/>
        </w:rPr>
        <w:t xml:space="preserve"> Березовского района</w:t>
      </w:r>
    </w:p>
    <w:p w:rsidR="009B3B2F" w:rsidRPr="00DE4EF6" w:rsidRDefault="009B3B2F" w:rsidP="00C00D82">
      <w:pPr>
        <w:jc w:val="center"/>
        <w:rPr>
          <w:rFonts w:cs="Arial"/>
          <w:b/>
          <w:sz w:val="30"/>
          <w:szCs w:val="30"/>
        </w:rPr>
      </w:pPr>
      <w:r w:rsidRPr="00DE4EF6">
        <w:rPr>
          <w:rFonts w:cs="Arial"/>
          <w:b/>
          <w:sz w:val="30"/>
          <w:szCs w:val="30"/>
        </w:rPr>
        <w:t>(далее</w:t>
      </w:r>
      <w:r w:rsidR="00DE4EF6" w:rsidRPr="00DE4EF6">
        <w:rPr>
          <w:rFonts w:cs="Arial"/>
          <w:b/>
          <w:sz w:val="30"/>
          <w:szCs w:val="30"/>
        </w:rPr>
        <w:t>-</w:t>
      </w:r>
      <w:r w:rsidRPr="00DE4EF6">
        <w:rPr>
          <w:rFonts w:cs="Arial"/>
          <w:b/>
          <w:sz w:val="30"/>
          <w:szCs w:val="30"/>
        </w:rPr>
        <w:t>Методические рекомендации)</w:t>
      </w:r>
    </w:p>
    <w:p w:rsidR="00935B11" w:rsidRPr="00DE4EF6" w:rsidRDefault="00935B11" w:rsidP="00C00D82">
      <w:pPr>
        <w:jc w:val="center"/>
        <w:rPr>
          <w:rFonts w:cs="Arial"/>
          <w:szCs w:val="28"/>
        </w:rPr>
      </w:pPr>
    </w:p>
    <w:p w:rsidR="009B3B2F" w:rsidRPr="00DE4EF6" w:rsidRDefault="009B3B2F" w:rsidP="00DE4EF6"/>
    <w:p w:rsidR="009C1E4C" w:rsidRPr="00DE4EF6" w:rsidRDefault="009C1E4C" w:rsidP="009C1E4C">
      <w:pPr>
        <w:spacing w:after="240"/>
        <w:contextualSpacing/>
        <w:jc w:val="center"/>
        <w:rPr>
          <w:rFonts w:cs="Arial"/>
          <w:b/>
          <w:sz w:val="30"/>
          <w:szCs w:val="30"/>
        </w:rPr>
      </w:pPr>
      <w:r w:rsidRPr="00DE4EF6">
        <w:rPr>
          <w:rFonts w:cs="Arial"/>
          <w:b/>
          <w:sz w:val="30"/>
          <w:szCs w:val="30"/>
        </w:rPr>
        <w:t>1. Общие положения</w:t>
      </w:r>
    </w:p>
    <w:p w:rsidR="009C1E4C" w:rsidRPr="00DE4EF6" w:rsidRDefault="009C1E4C" w:rsidP="009C1E4C">
      <w:pPr>
        <w:spacing w:after="240"/>
        <w:ind w:left="1080"/>
        <w:contextualSpacing/>
        <w:rPr>
          <w:rFonts w:cs="Arial"/>
          <w:szCs w:val="28"/>
        </w:rPr>
      </w:pPr>
    </w:p>
    <w:p w:rsidR="009C1E4C" w:rsidRDefault="009C1E4C" w:rsidP="00DE4EF6">
      <w:r w:rsidRPr="00DE4EF6">
        <w:t>1.1.</w:t>
      </w:r>
      <w:r w:rsidR="00DE4EF6" w:rsidRPr="00DE4EF6">
        <w:t xml:space="preserve"> </w:t>
      </w:r>
      <w:r w:rsidRPr="00DE4EF6">
        <w:t>Методические рекомендации разработаны в соответствии</w:t>
      </w:r>
      <w:r w:rsidR="00DE4EF6" w:rsidRPr="00DE4EF6">
        <w:t xml:space="preserve"> </w:t>
      </w:r>
      <w:r w:rsidRPr="00DE4EF6">
        <w:t>с порядком проведения оценки регулирующего воздействия проектов муниципальных нормативных правовых актов Березовского района, экспертизы и оценки фактического воздействия муниципальных нормативных правовых актов Березовского района утвержденным постановлением администрации Березовского района от 11.10.2017</w:t>
      </w:r>
      <w:r w:rsidR="00DE4EF6" w:rsidRPr="00DE4EF6">
        <w:t xml:space="preserve"> № </w:t>
      </w:r>
      <w:r w:rsidRPr="00DE4EF6">
        <w:t>835 (далее</w:t>
      </w:r>
      <w:r w:rsidR="00DE4EF6" w:rsidRPr="00DE4EF6">
        <w:t>-</w:t>
      </w:r>
      <w:r w:rsidRPr="00DE4EF6">
        <w:t>Порядок, администрация района).</w:t>
      </w:r>
    </w:p>
    <w:p w:rsidR="00296A40" w:rsidRPr="00B74E4A" w:rsidRDefault="00296A40" w:rsidP="00296A40">
      <w:pPr>
        <w:rPr>
          <w:rFonts w:ascii="Times New Roman" w:hAnsi="Times New Roman"/>
          <w:i/>
          <w:color w:val="00B0F0"/>
          <w:lang w:eastAsia="en-US"/>
        </w:rPr>
      </w:pPr>
      <w:r>
        <w:rPr>
          <w:rFonts w:ascii="Times New Roman" w:hAnsi="Times New Roman"/>
          <w:i/>
          <w:color w:val="00B0F0"/>
          <w:lang w:eastAsia="en-US"/>
        </w:rPr>
        <w:t>(</w:t>
      </w:r>
      <w:r w:rsidR="00E93ACE">
        <w:rPr>
          <w:rFonts w:ascii="Times New Roman" w:hAnsi="Times New Roman"/>
          <w:i/>
          <w:color w:val="00B0F0"/>
          <w:lang w:eastAsia="en-US"/>
        </w:rPr>
        <w:t xml:space="preserve"> </w:t>
      </w:r>
      <w:proofErr w:type="gramStart"/>
      <w:r w:rsidR="00E93ACE">
        <w:rPr>
          <w:rFonts w:ascii="Times New Roman" w:hAnsi="Times New Roman"/>
          <w:i/>
          <w:color w:val="00B0F0"/>
          <w:lang w:eastAsia="en-US"/>
        </w:rPr>
        <w:t>п</w:t>
      </w:r>
      <w:proofErr w:type="gramEnd"/>
      <w:r w:rsidR="00E93ACE">
        <w:rPr>
          <w:rFonts w:ascii="Times New Roman" w:hAnsi="Times New Roman"/>
          <w:i/>
          <w:color w:val="00B0F0"/>
          <w:lang w:eastAsia="en-US"/>
        </w:rPr>
        <w:t xml:space="preserve">ункт 1.1. изложен </w:t>
      </w:r>
      <w:r w:rsidRPr="00B74E4A">
        <w:rPr>
          <w:rFonts w:ascii="Times New Roman" w:hAnsi="Times New Roman"/>
          <w:i/>
          <w:color w:val="00B0F0"/>
          <w:lang w:eastAsia="en-US"/>
        </w:rPr>
        <w:t xml:space="preserve">в </w:t>
      </w:r>
      <w:r>
        <w:rPr>
          <w:rFonts w:ascii="Times New Roman" w:hAnsi="Times New Roman"/>
          <w:i/>
          <w:color w:val="00B0F0"/>
          <w:lang w:eastAsia="en-US"/>
        </w:rPr>
        <w:t xml:space="preserve">редакции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00A723B1">
        <w:rPr>
          <w:rFonts w:ascii="Times New Roman" w:hAnsi="Times New Roman"/>
          <w:i/>
          <w:color w:val="00B0F0"/>
          <w:lang w:eastAsia="en-US"/>
        </w:rPr>
        <w:t xml:space="preserve"> 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9C1E4C" w:rsidRDefault="00E93ACE" w:rsidP="00DE4EF6">
      <w:r w:rsidRPr="00E93ACE">
        <w:t xml:space="preserve">1.2. </w:t>
      </w:r>
      <w:proofErr w:type="gramStart"/>
      <w:r w:rsidRPr="00E93ACE">
        <w:t>Методические рекомендации определяют порядок действий регулирующего органа, органа, осуществляющего экспертизу и оценку фактического воздействия муниципальных нормативных правовых актов, по подготовке и размещению уведомления о проведении публичных консультаций по проекту муниципального нормативного правового акта (муниципальному нормативному правовому акту), составлению сводного отчета о результатах проведения оценки регулирующего воздействия проекта муниципального нормативного правового акта (экспертизы муниципального нормативного правового акта), организации публичных консультаций для</w:t>
      </w:r>
      <w:proofErr w:type="gramEnd"/>
      <w:r w:rsidRPr="00E93ACE">
        <w:t xml:space="preserve"> </w:t>
      </w:r>
      <w:proofErr w:type="gramStart"/>
      <w:r w:rsidRPr="00E93ACE">
        <w:t>обсуждения проекта муниципального нормативного правового акта (муниципального нормативного правового акта) и обобщению предложений, поступивших в ходе их проведения, подготовке уполномоченным органом заключения об оценке регулирующего воздействия (экспертизе), проведению оценки фактического воздействия муниципальных нормативных правовых актов, в отношении которых была проведена оценка регулирующего воздействия, или нормативных правовых актов, содержащих обязательные требования, связанные с осуществлением предпринимательской и иной экономической деятельности, оценка соблюдения</w:t>
      </w:r>
      <w:proofErr w:type="gramEnd"/>
      <w:r w:rsidRPr="00E93ACE">
        <w:t xml:space="preserve"> которых осуществляется в рамках муниципального контроля, привлечения к административной ответственности, предоставления разрешений, в случае принятия решения о необходимости проведения оценки фактического воздействия в </w:t>
      </w:r>
      <w:r w:rsidRPr="00E93ACE">
        <w:lastRenderedPageBreak/>
        <w:t>соответствии с порядком установления и оценки применения обязательных требований, установленным муниципальным нормативным правовым актом.</w:t>
      </w:r>
    </w:p>
    <w:p w:rsidR="00E93ACE" w:rsidRPr="003B7A2E" w:rsidRDefault="00E93ACE" w:rsidP="00E93ACE">
      <w:pPr>
        <w:rPr>
          <w:rFonts w:ascii="Times New Roman" w:hAnsi="Times New Roman"/>
          <w:i/>
          <w:color w:val="00B0F0"/>
          <w:lang w:eastAsia="en-US"/>
        </w:rPr>
      </w:pPr>
      <w:r w:rsidRPr="003B7A2E">
        <w:rPr>
          <w:rFonts w:ascii="Times New Roman" w:hAnsi="Times New Roman"/>
          <w:i/>
          <w:color w:val="00B0F0"/>
          <w:lang w:eastAsia="en-US"/>
        </w:rPr>
        <w:t>( пункт 1.2. изложен в редакции  постановления</w:t>
      </w:r>
      <w:r w:rsidR="003B7A2E">
        <w:rPr>
          <w:rFonts w:ascii="Times New Roman" w:hAnsi="Times New Roman"/>
          <w:i/>
          <w:color w:val="00B0F0"/>
          <w:lang w:eastAsia="en-US"/>
        </w:rPr>
        <w:t xml:space="preserve"> а</w:t>
      </w:r>
      <w:r w:rsidRPr="003B7A2E">
        <w:rPr>
          <w:rFonts w:ascii="Times New Roman" w:hAnsi="Times New Roman"/>
          <w:i/>
          <w:color w:val="00B0F0"/>
          <w:lang w:eastAsia="en-US"/>
        </w:rPr>
        <w:t xml:space="preserve">дминистрации Березовского района от  </w:t>
      </w:r>
      <w:r w:rsidR="003B7A2E" w:rsidRPr="003B7A2E">
        <w:rPr>
          <w:rFonts w:ascii="Times New Roman" w:hAnsi="Times New Roman"/>
          <w:i/>
          <w:color w:val="00B0F0"/>
          <w:lang w:eastAsia="en-US"/>
        </w:rPr>
        <w:t>21.12</w:t>
      </w:r>
      <w:r w:rsidRPr="003B7A2E">
        <w:rPr>
          <w:rFonts w:ascii="Times New Roman" w:hAnsi="Times New Roman"/>
          <w:i/>
          <w:color w:val="00B0F0"/>
          <w:lang w:eastAsia="en-US"/>
        </w:rPr>
        <w:t xml:space="preserve">.2022 № </w:t>
      </w:r>
      <w:r w:rsidR="003B7A2E" w:rsidRPr="003B7A2E">
        <w:rPr>
          <w:rFonts w:ascii="Times New Roman" w:hAnsi="Times New Roman"/>
          <w:i/>
          <w:color w:val="00B0F0"/>
          <w:lang w:eastAsia="en-US"/>
        </w:rPr>
        <w:t>1742</w:t>
      </w:r>
      <w:r w:rsidRPr="003B7A2E">
        <w:rPr>
          <w:rFonts w:ascii="Times New Roman" w:hAnsi="Times New Roman"/>
          <w:i/>
          <w:color w:val="00B0F0"/>
          <w:lang w:eastAsia="en-US"/>
        </w:rPr>
        <w:t>)</w:t>
      </w:r>
    </w:p>
    <w:p w:rsidR="009C1E4C" w:rsidRPr="00DE4EF6" w:rsidRDefault="009C1E4C" w:rsidP="00DE4EF6">
      <w:r w:rsidRPr="00DE4EF6">
        <w:t>1.3.</w:t>
      </w:r>
      <w:r w:rsidR="00DE4EF6" w:rsidRPr="00DE4EF6">
        <w:t xml:space="preserve"> </w:t>
      </w:r>
      <w:proofErr w:type="gramStart"/>
      <w:r w:rsidRPr="00DE4EF6">
        <w:t xml:space="preserve">Процедура оценки регулирующего воздействия проектов </w:t>
      </w:r>
      <w:r w:rsidR="00102914" w:rsidRPr="00DE4EF6">
        <w:t xml:space="preserve">муниципальных </w:t>
      </w:r>
      <w:r w:rsidRPr="00DE4EF6">
        <w:t>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w:t>
      </w:r>
      <w:r w:rsidR="00DE4EF6" w:rsidRPr="00DE4EF6">
        <w:t>-</w:t>
      </w:r>
      <w:r w:rsidRPr="00DE4EF6">
        <w:t xml:space="preserve">заинтересованные лица). </w:t>
      </w:r>
      <w:proofErr w:type="gramEnd"/>
    </w:p>
    <w:p w:rsidR="009C1E4C" w:rsidRPr="00DE4EF6" w:rsidRDefault="009C1E4C" w:rsidP="00DE4EF6">
      <w:proofErr w:type="gramStart"/>
      <w:r w:rsidRPr="00DE4EF6">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roofErr w:type="gramEnd"/>
    </w:p>
    <w:p w:rsidR="00E93ACE" w:rsidRDefault="00E93ACE" w:rsidP="00E93ACE">
      <w:r>
        <w:t xml:space="preserve">Процедура экспертизы муниципальных нормативных правовых актов проводится в целях оценки эффективности действующего способа правового регулирования, оценки фактических положительных и отрицательных последствий действующего способа правового регулирования посредством анализа правоприменительной практики. </w:t>
      </w:r>
    </w:p>
    <w:p w:rsidR="00E93ACE" w:rsidRPr="003B7A2E" w:rsidRDefault="00E93ACE" w:rsidP="00E93ACE">
      <w:pPr>
        <w:rPr>
          <w:rFonts w:ascii="Times New Roman" w:hAnsi="Times New Roman"/>
          <w:i/>
          <w:color w:val="00B0F0"/>
          <w:lang w:eastAsia="en-US"/>
        </w:rPr>
      </w:pPr>
      <w:r w:rsidRPr="003B7A2E">
        <w:rPr>
          <w:rFonts w:ascii="Times New Roman" w:hAnsi="Times New Roman"/>
          <w:i/>
          <w:color w:val="00B0F0"/>
          <w:lang w:eastAsia="en-US"/>
        </w:rPr>
        <w:t xml:space="preserve">( абзац изложен в редакции  постановления администрации Березовского района от  </w:t>
      </w:r>
      <w:r w:rsidR="003B7A2E" w:rsidRPr="003B7A2E">
        <w:rPr>
          <w:rFonts w:ascii="Times New Roman" w:hAnsi="Times New Roman"/>
          <w:i/>
          <w:color w:val="00B0F0"/>
          <w:lang w:eastAsia="en-US"/>
        </w:rPr>
        <w:t>21.12</w:t>
      </w:r>
      <w:r w:rsidRPr="003B7A2E">
        <w:rPr>
          <w:rFonts w:ascii="Times New Roman" w:hAnsi="Times New Roman"/>
          <w:i/>
          <w:color w:val="00B0F0"/>
          <w:lang w:eastAsia="en-US"/>
        </w:rPr>
        <w:t xml:space="preserve">.2022 № </w:t>
      </w:r>
      <w:r w:rsidR="003B7A2E" w:rsidRPr="003B7A2E">
        <w:rPr>
          <w:rFonts w:ascii="Times New Roman" w:hAnsi="Times New Roman"/>
          <w:i/>
          <w:color w:val="00B0F0"/>
          <w:lang w:eastAsia="en-US"/>
        </w:rPr>
        <w:t>1742</w:t>
      </w:r>
      <w:r w:rsidRPr="003B7A2E">
        <w:rPr>
          <w:rFonts w:ascii="Times New Roman" w:hAnsi="Times New Roman"/>
          <w:i/>
          <w:color w:val="00B0F0"/>
          <w:lang w:eastAsia="en-US"/>
        </w:rPr>
        <w:t>)</w:t>
      </w:r>
    </w:p>
    <w:p w:rsidR="00E93ACE" w:rsidRDefault="00E93ACE" w:rsidP="00E93ACE">
      <w:proofErr w:type="gramStart"/>
      <w:r>
        <w:t>Процедура оценки фактического воздействия муниципальных нормативных правовых актов, в отношении проектов которых была проведена оценка регулирующего воздействия, проводится в целях анализа достижения целей регулирования, заявленных в сводном отчете о результатах проведения оценки регулирующего воздействия, определения и оценки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инвестиционной и иной</w:t>
      </w:r>
      <w:proofErr w:type="gramEnd"/>
      <w:r>
        <w:t xml:space="preserve"> экономической деятельности или приводящих к возникновению необоснованных расходов субъектов предпринимательской, инвестиционной и иной экономической деятельности и бюджета Березовского района.</w:t>
      </w:r>
    </w:p>
    <w:p w:rsidR="00E93ACE" w:rsidRPr="003B7A2E" w:rsidRDefault="00E93ACE" w:rsidP="00E93ACE">
      <w:pPr>
        <w:rPr>
          <w:rFonts w:ascii="Times New Roman" w:hAnsi="Times New Roman"/>
          <w:i/>
          <w:color w:val="00B0F0"/>
          <w:lang w:eastAsia="en-US"/>
        </w:rPr>
      </w:pPr>
      <w:r w:rsidRPr="003B7A2E">
        <w:rPr>
          <w:rFonts w:ascii="Times New Roman" w:hAnsi="Times New Roman"/>
          <w:i/>
          <w:color w:val="00B0F0"/>
          <w:lang w:eastAsia="en-US"/>
        </w:rPr>
        <w:t xml:space="preserve">( абзац изложен в редакции  постановления администрации Березовского района от  </w:t>
      </w:r>
      <w:r w:rsidR="003B7A2E" w:rsidRPr="003B7A2E">
        <w:rPr>
          <w:rFonts w:ascii="Times New Roman" w:hAnsi="Times New Roman"/>
          <w:i/>
          <w:color w:val="00B0F0"/>
          <w:lang w:eastAsia="en-US"/>
        </w:rPr>
        <w:t>21.12</w:t>
      </w:r>
      <w:r w:rsidRPr="003B7A2E">
        <w:rPr>
          <w:rFonts w:ascii="Times New Roman" w:hAnsi="Times New Roman"/>
          <w:i/>
          <w:color w:val="00B0F0"/>
          <w:lang w:eastAsia="en-US"/>
        </w:rPr>
        <w:t xml:space="preserve">.2022 № </w:t>
      </w:r>
      <w:r w:rsidR="003B7A2E" w:rsidRPr="003B7A2E">
        <w:rPr>
          <w:rFonts w:ascii="Times New Roman" w:hAnsi="Times New Roman"/>
          <w:i/>
          <w:color w:val="00B0F0"/>
          <w:lang w:eastAsia="en-US"/>
        </w:rPr>
        <w:t>1742</w:t>
      </w:r>
      <w:r w:rsidRPr="003B7A2E">
        <w:rPr>
          <w:rFonts w:ascii="Times New Roman" w:hAnsi="Times New Roman"/>
          <w:i/>
          <w:color w:val="00B0F0"/>
          <w:lang w:eastAsia="en-US"/>
        </w:rPr>
        <w:t>)</w:t>
      </w:r>
    </w:p>
    <w:p w:rsidR="00E93ACE" w:rsidRDefault="00E93ACE" w:rsidP="00E93ACE">
      <w:proofErr w:type="gramStart"/>
      <w:r>
        <w:t>Целью оценки фактического воздействия муниципальных нормативных правовых актов, устанавливающих обязательные требования, дополнительно к указанным в абзаце четвертом настоящего пункта является анализ обоснованности установленных обязательных требований, определение и оценка фактических последствий их установления, выявление избыточных условий, ограничений, запретов, обязанностей.</w:t>
      </w:r>
      <w:proofErr w:type="gramEnd"/>
    </w:p>
    <w:p w:rsidR="00E93ACE" w:rsidRPr="003B7A2E" w:rsidRDefault="00E93ACE" w:rsidP="00E93ACE">
      <w:pPr>
        <w:rPr>
          <w:rFonts w:ascii="Times New Roman" w:hAnsi="Times New Roman"/>
          <w:i/>
          <w:color w:val="00B0F0"/>
          <w:lang w:eastAsia="en-US"/>
        </w:rPr>
      </w:pPr>
      <w:r w:rsidRPr="003B7A2E">
        <w:rPr>
          <w:rFonts w:ascii="Times New Roman" w:hAnsi="Times New Roman"/>
          <w:i/>
          <w:color w:val="00B0F0"/>
          <w:lang w:eastAsia="en-US"/>
        </w:rPr>
        <w:t xml:space="preserve">( абзац изложен в редакции  постановления администрации Березовского района от  </w:t>
      </w:r>
      <w:r w:rsidR="003B7A2E">
        <w:rPr>
          <w:rFonts w:ascii="Times New Roman" w:hAnsi="Times New Roman"/>
          <w:i/>
          <w:color w:val="00B0F0"/>
          <w:lang w:eastAsia="en-US"/>
        </w:rPr>
        <w:t>21.12</w:t>
      </w:r>
      <w:r w:rsidRPr="003B7A2E">
        <w:rPr>
          <w:rFonts w:ascii="Times New Roman" w:hAnsi="Times New Roman"/>
          <w:i/>
          <w:color w:val="00B0F0"/>
          <w:lang w:eastAsia="en-US"/>
        </w:rPr>
        <w:t xml:space="preserve">.2022 № </w:t>
      </w:r>
      <w:r w:rsidR="003B7A2E">
        <w:rPr>
          <w:rFonts w:ascii="Times New Roman" w:hAnsi="Times New Roman"/>
          <w:i/>
          <w:color w:val="00B0F0"/>
          <w:lang w:eastAsia="en-US"/>
        </w:rPr>
        <w:t>1742</w:t>
      </w:r>
      <w:r w:rsidRPr="003B7A2E">
        <w:rPr>
          <w:rFonts w:ascii="Times New Roman" w:hAnsi="Times New Roman"/>
          <w:i/>
          <w:color w:val="00B0F0"/>
          <w:lang w:eastAsia="en-US"/>
        </w:rPr>
        <w:t>)</w:t>
      </w:r>
    </w:p>
    <w:p w:rsidR="009C1E4C" w:rsidRPr="00DE4EF6" w:rsidRDefault="009C1E4C" w:rsidP="00DE4EF6">
      <w:r w:rsidRPr="00DE4EF6">
        <w:t>1.4.</w:t>
      </w:r>
      <w:r w:rsidR="00DE4EF6" w:rsidRPr="00DE4EF6">
        <w:t xml:space="preserve"> </w:t>
      </w:r>
      <w:proofErr w:type="gramStart"/>
      <w:r w:rsidRPr="00DE4EF6">
        <w:t xml:space="preserve">Целью процедуры оценки регулирующего воздействия проектов </w:t>
      </w:r>
      <w:r w:rsidR="00102914" w:rsidRPr="00DE4EF6">
        <w:t xml:space="preserve">муниципальных </w:t>
      </w:r>
      <w:r w:rsidRPr="00DE4EF6">
        <w:t xml:space="preserve">нормативных правовых актов, экспертизы и оценки фактического воздействия </w:t>
      </w:r>
      <w:r w:rsidR="00102914" w:rsidRPr="00DE4EF6">
        <w:t xml:space="preserve">муниципальных </w:t>
      </w:r>
      <w:r w:rsidRPr="00DE4EF6">
        <w:t xml:space="preserve">нормативных правовых актов является повышение качества </w:t>
      </w:r>
      <w:r w:rsidR="00102914" w:rsidRPr="00DE4EF6">
        <w:t>правового</w:t>
      </w:r>
      <w:r w:rsidRPr="00DE4EF6">
        <w:t xml:space="preserve"> регулирования, обеспечение возможности учета мнений социальных групп, заинтересованных лиц и установление баланса интересов, как на стадии подготовки проекта </w:t>
      </w:r>
      <w:r w:rsidR="00102914" w:rsidRPr="00DE4EF6">
        <w:t xml:space="preserve">муниципального </w:t>
      </w:r>
      <w:r w:rsidRPr="00DE4EF6">
        <w:t xml:space="preserve">нормативного акта, так и на стадии оценки фактического воздействия действующего </w:t>
      </w:r>
      <w:r w:rsidR="00102914" w:rsidRPr="00DE4EF6">
        <w:t>правового</w:t>
      </w:r>
      <w:r w:rsidRPr="00DE4EF6">
        <w:t xml:space="preserve"> регулирования, посредством анализа последствий и эффектов </w:t>
      </w:r>
      <w:r w:rsidR="00102914" w:rsidRPr="00DE4EF6">
        <w:t>правового</w:t>
      </w:r>
      <w:proofErr w:type="gramEnd"/>
      <w:r w:rsidRPr="00DE4EF6">
        <w:t xml:space="preserve"> регулирования и определения наилучшей </w:t>
      </w:r>
      <w:r w:rsidRPr="00DE4EF6">
        <w:lastRenderedPageBreak/>
        <w:t xml:space="preserve">с точки зрения степени соответствия критериям целесообразности, эффективности, осуществимости и адекватности варианта </w:t>
      </w:r>
      <w:r w:rsidR="00F01425" w:rsidRPr="00DE4EF6">
        <w:t>правового</w:t>
      </w:r>
      <w:r w:rsidRPr="00DE4EF6">
        <w:t xml:space="preserve"> регулирования на основе сопоставления выгод и издержек участников правоотношений.</w:t>
      </w:r>
    </w:p>
    <w:p w:rsidR="009C1E4C" w:rsidRPr="00DE4EF6" w:rsidRDefault="009C1E4C" w:rsidP="00DE4EF6">
      <w:r w:rsidRPr="00DE4EF6">
        <w:t>1.5.</w:t>
      </w:r>
      <w:r w:rsidR="00DE4EF6" w:rsidRPr="00DE4EF6">
        <w:t xml:space="preserve"> </w:t>
      </w:r>
      <w:r w:rsidRPr="00DE4EF6">
        <w:t>Понятия, используемые в Методических рекомендациях, применяются в значениях, установленных Порядком.</w:t>
      </w:r>
    </w:p>
    <w:p w:rsidR="009C1E4C" w:rsidRPr="00DE4EF6" w:rsidRDefault="009C1E4C" w:rsidP="009C1E4C">
      <w:pPr>
        <w:tabs>
          <w:tab w:val="left" w:pos="0"/>
        </w:tabs>
        <w:ind w:firstLine="709"/>
        <w:rPr>
          <w:rFonts w:cs="Arial"/>
          <w:szCs w:val="28"/>
        </w:rPr>
      </w:pPr>
    </w:p>
    <w:p w:rsidR="009C1E4C" w:rsidRPr="00DE4EF6" w:rsidRDefault="009C1E4C" w:rsidP="009C1E4C">
      <w:pPr>
        <w:tabs>
          <w:tab w:val="left" w:pos="0"/>
          <w:tab w:val="left" w:pos="2460"/>
        </w:tabs>
        <w:jc w:val="center"/>
        <w:rPr>
          <w:rFonts w:cs="Arial"/>
          <w:b/>
          <w:sz w:val="30"/>
          <w:szCs w:val="30"/>
        </w:rPr>
      </w:pPr>
      <w:r w:rsidRPr="00DE4EF6">
        <w:rPr>
          <w:rFonts w:cs="Arial"/>
          <w:b/>
          <w:sz w:val="30"/>
          <w:szCs w:val="30"/>
        </w:rPr>
        <w:t>2.</w:t>
      </w:r>
      <w:r w:rsidR="00DE4EF6" w:rsidRPr="00DE4EF6">
        <w:rPr>
          <w:rFonts w:cs="Arial"/>
          <w:b/>
          <w:sz w:val="30"/>
          <w:szCs w:val="30"/>
        </w:rPr>
        <w:t xml:space="preserve"> </w:t>
      </w:r>
      <w:r w:rsidRPr="00DE4EF6">
        <w:rPr>
          <w:rFonts w:cs="Arial"/>
          <w:b/>
          <w:sz w:val="30"/>
          <w:szCs w:val="30"/>
        </w:rPr>
        <w:t>Оценка регулирующего воздействия</w:t>
      </w:r>
    </w:p>
    <w:p w:rsidR="009C1E4C" w:rsidRPr="00DE4EF6" w:rsidRDefault="009C1E4C" w:rsidP="009C1E4C">
      <w:pPr>
        <w:autoSpaceDE w:val="0"/>
        <w:autoSpaceDN w:val="0"/>
        <w:adjustRightInd w:val="0"/>
        <w:jc w:val="center"/>
        <w:rPr>
          <w:rFonts w:cs="Arial"/>
          <w:b/>
          <w:sz w:val="30"/>
          <w:szCs w:val="30"/>
        </w:rPr>
      </w:pPr>
      <w:r w:rsidRPr="00DE4EF6">
        <w:rPr>
          <w:rFonts w:cs="Arial"/>
          <w:b/>
          <w:sz w:val="30"/>
          <w:szCs w:val="30"/>
        </w:rPr>
        <w:t xml:space="preserve">проектов </w:t>
      </w:r>
      <w:r w:rsidR="00102914" w:rsidRPr="00DE4EF6">
        <w:rPr>
          <w:rFonts w:cs="Arial"/>
          <w:b/>
          <w:sz w:val="30"/>
          <w:szCs w:val="30"/>
        </w:rPr>
        <w:t xml:space="preserve">муниципальных </w:t>
      </w:r>
      <w:r w:rsidRPr="00DE4EF6">
        <w:rPr>
          <w:rFonts w:cs="Arial"/>
          <w:b/>
          <w:sz w:val="30"/>
          <w:szCs w:val="30"/>
        </w:rPr>
        <w:t xml:space="preserve">нормативных правовых актов </w:t>
      </w:r>
    </w:p>
    <w:p w:rsidR="009C1E4C" w:rsidRPr="00DE4EF6" w:rsidRDefault="009C1E4C" w:rsidP="009C1E4C">
      <w:pPr>
        <w:tabs>
          <w:tab w:val="left" w:pos="0"/>
        </w:tabs>
        <w:ind w:firstLine="709"/>
        <w:rPr>
          <w:rFonts w:eastAsia="Calibri" w:cs="Arial"/>
          <w:szCs w:val="28"/>
        </w:rPr>
      </w:pPr>
    </w:p>
    <w:p w:rsidR="00296A40" w:rsidRPr="00296A40" w:rsidRDefault="00296A40" w:rsidP="00296A40">
      <w:pPr>
        <w:rPr>
          <w:rFonts w:eastAsia="Calibri"/>
        </w:rPr>
      </w:pPr>
      <w:r w:rsidRPr="00296A40">
        <w:rPr>
          <w:rFonts w:eastAsia="Calibri"/>
        </w:rPr>
        <w:t>2.1. Проекты муниципальных нормативных правовых актов подлежат процедуре оценки регулирующего воздействия (далее-ОРВ)  при наличии в них следующих положений:</w:t>
      </w:r>
    </w:p>
    <w:p w:rsidR="00296A40" w:rsidRPr="00296A40" w:rsidRDefault="00296A40" w:rsidP="00296A40">
      <w:pPr>
        <w:rPr>
          <w:rFonts w:eastAsia="Calibri"/>
        </w:rPr>
      </w:pPr>
      <w:proofErr w:type="gramStart"/>
      <w:r w:rsidRPr="00296A40">
        <w:rPr>
          <w:rFonts w:eastAsia="Calibri"/>
        </w:rPr>
        <w:t>- устанавливающих новые, изменяющих или отменяющих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roofErr w:type="gramEnd"/>
    </w:p>
    <w:p w:rsidR="00296A40" w:rsidRPr="00296A40" w:rsidRDefault="00296A40" w:rsidP="00296A40">
      <w:pPr>
        <w:rPr>
          <w:rFonts w:eastAsia="Calibri"/>
        </w:rPr>
      </w:pPr>
      <w:proofErr w:type="gramStart"/>
      <w:r w:rsidRPr="00296A40">
        <w:rPr>
          <w:rFonts w:eastAsia="Calibri"/>
        </w:rPr>
        <w:t>- устанавливающих новые, изменяющих или отменяющих ранее предусмотренные муниципальными нормативными правовыми актами обязанности и запреты для субъектов предпринимательской и инвестиционной деятельности;</w:t>
      </w:r>
      <w:proofErr w:type="gramEnd"/>
    </w:p>
    <w:p w:rsidR="00296A40" w:rsidRDefault="00296A40" w:rsidP="00296A40">
      <w:pPr>
        <w:rPr>
          <w:rFonts w:eastAsia="Calibri"/>
        </w:rPr>
      </w:pPr>
      <w:r w:rsidRPr="00296A40">
        <w:rPr>
          <w:rFonts w:eastAsia="Calibri"/>
        </w:rPr>
        <w:t>- устанавливающих, изменяющих или отменяющих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96A40" w:rsidRDefault="00296A40" w:rsidP="00296A40">
      <w:pPr>
        <w:rPr>
          <w:rFonts w:eastAsia="Calibri"/>
        </w:rPr>
      </w:pPr>
      <w:r>
        <w:rPr>
          <w:rFonts w:ascii="Times New Roman" w:eastAsia="Calibri" w:hAnsi="Times New Roman"/>
          <w:i/>
          <w:color w:val="00B0F0"/>
        </w:rPr>
        <w:t>(п</w:t>
      </w:r>
      <w:r w:rsidRPr="00296A40">
        <w:rPr>
          <w:rFonts w:ascii="Times New Roman" w:eastAsia="Calibri" w:hAnsi="Times New Roman"/>
          <w:i/>
          <w:color w:val="00B0F0"/>
        </w:rPr>
        <w:t>ункт 2.1</w:t>
      </w:r>
      <w:r>
        <w:rPr>
          <w:rFonts w:ascii="Times New Roman" w:eastAsia="Calibri" w:hAnsi="Times New Roman"/>
          <w:i/>
          <w:color w:val="00B0F0"/>
        </w:rPr>
        <w:t xml:space="preserve">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003B7A2E">
        <w:rPr>
          <w:rFonts w:ascii="Times New Roman" w:hAnsi="Times New Roman"/>
          <w:i/>
          <w:color w:val="00B0F0"/>
          <w:lang w:eastAsia="en-US"/>
        </w:rPr>
        <w:t xml:space="preserve"> 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63762E" w:rsidRDefault="00E93ACE" w:rsidP="00296A40">
      <w:pPr>
        <w:rPr>
          <w:rFonts w:eastAsia="Calibri"/>
          <w:bCs/>
        </w:rPr>
      </w:pPr>
      <w:r w:rsidRPr="00E93ACE">
        <w:rPr>
          <w:rFonts w:eastAsia="Calibri"/>
          <w:bCs/>
        </w:rPr>
        <w:t xml:space="preserve">2.2. </w:t>
      </w:r>
      <w:proofErr w:type="gramStart"/>
      <w:r w:rsidRPr="00E93ACE">
        <w:rPr>
          <w:rFonts w:eastAsia="Calibri"/>
          <w:bCs/>
        </w:rPr>
        <w:t xml:space="preserve">Согласование проектов муниципальных нормативных правовых актов уполномоченным органом на предмет необходимости либо отсутствия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в условиях режима повышенной готовности, в условиях внешнего </w:t>
      </w:r>
      <w:proofErr w:type="spellStart"/>
      <w:r w:rsidRPr="00E93ACE">
        <w:rPr>
          <w:rFonts w:eastAsia="Calibri"/>
          <w:bCs/>
        </w:rPr>
        <w:t>санкционного</w:t>
      </w:r>
      <w:proofErr w:type="spellEnd"/>
      <w:r w:rsidRPr="00E93ACE">
        <w:rPr>
          <w:rFonts w:eastAsia="Calibri"/>
          <w:bCs/>
        </w:rPr>
        <w:t xml:space="preserve"> давления на предмет возможности проведения в отношении него ОРВ в специальном порядке, осуществляется в течение трех рабочих дней с момента его</w:t>
      </w:r>
      <w:proofErr w:type="gramEnd"/>
      <w:r w:rsidRPr="00E93ACE">
        <w:rPr>
          <w:rFonts w:eastAsia="Calibri"/>
          <w:bCs/>
        </w:rPr>
        <w:t xml:space="preserve"> поступления путем проставления штампа в листе согласования к проекту муниципального нормативного правового акта.</w:t>
      </w:r>
    </w:p>
    <w:p w:rsidR="00E93ACE" w:rsidRPr="003B7A2E" w:rsidRDefault="00E93ACE" w:rsidP="00E93ACE">
      <w:pPr>
        <w:rPr>
          <w:rFonts w:ascii="Times New Roman" w:hAnsi="Times New Roman"/>
          <w:i/>
          <w:color w:val="00B0F0"/>
          <w:lang w:eastAsia="en-US"/>
        </w:rPr>
      </w:pPr>
      <w:r w:rsidRPr="003B7A2E">
        <w:rPr>
          <w:rFonts w:ascii="Times New Roman" w:hAnsi="Times New Roman"/>
          <w:i/>
          <w:color w:val="00B0F0"/>
          <w:lang w:eastAsia="en-US"/>
        </w:rPr>
        <w:t xml:space="preserve">( абзац изложен в редакции  постановления администрации Березовского района от  </w:t>
      </w:r>
      <w:r w:rsidR="003B7A2E" w:rsidRPr="003B7A2E">
        <w:rPr>
          <w:rFonts w:ascii="Times New Roman" w:hAnsi="Times New Roman"/>
          <w:i/>
          <w:color w:val="00B0F0"/>
          <w:lang w:eastAsia="en-US"/>
        </w:rPr>
        <w:t>21.12</w:t>
      </w:r>
      <w:r w:rsidRPr="003B7A2E">
        <w:rPr>
          <w:rFonts w:ascii="Times New Roman" w:hAnsi="Times New Roman"/>
          <w:i/>
          <w:color w:val="00B0F0"/>
          <w:lang w:eastAsia="en-US"/>
        </w:rPr>
        <w:t xml:space="preserve">.2022 № </w:t>
      </w:r>
      <w:r w:rsidR="003B7A2E" w:rsidRPr="003B7A2E">
        <w:rPr>
          <w:rFonts w:ascii="Times New Roman" w:hAnsi="Times New Roman"/>
          <w:i/>
          <w:color w:val="00B0F0"/>
          <w:lang w:eastAsia="en-US"/>
        </w:rPr>
        <w:t>1742</w:t>
      </w:r>
      <w:r w:rsidRPr="003B7A2E">
        <w:rPr>
          <w:rFonts w:ascii="Times New Roman" w:hAnsi="Times New Roman"/>
          <w:i/>
          <w:color w:val="00B0F0"/>
          <w:lang w:eastAsia="en-US"/>
        </w:rPr>
        <w:t>)</w:t>
      </w:r>
    </w:p>
    <w:p w:rsidR="0063762E" w:rsidRPr="00DE4EF6" w:rsidRDefault="0063762E" w:rsidP="00DE4EF6">
      <w:r w:rsidRPr="00DE4EF6">
        <w:t>В случае проведения ОРВ в отношении проекта муниципального нормативного правового акта,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муниципального нормативного правового акта не согласовывается.</w:t>
      </w:r>
    </w:p>
    <w:p w:rsidR="00296A40" w:rsidRDefault="00296A40" w:rsidP="00296A40">
      <w:r>
        <w:t xml:space="preserve">2.3.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проводится, следующего содержания: </w:t>
      </w:r>
    </w:p>
    <w:p w:rsidR="00296A40" w:rsidRDefault="00296A40" w:rsidP="00296A40">
      <w:r>
        <w:t xml:space="preserve"> «Проект не содержит положений:</w:t>
      </w:r>
    </w:p>
    <w:p w:rsidR="00296A40" w:rsidRDefault="00296A40" w:rsidP="00296A40">
      <w:proofErr w:type="gramStart"/>
      <w:r>
        <w:t xml:space="preserve">- устанавливающих новые, изменяющих или отменяющих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w:t>
      </w:r>
      <w:r>
        <w:lastRenderedPageBreak/>
        <w:t>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w:t>
      </w:r>
      <w:proofErr w:type="gramEnd"/>
    </w:p>
    <w:p w:rsidR="00296A40" w:rsidRDefault="00296A40" w:rsidP="00296A40">
      <w:proofErr w:type="gramStart"/>
      <w:r>
        <w:t>- устанавливающих новые, изменяющих или отменяющих ранее предусмотренные муниципальными нормативными правовыми актами обязанности и запреты для субъектов предпринимательской и инвестиционной деятельности;</w:t>
      </w:r>
      <w:proofErr w:type="gramEnd"/>
    </w:p>
    <w:p w:rsidR="00296A40" w:rsidRDefault="00296A40" w:rsidP="00296A40">
      <w:r>
        <w:t>- устанавливающих, изменяющих или отменяющих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roofErr w:type="gramStart"/>
      <w:r>
        <w:t>.».</w:t>
      </w:r>
      <w:proofErr w:type="gramEnd"/>
    </w:p>
    <w:p w:rsidR="00FB0427" w:rsidRDefault="00296A40" w:rsidP="00296A40">
      <w:r>
        <w:t>В случае если проведение процедуры ОРВ  проекта муниципального нормативного правового акта не требуется в соответствии с пунктом 1.11 Порядка,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проводиться. Заключение уполномоченного органа путем проставления штампа не требуется.</w:t>
      </w:r>
    </w:p>
    <w:p w:rsidR="00296A40" w:rsidRDefault="00296A40" w:rsidP="00296A40">
      <w:pPr>
        <w:rPr>
          <w:rFonts w:eastAsia="Calibri"/>
        </w:rPr>
      </w:pPr>
      <w:r>
        <w:rPr>
          <w:rFonts w:ascii="Times New Roman" w:eastAsia="Calibri" w:hAnsi="Times New Roman"/>
          <w:i/>
          <w:color w:val="00B0F0"/>
        </w:rPr>
        <w:t xml:space="preserve">( </w:t>
      </w:r>
      <w:proofErr w:type="gramStart"/>
      <w:r>
        <w:rPr>
          <w:rFonts w:ascii="Times New Roman" w:eastAsia="Calibri" w:hAnsi="Times New Roman"/>
          <w:i/>
          <w:color w:val="00B0F0"/>
        </w:rPr>
        <w:t>п</w:t>
      </w:r>
      <w:proofErr w:type="gramEnd"/>
      <w:r w:rsidRPr="00296A40">
        <w:rPr>
          <w:rFonts w:ascii="Times New Roman" w:eastAsia="Calibri" w:hAnsi="Times New Roman"/>
          <w:i/>
          <w:color w:val="00B0F0"/>
        </w:rPr>
        <w:t>ункт 2.</w:t>
      </w:r>
      <w:r>
        <w:rPr>
          <w:rFonts w:ascii="Times New Roman" w:eastAsia="Calibri" w:hAnsi="Times New Roman"/>
          <w:i/>
          <w:color w:val="00B0F0"/>
        </w:rPr>
        <w:t>3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A723B1">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FB0427" w:rsidRDefault="00296A40" w:rsidP="00DE4EF6">
      <w:pPr>
        <w:rPr>
          <w:rFonts w:ascii="Times New Roman" w:eastAsia="Calibri" w:hAnsi="Times New Roman"/>
          <w:i/>
          <w:color w:val="00B0F0"/>
        </w:rPr>
      </w:pPr>
      <w:r w:rsidRPr="00296A40">
        <w:rPr>
          <w:bCs/>
        </w:rPr>
        <w:t>2.4.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Березовского района.</w:t>
      </w:r>
      <w:r w:rsidRPr="00296A40">
        <w:rPr>
          <w:rFonts w:ascii="Times New Roman" w:eastAsia="Calibri" w:hAnsi="Times New Roman"/>
          <w:i/>
          <w:color w:val="00B0F0"/>
        </w:rPr>
        <w:t xml:space="preserve"> </w:t>
      </w:r>
    </w:p>
    <w:p w:rsidR="00296A40" w:rsidRDefault="00296A40" w:rsidP="00DE4EF6">
      <w:pPr>
        <w:rPr>
          <w:bCs/>
        </w:rPr>
      </w:pPr>
      <w:r>
        <w:rPr>
          <w:rFonts w:ascii="Times New Roman" w:eastAsia="Calibri" w:hAnsi="Times New Roman"/>
          <w:i/>
          <w:color w:val="00B0F0"/>
        </w:rPr>
        <w:t xml:space="preserve">( </w:t>
      </w:r>
      <w:proofErr w:type="gramStart"/>
      <w:r>
        <w:rPr>
          <w:rFonts w:ascii="Times New Roman" w:eastAsia="Calibri" w:hAnsi="Times New Roman"/>
          <w:i/>
          <w:color w:val="00B0F0"/>
        </w:rPr>
        <w:t>п</w:t>
      </w:r>
      <w:proofErr w:type="gramEnd"/>
      <w:r w:rsidRPr="00296A40">
        <w:rPr>
          <w:rFonts w:ascii="Times New Roman" w:eastAsia="Calibri" w:hAnsi="Times New Roman"/>
          <w:i/>
          <w:color w:val="00B0F0"/>
        </w:rPr>
        <w:t>ункт 2.</w:t>
      </w:r>
      <w:r>
        <w:rPr>
          <w:rFonts w:ascii="Times New Roman" w:eastAsia="Calibri" w:hAnsi="Times New Roman"/>
          <w:i/>
          <w:color w:val="00B0F0"/>
        </w:rPr>
        <w:t>4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A723B1">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sidR="00FB0427">
        <w:rPr>
          <w:rFonts w:ascii="Times New Roman" w:hAnsi="Times New Roman"/>
          <w:i/>
          <w:color w:val="00B0F0"/>
          <w:lang w:eastAsia="en-US"/>
        </w:rPr>
        <w:t>)</w:t>
      </w:r>
    </w:p>
    <w:p w:rsidR="009C1E4C" w:rsidRPr="00DE4EF6" w:rsidRDefault="009C1E4C" w:rsidP="00DE4EF6">
      <w:pPr>
        <w:rPr>
          <w:bCs/>
        </w:rPr>
      </w:pPr>
      <w:r w:rsidRPr="00DE4EF6">
        <w:rPr>
          <w:bCs/>
        </w:rPr>
        <w:t>2.5.</w:t>
      </w:r>
      <w:r w:rsidR="00DE4EF6" w:rsidRPr="00DE4EF6">
        <w:rPr>
          <w:bCs/>
        </w:rPr>
        <w:t xml:space="preserve"> </w:t>
      </w:r>
      <w:r w:rsidRPr="00DE4EF6">
        <w:rPr>
          <w:bCs/>
        </w:rPr>
        <w:t>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DF44F5" w:rsidRPr="00DF44F5" w:rsidRDefault="00DF44F5" w:rsidP="00DF44F5">
      <w:pPr>
        <w:rPr>
          <w:bCs/>
        </w:rPr>
      </w:pPr>
      <w:r w:rsidRPr="00DF44F5">
        <w:rPr>
          <w:bCs/>
        </w:rPr>
        <w:t>2.6.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DF44F5" w:rsidRPr="00DF44F5" w:rsidRDefault="00DF44F5" w:rsidP="00DF44F5">
      <w:pPr>
        <w:rPr>
          <w:bCs/>
        </w:rPr>
      </w:pPr>
      <w:proofErr w:type="gramStart"/>
      <w:r w:rsidRPr="00DF44F5">
        <w:rPr>
          <w:bCs/>
        </w:rPr>
        <w:t>-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Березовского района, затрагивающих вопросы осуществления предпринимательской и иной экономической деятельности;</w:t>
      </w:r>
      <w:proofErr w:type="gramEnd"/>
    </w:p>
    <w:p w:rsidR="00DF44F5" w:rsidRPr="00DF44F5" w:rsidRDefault="00DF44F5" w:rsidP="00DF44F5">
      <w:pPr>
        <w:rPr>
          <w:bCs/>
        </w:rPr>
      </w:pPr>
      <w:proofErr w:type="gramStart"/>
      <w:r w:rsidRPr="00DF44F5">
        <w:rPr>
          <w:bCs/>
        </w:rPr>
        <w:t>-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Березовского района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муниципальных нормативных правовых актов Березовского района, затрагивающих вопросы осуществления предпринимательской и иной экономической деятельности;</w:t>
      </w:r>
      <w:proofErr w:type="gramEnd"/>
    </w:p>
    <w:p w:rsidR="00DF44F5" w:rsidRDefault="00DF44F5" w:rsidP="00DF44F5">
      <w:pPr>
        <w:rPr>
          <w:bCs/>
        </w:rPr>
      </w:pPr>
      <w:proofErr w:type="gramStart"/>
      <w:r w:rsidRPr="00DF44F5">
        <w:rPr>
          <w:bCs/>
        </w:rPr>
        <w:t xml:space="preserve">- низкая степень регулирующего воздействия – проект муниципального нормативного правового акта содержит положения, отменяющие ранее </w:t>
      </w:r>
      <w:r w:rsidRPr="00DF44F5">
        <w:rPr>
          <w:bCs/>
        </w:rPr>
        <w:lastRenderedPageBreak/>
        <w:t>предусмотренные муниципальными нормативными правовыми актами Березовского района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отменяющие ответственность за нарушение муниципальных нормативных правовых актов Березовского района, затрагивающих вопросы осуществления предпринимательской и иной экономической деятельности.</w:t>
      </w:r>
      <w:proofErr w:type="gramEnd"/>
    </w:p>
    <w:p w:rsidR="00DF44F5" w:rsidRDefault="00DF44F5" w:rsidP="00DF44F5">
      <w:pPr>
        <w:rPr>
          <w:bCs/>
        </w:rPr>
      </w:pPr>
      <w:r w:rsidRPr="00DF44F5">
        <w:rPr>
          <w:rFonts w:ascii="Times New Roman" w:eastAsia="Calibri" w:hAnsi="Times New Roman"/>
          <w:i/>
          <w:color w:val="00B0F0"/>
        </w:rPr>
        <w:t xml:space="preserve"> </w:t>
      </w:r>
      <w:r>
        <w:rPr>
          <w:rFonts w:ascii="Times New Roman" w:eastAsia="Calibri" w:hAnsi="Times New Roman"/>
          <w:i/>
          <w:color w:val="00B0F0"/>
        </w:rPr>
        <w:t>( п</w:t>
      </w:r>
      <w:r w:rsidRPr="00296A40">
        <w:rPr>
          <w:rFonts w:ascii="Times New Roman" w:eastAsia="Calibri" w:hAnsi="Times New Roman"/>
          <w:i/>
          <w:color w:val="00B0F0"/>
        </w:rPr>
        <w:t>ункт 2.</w:t>
      </w:r>
      <w:r>
        <w:rPr>
          <w:rFonts w:ascii="Times New Roman" w:eastAsia="Calibri" w:hAnsi="Times New Roman"/>
          <w:i/>
          <w:color w:val="00B0F0"/>
        </w:rPr>
        <w:t>6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5C2D59">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9C1E4C" w:rsidRPr="00DE4EF6" w:rsidRDefault="009C1E4C" w:rsidP="00DF44F5">
      <w:pPr>
        <w:rPr>
          <w:bCs/>
        </w:rPr>
      </w:pPr>
      <w:r w:rsidRPr="00DE4EF6">
        <w:rPr>
          <w:bCs/>
        </w:rPr>
        <w:t>2.7.</w:t>
      </w:r>
      <w:r w:rsidR="00DE4EF6" w:rsidRPr="00DE4EF6">
        <w:rPr>
          <w:bCs/>
        </w:rPr>
        <w:t xml:space="preserve"> </w:t>
      </w:r>
      <w:r w:rsidRPr="00DE4EF6">
        <w:rPr>
          <w:bCs/>
        </w:rPr>
        <w:t xml:space="preserve">Степени регулирующего воздействия указываются при формировании сводного отчета о проведении ОРВ проекта </w:t>
      </w:r>
      <w:r w:rsidR="004C2067" w:rsidRPr="00DE4EF6">
        <w:t>муниципального</w:t>
      </w:r>
      <w:r w:rsidR="004C2067" w:rsidRPr="00DE4EF6">
        <w:rPr>
          <w:bCs/>
        </w:rPr>
        <w:t xml:space="preserve"> </w:t>
      </w:r>
      <w:r w:rsidRPr="00DE4EF6">
        <w:rPr>
          <w:bCs/>
        </w:rPr>
        <w:t>нормативного правового акта.</w:t>
      </w:r>
    </w:p>
    <w:p w:rsidR="00DF44F5" w:rsidRPr="00DF44F5" w:rsidRDefault="00DF44F5" w:rsidP="00DF44F5">
      <w:pPr>
        <w:autoSpaceDE w:val="0"/>
        <w:autoSpaceDN w:val="0"/>
        <w:adjustRightInd w:val="0"/>
        <w:ind w:firstLine="708"/>
        <w:rPr>
          <w:bCs/>
        </w:rPr>
      </w:pPr>
      <w:r w:rsidRPr="00DF44F5">
        <w:rPr>
          <w:bCs/>
        </w:rPr>
        <w:t>2.8. ОРВ не осуществляется в отношении проектов нормативных правовых актов администрации  Березовского района, главы Березовского района, Думы Березовского района:</w:t>
      </w:r>
    </w:p>
    <w:p w:rsidR="00DF44F5" w:rsidRPr="00DF44F5" w:rsidRDefault="00DF44F5" w:rsidP="00DF44F5">
      <w:pPr>
        <w:autoSpaceDE w:val="0"/>
        <w:autoSpaceDN w:val="0"/>
        <w:adjustRightInd w:val="0"/>
        <w:ind w:firstLine="708"/>
        <w:rPr>
          <w:bCs/>
        </w:rPr>
      </w:pPr>
      <w:r w:rsidRPr="00DF44F5">
        <w:rPr>
          <w:bCs/>
        </w:rPr>
        <w:t xml:space="preserve">- </w:t>
      </w:r>
      <w:proofErr w:type="gramStart"/>
      <w:r w:rsidRPr="00DF44F5">
        <w:rPr>
          <w:bCs/>
        </w:rPr>
        <w:t>содержащих</w:t>
      </w:r>
      <w:proofErr w:type="gramEnd"/>
      <w:r w:rsidRPr="00DF44F5">
        <w:rPr>
          <w:bCs/>
        </w:rPr>
        <w:t xml:space="preserve"> сведения, составляющие государственную тайну, или сведения конфиденциального характера;</w:t>
      </w:r>
    </w:p>
    <w:p w:rsidR="00E93ACE" w:rsidRDefault="00E93ACE" w:rsidP="00E93ACE">
      <w:pPr>
        <w:autoSpaceDE w:val="0"/>
        <w:autoSpaceDN w:val="0"/>
        <w:adjustRightInd w:val="0"/>
        <w:ind w:firstLine="708"/>
        <w:rPr>
          <w:bCs/>
        </w:rPr>
      </w:pPr>
      <w:proofErr w:type="gramStart"/>
      <w:r w:rsidRPr="00E93ACE">
        <w:rPr>
          <w:bCs/>
        </w:rPr>
        <w:t>- об установлении, о введении в действие или прекращении действия местных налогов (сборов), об изменении налоговых ставок (ставок сборов), порядка и срока уплаты местных налогов (сборов), установлении (отмене) налоговых льгот (льгот по сборам) и (или) оснований и порядка их применения;</w:t>
      </w:r>
      <w:proofErr w:type="gramEnd"/>
    </w:p>
    <w:p w:rsidR="00E93ACE" w:rsidRDefault="00E93ACE" w:rsidP="00E93ACE">
      <w:pPr>
        <w:autoSpaceDE w:val="0"/>
        <w:autoSpaceDN w:val="0"/>
        <w:adjustRightInd w:val="0"/>
        <w:ind w:firstLine="708"/>
        <w:rPr>
          <w:bCs/>
        </w:rPr>
      </w:pPr>
      <w:r w:rsidRPr="00E93ACE">
        <w:rPr>
          <w:bCs/>
        </w:rPr>
        <w:t xml:space="preserve">- </w:t>
      </w:r>
      <w:proofErr w:type="gramStart"/>
      <w:r w:rsidRPr="00E93ACE">
        <w:rPr>
          <w:bCs/>
        </w:rPr>
        <w:t>регулирующих</w:t>
      </w:r>
      <w:proofErr w:type="gramEnd"/>
      <w:r w:rsidRPr="00E93ACE">
        <w:rPr>
          <w:bCs/>
        </w:rPr>
        <w:t xml:space="preserve"> бюджетные отношения;</w:t>
      </w:r>
    </w:p>
    <w:p w:rsidR="00E93ACE" w:rsidRPr="003B7A2E" w:rsidRDefault="00EC151A" w:rsidP="00E93ACE">
      <w:pPr>
        <w:rPr>
          <w:rFonts w:ascii="Times New Roman" w:hAnsi="Times New Roman"/>
          <w:i/>
          <w:color w:val="00B0F0"/>
          <w:lang w:eastAsia="en-US"/>
        </w:rPr>
      </w:pPr>
      <w:r w:rsidRPr="003B7A2E">
        <w:rPr>
          <w:rFonts w:ascii="Times New Roman" w:hAnsi="Times New Roman"/>
          <w:i/>
          <w:color w:val="00B0F0"/>
          <w:lang w:eastAsia="en-US"/>
        </w:rPr>
        <w:t>(</w:t>
      </w:r>
      <w:r w:rsidR="00E93ACE" w:rsidRPr="003B7A2E">
        <w:rPr>
          <w:rFonts w:ascii="Times New Roman" w:hAnsi="Times New Roman"/>
          <w:i/>
          <w:color w:val="00B0F0"/>
          <w:lang w:eastAsia="en-US"/>
        </w:rPr>
        <w:t>абзац</w:t>
      </w:r>
      <w:r w:rsidR="00506CD8" w:rsidRPr="003B7A2E">
        <w:rPr>
          <w:rFonts w:ascii="Times New Roman" w:hAnsi="Times New Roman"/>
          <w:i/>
          <w:color w:val="00B0F0"/>
          <w:lang w:eastAsia="en-US"/>
        </w:rPr>
        <w:t>ы третий, четвёртый</w:t>
      </w:r>
      <w:r w:rsidR="003B7A2E" w:rsidRPr="003B7A2E">
        <w:rPr>
          <w:rFonts w:ascii="Times New Roman" w:hAnsi="Times New Roman"/>
          <w:i/>
          <w:color w:val="00B0F0"/>
          <w:lang w:eastAsia="en-US"/>
        </w:rPr>
        <w:t xml:space="preserve"> пункта 2.8</w:t>
      </w:r>
      <w:r w:rsidR="00E93ACE" w:rsidRPr="003B7A2E">
        <w:rPr>
          <w:rFonts w:ascii="Times New Roman" w:hAnsi="Times New Roman"/>
          <w:i/>
          <w:color w:val="00B0F0"/>
          <w:lang w:eastAsia="en-US"/>
        </w:rPr>
        <w:t xml:space="preserve"> изложен</w:t>
      </w:r>
      <w:r w:rsidR="00506CD8" w:rsidRPr="003B7A2E">
        <w:rPr>
          <w:rFonts w:ascii="Times New Roman" w:hAnsi="Times New Roman"/>
          <w:i/>
          <w:color w:val="00B0F0"/>
          <w:lang w:eastAsia="en-US"/>
        </w:rPr>
        <w:t>ы</w:t>
      </w:r>
      <w:r w:rsidR="00E93ACE" w:rsidRPr="003B7A2E">
        <w:rPr>
          <w:rFonts w:ascii="Times New Roman" w:hAnsi="Times New Roman"/>
          <w:i/>
          <w:color w:val="00B0F0"/>
          <w:lang w:eastAsia="en-US"/>
        </w:rPr>
        <w:t xml:space="preserve"> в редакции  постановления администрации Березовского района от  </w:t>
      </w:r>
      <w:r w:rsidR="003B7A2E" w:rsidRPr="003B7A2E">
        <w:rPr>
          <w:rFonts w:ascii="Times New Roman" w:hAnsi="Times New Roman"/>
          <w:i/>
          <w:color w:val="00B0F0"/>
          <w:lang w:eastAsia="en-US"/>
        </w:rPr>
        <w:t>21.12.2022 № 1742</w:t>
      </w:r>
      <w:r w:rsidR="00E34DF2" w:rsidRPr="003B7A2E">
        <w:rPr>
          <w:rFonts w:ascii="Times New Roman" w:hAnsi="Times New Roman"/>
          <w:i/>
          <w:color w:val="00B0F0"/>
          <w:lang w:eastAsia="en-US"/>
        </w:rPr>
        <w:t xml:space="preserve">, </w:t>
      </w:r>
      <w:r w:rsidR="00506CD8" w:rsidRPr="003B7A2E">
        <w:rPr>
          <w:rFonts w:ascii="Times New Roman" w:hAnsi="Times New Roman"/>
          <w:i/>
          <w:color w:val="00B0F0"/>
          <w:lang w:eastAsia="en-US"/>
        </w:rPr>
        <w:t>котор</w:t>
      </w:r>
      <w:r w:rsidR="003B7A2E" w:rsidRPr="003B7A2E">
        <w:rPr>
          <w:rFonts w:ascii="Times New Roman" w:hAnsi="Times New Roman"/>
          <w:i/>
          <w:color w:val="00B0F0"/>
          <w:lang w:eastAsia="en-US"/>
        </w:rPr>
        <w:t>ые</w:t>
      </w:r>
      <w:r w:rsidR="00506CD8" w:rsidRPr="003B7A2E">
        <w:rPr>
          <w:rFonts w:ascii="Times New Roman" w:hAnsi="Times New Roman"/>
          <w:i/>
          <w:color w:val="00B0F0"/>
          <w:lang w:eastAsia="en-US"/>
        </w:rPr>
        <w:t xml:space="preserve"> вступа</w:t>
      </w:r>
      <w:r w:rsidR="003B7A2E" w:rsidRPr="003B7A2E">
        <w:rPr>
          <w:rFonts w:ascii="Times New Roman" w:hAnsi="Times New Roman"/>
          <w:i/>
          <w:color w:val="00B0F0"/>
          <w:lang w:eastAsia="en-US"/>
        </w:rPr>
        <w:t>ю</w:t>
      </w:r>
      <w:r w:rsidR="00506CD8" w:rsidRPr="003B7A2E">
        <w:rPr>
          <w:rFonts w:ascii="Times New Roman" w:hAnsi="Times New Roman"/>
          <w:i/>
          <w:color w:val="00B0F0"/>
          <w:lang w:eastAsia="en-US"/>
        </w:rPr>
        <w:t>т в силу с 01.01.2023 года</w:t>
      </w:r>
      <w:r w:rsidR="00E93ACE" w:rsidRPr="003B7A2E">
        <w:rPr>
          <w:rFonts w:ascii="Times New Roman" w:hAnsi="Times New Roman"/>
          <w:i/>
          <w:color w:val="00B0F0"/>
          <w:lang w:eastAsia="en-US"/>
        </w:rPr>
        <w:t>)</w:t>
      </w:r>
    </w:p>
    <w:p w:rsidR="00DF44F5" w:rsidRPr="00DF44F5" w:rsidRDefault="00DF44F5" w:rsidP="00E93ACE">
      <w:pPr>
        <w:autoSpaceDE w:val="0"/>
        <w:autoSpaceDN w:val="0"/>
        <w:adjustRightInd w:val="0"/>
        <w:ind w:firstLine="708"/>
        <w:rPr>
          <w:bCs/>
        </w:rPr>
      </w:pPr>
      <w:r w:rsidRPr="00DF44F5">
        <w:rPr>
          <w:bCs/>
        </w:rPr>
        <w:t>- утверждающих административные регламенты предоставления муниципальных услуг;</w:t>
      </w:r>
    </w:p>
    <w:p w:rsidR="00DF44F5" w:rsidRPr="00DF44F5" w:rsidRDefault="00DF44F5" w:rsidP="00DF44F5">
      <w:pPr>
        <w:autoSpaceDE w:val="0"/>
        <w:autoSpaceDN w:val="0"/>
        <w:adjustRightInd w:val="0"/>
        <w:ind w:firstLine="708"/>
        <w:rPr>
          <w:bCs/>
        </w:rPr>
      </w:pPr>
      <w:proofErr w:type="gramStart"/>
      <w:r w:rsidRPr="00DF44F5">
        <w:rPr>
          <w:bCs/>
        </w:rPr>
        <w:t>-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9C1E4C" w:rsidRDefault="00DF44F5" w:rsidP="00DF44F5">
      <w:pPr>
        <w:autoSpaceDE w:val="0"/>
        <w:autoSpaceDN w:val="0"/>
        <w:adjustRightInd w:val="0"/>
        <w:ind w:firstLine="708"/>
        <w:rPr>
          <w:bCs/>
        </w:rPr>
      </w:pPr>
      <w:r w:rsidRPr="00DF44F5">
        <w:rPr>
          <w:bCs/>
        </w:rPr>
        <w:t>-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F44F5" w:rsidRDefault="00EC151A" w:rsidP="00DF44F5">
      <w:pPr>
        <w:rPr>
          <w:bCs/>
        </w:rPr>
      </w:pPr>
      <w:r>
        <w:rPr>
          <w:rFonts w:ascii="Times New Roman" w:eastAsia="Calibri" w:hAnsi="Times New Roman"/>
          <w:i/>
          <w:color w:val="00B0F0"/>
        </w:rPr>
        <w:t>(</w:t>
      </w:r>
      <w:r w:rsidR="00DF44F5">
        <w:rPr>
          <w:rFonts w:ascii="Times New Roman" w:eastAsia="Calibri" w:hAnsi="Times New Roman"/>
          <w:i/>
          <w:color w:val="00B0F0"/>
        </w:rPr>
        <w:t>п</w:t>
      </w:r>
      <w:r w:rsidR="00DF44F5" w:rsidRPr="00296A40">
        <w:rPr>
          <w:rFonts w:ascii="Times New Roman" w:eastAsia="Calibri" w:hAnsi="Times New Roman"/>
          <w:i/>
          <w:color w:val="00B0F0"/>
        </w:rPr>
        <w:t>ункт 2.</w:t>
      </w:r>
      <w:r w:rsidR="00DF44F5">
        <w:rPr>
          <w:rFonts w:ascii="Times New Roman" w:eastAsia="Calibri" w:hAnsi="Times New Roman"/>
          <w:i/>
          <w:color w:val="00B0F0"/>
        </w:rPr>
        <w:t>8 изложен в редакции</w:t>
      </w:r>
      <w:r w:rsidR="00DF44F5">
        <w:rPr>
          <w:rFonts w:ascii="Times New Roman" w:hAnsi="Times New Roman"/>
          <w:i/>
          <w:color w:val="00B0F0"/>
          <w:lang w:eastAsia="en-US"/>
        </w:rPr>
        <w:t xml:space="preserve">  </w:t>
      </w:r>
      <w:r w:rsidR="00DF44F5" w:rsidRPr="00B74E4A">
        <w:rPr>
          <w:rFonts w:ascii="Times New Roman" w:hAnsi="Times New Roman"/>
          <w:i/>
          <w:color w:val="00B0F0"/>
          <w:lang w:eastAsia="en-US"/>
        </w:rPr>
        <w:t>постановлени</w:t>
      </w:r>
      <w:r w:rsidR="00DF44F5">
        <w:rPr>
          <w:rFonts w:ascii="Times New Roman" w:hAnsi="Times New Roman"/>
          <w:i/>
          <w:color w:val="00B0F0"/>
          <w:lang w:eastAsia="en-US"/>
        </w:rPr>
        <w:t>я</w:t>
      </w:r>
      <w:r w:rsidR="00DF44F5" w:rsidRPr="00B74E4A">
        <w:rPr>
          <w:rFonts w:ascii="Times New Roman" w:hAnsi="Times New Roman"/>
          <w:i/>
          <w:color w:val="00B0F0"/>
          <w:lang w:eastAsia="en-US"/>
        </w:rPr>
        <w:t xml:space="preserve"> </w:t>
      </w:r>
      <w:r w:rsidR="005C2D59">
        <w:rPr>
          <w:rFonts w:ascii="Times New Roman" w:hAnsi="Times New Roman"/>
          <w:i/>
          <w:color w:val="00B0F0"/>
          <w:lang w:eastAsia="en-US"/>
        </w:rPr>
        <w:t>а</w:t>
      </w:r>
      <w:r w:rsidR="00DF44F5" w:rsidRPr="00B74E4A">
        <w:rPr>
          <w:rFonts w:ascii="Times New Roman" w:hAnsi="Times New Roman"/>
          <w:i/>
          <w:color w:val="00B0F0"/>
          <w:lang w:eastAsia="en-US"/>
        </w:rPr>
        <w:t xml:space="preserve">дминистрации </w:t>
      </w:r>
      <w:r w:rsidR="00DF44F5">
        <w:rPr>
          <w:rFonts w:ascii="Times New Roman" w:hAnsi="Times New Roman"/>
          <w:i/>
          <w:color w:val="00B0F0"/>
          <w:lang w:eastAsia="en-US"/>
        </w:rPr>
        <w:t xml:space="preserve">Березовского района </w:t>
      </w:r>
      <w:r w:rsidR="00DF44F5" w:rsidRPr="00B74E4A">
        <w:rPr>
          <w:rFonts w:ascii="Times New Roman" w:hAnsi="Times New Roman"/>
          <w:i/>
          <w:color w:val="00B0F0"/>
          <w:lang w:eastAsia="en-US"/>
        </w:rPr>
        <w:t>от  03.02.2022 № 191</w:t>
      </w:r>
      <w:r w:rsidR="00DF44F5">
        <w:rPr>
          <w:rFonts w:ascii="Times New Roman" w:hAnsi="Times New Roman"/>
          <w:i/>
          <w:color w:val="00B0F0"/>
          <w:lang w:eastAsia="en-US"/>
        </w:rPr>
        <w:t>)</w:t>
      </w:r>
    </w:p>
    <w:p w:rsidR="00DF44F5" w:rsidRDefault="00E93ACE" w:rsidP="00DF44F5">
      <w:pPr>
        <w:autoSpaceDE w:val="0"/>
        <w:autoSpaceDN w:val="0"/>
        <w:adjustRightInd w:val="0"/>
        <w:ind w:firstLine="708"/>
        <w:rPr>
          <w:rFonts w:cs="Arial"/>
          <w:szCs w:val="28"/>
        </w:rPr>
      </w:pPr>
      <w:r w:rsidRPr="00E93ACE">
        <w:rPr>
          <w:rFonts w:cs="Arial"/>
          <w:szCs w:val="28"/>
        </w:rPr>
        <w:t xml:space="preserve">2.9. </w:t>
      </w:r>
      <w:proofErr w:type="gramStart"/>
      <w:r w:rsidRPr="00E93ACE">
        <w:rPr>
          <w:rFonts w:cs="Arial"/>
          <w:szCs w:val="28"/>
        </w:rPr>
        <w:t xml:space="preserve">Специальный порядок проведения ОРВ применяется в отношении проектов муниципальных нормативных правовых актов, затрагивающих  вопросы осуществления предпринимательской и инвестиционной деятельности, подготовленные структурными подразделениями администрации Березовского района, Думы Березовского района  во исполнение решений муниципального оперативного штаба по обеспечению устойчивого развития экономики Березовского района в условиях внешнего </w:t>
      </w:r>
      <w:proofErr w:type="spellStart"/>
      <w:r w:rsidRPr="00E93ACE">
        <w:rPr>
          <w:rFonts w:cs="Arial"/>
          <w:szCs w:val="28"/>
        </w:rPr>
        <w:t>санкционного</w:t>
      </w:r>
      <w:proofErr w:type="spellEnd"/>
      <w:r w:rsidRPr="00E93ACE">
        <w:rPr>
          <w:rFonts w:cs="Arial"/>
          <w:szCs w:val="28"/>
        </w:rPr>
        <w:t xml:space="preserve"> давления, предупреждению завоза и распространения новой </w:t>
      </w:r>
      <w:proofErr w:type="spellStart"/>
      <w:r w:rsidRPr="00E93ACE">
        <w:rPr>
          <w:rFonts w:cs="Arial"/>
          <w:szCs w:val="28"/>
        </w:rPr>
        <w:t>коронавирусной</w:t>
      </w:r>
      <w:proofErr w:type="spellEnd"/>
      <w:r w:rsidRPr="00E93ACE">
        <w:rPr>
          <w:rFonts w:cs="Arial"/>
          <w:szCs w:val="28"/>
        </w:rPr>
        <w:t xml:space="preserve"> инфекции, а так же по решению задач в</w:t>
      </w:r>
      <w:proofErr w:type="gramEnd"/>
      <w:r w:rsidRPr="00E93ACE">
        <w:rPr>
          <w:rFonts w:cs="Arial"/>
          <w:szCs w:val="28"/>
        </w:rPr>
        <w:t xml:space="preserve"> </w:t>
      </w:r>
      <w:proofErr w:type="gramStart"/>
      <w:r w:rsidRPr="00E93ACE">
        <w:rPr>
          <w:rFonts w:cs="Arial"/>
          <w:szCs w:val="28"/>
        </w:rPr>
        <w:t xml:space="preserve">области защиты населения на территории Березовского района от чрезвычайных ситуации, направленные на обеспечение устойчивого развития экономики в условиях внешнего </w:t>
      </w:r>
      <w:proofErr w:type="spellStart"/>
      <w:r w:rsidRPr="00E93ACE">
        <w:rPr>
          <w:rFonts w:cs="Arial"/>
          <w:szCs w:val="28"/>
        </w:rPr>
        <w:t>санкционного</w:t>
      </w:r>
      <w:proofErr w:type="spellEnd"/>
      <w:r w:rsidRPr="00E93ACE">
        <w:rPr>
          <w:rFonts w:cs="Arial"/>
          <w:szCs w:val="28"/>
        </w:rPr>
        <w:t xml:space="preserve"> давления.</w:t>
      </w:r>
      <w:proofErr w:type="gramEnd"/>
    </w:p>
    <w:p w:rsidR="00E93ACE" w:rsidRPr="00E93ACE" w:rsidRDefault="00E93ACE" w:rsidP="00DF44F5">
      <w:pPr>
        <w:autoSpaceDE w:val="0"/>
        <w:autoSpaceDN w:val="0"/>
        <w:adjustRightInd w:val="0"/>
        <w:ind w:firstLine="708"/>
        <w:rPr>
          <w:rFonts w:ascii="Times New Roman" w:hAnsi="Times New Roman"/>
          <w:i/>
          <w:color w:val="FF0000"/>
          <w:lang w:eastAsia="en-US"/>
        </w:rPr>
      </w:pPr>
      <w:r w:rsidRPr="005C2D59">
        <w:rPr>
          <w:rFonts w:ascii="Times New Roman" w:hAnsi="Times New Roman"/>
          <w:i/>
          <w:color w:val="00B0F0"/>
        </w:rPr>
        <w:t>(</w:t>
      </w:r>
      <w:r w:rsidR="005C2D59" w:rsidRPr="005C2D59">
        <w:rPr>
          <w:rFonts w:ascii="Times New Roman" w:hAnsi="Times New Roman"/>
          <w:i/>
          <w:color w:val="00B0F0"/>
        </w:rPr>
        <w:t>р</w:t>
      </w:r>
      <w:r w:rsidRPr="005C2D59">
        <w:rPr>
          <w:rFonts w:ascii="Times New Roman" w:hAnsi="Times New Roman"/>
          <w:i/>
          <w:color w:val="00B0F0"/>
        </w:rPr>
        <w:t>аздел</w:t>
      </w:r>
      <w:r w:rsidRPr="00E93ACE">
        <w:rPr>
          <w:rFonts w:ascii="Times New Roman" w:hAnsi="Times New Roman"/>
          <w:i/>
          <w:color w:val="00B0F0"/>
        </w:rPr>
        <w:t xml:space="preserve"> 2 дополнен пунктом 2.9 </w:t>
      </w:r>
      <w:r w:rsidRPr="00E93ACE">
        <w:rPr>
          <w:rFonts w:ascii="Times New Roman" w:hAnsi="Times New Roman"/>
          <w:i/>
          <w:color w:val="00B0F0"/>
          <w:lang w:eastAsia="en-US"/>
        </w:rPr>
        <w:t xml:space="preserve">постановлением администрации Березовского района </w:t>
      </w:r>
      <w:r w:rsidRPr="005C2D59">
        <w:rPr>
          <w:rFonts w:ascii="Times New Roman" w:hAnsi="Times New Roman"/>
          <w:i/>
          <w:color w:val="00B0F0"/>
          <w:lang w:eastAsia="en-US"/>
        </w:rPr>
        <w:t xml:space="preserve">от  </w:t>
      </w:r>
      <w:r w:rsidR="005C2D59" w:rsidRPr="005C2D59">
        <w:rPr>
          <w:rFonts w:ascii="Times New Roman" w:hAnsi="Times New Roman"/>
          <w:i/>
          <w:color w:val="00B0F0"/>
          <w:lang w:eastAsia="en-US"/>
        </w:rPr>
        <w:t>21.12</w:t>
      </w:r>
      <w:r w:rsidRPr="005C2D59">
        <w:rPr>
          <w:rFonts w:ascii="Times New Roman" w:hAnsi="Times New Roman"/>
          <w:i/>
          <w:color w:val="00B0F0"/>
          <w:lang w:eastAsia="en-US"/>
        </w:rPr>
        <w:t xml:space="preserve">.2022 № </w:t>
      </w:r>
      <w:r w:rsidR="005C2D59" w:rsidRPr="005C2D59">
        <w:rPr>
          <w:rFonts w:ascii="Times New Roman" w:hAnsi="Times New Roman"/>
          <w:i/>
          <w:color w:val="00B0F0"/>
          <w:lang w:eastAsia="en-US"/>
        </w:rPr>
        <w:t>1742</w:t>
      </w:r>
      <w:r w:rsidRPr="005C2D59">
        <w:rPr>
          <w:rFonts w:ascii="Times New Roman" w:hAnsi="Times New Roman"/>
          <w:i/>
          <w:color w:val="00B0F0"/>
          <w:lang w:eastAsia="en-US"/>
        </w:rPr>
        <w:t>)</w:t>
      </w:r>
    </w:p>
    <w:p w:rsidR="00E93ACE" w:rsidRPr="00DE4EF6" w:rsidRDefault="00E93ACE" w:rsidP="00DF44F5">
      <w:pPr>
        <w:autoSpaceDE w:val="0"/>
        <w:autoSpaceDN w:val="0"/>
        <w:adjustRightInd w:val="0"/>
        <w:ind w:firstLine="708"/>
        <w:rPr>
          <w:rFonts w:cs="Arial"/>
          <w:szCs w:val="28"/>
        </w:rPr>
      </w:pPr>
    </w:p>
    <w:p w:rsidR="009C1E4C" w:rsidRPr="00DE4EF6" w:rsidRDefault="009C1E4C" w:rsidP="009C1E4C">
      <w:pPr>
        <w:autoSpaceDE w:val="0"/>
        <w:autoSpaceDN w:val="0"/>
        <w:adjustRightInd w:val="0"/>
        <w:jc w:val="center"/>
        <w:rPr>
          <w:rFonts w:cs="Arial"/>
          <w:b/>
          <w:sz w:val="30"/>
          <w:szCs w:val="30"/>
        </w:rPr>
      </w:pPr>
      <w:r w:rsidRPr="00DE4EF6">
        <w:rPr>
          <w:rFonts w:cs="Arial"/>
          <w:b/>
          <w:sz w:val="30"/>
          <w:szCs w:val="30"/>
        </w:rPr>
        <w:t xml:space="preserve">3. Экспертиза </w:t>
      </w:r>
      <w:r w:rsidR="006332F4" w:rsidRPr="00DE4EF6">
        <w:rPr>
          <w:rFonts w:cs="Arial"/>
          <w:b/>
          <w:sz w:val="30"/>
          <w:szCs w:val="30"/>
        </w:rPr>
        <w:t xml:space="preserve">муниципальных </w:t>
      </w:r>
      <w:r w:rsidRPr="00DE4EF6">
        <w:rPr>
          <w:rFonts w:cs="Arial"/>
          <w:b/>
          <w:sz w:val="30"/>
          <w:szCs w:val="30"/>
        </w:rPr>
        <w:t xml:space="preserve">нормативных правовых актов </w:t>
      </w:r>
    </w:p>
    <w:p w:rsidR="009C1E4C" w:rsidRPr="00DE4EF6" w:rsidRDefault="009C1E4C" w:rsidP="009C1E4C">
      <w:pPr>
        <w:autoSpaceDE w:val="0"/>
        <w:autoSpaceDN w:val="0"/>
        <w:adjustRightInd w:val="0"/>
        <w:jc w:val="center"/>
        <w:rPr>
          <w:rFonts w:cs="Arial"/>
          <w:bCs/>
          <w:szCs w:val="28"/>
        </w:rPr>
      </w:pPr>
    </w:p>
    <w:p w:rsidR="00BE3623" w:rsidRDefault="00BE3623" w:rsidP="00BE3623">
      <w:r>
        <w:lastRenderedPageBreak/>
        <w:t>3.1. Экспертиза муниципальных нормативных правовых актов (далее-экспертиза) проводится в отношении муниципальных нормативных правовых актов, разработанных в условиях режима повышенной готовности</w:t>
      </w:r>
      <w:r w:rsidR="00BC40A0" w:rsidRPr="00BC40A0">
        <w:t xml:space="preserve">, внешнего </w:t>
      </w:r>
      <w:proofErr w:type="spellStart"/>
      <w:r w:rsidR="00BC40A0" w:rsidRPr="00BC40A0">
        <w:t>санкционного</w:t>
      </w:r>
      <w:proofErr w:type="spellEnd"/>
      <w:r w:rsidR="00BC40A0" w:rsidRPr="00BC40A0">
        <w:t xml:space="preserve"> давления</w:t>
      </w:r>
      <w:r>
        <w:t>, ОРВ которых проведена в специальном порядке, а также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муниципальном нормативном правовом акте положений:</w:t>
      </w:r>
    </w:p>
    <w:p w:rsidR="00BC40A0" w:rsidRPr="003562A9" w:rsidRDefault="00BC40A0" w:rsidP="00BE3623">
      <w:pPr>
        <w:rPr>
          <w:rFonts w:ascii="Times New Roman" w:hAnsi="Times New Roman"/>
          <w:i/>
          <w:color w:val="00B0F0"/>
        </w:rPr>
      </w:pPr>
      <w:r w:rsidRPr="003562A9">
        <w:rPr>
          <w:rFonts w:ascii="Times New Roman" w:hAnsi="Times New Roman"/>
          <w:i/>
          <w:color w:val="00B0F0"/>
        </w:rPr>
        <w:t xml:space="preserve">(абзац первый пункта 3.1 после слов «повышенной готовности» дополнен словами «, внешнего </w:t>
      </w:r>
      <w:proofErr w:type="spellStart"/>
      <w:r w:rsidRPr="003562A9">
        <w:rPr>
          <w:rFonts w:ascii="Times New Roman" w:hAnsi="Times New Roman"/>
          <w:i/>
          <w:color w:val="00B0F0"/>
        </w:rPr>
        <w:t>санкционного</w:t>
      </w:r>
      <w:proofErr w:type="spellEnd"/>
      <w:r w:rsidRPr="003562A9">
        <w:rPr>
          <w:rFonts w:ascii="Times New Roman" w:hAnsi="Times New Roman"/>
          <w:i/>
          <w:color w:val="00B0F0"/>
        </w:rPr>
        <w:t xml:space="preserve"> давления» постановлением админис</w:t>
      </w:r>
      <w:r w:rsidR="003562A9" w:rsidRPr="003562A9">
        <w:rPr>
          <w:rFonts w:ascii="Times New Roman" w:hAnsi="Times New Roman"/>
          <w:i/>
          <w:color w:val="00B0F0"/>
        </w:rPr>
        <w:t>трации Березовского района от 21</w:t>
      </w:r>
      <w:r w:rsidRPr="003562A9">
        <w:rPr>
          <w:rFonts w:ascii="Times New Roman" w:hAnsi="Times New Roman"/>
          <w:i/>
          <w:color w:val="00B0F0"/>
        </w:rPr>
        <w:t>.12.2022 №</w:t>
      </w:r>
      <w:r w:rsidR="003562A9" w:rsidRPr="003562A9">
        <w:rPr>
          <w:rFonts w:ascii="Times New Roman" w:hAnsi="Times New Roman"/>
          <w:i/>
          <w:color w:val="00B0F0"/>
        </w:rPr>
        <w:t>1742)</w:t>
      </w:r>
    </w:p>
    <w:p w:rsidR="00BE3623" w:rsidRDefault="00BE3623" w:rsidP="00BE3623">
      <w:proofErr w:type="gramStart"/>
      <w:r>
        <w:t>– содержащих избыточные обязанности для субъектов предпринимательской и инвестиционной деятельности, запреты и ограничения для них;</w:t>
      </w:r>
      <w:proofErr w:type="gramEnd"/>
    </w:p>
    <w:p w:rsidR="00BE3623" w:rsidRDefault="00BE3623" w:rsidP="00BE3623">
      <w:r>
        <w:t>– предусматривающих необоснованные расходы субъектов предпринимательской и инвестиционной деятельности и бюджета Березовского района.</w:t>
      </w:r>
    </w:p>
    <w:p w:rsidR="00BE3623" w:rsidRDefault="00BE3623" w:rsidP="00BE3623">
      <w:pPr>
        <w:rPr>
          <w:bCs/>
        </w:rPr>
      </w:pPr>
      <w:r>
        <w:rPr>
          <w:rFonts w:ascii="Times New Roman" w:eastAsia="Calibri" w:hAnsi="Times New Roman"/>
          <w:i/>
          <w:color w:val="00B0F0"/>
        </w:rPr>
        <w:t>( п</w:t>
      </w:r>
      <w:r w:rsidRPr="00296A40">
        <w:rPr>
          <w:rFonts w:ascii="Times New Roman" w:eastAsia="Calibri" w:hAnsi="Times New Roman"/>
          <w:i/>
          <w:color w:val="00B0F0"/>
        </w:rPr>
        <w:t xml:space="preserve">ункт </w:t>
      </w:r>
      <w:r>
        <w:rPr>
          <w:rFonts w:ascii="Times New Roman" w:eastAsia="Calibri" w:hAnsi="Times New Roman"/>
          <w:i/>
          <w:color w:val="00B0F0"/>
        </w:rPr>
        <w:t>3.1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3562A9">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9C1E4C" w:rsidRPr="00DE4EF6" w:rsidRDefault="009C1E4C" w:rsidP="00BE3623">
      <w:r w:rsidRPr="00DE4EF6">
        <w:t>3.2.</w:t>
      </w:r>
      <w:r w:rsidR="00DE4EF6" w:rsidRPr="00DE4EF6">
        <w:t xml:space="preserve"> </w:t>
      </w:r>
      <w:r w:rsidRPr="00DE4EF6">
        <w:t>Экспертиза осуществляется в соответствии с планом проведения экспертизы (далее</w:t>
      </w:r>
      <w:r w:rsidR="00DE4EF6" w:rsidRPr="00DE4EF6">
        <w:t>-</w:t>
      </w:r>
      <w:r w:rsidRPr="00DE4EF6">
        <w:t xml:space="preserve">план), </w:t>
      </w:r>
      <w:r w:rsidR="0063762E" w:rsidRPr="00DE4EF6">
        <w:t>утверждаемым</w:t>
      </w:r>
      <w:r w:rsidRPr="00DE4EF6">
        <w:t xml:space="preserve"> ежегодно не позднее 2</w:t>
      </w:r>
      <w:r w:rsidR="00903D54" w:rsidRPr="00DE4EF6">
        <w:t>0</w:t>
      </w:r>
      <w:r w:rsidRPr="00DE4EF6">
        <w:t xml:space="preserve"> января текущего года </w:t>
      </w:r>
      <w:r w:rsidR="0063762E" w:rsidRPr="00DE4EF6">
        <w:t>распоряжением администрации Березовского района</w:t>
      </w:r>
      <w:r w:rsidRPr="00DE4EF6">
        <w:t xml:space="preserve"> с учетом предложений органов, осуществляющих экспертизу </w:t>
      </w:r>
      <w:r w:rsidR="00903D54" w:rsidRPr="00DE4EF6">
        <w:t xml:space="preserve">муниципальных </w:t>
      </w:r>
      <w:r w:rsidRPr="00DE4EF6">
        <w:t xml:space="preserve">нормативных правовых актов, и участников публичных консультаций. </w:t>
      </w:r>
    </w:p>
    <w:p w:rsidR="009C1E4C" w:rsidRPr="00DE4EF6" w:rsidRDefault="009C1E4C" w:rsidP="00DE4EF6">
      <w:r w:rsidRPr="00DE4EF6">
        <w:t>3.3.</w:t>
      </w:r>
      <w:r w:rsidR="00DE4EF6" w:rsidRPr="00DE4EF6">
        <w:t xml:space="preserve"> </w:t>
      </w:r>
      <w:r w:rsidR="00903D54" w:rsidRPr="00DE4EF6">
        <w:t>Муниципальные н</w:t>
      </w:r>
      <w:r w:rsidRPr="00DE4EF6">
        <w:t>ормативные правовые акты</w:t>
      </w:r>
      <w:r w:rsidR="00903D54" w:rsidRPr="00DE4EF6">
        <w:t xml:space="preserve"> включаются в план при наличии </w:t>
      </w:r>
      <w:r w:rsidRPr="00DE4EF6">
        <w:t xml:space="preserve">в них положений, регулирующих отношения в сфере предпринимательской и инвестиционной деятельности, а также сведений, полученных в результате рассмотрения предложений о проведении экспертизы, или самостоятельно выявленных уполномоченным органом, указывающих, что положения </w:t>
      </w:r>
      <w:r w:rsidR="00903D54" w:rsidRPr="00DE4EF6">
        <w:t xml:space="preserve">муниципального </w:t>
      </w:r>
      <w:r w:rsidRPr="00DE4EF6">
        <w:t>нормативного правового акта:</w:t>
      </w:r>
    </w:p>
    <w:p w:rsidR="009C1E4C" w:rsidRPr="00DE4EF6" w:rsidRDefault="009C1E4C" w:rsidP="00DE4EF6">
      <w:proofErr w:type="gramStart"/>
      <w:r w:rsidRPr="00DE4EF6">
        <w:t>создают условия, необоснованно затрудняющие ведение предпринимательской и инвестиционной деятельности, поскольку содержат избыточные обязанности для субъектов предпринимательской и инвестиционной деятельности, запреты и ограничения для них;</w:t>
      </w:r>
      <w:proofErr w:type="gramEnd"/>
    </w:p>
    <w:p w:rsidR="009C1E4C" w:rsidRDefault="009C1E4C" w:rsidP="00DE4EF6">
      <w:r w:rsidRPr="00DE4EF6">
        <w:t xml:space="preserve">предусматривают необоснованные расходы субъектов предпринимательской и инвестиционной деятельности и бюджета </w:t>
      </w:r>
      <w:r w:rsidR="0005355E" w:rsidRPr="00DE4EF6">
        <w:t>Березовского района</w:t>
      </w:r>
      <w:r w:rsidRPr="00DE4EF6">
        <w:t>.</w:t>
      </w:r>
    </w:p>
    <w:p w:rsidR="00BE3623" w:rsidRPr="00BE3623" w:rsidRDefault="00BE3623" w:rsidP="00DE4EF6">
      <w:pPr>
        <w:rPr>
          <w:rFonts w:cs="Arial"/>
        </w:rPr>
      </w:pPr>
      <w:r w:rsidRPr="00BE3623">
        <w:rPr>
          <w:rFonts w:cs="Arial"/>
        </w:rPr>
        <w:t>Также в план включаются муниципальные нормативные правовые акты,</w:t>
      </w:r>
      <w:r w:rsidRPr="00BE3623">
        <w:rPr>
          <w:rFonts w:cs="Arial"/>
        </w:rPr>
        <w:br/>
        <w:t>разработанные в условиях режима повышенной готовности</w:t>
      </w:r>
      <w:r w:rsidR="003562A9" w:rsidRPr="003562A9">
        <w:rPr>
          <w:rFonts w:cs="Arial"/>
        </w:rPr>
        <w:t xml:space="preserve">, внешнего </w:t>
      </w:r>
      <w:proofErr w:type="spellStart"/>
      <w:r w:rsidR="003562A9" w:rsidRPr="003562A9">
        <w:rPr>
          <w:rFonts w:cs="Arial"/>
        </w:rPr>
        <w:t>санкционного</w:t>
      </w:r>
      <w:proofErr w:type="spellEnd"/>
      <w:r w:rsidR="003562A9" w:rsidRPr="003562A9">
        <w:rPr>
          <w:rFonts w:cs="Arial"/>
        </w:rPr>
        <w:t xml:space="preserve"> давления</w:t>
      </w:r>
      <w:r w:rsidRPr="00BE3623">
        <w:rPr>
          <w:rFonts w:cs="Arial"/>
        </w:rPr>
        <w:t>, ОРВ которых,</w:t>
      </w:r>
      <w:r w:rsidR="003562A9">
        <w:rPr>
          <w:rFonts w:cs="Arial"/>
        </w:rPr>
        <w:t xml:space="preserve"> </w:t>
      </w:r>
      <w:proofErr w:type="gramStart"/>
      <w:r w:rsidRPr="00BE3623">
        <w:rPr>
          <w:rFonts w:cs="Arial"/>
        </w:rPr>
        <w:t>проведена</w:t>
      </w:r>
      <w:proofErr w:type="gramEnd"/>
      <w:r w:rsidRPr="00BE3623">
        <w:rPr>
          <w:rFonts w:cs="Arial"/>
        </w:rPr>
        <w:t xml:space="preserve"> в специальном порядке. </w:t>
      </w:r>
      <w:proofErr w:type="gramStart"/>
      <w:r w:rsidRPr="00BE3623">
        <w:rPr>
          <w:rFonts w:cs="Arial"/>
        </w:rPr>
        <w:t>Экспертиза указанных муниципальных нормативных правовых актов осуществляется по истечении шести месяцев со дня их вступления в силу, за исключением муниципальных нормативных правовых актов временного характера, срок действия которых составляет менее шести</w:t>
      </w:r>
      <w:r w:rsidRPr="00BE3623">
        <w:rPr>
          <w:rFonts w:cs="Arial"/>
        </w:rPr>
        <w:br/>
        <w:t>месяцев в соответствии с условиями, указанными в муниципальных правовом акте, либо признанных утратившими силу до истечения указанного срока.</w:t>
      </w:r>
      <w:proofErr w:type="gramEnd"/>
    </w:p>
    <w:p w:rsidR="00BE3623" w:rsidRDefault="00BE3623" w:rsidP="00DE4EF6">
      <w:pPr>
        <w:rPr>
          <w:rFonts w:ascii="Times New Roman" w:hAnsi="Times New Roman"/>
          <w:i/>
          <w:color w:val="00B0F0"/>
        </w:rPr>
      </w:pPr>
      <w:r w:rsidRPr="00BE3623">
        <w:rPr>
          <w:rFonts w:ascii="Times New Roman" w:hAnsi="Times New Roman"/>
          <w:color w:val="00B0F0"/>
          <w:sz w:val="28"/>
          <w:szCs w:val="28"/>
        </w:rPr>
        <w:t>(</w:t>
      </w:r>
      <w:r w:rsidRPr="00BE3623">
        <w:rPr>
          <w:rFonts w:ascii="Times New Roman" w:hAnsi="Times New Roman"/>
          <w:i/>
          <w:color w:val="00B0F0"/>
          <w:lang w:eastAsia="en-US"/>
        </w:rPr>
        <w:t xml:space="preserve">постановлением </w:t>
      </w:r>
      <w:r w:rsidR="00BC40A0">
        <w:rPr>
          <w:rFonts w:ascii="Times New Roman" w:hAnsi="Times New Roman"/>
          <w:i/>
          <w:color w:val="00B0F0"/>
          <w:lang w:eastAsia="en-US"/>
        </w:rPr>
        <w:t>а</w:t>
      </w:r>
      <w:r w:rsidRPr="00BE3623">
        <w:rPr>
          <w:rFonts w:ascii="Times New Roman" w:hAnsi="Times New Roman"/>
          <w:i/>
          <w:color w:val="00B0F0"/>
          <w:lang w:eastAsia="en-US"/>
        </w:rPr>
        <w:t xml:space="preserve">дминистрации Березовского района от  03.02.2022 № 191 </w:t>
      </w:r>
      <w:r w:rsidRPr="00BE3623">
        <w:rPr>
          <w:rFonts w:ascii="Times New Roman" w:hAnsi="Times New Roman"/>
          <w:i/>
          <w:color w:val="00B0F0"/>
        </w:rPr>
        <w:t>пункт 3.3 раздела 3 дополнен абзацем четвертым)</w:t>
      </w:r>
    </w:p>
    <w:p w:rsidR="00BC40A0" w:rsidRPr="003562A9" w:rsidRDefault="00BC40A0" w:rsidP="00DE4EF6">
      <w:pPr>
        <w:rPr>
          <w:rFonts w:ascii="Times New Roman" w:hAnsi="Times New Roman"/>
          <w:i/>
          <w:color w:val="00B0F0"/>
        </w:rPr>
      </w:pPr>
      <w:r w:rsidRPr="003562A9">
        <w:rPr>
          <w:rFonts w:ascii="Times New Roman" w:hAnsi="Times New Roman"/>
          <w:i/>
          <w:color w:val="00B0F0"/>
        </w:rPr>
        <w:t xml:space="preserve">(абзац четвертый пункта 3.3 после слов «повышенной готовности» дополнен словами «, внешнего </w:t>
      </w:r>
      <w:proofErr w:type="spellStart"/>
      <w:r w:rsidRPr="003562A9">
        <w:rPr>
          <w:rFonts w:ascii="Times New Roman" w:hAnsi="Times New Roman"/>
          <w:i/>
          <w:color w:val="00B0F0"/>
        </w:rPr>
        <w:t>санкционного</w:t>
      </w:r>
      <w:proofErr w:type="spellEnd"/>
      <w:r w:rsidRPr="003562A9">
        <w:rPr>
          <w:rFonts w:ascii="Times New Roman" w:hAnsi="Times New Roman"/>
          <w:i/>
          <w:color w:val="00B0F0"/>
        </w:rPr>
        <w:t xml:space="preserve"> давления» постановлением администрации Березовского района от  </w:t>
      </w:r>
      <w:r w:rsidR="003562A9" w:rsidRPr="003562A9">
        <w:rPr>
          <w:rFonts w:ascii="Times New Roman" w:hAnsi="Times New Roman"/>
          <w:i/>
          <w:color w:val="00B0F0"/>
        </w:rPr>
        <w:t>21.12</w:t>
      </w:r>
      <w:r w:rsidRPr="003562A9">
        <w:rPr>
          <w:rFonts w:ascii="Times New Roman" w:hAnsi="Times New Roman"/>
          <w:i/>
          <w:color w:val="00B0F0"/>
        </w:rPr>
        <w:t xml:space="preserve">.2022 № </w:t>
      </w:r>
      <w:r w:rsidR="003562A9" w:rsidRPr="003562A9">
        <w:rPr>
          <w:rFonts w:ascii="Times New Roman" w:hAnsi="Times New Roman"/>
          <w:i/>
          <w:color w:val="00B0F0"/>
        </w:rPr>
        <w:t>1742)</w:t>
      </w:r>
    </w:p>
    <w:p w:rsidR="009C1E4C" w:rsidRPr="00DE4EF6" w:rsidRDefault="009C1E4C" w:rsidP="00DE4EF6">
      <w:r w:rsidRPr="00DE4EF6">
        <w:t>3.4.</w:t>
      </w:r>
      <w:r w:rsidR="00DE4EF6" w:rsidRPr="00DE4EF6">
        <w:t xml:space="preserve"> </w:t>
      </w:r>
      <w:r w:rsidRPr="00DE4EF6">
        <w:t xml:space="preserve">Уполномоченным органом обобщается, анализируется и оценивается практика проведения ОРВ для выявления </w:t>
      </w:r>
      <w:r w:rsidR="005057F5" w:rsidRPr="00DE4EF6">
        <w:t xml:space="preserve">муниципальных </w:t>
      </w:r>
      <w:r w:rsidRPr="00DE4EF6">
        <w:t xml:space="preserve">нормативных правовых актов, в отношении которых необходимо проведение экспертизы. </w:t>
      </w:r>
    </w:p>
    <w:p w:rsidR="009C1E4C" w:rsidRPr="00DE4EF6" w:rsidRDefault="009C1E4C" w:rsidP="00DE4EF6">
      <w:r w:rsidRPr="00DE4EF6">
        <w:t xml:space="preserve">Отбор </w:t>
      </w:r>
      <w:r w:rsidR="005057F5" w:rsidRPr="00DE4EF6">
        <w:t xml:space="preserve">муниципальных </w:t>
      </w:r>
      <w:r w:rsidRPr="00DE4EF6">
        <w:t>нормативных правовых актов для включения в план проводится уполномоченным органом по следующим критериям:</w:t>
      </w:r>
    </w:p>
    <w:p w:rsidR="009C1E4C" w:rsidRPr="00DE4EF6" w:rsidRDefault="00981D95" w:rsidP="00DE4EF6">
      <w:r w:rsidRPr="00DE4EF6">
        <w:lastRenderedPageBreak/>
        <w:t xml:space="preserve">– </w:t>
      </w:r>
      <w:r w:rsidR="009C1E4C" w:rsidRPr="00DE4EF6">
        <w:t xml:space="preserve">принятие </w:t>
      </w:r>
      <w:r w:rsidR="005057F5" w:rsidRPr="00DE4EF6">
        <w:t xml:space="preserve">муниципального </w:t>
      </w:r>
      <w:r w:rsidR="009C1E4C" w:rsidRPr="00DE4EF6">
        <w:t>нормативного правового акта без учета замечаний, представленных в заключении об ОРВ;</w:t>
      </w:r>
    </w:p>
    <w:p w:rsidR="009C1E4C" w:rsidRPr="00DE4EF6" w:rsidRDefault="00981D95" w:rsidP="00DE4EF6">
      <w:r w:rsidRPr="00DE4EF6">
        <w:t xml:space="preserve">– </w:t>
      </w:r>
      <w:r w:rsidR="009C1E4C" w:rsidRPr="00DE4EF6">
        <w:t>количество субъектов предпринимательской и инвестиционной деятельности, интересы которых затронуты действующим правовым регулированием;</w:t>
      </w:r>
    </w:p>
    <w:p w:rsidR="009C1E4C" w:rsidRPr="00DE4EF6" w:rsidRDefault="00981D95" w:rsidP="00DE4EF6">
      <w:r w:rsidRPr="00DE4EF6">
        <w:t xml:space="preserve">– </w:t>
      </w:r>
      <w:r w:rsidR="009C1E4C" w:rsidRPr="00DE4EF6">
        <w:t xml:space="preserve">общественная значимость проблемы, на решение которой направлено установленное правовое регулирование. </w:t>
      </w:r>
    </w:p>
    <w:p w:rsidR="009C1E4C" w:rsidRPr="00DE4EF6" w:rsidRDefault="009C1E4C" w:rsidP="00DE4EF6">
      <w:r w:rsidRPr="00DE4EF6">
        <w:t>3.5.</w:t>
      </w:r>
      <w:r w:rsidR="00DE4EF6" w:rsidRPr="00DE4EF6">
        <w:t xml:space="preserve"> </w:t>
      </w:r>
      <w:r w:rsidRPr="00DE4EF6">
        <w:t xml:space="preserve">Количество </w:t>
      </w:r>
      <w:r w:rsidR="005057F5" w:rsidRPr="00DE4EF6">
        <w:t xml:space="preserve">муниципальных </w:t>
      </w:r>
      <w:r w:rsidRPr="00DE4EF6">
        <w:t xml:space="preserve">нормативных правовых актов, включаемых в план, определяется уполномоченным органом, с учетом оценки необходимых трудозатрат и иных необходимых для реализации плана ресурсов, а также исходя из объективных возможностей участников процедур экспертизы. </w:t>
      </w:r>
    </w:p>
    <w:p w:rsidR="009C1E4C" w:rsidRPr="00DE4EF6" w:rsidRDefault="009C1E4C" w:rsidP="00DE4EF6">
      <w:r w:rsidRPr="00DE4EF6">
        <w:t>3.6.</w:t>
      </w:r>
      <w:r w:rsidR="00DE4EF6" w:rsidRPr="00DE4EF6">
        <w:t xml:space="preserve"> </w:t>
      </w:r>
      <w:r w:rsidRPr="00DE4EF6">
        <w:t xml:space="preserve">Органы, осуществляющие экспертизу </w:t>
      </w:r>
      <w:r w:rsidR="005057F5" w:rsidRPr="00DE4EF6">
        <w:t xml:space="preserve">муниципальных </w:t>
      </w:r>
      <w:r w:rsidRPr="00DE4EF6">
        <w:t>нормативных правовых актов, не позднее 1 декабря текущего года направляют</w:t>
      </w:r>
      <w:r w:rsidR="00DE4EF6" w:rsidRPr="00DE4EF6">
        <w:t xml:space="preserve"> </w:t>
      </w:r>
      <w:r w:rsidRPr="00DE4EF6">
        <w:t xml:space="preserve">в уполномоченный орган предложения в план </w:t>
      </w:r>
      <w:r w:rsidR="0005355E" w:rsidRPr="00DE4EF6">
        <w:t>согласно приложению 11 к настоящему постановлению.</w:t>
      </w:r>
      <w:r w:rsidRPr="00DE4EF6">
        <w:t>.</w:t>
      </w:r>
    </w:p>
    <w:p w:rsidR="009C1E4C" w:rsidRPr="00DE4EF6" w:rsidRDefault="009C1E4C" w:rsidP="00DE4EF6">
      <w:r w:rsidRPr="00DE4EF6">
        <w:t xml:space="preserve">3.7. Предложения должны содержать: </w:t>
      </w:r>
    </w:p>
    <w:p w:rsidR="009C1E4C" w:rsidRPr="00DE4EF6" w:rsidRDefault="00981D95" w:rsidP="00DE4EF6">
      <w:r w:rsidRPr="00DE4EF6">
        <w:t xml:space="preserve">– </w:t>
      </w:r>
      <w:r w:rsidR="009C1E4C" w:rsidRPr="00DE4EF6">
        <w:t xml:space="preserve">сведения о </w:t>
      </w:r>
      <w:r w:rsidR="005057F5" w:rsidRPr="00DE4EF6">
        <w:t xml:space="preserve">муниципальном </w:t>
      </w:r>
      <w:r w:rsidR="009C1E4C" w:rsidRPr="00DE4EF6">
        <w:t>нормативном правовом акте, подлежащем экспертизе;</w:t>
      </w:r>
    </w:p>
    <w:p w:rsidR="009C1E4C" w:rsidRPr="00DE4EF6" w:rsidRDefault="00981D95" w:rsidP="00DE4EF6">
      <w:r w:rsidRPr="00DE4EF6">
        <w:t xml:space="preserve">– </w:t>
      </w:r>
      <w:r w:rsidR="009C1E4C" w:rsidRPr="00DE4EF6">
        <w:t>сроки проведения экспертизы (период проведения публичных консультаций, а также дата направления документов, подготовленных по результатам проведения публичных консультаций, в уполномоченный орган);</w:t>
      </w:r>
    </w:p>
    <w:p w:rsidR="009C1E4C" w:rsidRPr="00DE4EF6" w:rsidRDefault="00981D95" w:rsidP="00DE4EF6">
      <w:r w:rsidRPr="00DE4EF6">
        <w:t xml:space="preserve">– </w:t>
      </w:r>
      <w:r w:rsidR="009C1E4C" w:rsidRPr="00DE4EF6">
        <w:t>информацию об инициаторе предложения для включения в план;</w:t>
      </w:r>
    </w:p>
    <w:p w:rsidR="009C1E4C" w:rsidRPr="00DE4EF6" w:rsidRDefault="00981D95" w:rsidP="00DE4EF6">
      <w:r w:rsidRPr="00DE4EF6">
        <w:t xml:space="preserve">– </w:t>
      </w:r>
      <w:r w:rsidR="009C1E4C" w:rsidRPr="00DE4EF6">
        <w:t xml:space="preserve">обоснование необходимости включения </w:t>
      </w:r>
      <w:r w:rsidR="005057F5" w:rsidRPr="00DE4EF6">
        <w:t xml:space="preserve">муниципального </w:t>
      </w:r>
      <w:r w:rsidR="009C1E4C" w:rsidRPr="00DE4EF6">
        <w:t xml:space="preserve">нормативного правового акта в план. </w:t>
      </w:r>
    </w:p>
    <w:p w:rsidR="009C1E4C" w:rsidRPr="00DE4EF6" w:rsidRDefault="009C1E4C" w:rsidP="00DE4EF6">
      <w:r w:rsidRPr="00DE4EF6">
        <w:t>3.8.</w:t>
      </w:r>
      <w:r w:rsidR="00DE4EF6" w:rsidRPr="00DE4EF6">
        <w:t xml:space="preserve"> </w:t>
      </w:r>
      <w:r w:rsidRPr="00DE4EF6">
        <w:t>При наличии соисполнителей по мероприятиям, указанным</w:t>
      </w:r>
      <w:r w:rsidR="00DE4EF6" w:rsidRPr="00DE4EF6">
        <w:t xml:space="preserve"> </w:t>
      </w:r>
      <w:r w:rsidRPr="00DE4EF6">
        <w:t xml:space="preserve">в </w:t>
      </w:r>
      <w:r w:rsidR="005057F5" w:rsidRPr="00DE4EF6">
        <w:t xml:space="preserve">муниципальном </w:t>
      </w:r>
      <w:r w:rsidRPr="00DE4EF6">
        <w:t xml:space="preserve">нормативном правовом акте, экспертиза проводится ответственным исполнителем во взаимодействии с соисполнителями </w:t>
      </w:r>
      <w:r w:rsidR="005057F5" w:rsidRPr="00DE4EF6">
        <w:t xml:space="preserve">муниципального </w:t>
      </w:r>
      <w:r w:rsidRPr="00DE4EF6">
        <w:t xml:space="preserve">нормативного правового акта, при этом предложения о проведении экспертизы и сводный отчет о результатах проведения экспертизы формируется и направляется в уполномоченный орган ответственным исполнителем </w:t>
      </w:r>
      <w:r w:rsidR="005057F5" w:rsidRPr="00DE4EF6">
        <w:t xml:space="preserve">муниципального </w:t>
      </w:r>
      <w:r w:rsidRPr="00DE4EF6">
        <w:t>нормативного правового акта.</w:t>
      </w:r>
    </w:p>
    <w:p w:rsidR="00613B3B" w:rsidRPr="00DE4EF6" w:rsidRDefault="009C1E4C" w:rsidP="00DE4EF6">
      <w:r w:rsidRPr="00DE4EF6">
        <w:t>3.9.</w:t>
      </w:r>
      <w:r w:rsidR="00DE4EF6" w:rsidRPr="00DE4EF6">
        <w:t xml:space="preserve"> </w:t>
      </w:r>
      <w:r w:rsidR="00613B3B" w:rsidRPr="00DE4EF6">
        <w:t xml:space="preserve">Уполномоченный орган размещает на портале проектов нормативных правовых актов в информационно-телекоммуникационной сети Интернет (далее </w:t>
      </w:r>
      <w:proofErr w:type="gramStart"/>
      <w:r w:rsidR="00DE4EF6" w:rsidRPr="00DE4EF6">
        <w:t>-</w:t>
      </w:r>
      <w:r w:rsidR="00613B3B" w:rsidRPr="00DE4EF6">
        <w:t>п</w:t>
      </w:r>
      <w:proofErr w:type="gramEnd"/>
      <w:r w:rsidR="00613B3B" w:rsidRPr="00DE4EF6">
        <w:t>ортал проектов НПА) не позднее 10 декабря текущего года</w:t>
      </w:r>
      <w:r w:rsidR="00DE4EF6" w:rsidRPr="00DE4EF6">
        <w:t xml:space="preserve"> </w:t>
      </w:r>
      <w:r w:rsidR="00613B3B" w:rsidRPr="00DE4EF6">
        <w:t>проект плана, сформированный с учетом предложений органов, осуществляющих экспертизу муниципальных нормативных правовых актов, и участников публичных консультаций, указывает сроки обсуждения проекта плана, которые не могут быть менее 20 рабочих дней.</w:t>
      </w:r>
    </w:p>
    <w:p w:rsidR="00613B3B" w:rsidRPr="00A723B1" w:rsidRDefault="00613B3B" w:rsidP="00DE4EF6">
      <w:pPr>
        <w:rPr>
          <w:rFonts w:ascii="Times New Roman" w:hAnsi="Times New Roman"/>
          <w:i/>
          <w:color w:val="00B0F0"/>
        </w:rPr>
      </w:pPr>
      <w:r w:rsidRPr="00A723B1">
        <w:rPr>
          <w:rFonts w:ascii="Times New Roman" w:hAnsi="Times New Roman"/>
          <w:i/>
          <w:color w:val="00B0F0"/>
        </w:rPr>
        <w:t>(</w:t>
      </w:r>
      <w:proofErr w:type="gramStart"/>
      <w:r w:rsidRPr="00A723B1">
        <w:rPr>
          <w:rFonts w:ascii="Times New Roman" w:hAnsi="Times New Roman"/>
          <w:i/>
          <w:color w:val="00B0F0"/>
        </w:rPr>
        <w:t>в</w:t>
      </w:r>
      <w:proofErr w:type="gramEnd"/>
      <w:r w:rsidRPr="00A723B1">
        <w:rPr>
          <w:rFonts w:ascii="Times New Roman" w:hAnsi="Times New Roman"/>
          <w:i/>
          <w:color w:val="00B0F0"/>
        </w:rPr>
        <w:t xml:space="preserve"> редакции постановления администрации Березовского района от 03.09.2018</w:t>
      </w:r>
      <w:r w:rsidR="00DE4EF6" w:rsidRPr="00A723B1">
        <w:rPr>
          <w:rFonts w:ascii="Times New Roman" w:hAnsi="Times New Roman"/>
          <w:i/>
          <w:color w:val="00B0F0"/>
        </w:rPr>
        <w:t xml:space="preserve"> № </w:t>
      </w:r>
      <w:r w:rsidRPr="00A723B1">
        <w:rPr>
          <w:rFonts w:ascii="Times New Roman" w:hAnsi="Times New Roman"/>
          <w:i/>
          <w:color w:val="00B0F0"/>
        </w:rPr>
        <w:t>771)</w:t>
      </w:r>
    </w:p>
    <w:p w:rsidR="009C1E4C" w:rsidRPr="00DE4EF6" w:rsidRDefault="009C1E4C" w:rsidP="00DE4EF6">
      <w:r w:rsidRPr="00DE4EF6">
        <w:t>3.10.</w:t>
      </w:r>
      <w:r w:rsidR="00DE4EF6" w:rsidRPr="00DE4EF6">
        <w:t xml:space="preserve"> </w:t>
      </w:r>
      <w:r w:rsidRPr="00DE4EF6">
        <w:t>В целях учета мнения, сложившегося в результате правоприменительной практики, уполномоченный орган одновременно</w:t>
      </w:r>
      <w:r w:rsidR="00DE4EF6" w:rsidRPr="00DE4EF6">
        <w:t xml:space="preserve"> </w:t>
      </w:r>
      <w:r w:rsidRPr="00DE4EF6">
        <w:t>с размещением проекта плана запрашивает предложения в план у лиц</w:t>
      </w:r>
      <w:r w:rsidR="00DE4EF6" w:rsidRPr="00DE4EF6">
        <w:t xml:space="preserve"> </w:t>
      </w:r>
      <w:r w:rsidRPr="00DE4EF6">
        <w:t>из числа участников публичных консультаций, которых целесообразно привлечь к обсуждению проекта плана, исходя из предмета регулирования,</w:t>
      </w:r>
      <w:r w:rsidR="00DE4EF6" w:rsidRPr="00DE4EF6">
        <w:t xml:space="preserve"> </w:t>
      </w:r>
      <w:r w:rsidRPr="00DE4EF6">
        <w:t>а именно:</w:t>
      </w:r>
    </w:p>
    <w:p w:rsidR="009C1E4C" w:rsidRPr="00DE4EF6" w:rsidRDefault="009C1E4C" w:rsidP="00DE4EF6">
      <w:r w:rsidRPr="00DE4EF6">
        <w:t xml:space="preserve">о необходимости проведения экспертизы рассматриваемых </w:t>
      </w:r>
      <w:r w:rsidR="005057F5" w:rsidRPr="00DE4EF6">
        <w:t xml:space="preserve">муниципальных </w:t>
      </w:r>
      <w:r w:rsidRPr="00DE4EF6">
        <w:t>нормативных правовых актов;</w:t>
      </w:r>
    </w:p>
    <w:p w:rsidR="009C1E4C" w:rsidRPr="00DE4EF6" w:rsidRDefault="009C1E4C" w:rsidP="00DE4EF6">
      <w:r w:rsidRPr="00DE4EF6">
        <w:t xml:space="preserve">о включении в план иных </w:t>
      </w:r>
      <w:r w:rsidR="005057F5" w:rsidRPr="00DE4EF6">
        <w:t xml:space="preserve">муниципальных </w:t>
      </w:r>
      <w:r w:rsidRPr="00DE4EF6">
        <w:t xml:space="preserve">нормативных правовых актов, содержащих положения, указанные в пункте 3.3 Методических рекомендаций. </w:t>
      </w:r>
    </w:p>
    <w:p w:rsidR="009C1E4C" w:rsidRPr="00DE4EF6" w:rsidRDefault="009C1E4C" w:rsidP="00DE4EF6">
      <w:r w:rsidRPr="00DE4EF6">
        <w:t>Предложения в проект плана могут собираться, в том числе, посредством:</w:t>
      </w:r>
    </w:p>
    <w:p w:rsidR="009C1E4C" w:rsidRPr="00DE4EF6" w:rsidRDefault="00981D95" w:rsidP="00DE4EF6">
      <w:r w:rsidRPr="00DE4EF6">
        <w:t xml:space="preserve">– </w:t>
      </w:r>
      <w:r w:rsidR="009C1E4C" w:rsidRPr="00DE4EF6">
        <w:t>обсуждения вопросов, связанных с формированием проекта плана на круглых столах, экспертных и рабочих группах, советах и иных координационных и совещательных органах;</w:t>
      </w:r>
    </w:p>
    <w:p w:rsidR="009C1E4C" w:rsidRPr="00DE4EF6" w:rsidRDefault="00981D95" w:rsidP="00DE4EF6">
      <w:r w:rsidRPr="00DE4EF6">
        <w:t xml:space="preserve">– </w:t>
      </w:r>
      <w:r w:rsidR="009C1E4C" w:rsidRPr="00DE4EF6">
        <w:t xml:space="preserve">опросов представителей заинтересованных лиц (групп заинтересованных лиц). </w:t>
      </w:r>
    </w:p>
    <w:p w:rsidR="009C1E4C" w:rsidRPr="00DE4EF6" w:rsidRDefault="009C1E4C" w:rsidP="00DE4EF6">
      <w:r w:rsidRPr="00DE4EF6">
        <w:t>3.11.</w:t>
      </w:r>
      <w:r w:rsidR="00DE4EF6" w:rsidRPr="00DE4EF6">
        <w:t xml:space="preserve"> </w:t>
      </w:r>
      <w:r w:rsidRPr="00DE4EF6">
        <w:t xml:space="preserve">Уполномоченный орган рассматривает все предложения, поступившие в установленный срок в связи с проведением публичного обсуждения проекта плана, </w:t>
      </w:r>
      <w:r w:rsidRPr="00DE4EF6">
        <w:lastRenderedPageBreak/>
        <w:t>составляет свод предложений в план</w:t>
      </w:r>
      <w:r w:rsidR="00DE4EF6" w:rsidRPr="00DE4EF6">
        <w:t xml:space="preserve"> </w:t>
      </w:r>
      <w:r w:rsidRPr="00DE4EF6">
        <w:t>по установленной форме, с указанием сведений об их учете или</w:t>
      </w:r>
      <w:r w:rsidR="00DE4EF6" w:rsidRPr="00DE4EF6">
        <w:t xml:space="preserve"> </w:t>
      </w:r>
      <w:r w:rsidRPr="00DE4EF6">
        <w:t xml:space="preserve">о причинах отклонения. </w:t>
      </w:r>
    </w:p>
    <w:p w:rsidR="00DE4EF6" w:rsidRPr="00DE4EF6" w:rsidRDefault="009C1E4C" w:rsidP="00DE4EF6">
      <w:r w:rsidRPr="00DE4EF6">
        <w:t>3.12.</w:t>
      </w:r>
      <w:r w:rsidR="00DE4EF6" w:rsidRPr="00DE4EF6">
        <w:t xml:space="preserve"> </w:t>
      </w:r>
      <w:r w:rsidRPr="00DE4EF6">
        <w:t xml:space="preserve">Утвержденный план, а также свод предложений в план, размещаются уполномоченным органом </w:t>
      </w:r>
      <w:r w:rsidR="00613B3B" w:rsidRPr="00DE4EF6">
        <w:t>на</w:t>
      </w:r>
      <w:r w:rsidR="005057F5" w:rsidRPr="00DE4EF6">
        <w:t xml:space="preserve"> </w:t>
      </w:r>
      <w:r w:rsidR="00613B3B" w:rsidRPr="00DE4EF6">
        <w:rPr>
          <w:color w:val="0000CC"/>
        </w:rPr>
        <w:t>портале проектов НПА</w:t>
      </w:r>
      <w:r w:rsidR="00DE4EF6" w:rsidRPr="00DE4EF6">
        <w:t xml:space="preserve"> </w:t>
      </w:r>
      <w:r w:rsidRPr="00DE4EF6">
        <w:t>в течение 3 рабочих дней со дня утверждения плана.</w:t>
      </w:r>
    </w:p>
    <w:p w:rsidR="00613B3B" w:rsidRPr="00A723B1" w:rsidRDefault="00613B3B" w:rsidP="00DE4EF6">
      <w:pPr>
        <w:rPr>
          <w:rFonts w:ascii="Times New Roman" w:hAnsi="Times New Roman"/>
          <w:i/>
          <w:color w:val="00B0F0"/>
        </w:rPr>
      </w:pPr>
      <w:r w:rsidRPr="00A723B1">
        <w:rPr>
          <w:rFonts w:ascii="Times New Roman" w:hAnsi="Times New Roman"/>
          <w:i/>
          <w:color w:val="00B0F0"/>
        </w:rPr>
        <w:t>(</w:t>
      </w:r>
      <w:proofErr w:type="gramStart"/>
      <w:r w:rsidRPr="00A723B1">
        <w:rPr>
          <w:rFonts w:ascii="Times New Roman" w:hAnsi="Times New Roman"/>
          <w:i/>
          <w:color w:val="00B0F0"/>
        </w:rPr>
        <w:t>в</w:t>
      </w:r>
      <w:proofErr w:type="gramEnd"/>
      <w:r w:rsidRPr="00A723B1">
        <w:rPr>
          <w:rFonts w:ascii="Times New Roman" w:hAnsi="Times New Roman"/>
          <w:i/>
          <w:color w:val="00B0F0"/>
        </w:rPr>
        <w:t xml:space="preserve"> редакции постановления администрации Березовского района от 03.09.2018</w:t>
      </w:r>
      <w:r w:rsidR="00DE4EF6" w:rsidRPr="00A723B1">
        <w:rPr>
          <w:rFonts w:ascii="Times New Roman" w:hAnsi="Times New Roman"/>
          <w:i/>
          <w:color w:val="00B0F0"/>
        </w:rPr>
        <w:t xml:space="preserve"> № </w:t>
      </w:r>
      <w:r w:rsidRPr="00A723B1">
        <w:rPr>
          <w:rFonts w:ascii="Times New Roman" w:hAnsi="Times New Roman"/>
          <w:i/>
          <w:color w:val="00B0F0"/>
        </w:rPr>
        <w:t>771)</w:t>
      </w:r>
    </w:p>
    <w:p w:rsidR="00BE3623" w:rsidRDefault="00BE3623" w:rsidP="00BE3623">
      <w:r>
        <w:t xml:space="preserve">3.13. Внесение изменений в план осуществляется не чаще, чем 1 раз в квартал, по решению уполномоченного органа, при наличии оснований, указанных пункте 3.3 Методических рекомендаций, выявленных уполномоченным органом, органами, осуществляющими экспертизу муниципальных нормативных правовых актов, или участниками публичных консультаций. </w:t>
      </w:r>
    </w:p>
    <w:p w:rsidR="00BE3623" w:rsidRDefault="00BE3623" w:rsidP="00BE3623">
      <w:r>
        <w:t>Органы, осуществляющие экспертизу нормативных правовых актов, направляют в уполномоченный орган предложения о внесении изменений в план при наличии оснований, предусмотренных абзацем 4 пункта 3.3 Методических рекомендаций, не позднее 5 рабочих дней со дня вступления нормативного правового акта в силу.</w:t>
      </w:r>
    </w:p>
    <w:p w:rsidR="00BE3623" w:rsidRDefault="00BE3623" w:rsidP="00BE3623">
      <w:r>
        <w:t>Не позднее 7 рабочих дней со дня внесения изменений в план уполномоченный орган размещает актуальный план на портале проектов НПА, и информирует об изменениях в плане заинтересованный орган, осуществляющий экспертизу муниципальных нормативных правовых актов, и участников публичных консультаций.</w:t>
      </w:r>
    </w:p>
    <w:p w:rsidR="00BE3623" w:rsidRPr="00A723B1" w:rsidRDefault="00BE3623" w:rsidP="00BE3623">
      <w:pPr>
        <w:rPr>
          <w:rFonts w:ascii="Times New Roman" w:hAnsi="Times New Roman"/>
          <w:bCs/>
        </w:rPr>
      </w:pPr>
      <w:r w:rsidRPr="00A723B1">
        <w:rPr>
          <w:rFonts w:ascii="Times New Roman" w:eastAsia="Calibri" w:hAnsi="Times New Roman"/>
          <w:i/>
          <w:color w:val="00B0F0"/>
        </w:rPr>
        <w:t xml:space="preserve">( </w:t>
      </w:r>
      <w:proofErr w:type="gramStart"/>
      <w:r w:rsidRPr="00A723B1">
        <w:rPr>
          <w:rFonts w:ascii="Times New Roman" w:eastAsia="Calibri" w:hAnsi="Times New Roman"/>
          <w:i/>
          <w:color w:val="00B0F0"/>
        </w:rPr>
        <w:t>п</w:t>
      </w:r>
      <w:proofErr w:type="gramEnd"/>
      <w:r w:rsidRPr="00A723B1">
        <w:rPr>
          <w:rFonts w:ascii="Times New Roman" w:eastAsia="Calibri" w:hAnsi="Times New Roman"/>
          <w:i/>
          <w:color w:val="00B0F0"/>
        </w:rPr>
        <w:t>ункт 3.13 изложен в редакции</w:t>
      </w:r>
      <w:r w:rsidRPr="00A723B1">
        <w:rPr>
          <w:rFonts w:ascii="Times New Roman" w:hAnsi="Times New Roman"/>
          <w:i/>
          <w:color w:val="00B0F0"/>
          <w:lang w:eastAsia="en-US"/>
        </w:rPr>
        <w:t xml:space="preserve">  постановления </w:t>
      </w:r>
      <w:r w:rsidR="00A723B1" w:rsidRPr="00A723B1">
        <w:rPr>
          <w:rFonts w:ascii="Times New Roman" w:hAnsi="Times New Roman"/>
          <w:i/>
          <w:color w:val="00B0F0"/>
          <w:lang w:eastAsia="en-US"/>
        </w:rPr>
        <w:t>а</w:t>
      </w:r>
      <w:r w:rsidRPr="00A723B1">
        <w:rPr>
          <w:rFonts w:ascii="Times New Roman" w:hAnsi="Times New Roman"/>
          <w:i/>
          <w:color w:val="00B0F0"/>
          <w:lang w:eastAsia="en-US"/>
        </w:rPr>
        <w:t>дминистрации Березовского района от  03.02.2022 № 191)</w:t>
      </w:r>
    </w:p>
    <w:p w:rsidR="00BE3623" w:rsidRDefault="00BE3623" w:rsidP="00BE3623">
      <w:r>
        <w:t>3.14. Орган, осуществляющий экспертизу муниципальных нормативных правовых актов, в сроки, установленные планом, проводит экспертизу муниципального нормативного правового акта, и осуществляет процедуры, предусмотренные Порядком и Методическими рекомендациями, на предмет выявления в нем положений, необоснованно затрудняющих ведение предпринимательской и инвестиционной деятельности.</w:t>
      </w:r>
    </w:p>
    <w:p w:rsidR="00BE3623" w:rsidRDefault="00BE3623" w:rsidP="00BE3623">
      <w:pPr>
        <w:rPr>
          <w:bCs/>
        </w:rPr>
      </w:pPr>
      <w:r>
        <w:rPr>
          <w:rFonts w:ascii="Times New Roman" w:eastAsia="Calibri" w:hAnsi="Times New Roman"/>
          <w:i/>
          <w:color w:val="00B0F0"/>
        </w:rPr>
        <w:t xml:space="preserve">( </w:t>
      </w:r>
      <w:proofErr w:type="gramStart"/>
      <w:r>
        <w:rPr>
          <w:rFonts w:ascii="Times New Roman" w:eastAsia="Calibri" w:hAnsi="Times New Roman"/>
          <w:i/>
          <w:color w:val="00B0F0"/>
        </w:rPr>
        <w:t>п</w:t>
      </w:r>
      <w:proofErr w:type="gramEnd"/>
      <w:r w:rsidRPr="00296A40">
        <w:rPr>
          <w:rFonts w:ascii="Times New Roman" w:eastAsia="Calibri" w:hAnsi="Times New Roman"/>
          <w:i/>
          <w:color w:val="00B0F0"/>
        </w:rPr>
        <w:t xml:space="preserve">ункт </w:t>
      </w:r>
      <w:r>
        <w:rPr>
          <w:rFonts w:ascii="Times New Roman" w:eastAsia="Calibri" w:hAnsi="Times New Roman"/>
          <w:i/>
          <w:color w:val="00B0F0"/>
        </w:rPr>
        <w:t>3.14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A723B1">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5B6E9C" w:rsidRPr="00DE4EF6" w:rsidRDefault="009C1E4C" w:rsidP="00BE3623">
      <w:pPr>
        <w:rPr>
          <w:color w:val="FF0000"/>
        </w:rPr>
      </w:pPr>
      <w:r w:rsidRPr="00DE4EF6">
        <w:t>3.15.</w:t>
      </w:r>
      <w:r w:rsidR="00DE4EF6" w:rsidRPr="00DE4EF6">
        <w:t xml:space="preserve"> </w:t>
      </w:r>
      <w:r w:rsidR="005B6E9C" w:rsidRPr="00DE4EF6">
        <w:t>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ОРВ проектов муниципальных нормативных правовых актов не проводилась. Необходимость проведения экспертизы подлежит согласованию в уполномоченном органе.</w:t>
      </w:r>
    </w:p>
    <w:p w:rsidR="009C1E4C" w:rsidRPr="00DE4EF6" w:rsidRDefault="009C1E4C" w:rsidP="00DE4EF6">
      <w:r w:rsidRPr="00DE4EF6">
        <w:t xml:space="preserve">Экспертиза указанного </w:t>
      </w:r>
      <w:r w:rsidR="005057F5" w:rsidRPr="00DE4EF6">
        <w:t xml:space="preserve">муниципального </w:t>
      </w:r>
      <w:r w:rsidRPr="00DE4EF6">
        <w:t xml:space="preserve">нормативного правового акта осуществляется одновременно с ОРВ проекта </w:t>
      </w:r>
      <w:r w:rsidR="005057F5" w:rsidRPr="00DE4EF6">
        <w:t xml:space="preserve">муниципального </w:t>
      </w:r>
      <w:r w:rsidRPr="00DE4EF6">
        <w:t xml:space="preserve">нормативного правового акта, вносящего изменения в действующий </w:t>
      </w:r>
      <w:r w:rsidR="005057F5" w:rsidRPr="00DE4EF6">
        <w:t xml:space="preserve">муниципальный </w:t>
      </w:r>
      <w:r w:rsidRPr="00DE4EF6">
        <w:t>нормативный правовой акт.</w:t>
      </w:r>
    </w:p>
    <w:p w:rsidR="009C1E4C" w:rsidRPr="00DE4EF6" w:rsidRDefault="009C1E4C" w:rsidP="009C1E4C">
      <w:pPr>
        <w:jc w:val="center"/>
        <w:rPr>
          <w:rFonts w:cs="Arial"/>
          <w:szCs w:val="28"/>
        </w:rPr>
      </w:pPr>
    </w:p>
    <w:p w:rsidR="009C1E4C" w:rsidRPr="00DE4EF6" w:rsidRDefault="009C1E4C" w:rsidP="009C1E4C">
      <w:pPr>
        <w:jc w:val="center"/>
        <w:rPr>
          <w:rFonts w:cs="Arial"/>
          <w:b/>
          <w:sz w:val="30"/>
          <w:szCs w:val="30"/>
        </w:rPr>
      </w:pPr>
      <w:r w:rsidRPr="00DE4EF6">
        <w:rPr>
          <w:rFonts w:cs="Arial"/>
          <w:b/>
          <w:sz w:val="30"/>
          <w:szCs w:val="30"/>
        </w:rPr>
        <w:t xml:space="preserve">4. Подготовка заключения об ОРВ (экспертизе) </w:t>
      </w:r>
    </w:p>
    <w:p w:rsidR="009C1E4C" w:rsidRPr="00DE4EF6" w:rsidRDefault="009C1E4C" w:rsidP="009C1E4C">
      <w:pPr>
        <w:jc w:val="center"/>
        <w:rPr>
          <w:rFonts w:cs="Arial"/>
          <w:szCs w:val="28"/>
        </w:rPr>
      </w:pPr>
    </w:p>
    <w:p w:rsidR="009C1E4C" w:rsidRDefault="009C1E4C" w:rsidP="00DE4EF6">
      <w:r w:rsidRPr="00DE4EF6">
        <w:t>4.1.</w:t>
      </w:r>
      <w:r w:rsidR="00DE4EF6" w:rsidRPr="00DE4EF6">
        <w:t xml:space="preserve"> </w:t>
      </w:r>
      <w:proofErr w:type="gramStart"/>
      <w:r w:rsidRPr="00DE4EF6">
        <w:t>После получения от регулирующего органа сводного отчета</w:t>
      </w:r>
      <w:r w:rsidR="00DE4EF6" w:rsidRPr="00DE4EF6">
        <w:t xml:space="preserve"> </w:t>
      </w:r>
      <w:r w:rsidRPr="00DE4EF6">
        <w:t xml:space="preserve">о результатах проведения ОРВ или органа, осуществляющего экспертизу </w:t>
      </w:r>
      <w:r w:rsidR="005057F5" w:rsidRPr="00DE4EF6">
        <w:t xml:space="preserve">муниципальных </w:t>
      </w:r>
      <w:r w:rsidRPr="00DE4EF6">
        <w:t xml:space="preserve">нормативных правовых актов, сводного отчета о результатах проведения экспертизы, а также свода предложений по результатам публичных консультаций, проекта </w:t>
      </w:r>
      <w:r w:rsidR="005057F5" w:rsidRPr="00DE4EF6">
        <w:t xml:space="preserve">муниципального </w:t>
      </w:r>
      <w:r w:rsidRPr="00DE4EF6">
        <w:t>нормативного правового акта (</w:t>
      </w:r>
      <w:r w:rsidR="005057F5" w:rsidRPr="00DE4EF6">
        <w:t xml:space="preserve">муниципального </w:t>
      </w:r>
      <w:r w:rsidRPr="00DE4EF6">
        <w:t xml:space="preserve">нормативного правового акта) и пояснительной записки к нему, уполномоченным органом в течение </w:t>
      </w:r>
      <w:r w:rsidR="00BE3623">
        <w:t>5</w:t>
      </w:r>
      <w:r w:rsidRPr="00DE4EF6">
        <w:t xml:space="preserve"> рабочих дней подготавливается заключение об ОРВ или об</w:t>
      </w:r>
      <w:proofErr w:type="gramEnd"/>
      <w:r w:rsidRPr="00DE4EF6">
        <w:t xml:space="preserve"> экспертизе (приложения 5, 6</w:t>
      </w:r>
      <w:r w:rsidR="00981D95" w:rsidRPr="00DE4EF6">
        <w:t xml:space="preserve"> к настоящему постановлению</w:t>
      </w:r>
      <w:r w:rsidRPr="00DE4EF6">
        <w:t xml:space="preserve">), </w:t>
      </w:r>
      <w:proofErr w:type="gramStart"/>
      <w:r w:rsidRPr="00DE4EF6">
        <w:t>включающее</w:t>
      </w:r>
      <w:proofErr w:type="gramEnd"/>
      <w:r w:rsidRPr="00DE4EF6">
        <w:t xml:space="preserve"> оценку:</w:t>
      </w:r>
    </w:p>
    <w:p w:rsidR="009C1E4C" w:rsidRPr="00DE4EF6" w:rsidRDefault="009C1E4C" w:rsidP="00DE4EF6">
      <w:r w:rsidRPr="00DE4EF6">
        <w:t xml:space="preserve">соответствия процедур ОРВ (экспертизы), проведенных регулирующим органом (органом, осуществляющим экспертизу </w:t>
      </w:r>
      <w:r w:rsidR="005057F5" w:rsidRPr="00DE4EF6">
        <w:t xml:space="preserve">муниципальных </w:t>
      </w:r>
      <w:r w:rsidRPr="00DE4EF6">
        <w:t>нормативных правовых актов), требованиям Порядка;</w:t>
      </w:r>
    </w:p>
    <w:p w:rsidR="009C1E4C" w:rsidRDefault="009C1E4C" w:rsidP="00DE4EF6">
      <w:r w:rsidRPr="00DE4EF6">
        <w:lastRenderedPageBreak/>
        <w:t xml:space="preserve">качества проведенных регулирующим органом (органом, осуществляющим экспертизу </w:t>
      </w:r>
      <w:r w:rsidR="005057F5" w:rsidRPr="00DE4EF6">
        <w:t xml:space="preserve">муниципальных </w:t>
      </w:r>
      <w:r w:rsidRPr="00DE4EF6">
        <w:t>нормативных правовых актов) процедур ОРВ (экспертизы), а также подготовки сводного отчета о результатах проведения ОРВ (экспертизы) и обоснованности, содержащихся в сводном отчете выводов и причин отклонения предложений участников публичных консультаций.</w:t>
      </w:r>
    </w:p>
    <w:p w:rsidR="00BE3623" w:rsidRPr="00BC40A0" w:rsidRDefault="00BC40A0" w:rsidP="00DE4EF6">
      <w:pPr>
        <w:rPr>
          <w:rFonts w:ascii="Times New Roman" w:hAnsi="Times New Roman"/>
          <w:i/>
          <w:color w:val="00B0F0"/>
        </w:rPr>
      </w:pPr>
      <w:r>
        <w:rPr>
          <w:rFonts w:ascii="Times New Roman" w:hAnsi="Times New Roman"/>
          <w:i/>
          <w:color w:val="00B0F0"/>
        </w:rPr>
        <w:t>(постановлением а</w:t>
      </w:r>
      <w:r w:rsidR="00BE3623" w:rsidRPr="00BC40A0">
        <w:rPr>
          <w:rFonts w:ascii="Times New Roman" w:hAnsi="Times New Roman"/>
          <w:i/>
          <w:color w:val="00B0F0"/>
        </w:rPr>
        <w:t>дминистрации Березовского района от  03.02.2022 № 191 в пункте 4.1 раздела 4 слова «10 рабочих дней» заменены словами «5 рабочих дней»)</w:t>
      </w:r>
    </w:p>
    <w:p w:rsidR="00BC40A0" w:rsidRDefault="00BC40A0" w:rsidP="00DE4EF6">
      <w:r w:rsidRPr="00BC40A0">
        <w:t xml:space="preserve">4.2. </w:t>
      </w:r>
      <w:proofErr w:type="gramStart"/>
      <w:r w:rsidRPr="00BC40A0">
        <w:t>В случае соответствия проведенной регулирующим органом (органом, осуществляющим экспертизу муниципальных нормативных правовых актов) ОРВ (экспертизы) установленным требованиям Порядка и отсутствия замечаний к проекту муниципального нормативного правового акта (муниципальному нормативному правовому акту), к качеству подготовки сводного отчета, свода предложений и пояснительной записки уполномоченный орган направляет ему заключение об ОРВ (экспертизе) без замечаний.</w:t>
      </w:r>
      <w:proofErr w:type="gramEnd"/>
    </w:p>
    <w:p w:rsidR="00BC40A0" w:rsidRPr="008B1596" w:rsidRDefault="00BC40A0" w:rsidP="00BC40A0">
      <w:pPr>
        <w:rPr>
          <w:bCs/>
          <w:color w:val="00B0F0"/>
        </w:rPr>
      </w:pPr>
      <w:r w:rsidRPr="008B1596">
        <w:rPr>
          <w:rFonts w:ascii="Times New Roman" w:eastAsia="Calibri" w:hAnsi="Times New Roman"/>
          <w:i/>
          <w:color w:val="00B0F0"/>
        </w:rPr>
        <w:t>( пункт 4.2 изложен в редакции</w:t>
      </w:r>
      <w:r w:rsidRPr="008B1596">
        <w:rPr>
          <w:rFonts w:ascii="Times New Roman" w:hAnsi="Times New Roman"/>
          <w:i/>
          <w:color w:val="00B0F0"/>
          <w:lang w:eastAsia="en-US"/>
        </w:rPr>
        <w:t xml:space="preserve">  постановления </w:t>
      </w:r>
      <w:r w:rsidR="00A723B1">
        <w:rPr>
          <w:rFonts w:ascii="Times New Roman" w:hAnsi="Times New Roman"/>
          <w:i/>
          <w:color w:val="00B0F0"/>
          <w:lang w:eastAsia="en-US"/>
        </w:rPr>
        <w:t>а</w:t>
      </w:r>
      <w:r w:rsidRPr="008B1596">
        <w:rPr>
          <w:rFonts w:ascii="Times New Roman" w:hAnsi="Times New Roman"/>
          <w:i/>
          <w:color w:val="00B0F0"/>
          <w:lang w:eastAsia="en-US"/>
        </w:rPr>
        <w:t xml:space="preserve">дминистрации Березовского района от  </w:t>
      </w:r>
      <w:r w:rsidR="008B1596" w:rsidRPr="008B1596">
        <w:rPr>
          <w:rFonts w:ascii="Times New Roman" w:hAnsi="Times New Roman"/>
          <w:i/>
          <w:color w:val="00B0F0"/>
          <w:lang w:eastAsia="en-US"/>
        </w:rPr>
        <w:t>21.12</w:t>
      </w:r>
      <w:r w:rsidRPr="008B1596">
        <w:rPr>
          <w:rFonts w:ascii="Times New Roman" w:hAnsi="Times New Roman"/>
          <w:i/>
          <w:color w:val="00B0F0"/>
          <w:lang w:eastAsia="en-US"/>
        </w:rPr>
        <w:t xml:space="preserve">.2022 № </w:t>
      </w:r>
      <w:r w:rsidR="008B1596" w:rsidRPr="008B1596">
        <w:rPr>
          <w:rFonts w:ascii="Times New Roman" w:hAnsi="Times New Roman"/>
          <w:i/>
          <w:color w:val="00B0F0"/>
          <w:lang w:eastAsia="en-US"/>
        </w:rPr>
        <w:t>1742</w:t>
      </w:r>
      <w:r w:rsidRPr="008B1596">
        <w:rPr>
          <w:rFonts w:ascii="Times New Roman" w:hAnsi="Times New Roman"/>
          <w:i/>
          <w:color w:val="00B0F0"/>
          <w:lang w:eastAsia="en-US"/>
        </w:rPr>
        <w:t>)</w:t>
      </w:r>
    </w:p>
    <w:p w:rsidR="00BC40A0" w:rsidRDefault="00BC40A0" w:rsidP="00DE4EF6">
      <w:r w:rsidRPr="00BC40A0">
        <w:t xml:space="preserve">4.3. </w:t>
      </w:r>
      <w:proofErr w:type="gramStart"/>
      <w:r w:rsidRPr="00BC40A0">
        <w:t>В случае несоответствия проведенной регулирующим органом (органом, осуществляющим экспертизу муниципальных нормативных правовых актов) ОРВ (экспертизы) требованиям, установленным Порядком, наличия замечаний к проекту муниципального нормативного правового акта (муниципальному нормативному правовому акту), к качеству подготовки сводного отчета, свода предложений и пояснительной записки уполномоченный орган дает отрицательное заключение об ОРВ (экспертизе), в котором отражается вывод о необходимости повторного проведения процедур, предусмотренных Порядком, начиная</w:t>
      </w:r>
      <w:proofErr w:type="gramEnd"/>
      <w:r w:rsidRPr="00BC40A0">
        <w:t xml:space="preserve">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Порядком.</w:t>
      </w:r>
    </w:p>
    <w:p w:rsidR="00BC40A0" w:rsidRPr="00BC40A0" w:rsidRDefault="00AB0571" w:rsidP="00BC40A0">
      <w:pPr>
        <w:rPr>
          <w:bCs/>
          <w:color w:val="FF0000"/>
        </w:rPr>
      </w:pPr>
      <w:r>
        <w:rPr>
          <w:rFonts w:ascii="Times New Roman" w:eastAsia="Calibri" w:hAnsi="Times New Roman"/>
          <w:i/>
          <w:color w:val="00B0F0"/>
        </w:rPr>
        <w:t>(</w:t>
      </w:r>
      <w:r w:rsidR="00BC40A0">
        <w:rPr>
          <w:rFonts w:ascii="Times New Roman" w:eastAsia="Calibri" w:hAnsi="Times New Roman"/>
          <w:i/>
          <w:color w:val="00B0F0"/>
        </w:rPr>
        <w:t xml:space="preserve">абзац первый </w:t>
      </w:r>
      <w:r w:rsidR="00BC40A0" w:rsidRPr="008B1596">
        <w:rPr>
          <w:rFonts w:ascii="Times New Roman" w:eastAsia="Calibri" w:hAnsi="Times New Roman"/>
          <w:i/>
          <w:color w:val="00B0F0"/>
        </w:rPr>
        <w:t>пункта 4.3 изложен в редакции</w:t>
      </w:r>
      <w:r w:rsidR="00BC40A0" w:rsidRPr="008B1596">
        <w:rPr>
          <w:rFonts w:ascii="Times New Roman" w:hAnsi="Times New Roman"/>
          <w:i/>
          <w:color w:val="00B0F0"/>
          <w:lang w:eastAsia="en-US"/>
        </w:rPr>
        <w:t xml:space="preserve">  постановления </w:t>
      </w:r>
      <w:r w:rsidR="00A723B1">
        <w:rPr>
          <w:rFonts w:ascii="Times New Roman" w:hAnsi="Times New Roman"/>
          <w:i/>
          <w:color w:val="00B0F0"/>
          <w:lang w:eastAsia="en-US"/>
        </w:rPr>
        <w:t>а</w:t>
      </w:r>
      <w:r w:rsidR="00BC40A0" w:rsidRPr="008B1596">
        <w:rPr>
          <w:rFonts w:ascii="Times New Roman" w:hAnsi="Times New Roman"/>
          <w:i/>
          <w:color w:val="00B0F0"/>
          <w:lang w:eastAsia="en-US"/>
        </w:rPr>
        <w:t xml:space="preserve">дминистрации Березовского района от  </w:t>
      </w:r>
      <w:r w:rsidR="008B1596" w:rsidRPr="008B1596">
        <w:rPr>
          <w:rFonts w:ascii="Times New Roman" w:hAnsi="Times New Roman"/>
          <w:i/>
          <w:color w:val="00B0F0"/>
          <w:lang w:eastAsia="en-US"/>
        </w:rPr>
        <w:t>21.12</w:t>
      </w:r>
      <w:r w:rsidR="00BC40A0" w:rsidRPr="008B1596">
        <w:rPr>
          <w:rFonts w:ascii="Times New Roman" w:hAnsi="Times New Roman"/>
          <w:i/>
          <w:color w:val="00B0F0"/>
          <w:lang w:eastAsia="en-US"/>
        </w:rPr>
        <w:t xml:space="preserve">.2022 № </w:t>
      </w:r>
      <w:r w:rsidR="008B1596" w:rsidRPr="008B1596">
        <w:rPr>
          <w:rFonts w:ascii="Times New Roman" w:hAnsi="Times New Roman"/>
          <w:i/>
          <w:color w:val="00B0F0"/>
          <w:lang w:eastAsia="en-US"/>
        </w:rPr>
        <w:t>1742</w:t>
      </w:r>
      <w:r w:rsidR="00BC40A0" w:rsidRPr="008B1596">
        <w:rPr>
          <w:rFonts w:ascii="Times New Roman" w:hAnsi="Times New Roman"/>
          <w:i/>
          <w:color w:val="00B0F0"/>
          <w:lang w:eastAsia="en-US"/>
        </w:rPr>
        <w:t>)</w:t>
      </w:r>
    </w:p>
    <w:p w:rsidR="009C1E4C" w:rsidRPr="00DE4EF6" w:rsidRDefault="009C1E4C" w:rsidP="00DE4EF6">
      <w:proofErr w:type="gramStart"/>
      <w:r w:rsidRPr="00DE4EF6">
        <w:t xml:space="preserve">Выявленные в проекте </w:t>
      </w:r>
      <w:r w:rsidR="005057F5" w:rsidRPr="00DE4EF6">
        <w:t xml:space="preserve">муниципального </w:t>
      </w:r>
      <w:r w:rsidRPr="00DE4EF6">
        <w:t>нормативного правового акта (</w:t>
      </w:r>
      <w:r w:rsidR="005057F5" w:rsidRPr="00DE4EF6">
        <w:t xml:space="preserve">муниципальном </w:t>
      </w:r>
      <w:r w:rsidRPr="00DE4EF6">
        <w:t>нормативном правовом акте) положения, вводящие (содержащие) избыточные обязанности, запреты и ограничения для субъектов предпринимательской и инвестиционной деятельности или способствующи</w:t>
      </w:r>
      <w:r w:rsidR="005057F5" w:rsidRPr="00DE4EF6">
        <w:t xml:space="preserve">е их введению, </w:t>
      </w:r>
      <w:r w:rsidRPr="00DE4EF6">
        <w:t xml:space="preserve">а также положения, способствующие возникновению необоснованных расходов (предусматривающие необоснованные расходы) указанных субъектов и бюджета </w:t>
      </w:r>
      <w:r w:rsidR="005057F5" w:rsidRPr="00DE4EF6">
        <w:t xml:space="preserve">Березовского района, перечисляются в заключении </w:t>
      </w:r>
      <w:r w:rsidRPr="00DE4EF6">
        <w:t>об ОРВ (экспертизе).</w:t>
      </w:r>
      <w:proofErr w:type="gramEnd"/>
    </w:p>
    <w:p w:rsidR="009C1E4C" w:rsidRDefault="009C1E4C" w:rsidP="00DE4EF6">
      <w:r w:rsidRPr="00DE4EF6">
        <w:t xml:space="preserve">Кроме того, в заключении об ОРВ (экспертизе) указывается мнение уполномоченного органа относительно обоснований выбора предлагаемого варианта правового регулирования либо действующего правового регулирования, </w:t>
      </w:r>
      <w:r w:rsidR="00BC40A0" w:rsidRPr="00BC40A0">
        <w:t>поступившие предложения или замечания  от участников публичных консультаций</w:t>
      </w:r>
      <w:r w:rsidRPr="00DE4EF6">
        <w:t xml:space="preserve">. </w:t>
      </w:r>
    </w:p>
    <w:p w:rsidR="00BC40A0" w:rsidRPr="008B1596" w:rsidRDefault="00BC40A0" w:rsidP="00DE4EF6">
      <w:pPr>
        <w:rPr>
          <w:rFonts w:ascii="Times New Roman" w:hAnsi="Times New Roman"/>
          <w:i/>
          <w:color w:val="00B0F0"/>
        </w:rPr>
      </w:pPr>
      <w:r w:rsidRPr="008B1596">
        <w:rPr>
          <w:rFonts w:ascii="Times New Roman" w:hAnsi="Times New Roman"/>
          <w:i/>
          <w:color w:val="00B0F0"/>
        </w:rPr>
        <w:t>(</w:t>
      </w:r>
      <w:r w:rsidR="008B1596" w:rsidRPr="008B1596">
        <w:rPr>
          <w:rFonts w:ascii="Times New Roman" w:hAnsi="Times New Roman"/>
          <w:i/>
          <w:color w:val="00B0F0"/>
        </w:rPr>
        <w:t>абзац</w:t>
      </w:r>
      <w:r w:rsidRPr="008B1596">
        <w:rPr>
          <w:rFonts w:ascii="Times New Roman" w:hAnsi="Times New Roman"/>
          <w:i/>
          <w:color w:val="00B0F0"/>
        </w:rPr>
        <w:t xml:space="preserve"> </w:t>
      </w:r>
      <w:r w:rsidR="008B1596" w:rsidRPr="008B1596">
        <w:rPr>
          <w:rFonts w:ascii="Times New Roman" w:hAnsi="Times New Roman"/>
          <w:i/>
          <w:color w:val="00B0F0"/>
        </w:rPr>
        <w:t>третий</w:t>
      </w:r>
      <w:r w:rsidRPr="008B1596">
        <w:rPr>
          <w:rFonts w:ascii="Times New Roman" w:hAnsi="Times New Roman"/>
          <w:i/>
          <w:color w:val="00B0F0"/>
        </w:rPr>
        <w:t xml:space="preserve"> пункта 4.3 изложен в редакции постановления администрации Березовского района от  </w:t>
      </w:r>
      <w:r w:rsidR="008B1596" w:rsidRPr="008B1596">
        <w:rPr>
          <w:rFonts w:ascii="Times New Roman" w:hAnsi="Times New Roman"/>
          <w:i/>
          <w:color w:val="00B0F0"/>
        </w:rPr>
        <w:t>21.12</w:t>
      </w:r>
      <w:r w:rsidRPr="008B1596">
        <w:rPr>
          <w:rFonts w:ascii="Times New Roman" w:hAnsi="Times New Roman"/>
          <w:i/>
          <w:color w:val="00B0F0"/>
        </w:rPr>
        <w:t>.2022 №</w:t>
      </w:r>
      <w:r w:rsidR="008B1596" w:rsidRPr="008B1596">
        <w:rPr>
          <w:rFonts w:ascii="Times New Roman" w:hAnsi="Times New Roman"/>
          <w:i/>
          <w:color w:val="00B0F0"/>
        </w:rPr>
        <w:t xml:space="preserve"> 1742)</w:t>
      </w:r>
    </w:p>
    <w:p w:rsidR="009C1E4C" w:rsidRPr="00DE4EF6" w:rsidRDefault="009C1E4C" w:rsidP="00DE4EF6">
      <w:r w:rsidRPr="00DE4EF6">
        <w:t xml:space="preserve">В случае наличия обоснованных предложений уполномоченного органа, направленных на улучшение качества проекта </w:t>
      </w:r>
      <w:r w:rsidR="005057F5" w:rsidRPr="00DE4EF6">
        <w:t xml:space="preserve">муниципального </w:t>
      </w:r>
      <w:r w:rsidRPr="00DE4EF6">
        <w:t>нормативного правового акта (</w:t>
      </w:r>
      <w:r w:rsidR="005057F5" w:rsidRPr="00DE4EF6">
        <w:t xml:space="preserve">муниципального </w:t>
      </w:r>
      <w:r w:rsidRPr="00DE4EF6">
        <w:t xml:space="preserve">нормативного правового акта), они также включаются в заключение об ОРВ (экспертизе). </w:t>
      </w:r>
    </w:p>
    <w:p w:rsidR="009C1E4C" w:rsidRPr="00DE4EF6" w:rsidRDefault="009C1E4C" w:rsidP="00DE4EF6">
      <w:r w:rsidRPr="00DE4EF6">
        <w:t>Анализ, проводимый уполномоченным органом, основывается</w:t>
      </w:r>
      <w:r w:rsidR="00DE4EF6" w:rsidRPr="00DE4EF6">
        <w:t xml:space="preserve"> </w:t>
      </w:r>
      <w:r w:rsidRPr="00DE4EF6">
        <w:t xml:space="preserve">на результатах исследования регулирующим органом (органом, осуществляющим экспертизу </w:t>
      </w:r>
      <w:r w:rsidR="00E1253B" w:rsidRPr="00DE4EF6">
        <w:t xml:space="preserve">муниципальных </w:t>
      </w:r>
      <w:r w:rsidRPr="00DE4EF6">
        <w:t xml:space="preserve">нормативных правовых актов) выявленной проблемы, представленных в сводном отчете. При этом учитываются также мнения потенциальных адресатов предлагаемого либо действующего правового регулирования, отраженные в своде предложений, поступивших по результатам проведения публичных консультаций. </w:t>
      </w:r>
    </w:p>
    <w:p w:rsidR="00865B6F" w:rsidRDefault="00865B6F" w:rsidP="00DE4EF6">
      <w:proofErr w:type="gramStart"/>
      <w:r w:rsidRPr="00865B6F">
        <w:lastRenderedPageBreak/>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w:t>
      </w:r>
      <w:proofErr w:type="gramEnd"/>
      <w:r w:rsidRPr="00865B6F">
        <w:t xml:space="preserve"> </w:t>
      </w:r>
      <w:proofErr w:type="gramStart"/>
      <w:r w:rsidRPr="00865B6F">
        <w:t>предпринимательской и иной экономической деятельности и бюджета Березовского района либо содержащих информацию о концептуальном одобрении текущей редакции проекта муниципального нормативного правового акта (муниципального нормативного правового акта), в заключении об ОРВ (экспертизе)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(муниципальный нормативно правовой акт) регулирующему органу для проведения (о необходимости проведения)  дополнительных</w:t>
      </w:r>
      <w:proofErr w:type="gramEnd"/>
      <w:r w:rsidRPr="00865B6F">
        <w:t xml:space="preserve"> публичных консультаций.</w:t>
      </w:r>
    </w:p>
    <w:p w:rsidR="00865B6F" w:rsidRPr="00BC40A0" w:rsidRDefault="009C1E4C" w:rsidP="00865B6F">
      <w:pPr>
        <w:rPr>
          <w:rFonts w:ascii="Times New Roman" w:hAnsi="Times New Roman"/>
          <w:i/>
          <w:color w:val="00B0F0"/>
        </w:rPr>
      </w:pPr>
      <w:r w:rsidRPr="00DE4EF6">
        <w:t xml:space="preserve"> </w:t>
      </w:r>
      <w:r w:rsidR="00865B6F" w:rsidRPr="00377F99">
        <w:rPr>
          <w:rFonts w:ascii="Times New Roman" w:hAnsi="Times New Roman"/>
          <w:i/>
          <w:color w:val="00B0F0"/>
        </w:rPr>
        <w:t xml:space="preserve">(в абзац шестой пункта 4.3 изложен в редакции постановления администрации Березовского района от  </w:t>
      </w:r>
      <w:r w:rsidR="00AB0571" w:rsidRPr="00377F99">
        <w:rPr>
          <w:rFonts w:ascii="Times New Roman" w:hAnsi="Times New Roman"/>
          <w:i/>
          <w:color w:val="00B0F0"/>
        </w:rPr>
        <w:t>21.12</w:t>
      </w:r>
      <w:r w:rsidR="00865B6F" w:rsidRPr="00377F99">
        <w:rPr>
          <w:rFonts w:ascii="Times New Roman" w:hAnsi="Times New Roman"/>
          <w:i/>
          <w:color w:val="00B0F0"/>
        </w:rPr>
        <w:t xml:space="preserve">.2022 № </w:t>
      </w:r>
      <w:r w:rsidR="00377F99" w:rsidRPr="00377F99">
        <w:rPr>
          <w:rFonts w:ascii="Times New Roman" w:hAnsi="Times New Roman"/>
          <w:i/>
          <w:color w:val="00B0F0"/>
        </w:rPr>
        <w:t>1742)</w:t>
      </w:r>
    </w:p>
    <w:p w:rsidR="009C1E4C" w:rsidRPr="00DE4EF6" w:rsidRDefault="009C1E4C" w:rsidP="00DE4EF6">
      <w:r w:rsidRPr="00DE4EF6">
        <w:t>При оценке эффективности предложенных вариантов правового регулирования или действующего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9C1E4C" w:rsidRPr="00DE4EF6" w:rsidRDefault="009C1E4C" w:rsidP="00DE4EF6">
      <w:r w:rsidRPr="00DE4EF6">
        <w:t>точность формулировки выявленной проблемы;</w:t>
      </w:r>
    </w:p>
    <w:p w:rsidR="009C1E4C" w:rsidRPr="00DE4EF6" w:rsidRDefault="009C1E4C" w:rsidP="00DE4EF6">
      <w:r w:rsidRPr="00DE4EF6">
        <w:t>обоснованность качественного и количественного определения потенциальных адресатов предлагаемого или действующего правового регулирования и динамики их численности;</w:t>
      </w:r>
    </w:p>
    <w:p w:rsidR="009C1E4C" w:rsidRPr="00DE4EF6" w:rsidRDefault="009C1E4C" w:rsidP="00DE4EF6">
      <w:r w:rsidRPr="00DE4EF6">
        <w:t>адекватность определения целей предлагаемого или действующего правового регулирования;</w:t>
      </w:r>
    </w:p>
    <w:p w:rsidR="009C1E4C" w:rsidRPr="00DE4EF6" w:rsidRDefault="009C1E4C" w:rsidP="00DE4EF6">
      <w:r w:rsidRPr="00DE4EF6">
        <w:t>практическая реализуемость заявленных целей предлагаемого или действующего правового регулирования;</w:t>
      </w:r>
    </w:p>
    <w:p w:rsidR="009C1E4C" w:rsidRPr="00DE4EF6" w:rsidRDefault="009C1E4C" w:rsidP="00DE4EF6">
      <w:proofErr w:type="spellStart"/>
      <w:r w:rsidRPr="00DE4EF6">
        <w:t>верифицируемость</w:t>
      </w:r>
      <w:proofErr w:type="spellEnd"/>
      <w:r w:rsidRPr="00DE4EF6">
        <w:t xml:space="preserve"> показателей достижения целей предлагаемого или действующего правового регулирования и возможность последующего мониторинга их достижения;</w:t>
      </w:r>
    </w:p>
    <w:p w:rsidR="009C1E4C" w:rsidRPr="00DE4EF6" w:rsidRDefault="009C1E4C" w:rsidP="00DE4EF6">
      <w:r w:rsidRPr="00DE4EF6">
        <w:t xml:space="preserve">корректность оценки регулирующим органом (органом, осуществляющим экспертизу </w:t>
      </w:r>
      <w:r w:rsidR="00471B35" w:rsidRPr="00DE4EF6">
        <w:t xml:space="preserve">муниципальных </w:t>
      </w:r>
      <w:r w:rsidRPr="00DE4EF6">
        <w:t xml:space="preserve">нормативных правовых актов) расходов и доходов потенциальных адресатов предлагаемого или действующего правового регулирования и бюджета </w:t>
      </w:r>
      <w:r w:rsidR="00471B35" w:rsidRPr="00DE4EF6">
        <w:t>Березовского района</w:t>
      </w:r>
      <w:r w:rsidRPr="00DE4EF6">
        <w:t>, связанных с введением предлагаемого правового регулирования или действующим правовым регулированием;</w:t>
      </w:r>
    </w:p>
    <w:p w:rsidR="009C1E4C" w:rsidRPr="00DE4EF6" w:rsidRDefault="009C1E4C" w:rsidP="00DE4EF6">
      <w:r w:rsidRPr="00DE4EF6">
        <w:t xml:space="preserve">степень выявления регулирующим органом (органом, осуществляющим экспертизу </w:t>
      </w:r>
      <w:r w:rsidR="00471B35" w:rsidRPr="00DE4EF6">
        <w:t xml:space="preserve">муниципальных </w:t>
      </w:r>
      <w:r w:rsidRPr="00DE4EF6">
        <w:t>нормативных правовых актов) всех возможных рисков введения предлагаемого правового регулирования или введенного правового регулирования.</w:t>
      </w:r>
    </w:p>
    <w:p w:rsidR="009C1E4C" w:rsidRPr="00DE4EF6" w:rsidRDefault="009C1E4C" w:rsidP="00DE4EF6">
      <w:pPr>
        <w:rPr>
          <w:rFonts w:eastAsia="Calibri"/>
          <w:lang w:eastAsia="en-US"/>
        </w:rPr>
      </w:pPr>
      <w:r w:rsidRPr="00DE4EF6">
        <w:t>4.4.</w:t>
      </w:r>
      <w:r w:rsidR="00DE4EF6" w:rsidRPr="00DE4EF6">
        <w:t xml:space="preserve"> </w:t>
      </w:r>
      <w:r w:rsidRPr="00DE4EF6">
        <w:rPr>
          <w:rFonts w:eastAsia="Calibri"/>
          <w:lang w:eastAsia="en-US"/>
        </w:rPr>
        <w:t>Заключение об ОРВ (экспертизе) структурно включает в себя вводную, описательную, мотивировочную и заключительную (итоговую) части.</w:t>
      </w:r>
    </w:p>
    <w:p w:rsidR="009C1E4C" w:rsidRPr="00DE4EF6" w:rsidRDefault="009C1E4C" w:rsidP="00DE4EF6">
      <w:pPr>
        <w:rPr>
          <w:rFonts w:eastAsia="Calibri"/>
          <w:lang w:eastAsia="en-US"/>
        </w:rPr>
      </w:pPr>
      <w:proofErr w:type="gramStart"/>
      <w:r w:rsidRPr="00DE4EF6">
        <w:rPr>
          <w:rFonts w:eastAsia="Calibri"/>
          <w:lang w:eastAsia="en-US"/>
        </w:rPr>
        <w:t xml:space="preserve">Во вводной части заключения указывается наименование проекта </w:t>
      </w:r>
      <w:r w:rsidR="00471B35" w:rsidRPr="00DE4EF6">
        <w:t>муниципального</w:t>
      </w:r>
      <w:r w:rsidR="00471B35" w:rsidRPr="00DE4EF6">
        <w:rPr>
          <w:rFonts w:eastAsia="Calibri"/>
          <w:lang w:eastAsia="en-US"/>
        </w:rPr>
        <w:t xml:space="preserve"> </w:t>
      </w:r>
      <w:r w:rsidRPr="00DE4EF6">
        <w:rPr>
          <w:rFonts w:eastAsia="Calibri"/>
          <w:lang w:eastAsia="en-US"/>
        </w:rPr>
        <w:t>нормативного правового акта (</w:t>
      </w:r>
      <w:r w:rsidR="00471B35" w:rsidRPr="00DE4EF6">
        <w:t>муниципального</w:t>
      </w:r>
      <w:r w:rsidR="00471B35" w:rsidRPr="00DE4EF6">
        <w:rPr>
          <w:rFonts w:eastAsia="Calibri"/>
          <w:lang w:eastAsia="en-US"/>
        </w:rPr>
        <w:t xml:space="preserve"> </w:t>
      </w:r>
      <w:r w:rsidRPr="00DE4EF6">
        <w:rPr>
          <w:rFonts w:eastAsia="Calibri"/>
          <w:lang w:eastAsia="en-US"/>
        </w:rPr>
        <w:t xml:space="preserve">нормативного </w:t>
      </w:r>
      <w:r w:rsidRPr="00DE4EF6">
        <w:t xml:space="preserve">правового </w:t>
      </w:r>
      <w:r w:rsidRPr="00DE4EF6">
        <w:rPr>
          <w:rFonts w:eastAsia="Calibri"/>
          <w:lang w:eastAsia="en-US"/>
        </w:rPr>
        <w:t>акта) и его разработчика, приводятся краткие сведения о проведенных в рамках процедуры ОРВ (экспертизы) мероприятиях и их сроках.</w:t>
      </w:r>
      <w:proofErr w:type="gramEnd"/>
    </w:p>
    <w:p w:rsidR="009C1E4C" w:rsidRPr="00DE4EF6" w:rsidRDefault="009C1E4C" w:rsidP="00DE4EF6">
      <w:pPr>
        <w:rPr>
          <w:rFonts w:eastAsia="Calibri"/>
          <w:lang w:eastAsia="en-US"/>
        </w:rPr>
      </w:pPr>
      <w:r w:rsidRPr="00DE4EF6">
        <w:rPr>
          <w:rFonts w:eastAsia="Calibri"/>
          <w:lang w:eastAsia="en-US"/>
        </w:rPr>
        <w:t>В описательной части заключения указываются основные положения предлагаемого (действующего) правового регулирования, содержащиеся</w:t>
      </w:r>
      <w:r w:rsidR="00DE4EF6" w:rsidRPr="00DE4EF6">
        <w:rPr>
          <w:rFonts w:eastAsia="Calibri"/>
          <w:lang w:eastAsia="en-US"/>
        </w:rPr>
        <w:t xml:space="preserve"> </w:t>
      </w:r>
      <w:r w:rsidRPr="00DE4EF6">
        <w:rPr>
          <w:rFonts w:eastAsia="Calibri"/>
          <w:lang w:eastAsia="en-US"/>
        </w:rPr>
        <w:t xml:space="preserve">в сводном отчете, выводы регулирующего органа (органа, осуществляющего экспертизу </w:t>
      </w:r>
      <w:r w:rsidR="00471B35" w:rsidRPr="00DE4EF6">
        <w:t>муниципальных</w:t>
      </w:r>
      <w:r w:rsidR="00471B35" w:rsidRPr="00DE4EF6">
        <w:rPr>
          <w:rFonts w:eastAsia="Calibri"/>
          <w:lang w:eastAsia="en-US"/>
        </w:rPr>
        <w:t xml:space="preserve"> </w:t>
      </w:r>
      <w:r w:rsidRPr="00DE4EF6">
        <w:rPr>
          <w:rFonts w:eastAsia="Calibri"/>
          <w:lang w:eastAsia="en-US"/>
        </w:rPr>
        <w:t>нормативных правовых актов)</w:t>
      </w:r>
      <w:r w:rsidR="00DE4EF6" w:rsidRPr="00DE4EF6">
        <w:rPr>
          <w:rFonts w:eastAsia="Calibri"/>
          <w:lang w:eastAsia="en-US"/>
        </w:rPr>
        <w:t xml:space="preserve"> </w:t>
      </w:r>
      <w:r w:rsidRPr="00DE4EF6">
        <w:rPr>
          <w:rFonts w:eastAsia="Calibri"/>
          <w:lang w:eastAsia="en-US"/>
        </w:rPr>
        <w:t>обоснованности предлагаемого (действующего) правового регулирования и результаты публичных консультаций.</w:t>
      </w:r>
    </w:p>
    <w:p w:rsidR="009C1E4C" w:rsidRPr="00DE4EF6" w:rsidRDefault="009C1E4C" w:rsidP="00DE4EF6">
      <w:pPr>
        <w:rPr>
          <w:rFonts w:eastAsia="Calibri"/>
          <w:lang w:eastAsia="en-US"/>
        </w:rPr>
      </w:pPr>
      <w:r w:rsidRPr="00DE4EF6">
        <w:rPr>
          <w:rFonts w:eastAsia="Calibri"/>
          <w:lang w:eastAsia="en-US"/>
        </w:rPr>
        <w:lastRenderedPageBreak/>
        <w:t xml:space="preserve">В мотивировочной части заключения указывается позиция уполномоченного органа относительно предлагаемого (действующего) правового регулирования и соблюдения регулирующим органом (органом, осуществляющим экспертизу </w:t>
      </w:r>
      <w:r w:rsidR="00471B35" w:rsidRPr="00DE4EF6">
        <w:t>муниципальных</w:t>
      </w:r>
      <w:r w:rsidR="00471B35" w:rsidRPr="00DE4EF6">
        <w:rPr>
          <w:rFonts w:eastAsia="Calibri"/>
          <w:lang w:eastAsia="en-US"/>
        </w:rPr>
        <w:t xml:space="preserve"> </w:t>
      </w:r>
      <w:r w:rsidRPr="00DE4EF6">
        <w:rPr>
          <w:rFonts w:eastAsia="Calibri"/>
          <w:lang w:eastAsia="en-US"/>
        </w:rPr>
        <w:t>нормативных правовых актов) установленного порядка проведения процедуры ОРВ (экспертизы)</w:t>
      </w:r>
      <w:r w:rsidR="00DE4EF6" w:rsidRPr="00DE4EF6">
        <w:rPr>
          <w:rFonts w:eastAsia="Calibri"/>
          <w:lang w:eastAsia="en-US"/>
        </w:rPr>
        <w:t xml:space="preserve"> </w:t>
      </w:r>
      <w:r w:rsidRPr="00DE4EF6">
        <w:rPr>
          <w:rFonts w:eastAsia="Calibri"/>
          <w:lang w:eastAsia="en-US"/>
        </w:rPr>
        <w:t>с учетом положений Порядка и Методических рекомендаций.</w:t>
      </w:r>
    </w:p>
    <w:p w:rsidR="009C1E4C" w:rsidRPr="00DE4EF6" w:rsidRDefault="009C1E4C" w:rsidP="00DE4EF6">
      <w:pPr>
        <w:rPr>
          <w:rFonts w:eastAsia="Calibri"/>
          <w:lang w:eastAsia="en-US"/>
        </w:rPr>
      </w:pPr>
      <w:r w:rsidRPr="00DE4EF6">
        <w:rPr>
          <w:rFonts w:eastAsia="Calibri"/>
          <w:lang w:eastAsia="en-US"/>
        </w:rPr>
        <w:t xml:space="preserve">В мотивировочной части также осуществляется анализ ключевых выводов и результатов расчетов, представленных регулирующим органом (органом, осуществляющим экспертизу </w:t>
      </w:r>
      <w:r w:rsidR="00471B35" w:rsidRPr="00DE4EF6">
        <w:t>муниципальных</w:t>
      </w:r>
      <w:r w:rsidR="00471B35" w:rsidRPr="00DE4EF6">
        <w:rPr>
          <w:rFonts w:eastAsia="Calibri"/>
          <w:lang w:eastAsia="en-US"/>
        </w:rPr>
        <w:t xml:space="preserve"> </w:t>
      </w:r>
      <w:r w:rsidRPr="00DE4EF6">
        <w:rPr>
          <w:rFonts w:eastAsia="Calibri"/>
          <w:lang w:eastAsia="en-US"/>
        </w:rPr>
        <w:t xml:space="preserve">нормативных правовых актов) в соответствующих разделах сводного отчета, обобщение и оценка результатов публичных консультаций, предложения уполномоченного органа, направленные на улучшение качества проекта </w:t>
      </w:r>
      <w:r w:rsidR="00471B35" w:rsidRPr="00DE4EF6">
        <w:t>муниципального</w:t>
      </w:r>
      <w:r w:rsidR="00471B35" w:rsidRPr="00DE4EF6">
        <w:rPr>
          <w:rFonts w:eastAsia="Calibri"/>
          <w:lang w:eastAsia="en-US"/>
        </w:rPr>
        <w:t xml:space="preserve"> </w:t>
      </w:r>
      <w:r w:rsidRPr="00DE4EF6">
        <w:rPr>
          <w:rFonts w:eastAsia="Calibri"/>
          <w:lang w:eastAsia="en-US"/>
        </w:rPr>
        <w:t>нормативного правового акта (</w:t>
      </w:r>
      <w:r w:rsidR="00471B35" w:rsidRPr="00DE4EF6">
        <w:t>муниципального</w:t>
      </w:r>
      <w:r w:rsidR="00471B35" w:rsidRPr="00DE4EF6">
        <w:rPr>
          <w:rFonts w:eastAsia="Calibri"/>
          <w:lang w:eastAsia="en-US"/>
        </w:rPr>
        <w:t xml:space="preserve"> </w:t>
      </w:r>
      <w:r w:rsidRPr="00DE4EF6">
        <w:rPr>
          <w:rFonts w:eastAsia="Calibri"/>
          <w:lang w:eastAsia="en-US"/>
        </w:rPr>
        <w:t>нормативного правового акта).</w:t>
      </w:r>
    </w:p>
    <w:p w:rsidR="009C1E4C" w:rsidRPr="00DE4EF6" w:rsidRDefault="009C1E4C" w:rsidP="00DE4EF6">
      <w:pPr>
        <w:rPr>
          <w:rFonts w:eastAsia="Calibri"/>
          <w:lang w:eastAsia="en-US"/>
        </w:rPr>
      </w:pPr>
      <w:r w:rsidRPr="00DE4EF6">
        <w:rPr>
          <w:rFonts w:eastAsia="Calibri"/>
          <w:lang w:eastAsia="en-US"/>
        </w:rPr>
        <w:t xml:space="preserve">В заключительной части указываются выводы о соблюдении (несоблюдении или неполном соблюдении) установленного порядка проведения ОРВ (экспертизы) и о достаточности оснований для принятия </w:t>
      </w:r>
      <w:proofErr w:type="gramStart"/>
      <w:r w:rsidRPr="00DE4EF6">
        <w:rPr>
          <w:rFonts w:eastAsia="Calibri"/>
          <w:lang w:eastAsia="en-US"/>
        </w:rPr>
        <w:t>решения</w:t>
      </w:r>
      <w:proofErr w:type="gramEnd"/>
      <w:r w:rsidRPr="00DE4EF6">
        <w:rPr>
          <w:rFonts w:eastAsia="Calibri"/>
          <w:lang w:eastAsia="en-US"/>
        </w:rPr>
        <w:t xml:space="preserve"> о введении предлагаемого регулирующим органом варианта правового регулирования (решения о сохранении действующего правового регулирования).</w:t>
      </w:r>
    </w:p>
    <w:p w:rsidR="009C1E4C" w:rsidRPr="00DE4EF6" w:rsidRDefault="009C1E4C" w:rsidP="00DE4EF6">
      <w:r w:rsidRPr="00DE4EF6">
        <w:t>4.5.</w:t>
      </w:r>
      <w:r w:rsidR="00DE4EF6" w:rsidRPr="00DE4EF6">
        <w:t xml:space="preserve"> </w:t>
      </w:r>
      <w:r w:rsidRPr="00DE4EF6">
        <w:t xml:space="preserve">Регулирующий орган (орган, осуществляющий экспертизу </w:t>
      </w:r>
      <w:r w:rsidR="00250D20" w:rsidRPr="00DE4EF6">
        <w:t xml:space="preserve">муниципальных </w:t>
      </w:r>
      <w:r w:rsidRPr="00DE4EF6">
        <w:t>нормативных правовых актов) устраняет замечания и учитывает выводы, указанные в заключени</w:t>
      </w:r>
      <w:proofErr w:type="gramStart"/>
      <w:r w:rsidRPr="00DE4EF6">
        <w:t>и</w:t>
      </w:r>
      <w:proofErr w:type="gramEnd"/>
      <w:r w:rsidRPr="00DE4EF6">
        <w:t xml:space="preserve"> уполномоченного органа,</w:t>
      </w:r>
      <w:r w:rsidR="00DE4EF6" w:rsidRPr="00DE4EF6">
        <w:t xml:space="preserve"> </w:t>
      </w:r>
      <w:r w:rsidRPr="00DE4EF6">
        <w:t xml:space="preserve">при доработке проекта </w:t>
      </w:r>
      <w:r w:rsidR="00250D20" w:rsidRPr="00DE4EF6">
        <w:t xml:space="preserve">муниципального </w:t>
      </w:r>
      <w:r w:rsidRPr="00DE4EF6">
        <w:t xml:space="preserve">нормативного правового </w:t>
      </w:r>
      <w:r w:rsidR="00250D20" w:rsidRPr="00DE4EF6">
        <w:t xml:space="preserve">акта и сводного отчета </w:t>
      </w:r>
      <w:r w:rsidRPr="00DE4EF6">
        <w:t xml:space="preserve">о результатах проведения ОРВ (экспертизы). По итогам доработки регулирующий орган (орган, осуществляющий экспертизу </w:t>
      </w:r>
      <w:r w:rsidR="00250D20" w:rsidRPr="00DE4EF6">
        <w:t xml:space="preserve">муниципальных </w:t>
      </w:r>
      <w:r w:rsidRPr="00DE4EF6">
        <w:t xml:space="preserve">нормативных правовых актов) повторно направляет проект </w:t>
      </w:r>
      <w:r w:rsidR="00250D20" w:rsidRPr="00DE4EF6">
        <w:t xml:space="preserve">муниципального </w:t>
      </w:r>
      <w:r w:rsidRPr="00DE4EF6">
        <w:t>нормативного правового акта (</w:t>
      </w:r>
      <w:r w:rsidR="00250D20" w:rsidRPr="00DE4EF6">
        <w:t xml:space="preserve">муниципальный </w:t>
      </w:r>
      <w:r w:rsidRPr="00DE4EF6">
        <w:t xml:space="preserve">нормативный правовой </w:t>
      </w:r>
      <w:r w:rsidR="00250D20" w:rsidRPr="00DE4EF6">
        <w:t xml:space="preserve">акт), пояснительную записку </w:t>
      </w:r>
      <w:r w:rsidRPr="00DE4EF6">
        <w:t>к нему, сводный отчет о результатах проведения ОРВ (экспертизы) и свод предложений по результатам публичных консультаций, в уполномоченный орган для подготовки заключения об ОРВ (экспертизе).</w:t>
      </w:r>
    </w:p>
    <w:p w:rsidR="009C1E4C" w:rsidRPr="00DE4EF6" w:rsidRDefault="009C1E4C" w:rsidP="00DE4EF6">
      <w:r w:rsidRPr="00DE4EF6">
        <w:t>4.6.</w:t>
      </w:r>
      <w:r w:rsidR="00DE4EF6" w:rsidRPr="00DE4EF6">
        <w:t xml:space="preserve"> </w:t>
      </w:r>
      <w:r w:rsidRPr="00DE4EF6">
        <w:t xml:space="preserve">Орган, осуществляющий экспертизу </w:t>
      </w:r>
      <w:r w:rsidR="00250D20" w:rsidRPr="00DE4EF6">
        <w:t xml:space="preserve">муниципальных </w:t>
      </w:r>
      <w:r w:rsidRPr="00DE4EF6">
        <w:t>нормативных правовых актов, при получении заключения, содержащего позицию уполномоченного органа относительно выявленных положений</w:t>
      </w:r>
      <w:r w:rsidR="00DE4EF6" w:rsidRPr="00DE4EF6">
        <w:t xml:space="preserve"> </w:t>
      </w:r>
      <w:r w:rsidRPr="00DE4EF6">
        <w:t xml:space="preserve">в </w:t>
      </w:r>
      <w:r w:rsidR="00250D20" w:rsidRPr="00DE4EF6">
        <w:t xml:space="preserve">муниципальном </w:t>
      </w:r>
      <w:r w:rsidRPr="00DE4EF6">
        <w:t>нормативном правовом акте, необоснованно затрудняющих ведение предпринимательской и инвестиционной деятельности, принимает одно</w:t>
      </w:r>
      <w:r w:rsidR="00DE4EF6" w:rsidRPr="00DE4EF6">
        <w:t xml:space="preserve"> </w:t>
      </w:r>
      <w:r w:rsidRPr="00DE4EF6">
        <w:t>из решений, в соответствии с пунктом 6.17 Порядка, о чем информирует уполномоченный орган.</w:t>
      </w:r>
    </w:p>
    <w:p w:rsidR="009C1E4C" w:rsidRPr="00DE4EF6" w:rsidRDefault="009C1E4C" w:rsidP="00DE4EF6">
      <w:r w:rsidRPr="00DE4EF6">
        <w:t>4.7.</w:t>
      </w:r>
      <w:r w:rsidR="00DE4EF6" w:rsidRPr="00DE4EF6">
        <w:t xml:space="preserve"> </w:t>
      </w:r>
      <w:r w:rsidRPr="00DE4EF6">
        <w:t>В случае если замечания, представленные уполномоченным органом в заключении об ОРВ (экспертизе), регулирующий орга</w:t>
      </w:r>
      <w:r w:rsidR="00250D20" w:rsidRPr="00DE4EF6">
        <w:t>н (орган</w:t>
      </w:r>
      <w:r w:rsidRPr="00DE4EF6">
        <w:t xml:space="preserve">, осуществляющий экспертизу </w:t>
      </w:r>
      <w:r w:rsidR="00250D20" w:rsidRPr="00DE4EF6">
        <w:t xml:space="preserve">муниципальных </w:t>
      </w:r>
      <w:r w:rsidRPr="00DE4EF6">
        <w:t>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9C1E4C" w:rsidRPr="00DE4EF6" w:rsidRDefault="009C1E4C" w:rsidP="00DE4EF6">
      <w:r w:rsidRPr="00DE4EF6">
        <w:t>4.8.</w:t>
      </w:r>
      <w:r w:rsidR="00DE4EF6" w:rsidRPr="00DE4EF6">
        <w:t xml:space="preserve"> </w:t>
      </w:r>
      <w:r w:rsidRPr="00DE4EF6">
        <w:t xml:space="preserve">Заключение об ОРВ (экспертизе) </w:t>
      </w:r>
      <w:r w:rsidR="00250D20" w:rsidRPr="00DE4EF6">
        <w:t>подлежит опубликованию</w:t>
      </w:r>
      <w:r w:rsidR="00DE4EF6" w:rsidRPr="00DE4EF6">
        <w:t xml:space="preserve"> </w:t>
      </w:r>
      <w:r w:rsidR="00250D20" w:rsidRPr="00DE4EF6">
        <w:t xml:space="preserve">уполномоченным органом </w:t>
      </w:r>
      <w:r w:rsidR="002328B5" w:rsidRPr="00DE4EF6">
        <w:t xml:space="preserve">на </w:t>
      </w:r>
      <w:r w:rsidR="002328B5" w:rsidRPr="00DE4EF6">
        <w:rPr>
          <w:color w:val="0000CC"/>
        </w:rPr>
        <w:t>портале проектов НПА</w:t>
      </w:r>
      <w:r w:rsidRPr="00DE4EF6">
        <w:t>.</w:t>
      </w:r>
    </w:p>
    <w:p w:rsidR="002328B5" w:rsidRPr="00A723B1" w:rsidRDefault="002328B5" w:rsidP="00DE4EF6">
      <w:pPr>
        <w:rPr>
          <w:rFonts w:ascii="Times New Roman" w:hAnsi="Times New Roman"/>
          <w:i/>
          <w:color w:val="00B0F0"/>
        </w:rPr>
      </w:pPr>
      <w:r w:rsidRPr="00A723B1">
        <w:rPr>
          <w:rFonts w:ascii="Times New Roman" w:hAnsi="Times New Roman"/>
          <w:i/>
          <w:color w:val="00B0F0"/>
        </w:rPr>
        <w:t>(в редакции постановления администрации Березовского района от 03.09.2018</w:t>
      </w:r>
      <w:r w:rsidR="00DE4EF6" w:rsidRPr="00A723B1">
        <w:rPr>
          <w:rFonts w:ascii="Times New Roman" w:hAnsi="Times New Roman"/>
          <w:i/>
          <w:color w:val="00B0F0"/>
        </w:rPr>
        <w:t xml:space="preserve"> № </w:t>
      </w:r>
      <w:r w:rsidRPr="00A723B1">
        <w:rPr>
          <w:rFonts w:ascii="Times New Roman" w:hAnsi="Times New Roman"/>
          <w:i/>
          <w:color w:val="00B0F0"/>
        </w:rPr>
        <w:t>771)</w:t>
      </w:r>
    </w:p>
    <w:p w:rsidR="009C1E4C" w:rsidRPr="00DE4EF6" w:rsidRDefault="009C1E4C" w:rsidP="002328B5">
      <w:pPr>
        <w:rPr>
          <w:rFonts w:cs="Arial"/>
          <w:bCs/>
          <w:szCs w:val="28"/>
        </w:rPr>
      </w:pPr>
    </w:p>
    <w:p w:rsidR="009C1E4C" w:rsidRPr="00DE4EF6" w:rsidRDefault="009C1E4C" w:rsidP="009C1E4C">
      <w:pPr>
        <w:autoSpaceDE w:val="0"/>
        <w:autoSpaceDN w:val="0"/>
        <w:adjustRightInd w:val="0"/>
        <w:jc w:val="center"/>
        <w:outlineLvl w:val="0"/>
        <w:rPr>
          <w:rFonts w:eastAsia="Calibri" w:cs="Arial"/>
          <w:b/>
          <w:strike/>
          <w:sz w:val="30"/>
          <w:szCs w:val="30"/>
          <w:lang w:eastAsia="en-US"/>
        </w:rPr>
      </w:pPr>
      <w:r w:rsidRPr="00DE4EF6">
        <w:rPr>
          <w:rFonts w:eastAsia="Calibri" w:cs="Arial"/>
          <w:b/>
          <w:sz w:val="30"/>
          <w:szCs w:val="30"/>
          <w:lang w:eastAsia="en-US"/>
        </w:rPr>
        <w:t>5. Мониторинг фактического воздействия</w:t>
      </w:r>
      <w:r w:rsidR="00DE4EF6" w:rsidRPr="00DE4EF6">
        <w:rPr>
          <w:rFonts w:eastAsia="Calibri" w:cs="Arial"/>
          <w:b/>
          <w:sz w:val="30"/>
          <w:szCs w:val="30"/>
          <w:lang w:eastAsia="en-US"/>
        </w:rPr>
        <w:t xml:space="preserve"> </w:t>
      </w:r>
      <w:r w:rsidR="00592E52" w:rsidRPr="00DE4EF6">
        <w:rPr>
          <w:rFonts w:cs="Arial"/>
          <w:b/>
          <w:bCs/>
          <w:sz w:val="30"/>
          <w:szCs w:val="30"/>
        </w:rPr>
        <w:t>муниципальных</w:t>
      </w:r>
      <w:r w:rsidR="00592E52" w:rsidRPr="00DE4EF6">
        <w:rPr>
          <w:rFonts w:eastAsia="Calibri" w:cs="Arial"/>
          <w:b/>
          <w:sz w:val="30"/>
          <w:szCs w:val="30"/>
          <w:lang w:eastAsia="en-US"/>
        </w:rPr>
        <w:t xml:space="preserve"> </w:t>
      </w:r>
      <w:r w:rsidRPr="00DE4EF6">
        <w:rPr>
          <w:rFonts w:eastAsia="Calibri" w:cs="Arial"/>
          <w:b/>
          <w:sz w:val="30"/>
          <w:szCs w:val="30"/>
          <w:lang w:eastAsia="en-US"/>
        </w:rPr>
        <w:t xml:space="preserve">нормативных </w:t>
      </w:r>
      <w:r w:rsidRPr="00DE4EF6">
        <w:rPr>
          <w:rFonts w:cs="Arial"/>
          <w:b/>
          <w:sz w:val="30"/>
          <w:szCs w:val="30"/>
        </w:rPr>
        <w:t xml:space="preserve">правовых </w:t>
      </w:r>
      <w:r w:rsidRPr="00DE4EF6">
        <w:rPr>
          <w:rFonts w:eastAsia="Calibri" w:cs="Arial"/>
          <w:b/>
          <w:sz w:val="30"/>
          <w:szCs w:val="30"/>
          <w:lang w:eastAsia="en-US"/>
        </w:rPr>
        <w:t>актов</w:t>
      </w:r>
      <w:r w:rsidRPr="00DE4EF6">
        <w:rPr>
          <w:rFonts w:eastAsia="Calibri" w:cs="Arial"/>
          <w:b/>
          <w:strike/>
          <w:sz w:val="30"/>
          <w:szCs w:val="30"/>
          <w:lang w:eastAsia="en-US"/>
        </w:rPr>
        <w:t xml:space="preserve"> </w:t>
      </w:r>
    </w:p>
    <w:p w:rsidR="009C1E4C" w:rsidRPr="00DE4EF6" w:rsidRDefault="009C1E4C" w:rsidP="009C1E4C">
      <w:pPr>
        <w:autoSpaceDE w:val="0"/>
        <w:autoSpaceDN w:val="0"/>
        <w:adjustRightInd w:val="0"/>
        <w:jc w:val="center"/>
        <w:rPr>
          <w:rFonts w:eastAsia="Calibri" w:cs="Arial"/>
          <w:strike/>
          <w:szCs w:val="28"/>
          <w:lang w:eastAsia="en-US"/>
        </w:rPr>
      </w:pPr>
    </w:p>
    <w:p w:rsidR="001D394C" w:rsidRDefault="001D394C" w:rsidP="001D394C">
      <w:pPr>
        <w:rPr>
          <w:rFonts w:eastAsia="Calibri"/>
          <w:lang w:eastAsia="en-US"/>
        </w:rPr>
      </w:pPr>
      <w:r w:rsidRPr="001D394C">
        <w:rPr>
          <w:rFonts w:eastAsia="Calibri"/>
          <w:lang w:eastAsia="en-US"/>
        </w:rPr>
        <w:t xml:space="preserve">5.1. </w:t>
      </w:r>
      <w:proofErr w:type="gramStart"/>
      <w:r w:rsidRPr="001D394C">
        <w:rPr>
          <w:rFonts w:eastAsia="Calibri"/>
          <w:lang w:eastAsia="en-US"/>
        </w:rPr>
        <w:t xml:space="preserve">Оценке фактического воздействия </w:t>
      </w:r>
      <w:r w:rsidR="00865B6F" w:rsidRPr="00865B6F">
        <w:rPr>
          <w:rFonts w:eastAsia="Calibri"/>
          <w:lang w:eastAsia="en-US"/>
        </w:rPr>
        <w:t>подлежат вступившие в силу муниципальные нормативные правовые акты, в отношении которых была проведена ОРВ</w:t>
      </w:r>
      <w:r w:rsidRPr="001D394C">
        <w:rPr>
          <w:rFonts w:eastAsia="Calibri"/>
          <w:lang w:eastAsia="en-US"/>
        </w:rPr>
        <w:t xml:space="preserve">, а также в отношении муниципальных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порядком установления и оценки </w:t>
      </w:r>
      <w:r w:rsidRPr="001D394C">
        <w:rPr>
          <w:rFonts w:eastAsia="Calibri"/>
          <w:lang w:eastAsia="en-US"/>
        </w:rPr>
        <w:lastRenderedPageBreak/>
        <w:t>применения обязательных требований, установленным муниципальным нормативным правовым актом.</w:t>
      </w:r>
      <w:proofErr w:type="gramEnd"/>
    </w:p>
    <w:p w:rsidR="00865B6F" w:rsidRPr="00532342" w:rsidRDefault="00865B6F" w:rsidP="001D394C">
      <w:pPr>
        <w:rPr>
          <w:rFonts w:ascii="Times New Roman" w:eastAsia="Calibri" w:hAnsi="Times New Roman"/>
          <w:i/>
          <w:color w:val="00B0F0"/>
          <w:lang w:eastAsia="en-US"/>
        </w:rPr>
      </w:pPr>
      <w:r w:rsidRPr="00532342">
        <w:rPr>
          <w:rFonts w:ascii="Times New Roman" w:eastAsia="Calibri" w:hAnsi="Times New Roman"/>
          <w:i/>
          <w:color w:val="00B0F0"/>
          <w:lang w:eastAsia="en-US"/>
        </w:rPr>
        <w:t>(</w:t>
      </w:r>
      <w:proofErr w:type="gramStart"/>
      <w:r w:rsidRPr="00532342">
        <w:rPr>
          <w:rFonts w:ascii="Times New Roman" w:eastAsia="Calibri" w:hAnsi="Times New Roman"/>
          <w:i/>
          <w:color w:val="00B0F0"/>
          <w:lang w:eastAsia="en-US"/>
        </w:rPr>
        <w:t>а</w:t>
      </w:r>
      <w:proofErr w:type="gramEnd"/>
      <w:r w:rsidRPr="00532342">
        <w:rPr>
          <w:rFonts w:ascii="Times New Roman" w:eastAsia="Calibri" w:hAnsi="Times New Roman"/>
          <w:i/>
          <w:color w:val="00B0F0"/>
          <w:lang w:eastAsia="en-US"/>
        </w:rPr>
        <w:t xml:space="preserve">бзац первый пункта 5.1 изложен в редакции постановления администрации Березовского района от </w:t>
      </w:r>
      <w:r w:rsidR="00532342" w:rsidRPr="00532342">
        <w:rPr>
          <w:rFonts w:ascii="Times New Roman" w:eastAsia="Calibri" w:hAnsi="Times New Roman"/>
          <w:i/>
          <w:color w:val="00B0F0"/>
          <w:lang w:eastAsia="en-US"/>
        </w:rPr>
        <w:t>21</w:t>
      </w:r>
      <w:r w:rsidR="00F50CB2" w:rsidRPr="00532342">
        <w:rPr>
          <w:rFonts w:ascii="Times New Roman" w:eastAsia="Calibri" w:hAnsi="Times New Roman"/>
          <w:i/>
          <w:color w:val="00B0F0"/>
          <w:lang w:eastAsia="en-US"/>
        </w:rPr>
        <w:t>.12.2022</w:t>
      </w:r>
      <w:r w:rsidRPr="00532342">
        <w:rPr>
          <w:rFonts w:ascii="Times New Roman" w:eastAsia="Calibri" w:hAnsi="Times New Roman"/>
          <w:i/>
          <w:color w:val="00B0F0"/>
          <w:lang w:eastAsia="en-US"/>
        </w:rPr>
        <w:t xml:space="preserve"> № </w:t>
      </w:r>
      <w:r w:rsidR="00532342" w:rsidRPr="00532342">
        <w:rPr>
          <w:rFonts w:ascii="Times New Roman" w:eastAsia="Calibri" w:hAnsi="Times New Roman"/>
          <w:i/>
          <w:color w:val="00B0F0"/>
          <w:lang w:eastAsia="en-US"/>
        </w:rPr>
        <w:t>1742</w:t>
      </w:r>
      <w:r w:rsidRPr="00532342">
        <w:rPr>
          <w:rFonts w:ascii="Times New Roman" w:eastAsia="Calibri" w:hAnsi="Times New Roman"/>
          <w:i/>
          <w:color w:val="00B0F0"/>
          <w:lang w:eastAsia="en-US"/>
        </w:rPr>
        <w:t>)</w:t>
      </w:r>
    </w:p>
    <w:p w:rsidR="001D394C" w:rsidRPr="001D394C" w:rsidRDefault="001D394C" w:rsidP="001D394C">
      <w:pPr>
        <w:rPr>
          <w:rFonts w:eastAsia="Calibri"/>
          <w:lang w:eastAsia="en-US"/>
        </w:rPr>
      </w:pPr>
      <w:proofErr w:type="gramStart"/>
      <w:r w:rsidRPr="001D394C">
        <w:rPr>
          <w:rFonts w:eastAsia="Calibri"/>
          <w:lang w:eastAsia="en-US"/>
        </w:rPr>
        <w:t>Целью оценки фактического воздействия муниципальных нормативных правовых актов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w:t>
      </w:r>
      <w:proofErr w:type="gramEnd"/>
      <w:r w:rsidRPr="001D394C">
        <w:rPr>
          <w:rFonts w:eastAsia="Calibri"/>
          <w:lang w:eastAsia="en-US"/>
        </w:rPr>
        <w:t xml:space="preserve"> бюджета Березовского района.</w:t>
      </w:r>
    </w:p>
    <w:p w:rsidR="001D394C" w:rsidRDefault="001D394C" w:rsidP="001D394C">
      <w:pPr>
        <w:rPr>
          <w:rFonts w:eastAsia="Calibri"/>
          <w:lang w:eastAsia="en-US"/>
        </w:rPr>
      </w:pPr>
      <w:proofErr w:type="gramStart"/>
      <w:r w:rsidRPr="001D394C">
        <w:rPr>
          <w:rFonts w:eastAsia="Calibri"/>
          <w:lang w:eastAsia="en-US"/>
        </w:rPr>
        <w:t>Целью оценки фактического воздействия муниципальных нормативных правовых актов, устанавливающих обязательные требования, дополнительно к указанным в абзаце втором настоящего пункта является анализ обоснованности установленных обязательных требований, определение и оценка фактических последствий их установления, выявление избыточных условий, ограничений, запретов, обязанностей.</w:t>
      </w:r>
      <w:proofErr w:type="gramEnd"/>
    </w:p>
    <w:p w:rsidR="001D394C" w:rsidRDefault="001D394C" w:rsidP="001D394C">
      <w:pPr>
        <w:rPr>
          <w:bCs/>
        </w:rPr>
      </w:pPr>
      <w:r>
        <w:rPr>
          <w:rFonts w:ascii="Times New Roman" w:eastAsia="Calibri" w:hAnsi="Times New Roman"/>
          <w:i/>
          <w:color w:val="00B0F0"/>
        </w:rPr>
        <w:t>( п</w:t>
      </w:r>
      <w:r w:rsidRPr="00296A40">
        <w:rPr>
          <w:rFonts w:ascii="Times New Roman" w:eastAsia="Calibri" w:hAnsi="Times New Roman"/>
          <w:i/>
          <w:color w:val="00B0F0"/>
        </w:rPr>
        <w:t xml:space="preserve">ункт </w:t>
      </w:r>
      <w:r>
        <w:rPr>
          <w:rFonts w:ascii="Times New Roman" w:eastAsia="Calibri" w:hAnsi="Times New Roman"/>
          <w:i/>
          <w:color w:val="00B0F0"/>
        </w:rPr>
        <w:t>5.1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532342">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1D394C" w:rsidRPr="001D394C" w:rsidRDefault="001D394C" w:rsidP="001D394C">
      <w:pPr>
        <w:rPr>
          <w:rFonts w:eastAsia="Calibri"/>
          <w:lang w:eastAsia="en-US"/>
        </w:rPr>
      </w:pPr>
      <w:r w:rsidRPr="001D394C">
        <w:rPr>
          <w:rFonts w:eastAsia="Calibri"/>
          <w:lang w:eastAsia="en-US"/>
        </w:rPr>
        <w:t>5.2. Перечень муниципальных нормативных правовых актов, при разработке проектов которых проводилась ОРВ подлежащих оценке фактического воздействия, определяется планом, утверждаемым в порядке, предусмотренном пунктами 3.2-3.13 Методических рекомендаций.</w:t>
      </w:r>
    </w:p>
    <w:p w:rsidR="001D394C" w:rsidRDefault="001D394C" w:rsidP="001D394C">
      <w:pPr>
        <w:rPr>
          <w:rFonts w:eastAsia="Calibri"/>
          <w:lang w:eastAsia="en-US"/>
        </w:rPr>
      </w:pPr>
      <w:proofErr w:type="gramStart"/>
      <w:r w:rsidRPr="001D394C">
        <w:rPr>
          <w:rFonts w:eastAsia="Calibri"/>
          <w:lang w:eastAsia="en-US"/>
        </w:rPr>
        <w:t>Перечень муниципальных нормативных правовых актов, устанавливающих обязательные требования, подлежащих оценке фактического воздействия, формирует орган, осуществляющим оценку фактического воздействия, самостоятельно в соответствии с информацией, указанной в рекомендациях по результатам рассмотрения доклада о достижении целей введения обязательных требований, содержащихся в муниципальном нормативном правовом акте Березовского района (далее – рекомендации по результатам  рассмотрения доклада).</w:t>
      </w:r>
      <w:proofErr w:type="gramEnd"/>
    </w:p>
    <w:p w:rsidR="001D394C" w:rsidRDefault="001D394C" w:rsidP="001D394C">
      <w:pPr>
        <w:rPr>
          <w:bCs/>
        </w:rPr>
      </w:pPr>
      <w:r>
        <w:rPr>
          <w:rFonts w:ascii="Times New Roman" w:eastAsia="Calibri" w:hAnsi="Times New Roman"/>
          <w:i/>
          <w:color w:val="00B0F0"/>
        </w:rPr>
        <w:t>( п</w:t>
      </w:r>
      <w:r w:rsidRPr="00296A40">
        <w:rPr>
          <w:rFonts w:ascii="Times New Roman" w:eastAsia="Calibri" w:hAnsi="Times New Roman"/>
          <w:i/>
          <w:color w:val="00B0F0"/>
        </w:rPr>
        <w:t xml:space="preserve">ункт </w:t>
      </w:r>
      <w:r>
        <w:rPr>
          <w:rFonts w:ascii="Times New Roman" w:eastAsia="Calibri" w:hAnsi="Times New Roman"/>
          <w:i/>
          <w:color w:val="00B0F0"/>
        </w:rPr>
        <w:t>5.2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532342">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1D394C" w:rsidRDefault="001D394C" w:rsidP="001D394C">
      <w:pPr>
        <w:rPr>
          <w:rFonts w:eastAsia="Calibri"/>
          <w:lang w:eastAsia="en-US"/>
        </w:rPr>
      </w:pPr>
      <w:r w:rsidRPr="001D394C">
        <w:rPr>
          <w:rFonts w:eastAsia="Calibri"/>
          <w:lang w:eastAsia="en-US"/>
        </w:rPr>
        <w:t>5.3. Мониторинг фактического воздействия проводится не ранее чем через 2 года после вступления в силу муниципального нормативного правового акта, в отношении которого была проведена ОРВ либо после получения рекомендаций‎ по результатам рассмотрения доклада, в отношении муниципального нормативного правового акта, устанавливающего обязательные требования.</w:t>
      </w:r>
    </w:p>
    <w:p w:rsidR="001D394C" w:rsidRDefault="001D394C" w:rsidP="001D394C">
      <w:pPr>
        <w:rPr>
          <w:bCs/>
        </w:rPr>
      </w:pPr>
      <w:r>
        <w:rPr>
          <w:rFonts w:ascii="Times New Roman" w:eastAsia="Calibri" w:hAnsi="Times New Roman"/>
          <w:i/>
          <w:color w:val="00B0F0"/>
        </w:rPr>
        <w:t xml:space="preserve">( </w:t>
      </w:r>
      <w:proofErr w:type="gramStart"/>
      <w:r>
        <w:rPr>
          <w:rFonts w:ascii="Times New Roman" w:eastAsia="Calibri" w:hAnsi="Times New Roman"/>
          <w:i/>
          <w:color w:val="00B0F0"/>
        </w:rPr>
        <w:t>п</w:t>
      </w:r>
      <w:proofErr w:type="gramEnd"/>
      <w:r w:rsidRPr="00296A40">
        <w:rPr>
          <w:rFonts w:ascii="Times New Roman" w:eastAsia="Calibri" w:hAnsi="Times New Roman"/>
          <w:i/>
          <w:color w:val="00B0F0"/>
        </w:rPr>
        <w:t xml:space="preserve">ункт </w:t>
      </w:r>
      <w:r>
        <w:rPr>
          <w:rFonts w:ascii="Times New Roman" w:eastAsia="Calibri" w:hAnsi="Times New Roman"/>
          <w:i/>
          <w:color w:val="00B0F0"/>
        </w:rPr>
        <w:t>5.3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00532342">
        <w:rPr>
          <w:rFonts w:ascii="Times New Roman" w:hAnsi="Times New Roman"/>
          <w:i/>
          <w:color w:val="00B0F0"/>
          <w:lang w:eastAsia="en-US"/>
        </w:rPr>
        <w:t xml:space="preserve"> 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9C1E4C" w:rsidRPr="00DE4EF6" w:rsidRDefault="009C1E4C" w:rsidP="001D394C">
      <w:pPr>
        <w:rPr>
          <w:rFonts w:eastAsia="Calibri"/>
          <w:lang w:eastAsia="en-US"/>
        </w:rPr>
      </w:pPr>
      <w:r w:rsidRPr="00DE4EF6">
        <w:rPr>
          <w:rFonts w:eastAsia="Calibri"/>
          <w:lang w:eastAsia="en-US"/>
        </w:rPr>
        <w:t>5.4.</w:t>
      </w:r>
      <w:r w:rsidR="00DE4EF6" w:rsidRPr="00DE4EF6">
        <w:rPr>
          <w:rFonts w:eastAsia="Calibri"/>
          <w:lang w:eastAsia="en-US"/>
        </w:rPr>
        <w:t xml:space="preserve"> </w:t>
      </w:r>
      <w:r w:rsidRPr="00DE4EF6">
        <w:rPr>
          <w:rFonts w:eastAsia="Calibri"/>
          <w:lang w:eastAsia="en-US"/>
        </w:rPr>
        <w:t xml:space="preserve">Мониторинг фактического воздействия </w:t>
      </w:r>
      <w:r w:rsidR="00592E52" w:rsidRPr="00DE4EF6">
        <w:rPr>
          <w:bCs/>
        </w:rPr>
        <w:t>муниципальных</w:t>
      </w:r>
      <w:r w:rsidR="00592E52" w:rsidRPr="00DE4EF6">
        <w:rPr>
          <w:rFonts w:eastAsia="Calibri"/>
          <w:lang w:eastAsia="en-US"/>
        </w:rPr>
        <w:t xml:space="preserve"> </w:t>
      </w:r>
      <w:r w:rsidRPr="00DE4EF6">
        <w:rPr>
          <w:rFonts w:eastAsia="Calibri"/>
          <w:lang w:eastAsia="en-US"/>
        </w:rPr>
        <w:t xml:space="preserve">нормативных </w:t>
      </w:r>
      <w:r w:rsidRPr="00DE4EF6">
        <w:t xml:space="preserve">правовых </w:t>
      </w:r>
      <w:r w:rsidR="00592E52" w:rsidRPr="00DE4EF6">
        <w:rPr>
          <w:rFonts w:eastAsia="Calibri"/>
          <w:lang w:eastAsia="en-US"/>
        </w:rPr>
        <w:t>актов проводится органом</w:t>
      </w:r>
      <w:r w:rsidRPr="00DE4EF6">
        <w:rPr>
          <w:rFonts w:eastAsia="Calibri"/>
          <w:lang w:eastAsia="en-US"/>
        </w:rPr>
        <w:t xml:space="preserve">, осуществляющим оценку фактического воздействия </w:t>
      </w:r>
      <w:r w:rsidR="00592E52" w:rsidRPr="00DE4EF6">
        <w:rPr>
          <w:bCs/>
        </w:rPr>
        <w:t>муниципальных</w:t>
      </w:r>
      <w:r w:rsidR="00592E52" w:rsidRPr="00DE4EF6">
        <w:rPr>
          <w:rFonts w:eastAsia="Calibri"/>
          <w:lang w:eastAsia="en-US"/>
        </w:rPr>
        <w:t xml:space="preserve"> </w:t>
      </w:r>
      <w:r w:rsidRPr="00DE4EF6">
        <w:rPr>
          <w:rFonts w:eastAsia="Calibri"/>
          <w:lang w:eastAsia="en-US"/>
        </w:rPr>
        <w:t xml:space="preserve">нормативных правовых актов. </w:t>
      </w:r>
    </w:p>
    <w:p w:rsidR="009C1E4C" w:rsidRPr="00DE4EF6" w:rsidRDefault="009C1E4C" w:rsidP="00DE4EF6">
      <w:pPr>
        <w:rPr>
          <w:rFonts w:eastAsia="Calibri"/>
          <w:lang w:eastAsia="en-US"/>
        </w:rPr>
      </w:pPr>
      <w:r w:rsidRPr="00DE4EF6">
        <w:rPr>
          <w:rFonts w:eastAsia="Calibri"/>
          <w:lang w:eastAsia="en-US"/>
        </w:rPr>
        <w:t>5.5.</w:t>
      </w:r>
      <w:r w:rsidR="00DE4EF6" w:rsidRPr="00DE4EF6">
        <w:rPr>
          <w:rFonts w:eastAsia="Calibri"/>
          <w:lang w:eastAsia="en-US"/>
        </w:rPr>
        <w:t xml:space="preserve"> </w:t>
      </w:r>
      <w:r w:rsidRPr="00DE4EF6">
        <w:rPr>
          <w:rFonts w:eastAsia="Calibri"/>
          <w:lang w:eastAsia="en-US"/>
        </w:rPr>
        <w:t xml:space="preserve">Орган, осуществляющий оценку фактического воздействия </w:t>
      </w:r>
      <w:r w:rsidR="00592E52" w:rsidRPr="00DE4EF6">
        <w:rPr>
          <w:bCs/>
        </w:rPr>
        <w:t>муниципальных</w:t>
      </w:r>
      <w:r w:rsidR="00592E52" w:rsidRPr="00DE4EF6">
        <w:rPr>
          <w:rFonts w:eastAsia="Calibri"/>
          <w:lang w:eastAsia="en-US"/>
        </w:rPr>
        <w:t xml:space="preserve"> </w:t>
      </w:r>
      <w:r w:rsidRPr="00DE4EF6">
        <w:rPr>
          <w:rFonts w:eastAsia="Calibri"/>
          <w:lang w:eastAsia="en-US"/>
        </w:rPr>
        <w:t xml:space="preserve">нормативных правовых актов, в сроки, установленные планом, проводит оценку фактического воздействия </w:t>
      </w:r>
      <w:r w:rsidR="00592E52" w:rsidRPr="00DE4EF6">
        <w:rPr>
          <w:bCs/>
        </w:rPr>
        <w:t>муниципальных</w:t>
      </w:r>
      <w:r w:rsidR="00592E52" w:rsidRPr="00DE4EF6">
        <w:rPr>
          <w:rFonts w:eastAsia="Calibri"/>
          <w:lang w:eastAsia="en-US"/>
        </w:rPr>
        <w:t xml:space="preserve"> </w:t>
      </w:r>
      <w:r w:rsidRPr="00DE4EF6">
        <w:rPr>
          <w:rFonts w:eastAsia="Calibri"/>
          <w:lang w:eastAsia="en-US"/>
        </w:rPr>
        <w:t xml:space="preserve">нормативных </w:t>
      </w:r>
      <w:r w:rsidRPr="00DE4EF6">
        <w:t xml:space="preserve">правовых </w:t>
      </w:r>
      <w:r w:rsidRPr="00DE4EF6">
        <w:rPr>
          <w:rFonts w:eastAsia="Calibri"/>
          <w:lang w:eastAsia="en-US"/>
        </w:rPr>
        <w:t>актов и процедуры, предусмотренные Порядком и Методическими рекомендациями, в соответствии с целями оценки фактического воздействия.</w:t>
      </w:r>
    </w:p>
    <w:p w:rsidR="009C1E4C" w:rsidRPr="00DE4EF6" w:rsidRDefault="009C1E4C" w:rsidP="00DE4EF6">
      <w:pPr>
        <w:rPr>
          <w:rFonts w:eastAsia="Calibri"/>
          <w:lang w:eastAsia="en-US"/>
        </w:rPr>
      </w:pPr>
      <w:r w:rsidRPr="00DE4EF6">
        <w:rPr>
          <w:rFonts w:eastAsia="Calibri"/>
          <w:lang w:eastAsia="en-US"/>
        </w:rPr>
        <w:t>5.6.</w:t>
      </w:r>
      <w:r w:rsidR="00DE4EF6" w:rsidRPr="00DE4EF6">
        <w:rPr>
          <w:rFonts w:eastAsia="Calibri"/>
          <w:lang w:eastAsia="en-US"/>
        </w:rPr>
        <w:t xml:space="preserve"> </w:t>
      </w:r>
      <w:r w:rsidRPr="00DE4EF6">
        <w:rPr>
          <w:rFonts w:eastAsia="Calibri"/>
          <w:lang w:eastAsia="en-US"/>
        </w:rPr>
        <w:t xml:space="preserve">Порядок проведения оценки фактического воздействия </w:t>
      </w:r>
      <w:r w:rsidR="00592E52" w:rsidRPr="00DE4EF6">
        <w:rPr>
          <w:bCs/>
        </w:rPr>
        <w:t xml:space="preserve">муниципальных </w:t>
      </w:r>
      <w:r w:rsidRPr="00DE4EF6">
        <w:rPr>
          <w:rFonts w:eastAsia="Calibri"/>
          <w:lang w:eastAsia="en-US"/>
        </w:rPr>
        <w:t xml:space="preserve">нормативных </w:t>
      </w:r>
      <w:r w:rsidRPr="00DE4EF6">
        <w:t xml:space="preserve">правовых </w:t>
      </w:r>
      <w:r w:rsidRPr="00DE4EF6">
        <w:rPr>
          <w:rFonts w:eastAsia="Calibri"/>
          <w:lang w:eastAsia="en-US"/>
        </w:rPr>
        <w:t>актов и представления полученных результатов должен обеспечивать предоставление объективной информации</w:t>
      </w:r>
      <w:r w:rsidR="00DE4EF6" w:rsidRPr="00DE4EF6">
        <w:rPr>
          <w:rFonts w:eastAsia="Calibri"/>
          <w:lang w:eastAsia="en-US"/>
        </w:rPr>
        <w:t xml:space="preserve"> </w:t>
      </w:r>
      <w:r w:rsidRPr="00DE4EF6">
        <w:rPr>
          <w:rFonts w:eastAsia="Calibri"/>
          <w:lang w:eastAsia="en-US"/>
        </w:rPr>
        <w:t xml:space="preserve">о последствиях введенного правового регулирования. </w:t>
      </w:r>
    </w:p>
    <w:p w:rsidR="009C1E4C" w:rsidRPr="00DE4EF6" w:rsidRDefault="009C1E4C" w:rsidP="00DE4EF6">
      <w:pPr>
        <w:rPr>
          <w:rFonts w:eastAsia="Calibri"/>
          <w:lang w:eastAsia="en-US"/>
        </w:rPr>
      </w:pPr>
      <w:r w:rsidRPr="00DE4EF6">
        <w:rPr>
          <w:rFonts w:eastAsia="Calibri"/>
          <w:lang w:eastAsia="en-US"/>
        </w:rPr>
        <w:lastRenderedPageBreak/>
        <w:t xml:space="preserve">Процедура оценки фактического воздействия </w:t>
      </w:r>
      <w:r w:rsidR="00592E52" w:rsidRPr="00DE4EF6">
        <w:rPr>
          <w:bCs/>
        </w:rPr>
        <w:t>муниципальных</w:t>
      </w:r>
      <w:r w:rsidR="00592E52" w:rsidRPr="00DE4EF6">
        <w:rPr>
          <w:rFonts w:eastAsia="Calibri"/>
          <w:lang w:eastAsia="en-US"/>
        </w:rPr>
        <w:t xml:space="preserve"> </w:t>
      </w:r>
      <w:r w:rsidRPr="00DE4EF6">
        <w:rPr>
          <w:rFonts w:eastAsia="Calibri"/>
          <w:lang w:eastAsia="en-US"/>
        </w:rPr>
        <w:t xml:space="preserve">нормативных </w:t>
      </w:r>
      <w:r w:rsidRPr="00DE4EF6">
        <w:t xml:space="preserve">правовых </w:t>
      </w:r>
      <w:r w:rsidRPr="00DE4EF6">
        <w:rPr>
          <w:rFonts w:eastAsia="Calibri"/>
          <w:lang w:eastAsia="en-US"/>
        </w:rPr>
        <w:t>актов должна основываться преимущественно на опубликованных</w:t>
      </w:r>
      <w:r w:rsidR="00DE4EF6" w:rsidRPr="00DE4EF6">
        <w:rPr>
          <w:rFonts w:eastAsia="Calibri"/>
          <w:lang w:eastAsia="en-US"/>
        </w:rPr>
        <w:t xml:space="preserve"> </w:t>
      </w:r>
      <w:r w:rsidRPr="00DE4EF6">
        <w:rPr>
          <w:rFonts w:eastAsia="Calibri"/>
          <w:lang w:eastAsia="en-US"/>
        </w:rPr>
        <w:t xml:space="preserve">в открытых источниках данных, которые могут быть верифицированы любыми заинтересованными лицами. </w:t>
      </w:r>
    </w:p>
    <w:p w:rsidR="009C1E4C" w:rsidRPr="00DE4EF6" w:rsidRDefault="009C1E4C" w:rsidP="00DE4EF6">
      <w:pPr>
        <w:rPr>
          <w:rFonts w:eastAsia="Calibri"/>
          <w:lang w:eastAsia="en-US"/>
        </w:rPr>
      </w:pPr>
      <w:r w:rsidRPr="00DE4EF6">
        <w:rPr>
          <w:rFonts w:eastAsia="Calibri"/>
          <w:lang w:eastAsia="en-US"/>
        </w:rPr>
        <w:t xml:space="preserve">Для проведения оценки фактического воздействия </w:t>
      </w:r>
      <w:r w:rsidR="00592E52" w:rsidRPr="00DE4EF6">
        <w:rPr>
          <w:bCs/>
        </w:rPr>
        <w:t>муниципального</w:t>
      </w:r>
      <w:r w:rsidR="00592E52" w:rsidRPr="00DE4EF6">
        <w:rPr>
          <w:rFonts w:eastAsia="Calibri"/>
          <w:lang w:eastAsia="en-US"/>
        </w:rPr>
        <w:t xml:space="preserve"> </w:t>
      </w:r>
      <w:r w:rsidRPr="00DE4EF6">
        <w:rPr>
          <w:rFonts w:eastAsia="Calibri"/>
          <w:lang w:eastAsia="en-US"/>
        </w:rPr>
        <w:t xml:space="preserve">нормативного </w:t>
      </w:r>
      <w:r w:rsidRPr="00DE4EF6">
        <w:t xml:space="preserve">правового </w:t>
      </w:r>
      <w:r w:rsidRPr="00DE4EF6">
        <w:rPr>
          <w:rFonts w:eastAsia="Calibri"/>
          <w:lang w:eastAsia="en-US"/>
        </w:rPr>
        <w:t xml:space="preserve">акта используется количественная оценка издержек и выгод введенного правового регулирования, рассчитываются фактические значения показателей (индикаторов) достижения целей регулирующего воздействия </w:t>
      </w:r>
      <w:r w:rsidR="00592E52" w:rsidRPr="00DE4EF6">
        <w:rPr>
          <w:bCs/>
        </w:rPr>
        <w:t>муниципального</w:t>
      </w:r>
      <w:r w:rsidR="00592E52" w:rsidRPr="00DE4EF6">
        <w:rPr>
          <w:rFonts w:eastAsia="Calibri"/>
          <w:lang w:eastAsia="en-US"/>
        </w:rPr>
        <w:t xml:space="preserve"> </w:t>
      </w:r>
      <w:r w:rsidRPr="00DE4EF6">
        <w:rPr>
          <w:rFonts w:eastAsia="Calibri"/>
          <w:lang w:eastAsia="en-US"/>
        </w:rPr>
        <w:t xml:space="preserve">нормативного </w:t>
      </w:r>
      <w:r w:rsidRPr="00DE4EF6">
        <w:t xml:space="preserve">правового </w:t>
      </w:r>
      <w:r w:rsidRPr="00DE4EF6">
        <w:rPr>
          <w:rFonts w:eastAsia="Calibri"/>
          <w:lang w:eastAsia="en-US"/>
        </w:rPr>
        <w:t xml:space="preserve">акта, а также оцениваются фактические положительные и отрицательные последствия установленного регулирования. </w:t>
      </w:r>
    </w:p>
    <w:p w:rsidR="009C1E4C" w:rsidRPr="00DE4EF6" w:rsidRDefault="009C1E4C" w:rsidP="00DE4EF6">
      <w:pPr>
        <w:rPr>
          <w:rFonts w:eastAsia="Calibri"/>
          <w:lang w:eastAsia="en-US"/>
        </w:rPr>
      </w:pPr>
      <w:r w:rsidRPr="00DE4EF6">
        <w:rPr>
          <w:rFonts w:eastAsia="Calibri"/>
          <w:lang w:eastAsia="en-US"/>
        </w:rPr>
        <w:t xml:space="preserve">В случае невозможности оценки издержек и выгод введенного правового регулирования соответствующая информация об этом должна быть приведена в отчете об оценке фактического воздействия. </w:t>
      </w:r>
    </w:p>
    <w:p w:rsidR="005E53B7" w:rsidRPr="005E53B7" w:rsidRDefault="005E53B7" w:rsidP="005E53B7">
      <w:pPr>
        <w:rPr>
          <w:rFonts w:eastAsia="Calibri"/>
          <w:lang w:eastAsia="en-US"/>
        </w:rPr>
      </w:pPr>
      <w:r w:rsidRPr="005E53B7">
        <w:rPr>
          <w:rFonts w:eastAsia="Calibri"/>
          <w:lang w:eastAsia="en-US"/>
        </w:rPr>
        <w:t>5.7. В отношении каждого нормативного правового акта, подлежащего оценке фактического воздействия, подготавливается в установленные планом сроки отчет об оценке фактического воздействия согласно приложению 9 к настоящему постановлению.</w:t>
      </w:r>
    </w:p>
    <w:p w:rsidR="005E53B7" w:rsidRPr="005E53B7" w:rsidRDefault="005E53B7" w:rsidP="005E53B7">
      <w:pPr>
        <w:rPr>
          <w:rFonts w:eastAsia="Calibri"/>
          <w:lang w:eastAsia="en-US"/>
        </w:rPr>
      </w:pPr>
      <w:proofErr w:type="gramStart"/>
      <w:r w:rsidRPr="005E53B7">
        <w:rPr>
          <w:rFonts w:eastAsia="Calibri"/>
          <w:lang w:eastAsia="en-US"/>
        </w:rPr>
        <w:t xml:space="preserve">Отсутствие сведений, предусмотренных установленной формой отчета об оценке фактического воздействия муниципального нормативного правового акта, является основанием для возвращения отчета на доработку при его рассмотрении уполномоченным органом. </w:t>
      </w:r>
      <w:proofErr w:type="gramEnd"/>
    </w:p>
    <w:p w:rsidR="005E53B7" w:rsidRDefault="005E53B7" w:rsidP="005E53B7">
      <w:pPr>
        <w:rPr>
          <w:rFonts w:eastAsia="Calibri"/>
          <w:lang w:eastAsia="en-US"/>
        </w:rPr>
      </w:pPr>
      <w:r w:rsidRPr="005E53B7">
        <w:rPr>
          <w:rFonts w:eastAsia="Calibri"/>
          <w:lang w:eastAsia="en-US"/>
        </w:rPr>
        <w:t>Отчет об оценке фактического воздействия муниципального нормативного правового акта, содержащего обязательные требования, в отношении которого принято решение о необходимости проведения оценки фактического воздействия в соответствии с рекомендациями по результатам рассмотрения доклада, подготавливается в течение ‎ 20 рабочих дней со дня принятия такого решения.</w:t>
      </w:r>
    </w:p>
    <w:p w:rsidR="005E53B7" w:rsidRDefault="005E53B7" w:rsidP="005E53B7">
      <w:pPr>
        <w:rPr>
          <w:bCs/>
        </w:rPr>
      </w:pPr>
      <w:r>
        <w:rPr>
          <w:rFonts w:ascii="Times New Roman" w:eastAsia="Calibri" w:hAnsi="Times New Roman"/>
          <w:i/>
          <w:color w:val="00B0F0"/>
        </w:rPr>
        <w:t>( п</w:t>
      </w:r>
      <w:r w:rsidRPr="00296A40">
        <w:rPr>
          <w:rFonts w:ascii="Times New Roman" w:eastAsia="Calibri" w:hAnsi="Times New Roman"/>
          <w:i/>
          <w:color w:val="00B0F0"/>
        </w:rPr>
        <w:t xml:space="preserve">ункт </w:t>
      </w:r>
      <w:r>
        <w:rPr>
          <w:rFonts w:ascii="Times New Roman" w:eastAsia="Calibri" w:hAnsi="Times New Roman"/>
          <w:i/>
          <w:color w:val="00B0F0"/>
        </w:rPr>
        <w:t>5.7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00532342">
        <w:rPr>
          <w:rFonts w:ascii="Times New Roman" w:hAnsi="Times New Roman"/>
          <w:i/>
          <w:color w:val="00B0F0"/>
          <w:lang w:eastAsia="en-US"/>
        </w:rPr>
        <w:t xml:space="preserve"> 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9C1E4C" w:rsidRPr="00DE4EF6" w:rsidRDefault="009C1E4C" w:rsidP="005E53B7">
      <w:pPr>
        <w:rPr>
          <w:rFonts w:eastAsia="Calibri"/>
          <w:lang w:eastAsia="en-US"/>
        </w:rPr>
      </w:pPr>
      <w:r w:rsidRPr="00DE4EF6">
        <w:rPr>
          <w:rFonts w:eastAsia="Calibri"/>
          <w:lang w:eastAsia="en-US"/>
        </w:rPr>
        <w:t>5.8.</w:t>
      </w:r>
      <w:r w:rsidR="00DE4EF6" w:rsidRPr="00DE4EF6">
        <w:rPr>
          <w:rFonts w:eastAsia="Calibri"/>
          <w:lang w:eastAsia="en-US"/>
        </w:rPr>
        <w:t xml:space="preserve"> </w:t>
      </w:r>
      <w:r w:rsidRPr="00DE4EF6">
        <w:rPr>
          <w:rFonts w:eastAsia="Calibri"/>
          <w:lang w:eastAsia="en-US"/>
        </w:rPr>
        <w:t>В отчете приводятся источники использованных данных. Расчеты, необходимые для заполнения разделов отчета, приводятся в приложении к нему.</w:t>
      </w:r>
    </w:p>
    <w:p w:rsidR="009C1E4C" w:rsidRPr="00DE4EF6" w:rsidRDefault="009C1E4C" w:rsidP="00DE4EF6">
      <w:pPr>
        <w:rPr>
          <w:rFonts w:eastAsia="Calibri"/>
          <w:lang w:eastAsia="en-US"/>
        </w:rPr>
      </w:pPr>
      <w:r w:rsidRPr="00DE4EF6">
        <w:rPr>
          <w:rFonts w:eastAsia="Calibri"/>
          <w:lang w:eastAsia="en-US"/>
        </w:rPr>
        <w:t>Информация об источниках использованных данных и методах расчетов должна обеспечивать возможность их верификации. Если расчеты произведены на основ</w:t>
      </w:r>
      <w:r w:rsidR="00592E52" w:rsidRPr="00DE4EF6">
        <w:rPr>
          <w:rFonts w:eastAsia="Calibri"/>
          <w:lang w:eastAsia="en-US"/>
        </w:rPr>
        <w:t xml:space="preserve">ании данных, не опубликованных </w:t>
      </w:r>
      <w:r w:rsidRPr="00DE4EF6">
        <w:rPr>
          <w:rFonts w:eastAsia="Calibri"/>
          <w:lang w:eastAsia="en-US"/>
        </w:rPr>
        <w:t>в открытых источниках, таки</w:t>
      </w:r>
      <w:r w:rsidR="00592E52" w:rsidRPr="00DE4EF6">
        <w:rPr>
          <w:rFonts w:eastAsia="Calibri"/>
          <w:lang w:eastAsia="en-US"/>
        </w:rPr>
        <w:t xml:space="preserve">е данные должны быть приведены </w:t>
      </w:r>
      <w:r w:rsidRPr="00DE4EF6">
        <w:rPr>
          <w:rFonts w:eastAsia="Calibri"/>
          <w:lang w:eastAsia="en-US"/>
        </w:rPr>
        <w:t>в приложении к отчету в полном объеме.</w:t>
      </w:r>
    </w:p>
    <w:p w:rsidR="009C1E4C" w:rsidRPr="00DE4EF6" w:rsidRDefault="009C1E4C" w:rsidP="00DE4EF6">
      <w:pPr>
        <w:rPr>
          <w:rFonts w:eastAsia="Calibri"/>
          <w:lang w:eastAsia="en-US"/>
        </w:rPr>
      </w:pPr>
      <w:r w:rsidRPr="00DE4EF6">
        <w:rPr>
          <w:rFonts w:eastAsia="Calibri"/>
          <w:lang w:eastAsia="en-US"/>
        </w:rPr>
        <w:t>5.9.</w:t>
      </w:r>
      <w:r w:rsidR="00DE4EF6" w:rsidRPr="00DE4EF6">
        <w:rPr>
          <w:rFonts w:eastAsia="Calibri"/>
          <w:lang w:eastAsia="en-US"/>
        </w:rPr>
        <w:t xml:space="preserve"> </w:t>
      </w:r>
      <w:r w:rsidRPr="00DE4EF6">
        <w:rPr>
          <w:rFonts w:eastAsia="Calibri"/>
          <w:lang w:eastAsia="en-US"/>
        </w:rPr>
        <w:t xml:space="preserve">К моменту размещения отчета </w:t>
      </w:r>
      <w:r w:rsidR="00BE3E4D" w:rsidRPr="00DE4EF6">
        <w:rPr>
          <w:rFonts w:eastAsia="Calibri"/>
          <w:lang w:eastAsia="en-US"/>
        </w:rPr>
        <w:t xml:space="preserve">на </w:t>
      </w:r>
      <w:r w:rsidR="00BE3E4D" w:rsidRPr="00DE4EF6">
        <w:rPr>
          <w:rFonts w:eastAsia="Calibri"/>
          <w:color w:val="0000CC"/>
          <w:lang w:eastAsia="en-US"/>
        </w:rPr>
        <w:t xml:space="preserve">портале проектов НПА </w:t>
      </w:r>
      <w:r w:rsidRPr="00DE4EF6">
        <w:rPr>
          <w:rFonts w:eastAsia="Calibri"/>
          <w:lang w:eastAsia="en-US"/>
        </w:rPr>
        <w:t>для проведения публичного обсуждения разработчиком должны быть заполнены все разделы отчета за исключением раздела 10 отчета, в который сведения вносятся после завершения публичных консультаций.</w:t>
      </w:r>
    </w:p>
    <w:p w:rsidR="009C1E4C" w:rsidRPr="00DE4EF6" w:rsidRDefault="009C1E4C" w:rsidP="00DE4EF6">
      <w:pPr>
        <w:rPr>
          <w:rFonts w:eastAsia="Calibri"/>
          <w:lang w:eastAsia="en-US"/>
        </w:rPr>
      </w:pPr>
      <w:r w:rsidRPr="00DE4EF6">
        <w:rPr>
          <w:rFonts w:eastAsia="Calibri"/>
          <w:lang w:eastAsia="en-US"/>
        </w:rPr>
        <w:t>В случае если заявленные цели правового регулирования</w:t>
      </w:r>
      <w:r w:rsidR="00DE4EF6" w:rsidRPr="00DE4EF6">
        <w:rPr>
          <w:rFonts w:eastAsia="Calibri"/>
          <w:lang w:eastAsia="en-US"/>
        </w:rPr>
        <w:t xml:space="preserve"> </w:t>
      </w:r>
      <w:r w:rsidRPr="00DE4EF6">
        <w:rPr>
          <w:rFonts w:eastAsia="Calibri"/>
          <w:lang w:eastAsia="en-US"/>
        </w:rPr>
        <w:t>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что является основание</w:t>
      </w:r>
      <w:r w:rsidR="00592E52" w:rsidRPr="00DE4EF6">
        <w:rPr>
          <w:rFonts w:eastAsia="Calibri"/>
          <w:lang w:eastAsia="en-US"/>
        </w:rPr>
        <w:t xml:space="preserve">м для формирования предложений </w:t>
      </w:r>
      <w:r w:rsidRPr="00DE4EF6">
        <w:rPr>
          <w:rFonts w:eastAsia="Calibri"/>
          <w:lang w:eastAsia="en-US"/>
        </w:rPr>
        <w:t xml:space="preserve">об отмене или изменении </w:t>
      </w:r>
      <w:r w:rsidR="00592E52" w:rsidRPr="00DE4EF6">
        <w:rPr>
          <w:bCs/>
        </w:rPr>
        <w:t>муниципального</w:t>
      </w:r>
      <w:r w:rsidR="00592E52" w:rsidRPr="00DE4EF6">
        <w:rPr>
          <w:rFonts w:eastAsia="Calibri"/>
          <w:lang w:eastAsia="en-US"/>
        </w:rPr>
        <w:t xml:space="preserve"> </w:t>
      </w:r>
      <w:r w:rsidRPr="00DE4EF6">
        <w:rPr>
          <w:rFonts w:eastAsia="Calibri"/>
          <w:lang w:eastAsia="en-US"/>
        </w:rPr>
        <w:t xml:space="preserve">нормативного </w:t>
      </w:r>
      <w:r w:rsidRPr="00DE4EF6">
        <w:t xml:space="preserve">правового </w:t>
      </w:r>
      <w:r w:rsidRPr="00DE4EF6">
        <w:rPr>
          <w:rFonts w:eastAsia="Calibri"/>
          <w:lang w:eastAsia="en-US"/>
        </w:rPr>
        <w:t xml:space="preserve">акта или его отдельных положений. </w:t>
      </w:r>
    </w:p>
    <w:p w:rsidR="00BE3E4D" w:rsidRPr="00532342" w:rsidRDefault="00BE3E4D" w:rsidP="002461F1">
      <w:pPr>
        <w:rPr>
          <w:rFonts w:ascii="Times New Roman" w:hAnsi="Times New Roman"/>
          <w:i/>
          <w:color w:val="00B0F0"/>
        </w:rPr>
      </w:pPr>
      <w:r w:rsidRPr="00532342">
        <w:rPr>
          <w:rFonts w:ascii="Times New Roman" w:hAnsi="Times New Roman"/>
          <w:i/>
          <w:color w:val="00B0F0"/>
        </w:rPr>
        <w:t>(</w:t>
      </w:r>
      <w:proofErr w:type="gramStart"/>
      <w:r w:rsidRPr="00532342">
        <w:rPr>
          <w:rFonts w:ascii="Times New Roman" w:hAnsi="Times New Roman"/>
          <w:i/>
          <w:color w:val="00B0F0"/>
        </w:rPr>
        <w:t>в</w:t>
      </w:r>
      <w:proofErr w:type="gramEnd"/>
      <w:r w:rsidRPr="00532342">
        <w:rPr>
          <w:rFonts w:ascii="Times New Roman" w:hAnsi="Times New Roman"/>
          <w:i/>
          <w:color w:val="00B0F0"/>
        </w:rPr>
        <w:t xml:space="preserve"> редакции постановления администрации Березовского района от 03.09.2018</w:t>
      </w:r>
      <w:r w:rsidR="00DE4EF6" w:rsidRPr="00532342">
        <w:rPr>
          <w:rFonts w:ascii="Times New Roman" w:hAnsi="Times New Roman"/>
          <w:i/>
          <w:color w:val="00B0F0"/>
        </w:rPr>
        <w:t xml:space="preserve"> № </w:t>
      </w:r>
      <w:r w:rsidRPr="00532342">
        <w:rPr>
          <w:rFonts w:ascii="Times New Roman" w:hAnsi="Times New Roman"/>
          <w:i/>
          <w:color w:val="00B0F0"/>
        </w:rPr>
        <w:t>771)</w:t>
      </w:r>
    </w:p>
    <w:p w:rsidR="009C1E4C" w:rsidRPr="00DE4EF6" w:rsidRDefault="009C1E4C" w:rsidP="00DE4EF6">
      <w:pPr>
        <w:rPr>
          <w:rFonts w:eastAsia="Calibri"/>
          <w:lang w:eastAsia="en-US"/>
        </w:rPr>
      </w:pPr>
      <w:r w:rsidRPr="00DE4EF6">
        <w:rPr>
          <w:rFonts w:eastAsia="Calibri"/>
          <w:lang w:eastAsia="en-US"/>
        </w:rPr>
        <w:t>5.10.</w:t>
      </w:r>
      <w:r w:rsidR="00DE4EF6" w:rsidRPr="00DE4EF6">
        <w:rPr>
          <w:rFonts w:eastAsia="Calibri"/>
          <w:lang w:eastAsia="en-US"/>
        </w:rPr>
        <w:t xml:space="preserve"> </w:t>
      </w:r>
      <w:r w:rsidRPr="00DE4EF6">
        <w:rPr>
          <w:rFonts w:eastAsia="Calibri"/>
          <w:lang w:eastAsia="en-US"/>
        </w:rPr>
        <w:t xml:space="preserve">По результатам публичных консультаций орган, осуществляющий оценку фактического воздействия </w:t>
      </w:r>
      <w:r w:rsidR="00592E52" w:rsidRPr="00DE4EF6">
        <w:rPr>
          <w:bCs/>
        </w:rPr>
        <w:t>муниципальных</w:t>
      </w:r>
      <w:r w:rsidR="00592E52" w:rsidRPr="00DE4EF6">
        <w:rPr>
          <w:rFonts w:eastAsia="Calibri"/>
          <w:lang w:eastAsia="en-US"/>
        </w:rPr>
        <w:t xml:space="preserve"> </w:t>
      </w:r>
      <w:r w:rsidRPr="00DE4EF6">
        <w:rPr>
          <w:rFonts w:eastAsia="Calibri"/>
          <w:lang w:eastAsia="en-US"/>
        </w:rPr>
        <w:t>нормативных правовых актов, дорабатывает отчет об оценке фактического воздействия.</w:t>
      </w:r>
    </w:p>
    <w:p w:rsidR="009C1E4C" w:rsidRPr="00DE4EF6" w:rsidRDefault="009C1E4C" w:rsidP="00DE4EF6">
      <w:pPr>
        <w:rPr>
          <w:rFonts w:eastAsia="Calibri"/>
          <w:lang w:eastAsia="en-US"/>
        </w:rPr>
      </w:pPr>
      <w:r w:rsidRPr="00DE4EF6">
        <w:rPr>
          <w:rFonts w:eastAsia="Calibri"/>
          <w:lang w:eastAsia="en-US"/>
        </w:rPr>
        <w:t>При этом в отчет включаются:</w:t>
      </w:r>
    </w:p>
    <w:p w:rsidR="009C1E4C" w:rsidRPr="00DE4EF6" w:rsidRDefault="00981D95" w:rsidP="00DE4EF6">
      <w:pPr>
        <w:rPr>
          <w:rFonts w:eastAsia="Calibri"/>
          <w:lang w:eastAsia="en-US"/>
        </w:rPr>
      </w:pPr>
      <w:r w:rsidRPr="00DE4EF6">
        <w:t xml:space="preserve">– </w:t>
      </w:r>
      <w:r w:rsidR="009C1E4C" w:rsidRPr="00DE4EF6">
        <w:rPr>
          <w:rFonts w:eastAsia="Calibri"/>
          <w:lang w:eastAsia="en-US"/>
        </w:rPr>
        <w:t>свод предложений, поступивших в ходе публичных консультаций отчета об оценке фактического воздействия;</w:t>
      </w:r>
    </w:p>
    <w:p w:rsidR="009C1E4C" w:rsidRPr="00DE4EF6" w:rsidRDefault="00981D95" w:rsidP="00DE4EF6">
      <w:pPr>
        <w:rPr>
          <w:rFonts w:eastAsia="Calibri"/>
          <w:lang w:eastAsia="en-US"/>
        </w:rPr>
      </w:pPr>
      <w:r w:rsidRPr="00DE4EF6">
        <w:lastRenderedPageBreak/>
        <w:t xml:space="preserve">– </w:t>
      </w:r>
      <w:r w:rsidR="009C1E4C" w:rsidRPr="00DE4EF6">
        <w:rPr>
          <w:rFonts w:eastAsia="Calibri"/>
          <w:lang w:eastAsia="en-US"/>
        </w:rPr>
        <w:t>подготовленные на основе полученных выводов предложения</w:t>
      </w:r>
      <w:r w:rsidR="00DE4EF6" w:rsidRPr="00DE4EF6">
        <w:rPr>
          <w:rFonts w:eastAsia="Calibri"/>
          <w:lang w:eastAsia="en-US"/>
        </w:rPr>
        <w:t xml:space="preserve"> </w:t>
      </w:r>
      <w:r w:rsidR="00592E52" w:rsidRPr="00DE4EF6">
        <w:rPr>
          <w:rFonts w:eastAsia="Calibri"/>
          <w:lang w:eastAsia="en-US"/>
        </w:rPr>
        <w:t xml:space="preserve">об </w:t>
      </w:r>
      <w:r w:rsidR="009C1E4C" w:rsidRPr="00DE4EF6">
        <w:rPr>
          <w:rFonts w:eastAsia="Calibri"/>
          <w:lang w:eastAsia="en-US"/>
        </w:rPr>
        <w:t xml:space="preserve">отмене или изменении </w:t>
      </w:r>
      <w:r w:rsidR="00592E52" w:rsidRPr="00DE4EF6">
        <w:rPr>
          <w:bCs/>
        </w:rPr>
        <w:t>муниципального</w:t>
      </w:r>
      <w:r w:rsidR="00592E52" w:rsidRPr="00DE4EF6">
        <w:rPr>
          <w:rFonts w:eastAsia="Calibri"/>
          <w:lang w:eastAsia="en-US"/>
        </w:rPr>
        <w:t xml:space="preserve"> </w:t>
      </w:r>
      <w:r w:rsidR="009C1E4C" w:rsidRPr="00DE4EF6">
        <w:rPr>
          <w:rFonts w:eastAsia="Calibri"/>
          <w:lang w:eastAsia="en-US"/>
        </w:rPr>
        <w:t xml:space="preserve">нормативного </w:t>
      </w:r>
      <w:r w:rsidR="009C1E4C" w:rsidRPr="00DE4EF6">
        <w:t xml:space="preserve">правового </w:t>
      </w:r>
      <w:r w:rsidR="009C1E4C" w:rsidRPr="00DE4EF6">
        <w:rPr>
          <w:rFonts w:eastAsia="Calibri"/>
          <w:lang w:eastAsia="en-US"/>
        </w:rPr>
        <w:t xml:space="preserve">акта или его отдельных положений, а также о принятии иных мер. </w:t>
      </w:r>
    </w:p>
    <w:p w:rsidR="009C1E4C" w:rsidRPr="00DE4EF6" w:rsidRDefault="009C1E4C" w:rsidP="00DE4EF6">
      <w:pPr>
        <w:rPr>
          <w:rFonts w:eastAsia="Calibri"/>
          <w:lang w:eastAsia="en-US"/>
        </w:rPr>
      </w:pPr>
      <w:r w:rsidRPr="00DE4EF6">
        <w:rPr>
          <w:rFonts w:eastAsia="Calibri"/>
          <w:lang w:eastAsia="en-US"/>
        </w:rPr>
        <w:t>5.11.</w:t>
      </w:r>
      <w:r w:rsidR="00DE4EF6" w:rsidRPr="00DE4EF6">
        <w:rPr>
          <w:rFonts w:eastAsia="Calibri"/>
          <w:lang w:eastAsia="en-US"/>
        </w:rPr>
        <w:t xml:space="preserve"> </w:t>
      </w:r>
      <w:r w:rsidRPr="00DE4EF6">
        <w:rPr>
          <w:rFonts w:eastAsia="Calibri"/>
          <w:lang w:eastAsia="en-US"/>
        </w:rPr>
        <w:t xml:space="preserve">Доработанный отчет об оценке фактического воздействия </w:t>
      </w:r>
      <w:r w:rsidR="00592E52" w:rsidRPr="00DE4EF6">
        <w:rPr>
          <w:bCs/>
        </w:rPr>
        <w:t>муниципального</w:t>
      </w:r>
      <w:r w:rsidR="00592E52" w:rsidRPr="00DE4EF6">
        <w:rPr>
          <w:rFonts w:eastAsia="Calibri"/>
          <w:lang w:eastAsia="en-US"/>
        </w:rPr>
        <w:t xml:space="preserve"> </w:t>
      </w:r>
      <w:r w:rsidRPr="00DE4EF6">
        <w:rPr>
          <w:rFonts w:eastAsia="Calibri"/>
          <w:lang w:eastAsia="en-US"/>
        </w:rPr>
        <w:t xml:space="preserve">нормативного </w:t>
      </w:r>
      <w:r w:rsidRPr="00DE4EF6">
        <w:t xml:space="preserve">правового </w:t>
      </w:r>
      <w:r w:rsidRPr="00DE4EF6">
        <w:rPr>
          <w:rFonts w:eastAsia="Calibri"/>
          <w:lang w:eastAsia="en-US"/>
        </w:rPr>
        <w:t xml:space="preserve">акта подписывается руководителем или заместителем руководителя органа, осуществляющего оценку фактического воздействия </w:t>
      </w:r>
      <w:r w:rsidR="00592E52" w:rsidRPr="00DE4EF6">
        <w:rPr>
          <w:bCs/>
        </w:rPr>
        <w:t>муниципальных</w:t>
      </w:r>
      <w:r w:rsidR="00592E52" w:rsidRPr="00DE4EF6">
        <w:rPr>
          <w:rFonts w:eastAsia="Calibri"/>
          <w:lang w:eastAsia="en-US"/>
        </w:rPr>
        <w:t xml:space="preserve"> </w:t>
      </w:r>
      <w:r w:rsidRPr="00DE4EF6">
        <w:rPr>
          <w:rFonts w:eastAsia="Calibri"/>
          <w:lang w:eastAsia="en-US"/>
        </w:rPr>
        <w:t>нормативных правовых актов, одновременно</w:t>
      </w:r>
      <w:r w:rsidR="00DE4EF6" w:rsidRPr="00DE4EF6">
        <w:rPr>
          <w:rFonts w:eastAsia="Calibri"/>
          <w:lang w:eastAsia="en-US"/>
        </w:rPr>
        <w:t xml:space="preserve"> </w:t>
      </w:r>
      <w:r w:rsidRPr="00DE4EF6">
        <w:rPr>
          <w:rFonts w:eastAsia="Calibri"/>
          <w:lang w:eastAsia="en-US"/>
        </w:rPr>
        <w:t xml:space="preserve">с размещением </w:t>
      </w:r>
      <w:r w:rsidR="00C3348B" w:rsidRPr="00DE4EF6">
        <w:rPr>
          <w:rFonts w:eastAsia="Calibri"/>
          <w:color w:val="0000CC"/>
          <w:lang w:eastAsia="en-US"/>
        </w:rPr>
        <w:t>на портале проектов НПА</w:t>
      </w:r>
      <w:r w:rsidRPr="00DE4EF6">
        <w:rPr>
          <w:rFonts w:eastAsia="Calibri"/>
          <w:lang w:eastAsia="en-US"/>
        </w:rPr>
        <w:t>,</w:t>
      </w:r>
      <w:r w:rsidR="00DE4EF6" w:rsidRPr="00DE4EF6">
        <w:rPr>
          <w:rFonts w:eastAsia="Calibri"/>
          <w:lang w:eastAsia="en-US"/>
        </w:rPr>
        <w:t xml:space="preserve"> </w:t>
      </w:r>
      <w:r w:rsidRPr="00DE4EF6">
        <w:rPr>
          <w:rFonts w:eastAsia="Calibri"/>
          <w:lang w:eastAsia="en-US"/>
        </w:rPr>
        <w:t>и направляется в уполномоченный орган для подготовки заключения</w:t>
      </w:r>
      <w:r w:rsidR="00DE4EF6" w:rsidRPr="00DE4EF6">
        <w:rPr>
          <w:rFonts w:eastAsia="Calibri"/>
          <w:lang w:eastAsia="en-US"/>
        </w:rPr>
        <w:t xml:space="preserve"> </w:t>
      </w:r>
      <w:r w:rsidRPr="00DE4EF6">
        <w:rPr>
          <w:rFonts w:eastAsia="Calibri"/>
          <w:lang w:eastAsia="en-US"/>
        </w:rPr>
        <w:t>об оценке фактического воздействия.</w:t>
      </w:r>
    </w:p>
    <w:p w:rsidR="00C3348B" w:rsidRPr="00532342" w:rsidRDefault="00C3348B" w:rsidP="002461F1">
      <w:pPr>
        <w:rPr>
          <w:rFonts w:ascii="Times New Roman" w:hAnsi="Times New Roman"/>
          <w:i/>
          <w:color w:val="00B0F0"/>
        </w:rPr>
      </w:pPr>
      <w:r w:rsidRPr="00532342">
        <w:rPr>
          <w:rFonts w:ascii="Times New Roman" w:hAnsi="Times New Roman"/>
          <w:i/>
          <w:color w:val="00B0F0"/>
        </w:rPr>
        <w:t>(</w:t>
      </w:r>
      <w:proofErr w:type="gramStart"/>
      <w:r w:rsidRPr="00532342">
        <w:rPr>
          <w:rFonts w:ascii="Times New Roman" w:hAnsi="Times New Roman"/>
          <w:i/>
          <w:color w:val="00B0F0"/>
        </w:rPr>
        <w:t>в</w:t>
      </w:r>
      <w:proofErr w:type="gramEnd"/>
      <w:r w:rsidRPr="00532342">
        <w:rPr>
          <w:rFonts w:ascii="Times New Roman" w:hAnsi="Times New Roman"/>
          <w:i/>
          <w:color w:val="00B0F0"/>
        </w:rPr>
        <w:t xml:space="preserve"> редакции постановления администрации Березовского района от 03.09.2018</w:t>
      </w:r>
      <w:r w:rsidR="00DE4EF6" w:rsidRPr="00532342">
        <w:rPr>
          <w:rFonts w:ascii="Times New Roman" w:hAnsi="Times New Roman"/>
          <w:i/>
          <w:color w:val="00B0F0"/>
        </w:rPr>
        <w:t xml:space="preserve"> № </w:t>
      </w:r>
      <w:r w:rsidRPr="00532342">
        <w:rPr>
          <w:rFonts w:ascii="Times New Roman" w:hAnsi="Times New Roman"/>
          <w:i/>
          <w:color w:val="00B0F0"/>
        </w:rPr>
        <w:t>771)</w:t>
      </w:r>
    </w:p>
    <w:p w:rsidR="005E53B7" w:rsidRPr="005E53B7" w:rsidRDefault="005E53B7" w:rsidP="005E53B7">
      <w:pPr>
        <w:rPr>
          <w:rFonts w:eastAsia="Calibri"/>
          <w:lang w:eastAsia="en-US"/>
        </w:rPr>
      </w:pPr>
      <w:r w:rsidRPr="005E53B7">
        <w:rPr>
          <w:rFonts w:eastAsia="Calibri"/>
          <w:lang w:eastAsia="en-US"/>
        </w:rPr>
        <w:t xml:space="preserve">5.12. По результатам рассмотрения отчета об оценке фактического воздействия уполномоченный орган готовит заключение об оценке фактического воздействия согласно приложению 10 к настоящему постановлению в течение 5 рабочих дней со дня поступления указанного отчета. </w:t>
      </w:r>
    </w:p>
    <w:p w:rsidR="005E53B7" w:rsidRPr="005E53B7" w:rsidRDefault="005E53B7" w:rsidP="005E53B7">
      <w:pPr>
        <w:rPr>
          <w:rFonts w:eastAsia="Calibri"/>
          <w:lang w:eastAsia="en-US"/>
        </w:rPr>
      </w:pPr>
      <w:proofErr w:type="gramStart"/>
      <w:r w:rsidRPr="005E53B7">
        <w:rPr>
          <w:rFonts w:eastAsia="Calibri"/>
          <w:lang w:eastAsia="en-US"/>
        </w:rPr>
        <w:t xml:space="preserve">В заключении делаются выводы о достижении или </w:t>
      </w:r>
      <w:proofErr w:type="spellStart"/>
      <w:r w:rsidRPr="005E53B7">
        <w:rPr>
          <w:rFonts w:eastAsia="Calibri"/>
          <w:lang w:eastAsia="en-US"/>
        </w:rPr>
        <w:t>недостижении</w:t>
      </w:r>
      <w:proofErr w:type="spellEnd"/>
      <w:r w:rsidRPr="005E53B7">
        <w:rPr>
          <w:rFonts w:eastAsia="Calibri"/>
          <w:lang w:eastAsia="en-US"/>
        </w:rPr>
        <w:t xml:space="preserve">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w:t>
      </w:r>
      <w:proofErr w:type="spellStart"/>
      <w:r w:rsidRPr="005E53B7">
        <w:rPr>
          <w:rFonts w:eastAsia="Calibri"/>
          <w:lang w:eastAsia="en-US"/>
        </w:rPr>
        <w:t>невыявлении</w:t>
      </w:r>
      <w:proofErr w:type="spellEnd"/>
      <w:r w:rsidRPr="005E53B7">
        <w:rPr>
          <w:rFonts w:eastAsia="Calibri"/>
          <w:lang w:eastAsia="en-US"/>
        </w:rPr>
        <w:t xml:space="preserve">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Березовского района.</w:t>
      </w:r>
      <w:proofErr w:type="gramEnd"/>
    </w:p>
    <w:p w:rsidR="005E53B7" w:rsidRPr="005E53B7" w:rsidRDefault="005E53B7" w:rsidP="005E53B7">
      <w:pPr>
        <w:rPr>
          <w:rFonts w:eastAsia="Calibri"/>
          <w:lang w:eastAsia="en-US"/>
        </w:rPr>
      </w:pPr>
      <w:r w:rsidRPr="005E53B7">
        <w:rPr>
          <w:rFonts w:eastAsia="Calibri"/>
          <w:lang w:eastAsia="en-US"/>
        </w:rPr>
        <w:t>В заключении об оценке фактического воздействия муниципальных нормативных правовых актов, устанавливающих обязательные требования, дополнительно к выводам, указанным в абзаце втором настоящего пункта, делается вывод об обоснованности или необоснованности установленных обязательных требований, фактических последствиях их установления, выявлении или не выявлении избыточных условий, ограничений, запретов, обязанностей.</w:t>
      </w:r>
    </w:p>
    <w:p w:rsidR="005E53B7" w:rsidRDefault="005E53B7" w:rsidP="005E53B7">
      <w:pPr>
        <w:rPr>
          <w:rFonts w:eastAsia="Calibri"/>
          <w:lang w:eastAsia="en-US"/>
        </w:rPr>
      </w:pPr>
      <w:proofErr w:type="gramStart"/>
      <w:r w:rsidRPr="005E53B7">
        <w:rPr>
          <w:rFonts w:eastAsia="Calibri"/>
          <w:lang w:eastAsia="en-US"/>
        </w:rPr>
        <w:t>В случае если уполномоченным органом сделан вывод о том, что органом, осуществляющим оценку фактического воздействия муниципальных нормативных правовых актов, при подготовке отчета об оценке фактического воздействия муниципального нормативного правового акта не соблюдены требования установленного порядка ее проведения и при наличии замечаний к качеству подготовки сводного отчета, орган, осуществляющий оценку фактического воздействия муниципальных нормативных правовых актов, повторно проводит процедуры, предусмотренные Порядком</w:t>
      </w:r>
      <w:proofErr w:type="gramEnd"/>
      <w:r w:rsidRPr="005E53B7">
        <w:rPr>
          <w:rFonts w:eastAsia="Calibri"/>
          <w:lang w:eastAsia="en-US"/>
        </w:rPr>
        <w:t xml:space="preserve">, начиная с соответствующей невыполненной или выполненной ненадлежащим образом процедуры, с последующей доработкой отчета по их результатам, после чего направляет его </w:t>
      </w:r>
      <w:proofErr w:type="gramStart"/>
      <w:r w:rsidRPr="005E53B7">
        <w:rPr>
          <w:rFonts w:eastAsia="Calibri"/>
          <w:lang w:eastAsia="en-US"/>
        </w:rPr>
        <w:t>в</w:t>
      </w:r>
      <w:proofErr w:type="gramEnd"/>
      <w:r w:rsidRPr="005E53B7">
        <w:rPr>
          <w:rFonts w:eastAsia="Calibri"/>
          <w:lang w:eastAsia="en-US"/>
        </w:rPr>
        <w:t xml:space="preserve"> </w:t>
      </w:r>
      <w:proofErr w:type="gramStart"/>
      <w:r w:rsidRPr="005E53B7">
        <w:rPr>
          <w:rFonts w:eastAsia="Calibri"/>
          <w:lang w:eastAsia="en-US"/>
        </w:rPr>
        <w:t>уполномоченный</w:t>
      </w:r>
      <w:proofErr w:type="gramEnd"/>
      <w:r w:rsidRPr="005E53B7">
        <w:rPr>
          <w:rFonts w:eastAsia="Calibri"/>
          <w:lang w:eastAsia="en-US"/>
        </w:rPr>
        <w:t xml:space="preserve"> орган.</w:t>
      </w:r>
    </w:p>
    <w:p w:rsidR="005E53B7" w:rsidRDefault="005E53B7" w:rsidP="005E53B7">
      <w:pPr>
        <w:rPr>
          <w:bCs/>
        </w:rPr>
      </w:pPr>
      <w:r>
        <w:rPr>
          <w:rFonts w:ascii="Times New Roman" w:eastAsia="Calibri" w:hAnsi="Times New Roman"/>
          <w:i/>
          <w:color w:val="00B0F0"/>
        </w:rPr>
        <w:t>( п</w:t>
      </w:r>
      <w:r w:rsidRPr="00296A40">
        <w:rPr>
          <w:rFonts w:ascii="Times New Roman" w:eastAsia="Calibri" w:hAnsi="Times New Roman"/>
          <w:i/>
          <w:color w:val="00B0F0"/>
        </w:rPr>
        <w:t xml:space="preserve">ункт </w:t>
      </w:r>
      <w:r>
        <w:rPr>
          <w:rFonts w:ascii="Times New Roman" w:eastAsia="Calibri" w:hAnsi="Times New Roman"/>
          <w:i/>
          <w:color w:val="00B0F0"/>
        </w:rPr>
        <w:t>5.12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00532342">
        <w:rPr>
          <w:rFonts w:ascii="Times New Roman" w:hAnsi="Times New Roman"/>
          <w:i/>
          <w:color w:val="00B0F0"/>
          <w:lang w:eastAsia="en-US"/>
        </w:rPr>
        <w:t xml:space="preserve"> 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C3348B" w:rsidRPr="00DE4EF6" w:rsidRDefault="009C1E4C" w:rsidP="005E53B7">
      <w:pPr>
        <w:rPr>
          <w:rFonts w:eastAsia="Calibri"/>
          <w:lang w:eastAsia="en-US"/>
        </w:rPr>
      </w:pPr>
      <w:r w:rsidRPr="00DE4EF6">
        <w:rPr>
          <w:rFonts w:eastAsia="Calibri"/>
          <w:lang w:eastAsia="en-US"/>
        </w:rPr>
        <w:t>5.13.</w:t>
      </w:r>
      <w:r w:rsidR="00DE4EF6" w:rsidRPr="00DE4EF6">
        <w:rPr>
          <w:rFonts w:eastAsia="Calibri"/>
          <w:lang w:eastAsia="en-US"/>
        </w:rPr>
        <w:t xml:space="preserve"> </w:t>
      </w:r>
      <w:r w:rsidRPr="00DE4EF6">
        <w:rPr>
          <w:rFonts w:eastAsia="Calibri"/>
          <w:lang w:eastAsia="en-US"/>
        </w:rPr>
        <w:t xml:space="preserve">Заключение об оценке фактического воздействия </w:t>
      </w:r>
      <w:r w:rsidR="002900C3" w:rsidRPr="00DE4EF6">
        <w:rPr>
          <w:rFonts w:eastAsia="Calibri"/>
          <w:lang w:eastAsia="en-US"/>
        </w:rPr>
        <w:t>подлежит опубликованию</w:t>
      </w:r>
      <w:r w:rsidRPr="00DE4EF6">
        <w:rPr>
          <w:rFonts w:eastAsia="Calibri"/>
          <w:lang w:eastAsia="en-US"/>
        </w:rPr>
        <w:t xml:space="preserve"> уполномоченным органом </w:t>
      </w:r>
      <w:r w:rsidR="00C3348B" w:rsidRPr="00DE4EF6">
        <w:rPr>
          <w:rFonts w:eastAsia="Calibri"/>
          <w:lang w:eastAsia="en-US"/>
        </w:rPr>
        <w:t xml:space="preserve">на </w:t>
      </w:r>
      <w:r w:rsidR="00C3348B" w:rsidRPr="00DE4EF6">
        <w:rPr>
          <w:rFonts w:eastAsia="Calibri"/>
          <w:color w:val="0000CC"/>
          <w:lang w:eastAsia="en-US"/>
        </w:rPr>
        <w:t>портале проектов НПА</w:t>
      </w:r>
      <w:r w:rsidRPr="00DE4EF6">
        <w:rPr>
          <w:rFonts w:eastAsia="Calibri"/>
          <w:lang w:eastAsia="en-US"/>
        </w:rPr>
        <w:t>.</w:t>
      </w:r>
    </w:p>
    <w:p w:rsidR="00DE4EF6" w:rsidRPr="00532342" w:rsidRDefault="00C3348B" w:rsidP="002461F1">
      <w:pPr>
        <w:rPr>
          <w:rFonts w:ascii="Times New Roman" w:hAnsi="Times New Roman"/>
          <w:i/>
          <w:color w:val="00B0F0"/>
        </w:rPr>
      </w:pPr>
      <w:r w:rsidRPr="00532342">
        <w:rPr>
          <w:rFonts w:ascii="Times New Roman" w:hAnsi="Times New Roman"/>
          <w:i/>
          <w:color w:val="00B0F0"/>
        </w:rPr>
        <w:t>(в редакции постановления администрации Березовского района от 03.09.2018</w:t>
      </w:r>
      <w:r w:rsidR="00DE4EF6" w:rsidRPr="00532342">
        <w:rPr>
          <w:rFonts w:ascii="Times New Roman" w:hAnsi="Times New Roman"/>
          <w:i/>
          <w:color w:val="00B0F0"/>
        </w:rPr>
        <w:t xml:space="preserve"> № </w:t>
      </w:r>
      <w:r w:rsidRPr="00532342">
        <w:rPr>
          <w:rFonts w:ascii="Times New Roman" w:hAnsi="Times New Roman"/>
          <w:i/>
          <w:color w:val="00B0F0"/>
        </w:rPr>
        <w:t>771)</w:t>
      </w:r>
    </w:p>
    <w:p w:rsidR="005E53B7" w:rsidRPr="005E53B7" w:rsidRDefault="005E53B7" w:rsidP="005E53B7">
      <w:pPr>
        <w:rPr>
          <w:rFonts w:eastAsia="Calibri"/>
          <w:lang w:eastAsia="en-US"/>
        </w:rPr>
      </w:pPr>
      <w:r w:rsidRPr="005E53B7">
        <w:rPr>
          <w:rFonts w:eastAsia="Calibri"/>
          <w:lang w:eastAsia="en-US"/>
        </w:rPr>
        <w:t xml:space="preserve">5.14. В случае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указанное заключение направляется на рассмотрение органу, осуществляющему оценку фактического воздействия муниципальных нормативных правовых актов, для отмены либо внесения изменений в соответствующий муниципальный нормативный правовой акт. </w:t>
      </w:r>
    </w:p>
    <w:p w:rsidR="005E53B7" w:rsidRPr="005E53B7" w:rsidRDefault="005E53B7" w:rsidP="005E53B7">
      <w:pPr>
        <w:rPr>
          <w:rFonts w:eastAsia="Calibri"/>
          <w:lang w:eastAsia="en-US"/>
        </w:rPr>
      </w:pPr>
      <w:r w:rsidRPr="005E53B7">
        <w:rPr>
          <w:rFonts w:eastAsia="Calibri"/>
          <w:lang w:eastAsia="en-US"/>
        </w:rPr>
        <w:t xml:space="preserve">Орган, осуществляющий оценку фактического воздействия муниципальных нормативных правовых актов, в течение 5 рабочих дней с момента получения </w:t>
      </w:r>
      <w:proofErr w:type="gramStart"/>
      <w:r w:rsidRPr="005E53B7">
        <w:rPr>
          <w:rFonts w:eastAsia="Calibri"/>
          <w:lang w:eastAsia="en-US"/>
        </w:rPr>
        <w:t>заключения</w:t>
      </w:r>
      <w:proofErr w:type="gramEnd"/>
      <w:r w:rsidRPr="005E53B7">
        <w:rPr>
          <w:rFonts w:eastAsia="Calibri"/>
          <w:lang w:eastAsia="en-US"/>
        </w:rPr>
        <w:t xml:space="preserve"> об оценке фактического воздействия уполномоченного органа </w:t>
      </w:r>
      <w:r w:rsidRPr="005E53B7">
        <w:rPr>
          <w:rFonts w:eastAsia="Calibri"/>
          <w:lang w:eastAsia="en-US"/>
        </w:rPr>
        <w:lastRenderedPageBreak/>
        <w:t>обеспечивает принятие решения об отмене либо о внесении изменений в соответствующий муниципальный нормативный правовой акт, при разработке которого проводилась ОРВ,  и сообщает уполномоченному органу о принятом решении.</w:t>
      </w:r>
    </w:p>
    <w:p w:rsidR="009C1E4C" w:rsidRDefault="005E53B7" w:rsidP="005E53B7">
      <w:pPr>
        <w:rPr>
          <w:rFonts w:eastAsia="Calibri"/>
          <w:lang w:eastAsia="en-US"/>
        </w:rPr>
      </w:pPr>
      <w:r w:rsidRPr="005E53B7">
        <w:rPr>
          <w:rFonts w:eastAsia="Calibri"/>
          <w:lang w:eastAsia="en-US"/>
        </w:rPr>
        <w:t>Решение об отмене либо о внесении изменений в муниципальный нормативный правовой акт, устанавливающий обязательные требования, принимается в соответствии с порядком установления и оценки применения обязательных требований, установленным муниципальным нормативно правовым актом.</w:t>
      </w:r>
    </w:p>
    <w:p w:rsidR="005E53B7" w:rsidRDefault="005E53B7" w:rsidP="005E53B7">
      <w:pPr>
        <w:rPr>
          <w:bCs/>
        </w:rPr>
      </w:pPr>
      <w:r>
        <w:rPr>
          <w:rFonts w:ascii="Times New Roman" w:eastAsia="Calibri" w:hAnsi="Times New Roman"/>
          <w:i/>
          <w:color w:val="00B0F0"/>
        </w:rPr>
        <w:t>( п</w:t>
      </w:r>
      <w:r w:rsidRPr="00296A40">
        <w:rPr>
          <w:rFonts w:ascii="Times New Roman" w:eastAsia="Calibri" w:hAnsi="Times New Roman"/>
          <w:i/>
          <w:color w:val="00B0F0"/>
        </w:rPr>
        <w:t xml:space="preserve">ункт </w:t>
      </w:r>
      <w:r>
        <w:rPr>
          <w:rFonts w:ascii="Times New Roman" w:eastAsia="Calibri" w:hAnsi="Times New Roman"/>
          <w:i/>
          <w:color w:val="00B0F0"/>
        </w:rPr>
        <w:t>5.14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Pr="00B74E4A">
        <w:rPr>
          <w:rFonts w:ascii="Times New Roman" w:hAnsi="Times New Roman"/>
          <w:i/>
          <w:color w:val="00B0F0"/>
          <w:lang w:eastAsia="en-US"/>
        </w:rPr>
        <w:t xml:space="preserve"> </w:t>
      </w:r>
      <w:r w:rsidR="00532342">
        <w:rPr>
          <w:rFonts w:ascii="Times New Roman" w:hAnsi="Times New Roman"/>
          <w:i/>
          <w:color w:val="00B0F0"/>
          <w:lang w:eastAsia="en-US"/>
        </w:rPr>
        <w:t>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9C1E4C" w:rsidRPr="00DE4EF6" w:rsidRDefault="009C1E4C" w:rsidP="00DE4EF6">
      <w:pPr>
        <w:rPr>
          <w:rFonts w:eastAsia="Calibri"/>
          <w:lang w:eastAsia="en-US"/>
        </w:rPr>
      </w:pPr>
      <w:r w:rsidRPr="00DE4EF6">
        <w:rPr>
          <w:rFonts w:eastAsia="Calibri"/>
          <w:lang w:eastAsia="en-US"/>
        </w:rPr>
        <w:t>5.15.</w:t>
      </w:r>
      <w:r w:rsidR="00DE4EF6" w:rsidRPr="00DE4EF6">
        <w:rPr>
          <w:rFonts w:eastAsia="Calibri"/>
          <w:lang w:eastAsia="en-US"/>
        </w:rPr>
        <w:t xml:space="preserve"> </w:t>
      </w:r>
      <w:r w:rsidRPr="00DE4EF6">
        <w:rPr>
          <w:rFonts w:eastAsia="Calibri"/>
          <w:lang w:eastAsia="en-US"/>
        </w:rPr>
        <w:t xml:space="preserve">В случае если предложение об отмене или изменении </w:t>
      </w:r>
      <w:r w:rsidR="002900C3" w:rsidRPr="00DE4EF6">
        <w:rPr>
          <w:bCs/>
        </w:rPr>
        <w:t>муниципального</w:t>
      </w:r>
      <w:r w:rsidR="002900C3" w:rsidRPr="00DE4EF6">
        <w:rPr>
          <w:rFonts w:eastAsia="Calibri"/>
          <w:lang w:eastAsia="en-US"/>
        </w:rPr>
        <w:t xml:space="preserve"> </w:t>
      </w:r>
      <w:r w:rsidRPr="00DE4EF6">
        <w:rPr>
          <w:rFonts w:eastAsia="Calibri"/>
          <w:lang w:eastAsia="en-US"/>
        </w:rPr>
        <w:t xml:space="preserve">нормативного </w:t>
      </w:r>
      <w:r w:rsidRPr="00DE4EF6">
        <w:t xml:space="preserve">правового </w:t>
      </w:r>
      <w:r w:rsidRPr="00DE4EF6">
        <w:rPr>
          <w:rFonts w:eastAsia="Calibri"/>
          <w:lang w:eastAsia="en-US"/>
        </w:rPr>
        <w:t xml:space="preserve">акта или его отдельных положений, представленное уполномоченным органом в заключении об оценке фактического воздействия, орган, осуществляющий оценку фактического воздействия </w:t>
      </w:r>
      <w:r w:rsidR="002900C3" w:rsidRPr="00DE4EF6">
        <w:rPr>
          <w:bCs/>
        </w:rPr>
        <w:t>муниципальных</w:t>
      </w:r>
      <w:r w:rsidR="002900C3" w:rsidRPr="00DE4EF6">
        <w:rPr>
          <w:rFonts w:eastAsia="Calibri"/>
          <w:lang w:eastAsia="en-US"/>
        </w:rPr>
        <w:t xml:space="preserve"> </w:t>
      </w:r>
      <w:r w:rsidRPr="00DE4EF6">
        <w:rPr>
          <w:rFonts w:eastAsia="Calibri"/>
          <w:lang w:eastAsia="en-US"/>
        </w:rPr>
        <w:t>нормативных правовых актов,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9C1E4C" w:rsidRPr="00DE4EF6" w:rsidRDefault="009C1E4C" w:rsidP="00DE4EF6">
      <w:pPr>
        <w:rPr>
          <w:rFonts w:eastAsia="Calibri"/>
          <w:lang w:eastAsia="en-US"/>
        </w:rPr>
      </w:pPr>
      <w:r w:rsidRPr="00DE4EF6">
        <w:rPr>
          <w:rFonts w:eastAsia="Calibri"/>
          <w:lang w:eastAsia="en-US"/>
        </w:rPr>
        <w:t>5.16.</w:t>
      </w:r>
      <w:r w:rsidR="00DE4EF6" w:rsidRPr="00DE4EF6">
        <w:rPr>
          <w:rFonts w:eastAsia="Calibri"/>
          <w:lang w:eastAsia="en-US"/>
        </w:rPr>
        <w:t xml:space="preserve"> </w:t>
      </w:r>
      <w:r w:rsidRPr="00DE4EF6">
        <w:rPr>
          <w:rFonts w:eastAsia="Calibri"/>
          <w:lang w:eastAsia="en-US"/>
        </w:rPr>
        <w:t xml:space="preserve">Сведения о принятом решении, указанном пункте 5.14 Методических рекомендаций, орган, осуществляющий </w:t>
      </w:r>
      <w:r w:rsidR="002900C3" w:rsidRPr="00DE4EF6">
        <w:rPr>
          <w:rFonts w:eastAsia="Calibri"/>
          <w:lang w:eastAsia="en-US"/>
        </w:rPr>
        <w:t xml:space="preserve">оценку фактического воздействия </w:t>
      </w:r>
      <w:r w:rsidR="002900C3" w:rsidRPr="00DE4EF6">
        <w:rPr>
          <w:bCs/>
        </w:rPr>
        <w:t>муниципальных</w:t>
      </w:r>
      <w:r w:rsidR="002900C3" w:rsidRPr="00DE4EF6">
        <w:rPr>
          <w:rFonts w:eastAsia="Calibri"/>
          <w:lang w:eastAsia="en-US"/>
        </w:rPr>
        <w:t xml:space="preserve"> </w:t>
      </w:r>
      <w:r w:rsidRPr="00DE4EF6">
        <w:rPr>
          <w:rFonts w:eastAsia="Calibri"/>
          <w:lang w:eastAsia="en-US"/>
        </w:rPr>
        <w:t>норматив</w:t>
      </w:r>
      <w:r w:rsidR="002900C3" w:rsidRPr="00DE4EF6">
        <w:rPr>
          <w:rFonts w:eastAsia="Calibri"/>
          <w:lang w:eastAsia="en-US"/>
        </w:rPr>
        <w:t xml:space="preserve">ных правовых актов, направляет </w:t>
      </w:r>
      <w:r w:rsidRPr="00DE4EF6">
        <w:rPr>
          <w:rFonts w:eastAsia="Calibri"/>
          <w:lang w:eastAsia="en-US"/>
        </w:rPr>
        <w:t>в уполномоченный орган в течение 5 рабочих дней со дня его принятия.</w:t>
      </w:r>
    </w:p>
    <w:p w:rsidR="009C1E4C" w:rsidRPr="00DE4EF6" w:rsidRDefault="009C1E4C" w:rsidP="009C1E4C">
      <w:pPr>
        <w:autoSpaceDE w:val="0"/>
        <w:autoSpaceDN w:val="0"/>
        <w:adjustRightInd w:val="0"/>
        <w:ind w:firstLine="709"/>
        <w:rPr>
          <w:rFonts w:eastAsia="Calibri" w:cs="Arial"/>
          <w:szCs w:val="28"/>
          <w:lang w:eastAsia="en-US"/>
        </w:rPr>
      </w:pPr>
    </w:p>
    <w:p w:rsidR="009C1E4C" w:rsidRPr="00DE4EF6" w:rsidRDefault="009C1E4C" w:rsidP="009C1E4C">
      <w:pPr>
        <w:autoSpaceDE w:val="0"/>
        <w:autoSpaceDN w:val="0"/>
        <w:adjustRightInd w:val="0"/>
        <w:jc w:val="center"/>
        <w:outlineLvl w:val="0"/>
        <w:rPr>
          <w:rFonts w:eastAsia="Calibri" w:cs="Arial"/>
          <w:b/>
          <w:sz w:val="30"/>
          <w:szCs w:val="30"/>
          <w:lang w:eastAsia="en-US"/>
        </w:rPr>
      </w:pPr>
      <w:bookmarkStart w:id="1" w:name="Par17"/>
      <w:bookmarkEnd w:id="1"/>
      <w:r w:rsidRPr="00DE4EF6">
        <w:rPr>
          <w:rFonts w:eastAsia="Calibri" w:cs="Arial"/>
          <w:b/>
          <w:sz w:val="30"/>
          <w:szCs w:val="30"/>
          <w:lang w:eastAsia="en-US"/>
        </w:rPr>
        <w:t xml:space="preserve">6. Рекомендации по заполнению </w:t>
      </w:r>
    </w:p>
    <w:p w:rsidR="009C1E4C" w:rsidRPr="00DE4EF6" w:rsidRDefault="009C1E4C" w:rsidP="009C1E4C">
      <w:pPr>
        <w:autoSpaceDE w:val="0"/>
        <w:autoSpaceDN w:val="0"/>
        <w:adjustRightInd w:val="0"/>
        <w:jc w:val="center"/>
        <w:outlineLvl w:val="0"/>
        <w:rPr>
          <w:rFonts w:eastAsia="Calibri" w:cs="Arial"/>
          <w:b/>
          <w:sz w:val="30"/>
          <w:szCs w:val="30"/>
          <w:lang w:eastAsia="en-US"/>
        </w:rPr>
      </w:pPr>
      <w:r w:rsidRPr="00DE4EF6">
        <w:rPr>
          <w:rFonts w:eastAsia="Calibri" w:cs="Arial"/>
          <w:b/>
          <w:sz w:val="30"/>
          <w:szCs w:val="30"/>
          <w:lang w:eastAsia="en-US"/>
        </w:rPr>
        <w:t>формы сводного отчета о результатах проведения ОРВ</w:t>
      </w:r>
    </w:p>
    <w:p w:rsidR="009C1E4C" w:rsidRPr="00DE4EF6" w:rsidRDefault="009C1E4C" w:rsidP="009C1E4C">
      <w:pPr>
        <w:autoSpaceDE w:val="0"/>
        <w:autoSpaceDN w:val="0"/>
        <w:adjustRightInd w:val="0"/>
        <w:jc w:val="center"/>
        <w:rPr>
          <w:rFonts w:eastAsia="Calibri" w:cs="Arial"/>
          <w:szCs w:val="28"/>
          <w:lang w:eastAsia="en-US"/>
        </w:rPr>
      </w:pPr>
    </w:p>
    <w:p w:rsidR="009C1E4C" w:rsidRPr="00DE4EF6" w:rsidRDefault="009C1E4C" w:rsidP="00DE4EF6">
      <w:pPr>
        <w:rPr>
          <w:rFonts w:eastAsia="Calibri"/>
          <w:lang w:eastAsia="en-US"/>
        </w:rPr>
      </w:pPr>
      <w:r w:rsidRPr="00DE4EF6">
        <w:rPr>
          <w:rFonts w:eastAsia="Calibri"/>
          <w:lang w:eastAsia="en-US"/>
        </w:rPr>
        <w:t>6.1.</w:t>
      </w:r>
      <w:r w:rsidR="00DE4EF6" w:rsidRPr="00DE4EF6">
        <w:rPr>
          <w:rFonts w:eastAsia="Calibri"/>
          <w:lang w:eastAsia="en-US"/>
        </w:rPr>
        <w:t xml:space="preserve"> </w:t>
      </w:r>
      <w:r w:rsidRPr="00DE4EF6">
        <w:rPr>
          <w:rFonts w:eastAsia="Calibri"/>
          <w:lang w:eastAsia="en-US"/>
        </w:rPr>
        <w:t>Сводный отчет о результатах проведения ОРВ (далее</w:t>
      </w:r>
      <w:r w:rsidR="00DE4EF6" w:rsidRPr="00DE4EF6">
        <w:rPr>
          <w:rFonts w:eastAsia="Calibri"/>
          <w:lang w:eastAsia="en-US"/>
        </w:rPr>
        <w:t>-</w:t>
      </w:r>
      <w:r w:rsidRPr="00DE4EF6">
        <w:rPr>
          <w:rFonts w:eastAsia="Calibri"/>
          <w:lang w:eastAsia="en-US"/>
        </w:rPr>
        <w:t xml:space="preserve">сводный отчет) формируется разработчиком и подписывается руководителем или заместителем руководителя </w:t>
      </w:r>
      <w:r w:rsidR="002900C3" w:rsidRPr="00DE4EF6">
        <w:rPr>
          <w:rFonts w:eastAsia="Calibri"/>
          <w:lang w:eastAsia="en-US"/>
        </w:rPr>
        <w:t>структурного подразделения администрации Березовского района</w:t>
      </w:r>
      <w:r w:rsidRPr="00DE4EF6">
        <w:rPr>
          <w:rFonts w:eastAsia="Calibri"/>
          <w:lang w:eastAsia="en-US"/>
        </w:rPr>
        <w:t>,</w:t>
      </w:r>
      <w:r w:rsidR="00956A08" w:rsidRPr="00DE4EF6">
        <w:rPr>
          <w:rFonts w:eastAsia="Calibri"/>
          <w:lang w:eastAsia="en-US"/>
        </w:rPr>
        <w:t xml:space="preserve"> Думы Березовского района</w:t>
      </w:r>
      <w:r w:rsidRPr="00DE4EF6">
        <w:rPr>
          <w:rFonts w:eastAsia="Calibri"/>
          <w:lang w:eastAsia="en-US"/>
        </w:rPr>
        <w:t xml:space="preserve"> ответственного за подготовку проекта </w:t>
      </w:r>
      <w:r w:rsidR="002900C3" w:rsidRPr="00DE4EF6">
        <w:rPr>
          <w:bCs/>
        </w:rPr>
        <w:t>муниципального</w:t>
      </w:r>
      <w:r w:rsidR="002900C3" w:rsidRPr="00DE4EF6">
        <w:rPr>
          <w:rFonts w:eastAsia="Calibri"/>
          <w:lang w:eastAsia="en-US"/>
        </w:rPr>
        <w:t xml:space="preserve"> </w:t>
      </w:r>
      <w:r w:rsidRPr="00DE4EF6">
        <w:rPr>
          <w:rFonts w:eastAsia="Calibri"/>
          <w:lang w:eastAsia="en-US"/>
        </w:rPr>
        <w:t xml:space="preserve">нормативного правового акта. </w:t>
      </w:r>
    </w:p>
    <w:p w:rsidR="009C1E4C" w:rsidRPr="00DE4EF6" w:rsidRDefault="009C1E4C" w:rsidP="00DE4EF6">
      <w:pPr>
        <w:rPr>
          <w:rFonts w:eastAsia="Calibri"/>
          <w:lang w:eastAsia="en-US"/>
        </w:rPr>
      </w:pPr>
      <w:r w:rsidRPr="00DE4EF6">
        <w:rPr>
          <w:rFonts w:eastAsia="Calibri"/>
          <w:lang w:eastAsia="en-US"/>
        </w:rPr>
        <w:t>6.2.</w:t>
      </w:r>
      <w:r w:rsidR="00DE4EF6" w:rsidRPr="00DE4EF6">
        <w:rPr>
          <w:rFonts w:eastAsia="Calibri"/>
          <w:lang w:eastAsia="en-US"/>
        </w:rPr>
        <w:t xml:space="preserve"> </w:t>
      </w:r>
      <w:r w:rsidRPr="00DE4EF6">
        <w:rPr>
          <w:rFonts w:eastAsia="Calibri"/>
          <w:lang w:eastAsia="en-US"/>
        </w:rPr>
        <w:t>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9C1E4C" w:rsidRPr="00DE4EF6" w:rsidRDefault="009C1E4C" w:rsidP="00DE4EF6">
      <w:pPr>
        <w:rPr>
          <w:rFonts w:eastAsia="Calibri"/>
          <w:lang w:eastAsia="en-US"/>
        </w:rPr>
      </w:pPr>
      <w:r w:rsidRPr="00DE4EF6">
        <w:rPr>
          <w:rFonts w:eastAsia="Calibri"/>
          <w:lang w:eastAsia="en-US"/>
        </w:rPr>
        <w:t>6.3.</w:t>
      </w:r>
      <w:r w:rsidR="00DE4EF6" w:rsidRPr="00DE4EF6">
        <w:rPr>
          <w:rFonts w:eastAsia="Calibri"/>
          <w:lang w:eastAsia="en-US"/>
        </w:rPr>
        <w:t xml:space="preserve"> </w:t>
      </w:r>
      <w:r w:rsidRPr="00DE4EF6">
        <w:rPr>
          <w:rFonts w:eastAsia="Calibri"/>
          <w:lang w:eastAsia="en-US"/>
        </w:rPr>
        <w:t>Информация об источниках данных и методах расчетов должна обеспечивать возможность их верификации. Если расчеты произведены</w:t>
      </w:r>
      <w:r w:rsidR="00DE4EF6" w:rsidRPr="00DE4EF6">
        <w:rPr>
          <w:rFonts w:eastAsia="Calibri"/>
          <w:lang w:eastAsia="en-US"/>
        </w:rPr>
        <w:t xml:space="preserve"> </w:t>
      </w:r>
      <w:r w:rsidRPr="00DE4EF6">
        <w:rPr>
          <w:rFonts w:eastAsia="Calibri"/>
          <w:lang w:eastAsia="en-US"/>
        </w:rPr>
        <w:t>на основании данных, не опубликованных в открытых источниках, такие данные должны быть приведены в приложении к сводному отчету</w:t>
      </w:r>
      <w:r w:rsidR="00DE4EF6" w:rsidRPr="00DE4EF6">
        <w:rPr>
          <w:rFonts w:eastAsia="Calibri"/>
          <w:lang w:eastAsia="en-US"/>
        </w:rPr>
        <w:t xml:space="preserve"> </w:t>
      </w:r>
      <w:r w:rsidRPr="00DE4EF6">
        <w:rPr>
          <w:rFonts w:eastAsia="Calibri"/>
          <w:lang w:eastAsia="en-US"/>
        </w:rPr>
        <w:t>в полном объеме.</w:t>
      </w:r>
    </w:p>
    <w:p w:rsidR="009C1E4C" w:rsidRPr="00DE4EF6" w:rsidRDefault="009C1E4C" w:rsidP="00DE4EF6">
      <w:pPr>
        <w:rPr>
          <w:rFonts w:eastAsia="Calibri"/>
          <w:lang w:eastAsia="en-US"/>
        </w:rPr>
      </w:pPr>
      <w:r w:rsidRPr="00DE4EF6">
        <w:rPr>
          <w:rFonts w:eastAsia="Calibri"/>
          <w:lang w:eastAsia="en-US"/>
        </w:rPr>
        <w:t>6.4.</w:t>
      </w:r>
      <w:r w:rsidR="00DE4EF6" w:rsidRPr="00DE4EF6">
        <w:rPr>
          <w:rFonts w:eastAsia="Calibri"/>
          <w:lang w:eastAsia="en-US"/>
        </w:rPr>
        <w:t xml:space="preserve"> </w:t>
      </w:r>
      <w:r w:rsidRPr="00DE4EF6">
        <w:rPr>
          <w:rFonts w:eastAsia="Calibri"/>
          <w:lang w:eastAsia="en-US"/>
        </w:rPr>
        <w:t>В разделе 1 сводного отчета должны быть приведены сведения</w:t>
      </w:r>
      <w:r w:rsidR="00DE4EF6" w:rsidRPr="00DE4EF6">
        <w:rPr>
          <w:rFonts w:eastAsia="Calibri"/>
          <w:lang w:eastAsia="en-US"/>
        </w:rPr>
        <w:t xml:space="preserve"> </w:t>
      </w:r>
      <w:r w:rsidRPr="00DE4EF6">
        <w:rPr>
          <w:rFonts w:eastAsia="Calibri"/>
          <w:lang w:eastAsia="en-US"/>
        </w:rPr>
        <w:t xml:space="preserve">о разработчике проекта </w:t>
      </w:r>
      <w:r w:rsidR="002900C3" w:rsidRPr="00DE4EF6">
        <w:rPr>
          <w:bCs/>
        </w:rPr>
        <w:t>муниципального</w:t>
      </w:r>
      <w:r w:rsidR="002900C3" w:rsidRPr="00DE4EF6">
        <w:rPr>
          <w:rFonts w:eastAsia="Calibri"/>
          <w:lang w:eastAsia="en-US"/>
        </w:rPr>
        <w:t xml:space="preserve"> </w:t>
      </w:r>
      <w:r w:rsidRPr="00DE4EF6">
        <w:rPr>
          <w:rFonts w:eastAsia="Calibri"/>
          <w:lang w:eastAsia="en-US"/>
        </w:rPr>
        <w:t xml:space="preserve">нормативного правового акта, вид и наименование проекта </w:t>
      </w:r>
      <w:r w:rsidR="002900C3" w:rsidRPr="00DE4EF6">
        <w:rPr>
          <w:bCs/>
        </w:rPr>
        <w:t>муниципального</w:t>
      </w:r>
      <w:r w:rsidR="002900C3" w:rsidRPr="00DE4EF6">
        <w:rPr>
          <w:rFonts w:eastAsia="Calibri"/>
          <w:lang w:eastAsia="en-US"/>
        </w:rPr>
        <w:t xml:space="preserve"> </w:t>
      </w:r>
      <w:r w:rsidRPr="00DE4EF6">
        <w:rPr>
          <w:rFonts w:eastAsia="Calibri"/>
          <w:lang w:eastAsia="en-US"/>
        </w:rPr>
        <w:t xml:space="preserve">нормативного правового акта, краткое описание содержания предлагаемого правового регулирования, основание для разработки проекта </w:t>
      </w:r>
      <w:r w:rsidR="002900C3" w:rsidRPr="00DE4EF6">
        <w:rPr>
          <w:bCs/>
        </w:rPr>
        <w:t>муниципального</w:t>
      </w:r>
      <w:r w:rsidR="002900C3" w:rsidRPr="00DE4EF6">
        <w:rPr>
          <w:rFonts w:eastAsia="Calibri"/>
          <w:lang w:eastAsia="en-US"/>
        </w:rPr>
        <w:t xml:space="preserve"> </w:t>
      </w:r>
      <w:r w:rsidRPr="00DE4EF6">
        <w:rPr>
          <w:rFonts w:eastAsia="Calibri"/>
          <w:lang w:eastAsia="en-US"/>
        </w:rPr>
        <w:t>нормативного правового акта, а также контактная информация разработчика.</w:t>
      </w:r>
    </w:p>
    <w:p w:rsidR="009C1E4C" w:rsidRPr="00DE4EF6" w:rsidRDefault="009C1E4C" w:rsidP="00DE4EF6">
      <w:pPr>
        <w:rPr>
          <w:rFonts w:eastAsia="Calibri"/>
          <w:lang w:eastAsia="en-US"/>
        </w:rPr>
      </w:pPr>
      <w:r w:rsidRPr="00DE4EF6">
        <w:rPr>
          <w:rFonts w:eastAsia="Calibri"/>
          <w:lang w:eastAsia="en-US"/>
        </w:rPr>
        <w:t xml:space="preserve">Если основанием для разработки проекта </w:t>
      </w:r>
      <w:r w:rsidR="002900C3" w:rsidRPr="00DE4EF6">
        <w:rPr>
          <w:bCs/>
        </w:rPr>
        <w:t>муниципального</w:t>
      </w:r>
      <w:r w:rsidR="002900C3" w:rsidRPr="00DE4EF6">
        <w:rPr>
          <w:rFonts w:eastAsia="Calibri"/>
          <w:lang w:eastAsia="en-US"/>
        </w:rPr>
        <w:t xml:space="preserve"> </w:t>
      </w:r>
      <w:r w:rsidRPr="00DE4EF6">
        <w:rPr>
          <w:rFonts w:eastAsia="Calibri"/>
          <w:lang w:eastAsia="en-US"/>
        </w:rPr>
        <w:t>нормативного правового акта являются положения нормативного правового акта большей юридической силы, то такие положения указываются разрабо</w:t>
      </w:r>
      <w:r w:rsidR="002900C3" w:rsidRPr="00DE4EF6">
        <w:rPr>
          <w:rFonts w:eastAsia="Calibri"/>
          <w:lang w:eastAsia="en-US"/>
        </w:rPr>
        <w:t xml:space="preserve">тчиком </w:t>
      </w:r>
      <w:r w:rsidRPr="00DE4EF6">
        <w:rPr>
          <w:rFonts w:eastAsia="Calibri"/>
          <w:lang w:eastAsia="en-US"/>
        </w:rPr>
        <w:t>в сводном отчете со ссылкой на статьи и пункты соответствующего нормативного правового акта.</w:t>
      </w:r>
    </w:p>
    <w:p w:rsidR="009C1E4C" w:rsidRPr="00DE4EF6" w:rsidRDefault="009C1E4C" w:rsidP="00DE4EF6">
      <w:pPr>
        <w:rPr>
          <w:rFonts w:eastAsia="Calibri"/>
          <w:lang w:eastAsia="en-US"/>
        </w:rPr>
      </w:pPr>
      <w:r w:rsidRPr="00DE4EF6">
        <w:rPr>
          <w:rFonts w:eastAsia="Calibri"/>
          <w:lang w:eastAsia="en-US"/>
        </w:rPr>
        <w:t xml:space="preserve">В случае если разработка проекта </w:t>
      </w:r>
      <w:r w:rsidR="002900C3" w:rsidRPr="00DE4EF6">
        <w:rPr>
          <w:bCs/>
        </w:rPr>
        <w:t>муниципального</w:t>
      </w:r>
      <w:r w:rsidR="002900C3" w:rsidRPr="00DE4EF6">
        <w:rPr>
          <w:rFonts w:eastAsia="Calibri"/>
          <w:lang w:eastAsia="en-US"/>
        </w:rPr>
        <w:t xml:space="preserve"> </w:t>
      </w:r>
      <w:r w:rsidRPr="00DE4EF6">
        <w:rPr>
          <w:rFonts w:eastAsia="Calibri"/>
          <w:lang w:eastAsia="en-US"/>
        </w:rPr>
        <w:t>нормативного правового акта производится по инициативе самого разработчика, это также указывается</w:t>
      </w:r>
      <w:r w:rsidR="00DE4EF6" w:rsidRPr="00DE4EF6">
        <w:rPr>
          <w:rFonts w:eastAsia="Calibri"/>
          <w:lang w:eastAsia="en-US"/>
        </w:rPr>
        <w:t xml:space="preserve"> </w:t>
      </w:r>
      <w:r w:rsidRPr="00DE4EF6">
        <w:rPr>
          <w:rFonts w:eastAsia="Calibri"/>
          <w:lang w:eastAsia="en-US"/>
        </w:rPr>
        <w:t>в сводном отчете.</w:t>
      </w:r>
    </w:p>
    <w:p w:rsidR="000C0916" w:rsidRPr="000C0916" w:rsidRDefault="000C0916" w:rsidP="000C0916">
      <w:pPr>
        <w:rPr>
          <w:rFonts w:eastAsia="Calibri"/>
          <w:lang w:eastAsia="en-US"/>
        </w:rPr>
      </w:pPr>
      <w:r w:rsidRPr="000C0916">
        <w:rPr>
          <w:rFonts w:eastAsia="Calibri"/>
          <w:lang w:eastAsia="en-US"/>
        </w:rPr>
        <w:t xml:space="preserve">6.5. В разделе 2 сводного отчета указывается информация о степени регулирующего воздействия проекта муниципального нормативного правового акта </w:t>
      </w:r>
      <w:r w:rsidRPr="000C0916">
        <w:rPr>
          <w:rFonts w:eastAsia="Calibri"/>
          <w:lang w:eastAsia="en-US"/>
        </w:rPr>
        <w:lastRenderedPageBreak/>
        <w:t>согласно пунктам 2.6-2.7 Методических рекомендаций. При этом разработчик представляет пояснения, по каким основаниям, проект муниципального нормативного правового акта отнесен к той или иной степени регулирующего воздействия.</w:t>
      </w:r>
    </w:p>
    <w:p w:rsidR="000C0916" w:rsidRPr="000C0916" w:rsidRDefault="000C0916" w:rsidP="000C0916">
      <w:pPr>
        <w:rPr>
          <w:rFonts w:eastAsia="Calibri"/>
          <w:lang w:eastAsia="en-US"/>
        </w:rPr>
      </w:pPr>
      <w:r w:rsidRPr="000C0916">
        <w:rPr>
          <w:rFonts w:eastAsia="Calibri"/>
          <w:lang w:eastAsia="en-US"/>
        </w:rPr>
        <w:t xml:space="preserve">6.5.1. </w:t>
      </w:r>
      <w:proofErr w:type="gramStart"/>
      <w:r w:rsidRPr="000C0916">
        <w:rPr>
          <w:rFonts w:eastAsia="Calibri"/>
          <w:lang w:eastAsia="en-US"/>
        </w:rPr>
        <w:t>Для проектов муниципальных нормативных правовых актов с высокой степенью регулирующего воздействия приводятся формулировки конкретных положений или ссылки на положения проекта муниципального нормативного правового акта, которые устанавливают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устанавливают ответственность за нарушение муниципальных нормативных правовых актов, затрагивающих вопросы осуществления предпринимательской</w:t>
      </w:r>
      <w:proofErr w:type="gramEnd"/>
      <w:r w:rsidRPr="000C0916">
        <w:rPr>
          <w:rFonts w:eastAsia="Calibri"/>
          <w:lang w:eastAsia="en-US"/>
        </w:rPr>
        <w:t xml:space="preserve"> и иной экономической деятельности или способствуют их установлению и (или) положения, приводящие к возникновению ранее не предусмотренных действующим законодательством расходов (включая дополнительные временные затраты на исполнение вновь вводимых требований) указанных лиц в данной сфере.</w:t>
      </w:r>
    </w:p>
    <w:p w:rsidR="000C0916" w:rsidRPr="000C0916" w:rsidRDefault="000C0916" w:rsidP="000C0916">
      <w:pPr>
        <w:rPr>
          <w:rFonts w:eastAsia="Calibri"/>
          <w:lang w:eastAsia="en-US"/>
        </w:rPr>
      </w:pPr>
      <w:r w:rsidRPr="000C0916">
        <w:rPr>
          <w:rFonts w:eastAsia="Calibri"/>
          <w:lang w:eastAsia="en-US"/>
        </w:rPr>
        <w:t xml:space="preserve">6.5.2. </w:t>
      </w:r>
      <w:proofErr w:type="gramStart"/>
      <w:r w:rsidRPr="000C0916">
        <w:rPr>
          <w:rFonts w:eastAsia="Calibri"/>
          <w:lang w:eastAsia="en-US"/>
        </w:rPr>
        <w:t>Для проектов муниципальных нормативных правовых актов, имеющих среднюю степень регулирующего воздействия, приводится краткое описание предусмотренных действующим законодательством, изменяемых проектом муниципального нормативного правового акта обязательных требований для субъектов предпринимательской и иной экономической деятельности, обязанностей и запретов для субъектов предпринимательской и  инвестиционной деятельности, а также изменяемая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и</w:t>
      </w:r>
      <w:proofErr w:type="gramEnd"/>
      <w:r w:rsidRPr="000C0916">
        <w:rPr>
          <w:rFonts w:eastAsia="Calibri"/>
          <w:lang w:eastAsia="en-US"/>
        </w:rPr>
        <w:t xml:space="preserve"> (или) положений проекта муниципального нормативного правового акта, способствующих их увеличению, со ссылкой на соответствующие положения действующих нормативных правовых актов.</w:t>
      </w:r>
    </w:p>
    <w:p w:rsidR="000C0916" w:rsidRPr="000C0916" w:rsidRDefault="000C0916" w:rsidP="000C0916">
      <w:pPr>
        <w:rPr>
          <w:rFonts w:eastAsia="Calibri"/>
          <w:lang w:eastAsia="en-US"/>
        </w:rPr>
      </w:pPr>
      <w:r w:rsidRPr="000C0916">
        <w:rPr>
          <w:rFonts w:eastAsia="Calibri"/>
          <w:lang w:eastAsia="en-US"/>
        </w:rPr>
        <w:t xml:space="preserve">6.5.3. Для проектов нормативных правовых актов, имеющих </w:t>
      </w:r>
      <w:proofErr w:type="gramStart"/>
      <w:r w:rsidRPr="000C0916">
        <w:rPr>
          <w:rFonts w:eastAsia="Calibri"/>
          <w:lang w:eastAsia="en-US"/>
        </w:rPr>
        <w:t>низкую</w:t>
      </w:r>
      <w:proofErr w:type="gramEnd"/>
    </w:p>
    <w:p w:rsidR="000C0916" w:rsidRPr="000C0916" w:rsidRDefault="000C0916" w:rsidP="000C0916">
      <w:pPr>
        <w:rPr>
          <w:rFonts w:eastAsia="Calibri"/>
          <w:lang w:eastAsia="en-US"/>
        </w:rPr>
      </w:pPr>
      <w:r w:rsidRPr="000C0916">
        <w:rPr>
          <w:rFonts w:eastAsia="Calibri"/>
          <w:lang w:eastAsia="en-US"/>
        </w:rPr>
        <w:t>степень регулирующего воздействия, приводится краткое описание</w:t>
      </w:r>
    </w:p>
    <w:p w:rsidR="009C1E4C" w:rsidRDefault="000C0916" w:rsidP="000C0916">
      <w:pPr>
        <w:rPr>
          <w:rFonts w:eastAsia="Calibri"/>
          <w:lang w:eastAsia="en-US"/>
        </w:rPr>
      </w:pPr>
      <w:r w:rsidRPr="000C0916">
        <w:rPr>
          <w:rFonts w:eastAsia="Calibri"/>
          <w:lang w:eastAsia="en-US"/>
        </w:rPr>
        <w:t>положений, отменяющих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0C0916" w:rsidRDefault="000C0916" w:rsidP="000C0916">
      <w:pPr>
        <w:rPr>
          <w:bCs/>
        </w:rPr>
      </w:pPr>
      <w:r>
        <w:rPr>
          <w:rFonts w:ascii="Times New Roman" w:eastAsia="Calibri" w:hAnsi="Times New Roman"/>
          <w:i/>
          <w:color w:val="00B0F0"/>
        </w:rPr>
        <w:t>( п</w:t>
      </w:r>
      <w:r w:rsidRPr="00296A40">
        <w:rPr>
          <w:rFonts w:ascii="Times New Roman" w:eastAsia="Calibri" w:hAnsi="Times New Roman"/>
          <w:i/>
          <w:color w:val="00B0F0"/>
        </w:rPr>
        <w:t xml:space="preserve">ункт </w:t>
      </w:r>
      <w:r>
        <w:rPr>
          <w:rFonts w:ascii="Times New Roman" w:eastAsia="Calibri" w:hAnsi="Times New Roman"/>
          <w:i/>
          <w:color w:val="00B0F0"/>
        </w:rPr>
        <w:t>6.5 изложен в редакции</w:t>
      </w:r>
      <w:r>
        <w:rPr>
          <w:rFonts w:ascii="Times New Roman" w:hAnsi="Times New Roman"/>
          <w:i/>
          <w:color w:val="00B0F0"/>
          <w:lang w:eastAsia="en-US"/>
        </w:rPr>
        <w:t xml:space="preserve">  </w:t>
      </w:r>
      <w:r w:rsidRPr="00B74E4A">
        <w:rPr>
          <w:rFonts w:ascii="Times New Roman" w:hAnsi="Times New Roman"/>
          <w:i/>
          <w:color w:val="00B0F0"/>
          <w:lang w:eastAsia="en-US"/>
        </w:rPr>
        <w:t>постановлени</w:t>
      </w:r>
      <w:r>
        <w:rPr>
          <w:rFonts w:ascii="Times New Roman" w:hAnsi="Times New Roman"/>
          <w:i/>
          <w:color w:val="00B0F0"/>
          <w:lang w:eastAsia="en-US"/>
        </w:rPr>
        <w:t>я</w:t>
      </w:r>
      <w:r w:rsidR="00532342">
        <w:rPr>
          <w:rFonts w:ascii="Times New Roman" w:hAnsi="Times New Roman"/>
          <w:i/>
          <w:color w:val="00B0F0"/>
          <w:lang w:eastAsia="en-US"/>
        </w:rPr>
        <w:t xml:space="preserve"> а</w:t>
      </w:r>
      <w:r w:rsidRPr="00B74E4A">
        <w:rPr>
          <w:rFonts w:ascii="Times New Roman" w:hAnsi="Times New Roman"/>
          <w:i/>
          <w:color w:val="00B0F0"/>
          <w:lang w:eastAsia="en-US"/>
        </w:rPr>
        <w:t xml:space="preserve">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9C1E4C" w:rsidRPr="00DE4EF6" w:rsidRDefault="009C1E4C" w:rsidP="00DE4EF6">
      <w:pPr>
        <w:rPr>
          <w:rFonts w:eastAsia="Calibri"/>
          <w:lang w:eastAsia="en-US"/>
        </w:rPr>
      </w:pPr>
      <w:r w:rsidRPr="00DE4EF6">
        <w:rPr>
          <w:rFonts w:eastAsia="Calibri"/>
          <w:lang w:eastAsia="en-US"/>
        </w:rPr>
        <w:t>6.6.</w:t>
      </w:r>
      <w:r w:rsidR="00DE4EF6" w:rsidRPr="00DE4EF6">
        <w:rPr>
          <w:rFonts w:eastAsia="Calibri"/>
          <w:lang w:eastAsia="en-US"/>
        </w:rPr>
        <w:t xml:space="preserve"> </w:t>
      </w:r>
      <w:r w:rsidRPr="00DE4EF6">
        <w:rPr>
          <w:rFonts w:eastAsia="Calibri"/>
          <w:lang w:eastAsia="en-US"/>
        </w:rPr>
        <w:t>В разделе 3 сводного отчета формулирование разработчиком проблемы</w:t>
      </w:r>
      <w:r w:rsidR="00370EE1" w:rsidRPr="00DE4EF6">
        <w:rPr>
          <w:rFonts w:eastAsia="Calibri"/>
          <w:lang w:eastAsia="en-US"/>
        </w:rPr>
        <w:t xml:space="preserve"> должно быть конкретным и понятным для лиц, не имеющих специальных познаний в соответствующей области регулирования</w:t>
      </w:r>
      <w:r w:rsidRPr="00DE4EF6">
        <w:rPr>
          <w:rFonts w:eastAsia="Calibri"/>
          <w:lang w:eastAsia="en-US"/>
        </w:rPr>
        <w:t>.</w:t>
      </w:r>
      <w:r w:rsidR="00370EE1" w:rsidRPr="00DE4EF6">
        <w:rPr>
          <w:rFonts w:eastAsia="Calibri"/>
          <w:lang w:eastAsia="en-US"/>
        </w:rPr>
        <w:t xml:space="preserve"> </w:t>
      </w:r>
      <w:proofErr w:type="gramStart"/>
      <w:r w:rsidR="00370EE1" w:rsidRPr="00DE4EF6">
        <w:rPr>
          <w:rFonts w:eastAsia="Calibri"/>
          <w:lang w:eastAsia="en-US"/>
        </w:rPr>
        <w:t>По возможности проблема должна быть описана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roofErr w:type="gramEnd"/>
    </w:p>
    <w:p w:rsidR="009C1E4C" w:rsidRPr="00DE4EF6" w:rsidRDefault="009C1E4C" w:rsidP="00DE4EF6">
      <w:pPr>
        <w:rPr>
          <w:rFonts w:eastAsia="Calibri"/>
          <w:lang w:eastAsia="en-US"/>
        </w:rPr>
      </w:pPr>
      <w:r w:rsidRPr="00DE4EF6">
        <w:rPr>
          <w:rFonts w:eastAsia="Calibri"/>
          <w:lang w:eastAsia="en-US"/>
        </w:rPr>
        <w:t xml:space="preserve">В этой связи наличие поручений по разработке тех или иных </w:t>
      </w:r>
      <w:r w:rsidR="00370EE1" w:rsidRPr="00DE4EF6">
        <w:rPr>
          <w:bCs/>
        </w:rPr>
        <w:t>муниципальных</w:t>
      </w:r>
      <w:r w:rsidR="00370EE1" w:rsidRPr="00DE4EF6">
        <w:rPr>
          <w:rFonts w:eastAsia="Calibri"/>
          <w:lang w:eastAsia="en-US"/>
        </w:rPr>
        <w:t xml:space="preserve"> </w:t>
      </w:r>
      <w:r w:rsidRPr="00DE4EF6">
        <w:rPr>
          <w:rFonts w:eastAsia="Calibri"/>
          <w:lang w:eastAsia="en-US"/>
        </w:rPr>
        <w:t>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9C1E4C" w:rsidRPr="00DE4EF6" w:rsidRDefault="009C1E4C" w:rsidP="00DE4EF6">
      <w:pPr>
        <w:rPr>
          <w:rFonts w:eastAsia="Calibri"/>
          <w:lang w:eastAsia="en-US"/>
        </w:rPr>
      </w:pPr>
      <w:r w:rsidRPr="00DE4EF6">
        <w:rPr>
          <w:rFonts w:eastAsia="Calibri"/>
          <w:lang w:eastAsia="en-US"/>
        </w:rPr>
        <w:t xml:space="preserve">По тем же причинам не может рассматриваться в качестве проблемы отсутствие </w:t>
      </w:r>
      <w:r w:rsidR="00370EE1" w:rsidRPr="00DE4EF6">
        <w:rPr>
          <w:bCs/>
        </w:rPr>
        <w:t>муниципального</w:t>
      </w:r>
      <w:r w:rsidR="00370EE1" w:rsidRPr="00DE4EF6">
        <w:rPr>
          <w:rFonts w:eastAsia="Calibri"/>
          <w:lang w:eastAsia="en-US"/>
        </w:rPr>
        <w:t xml:space="preserve"> </w:t>
      </w:r>
      <w:r w:rsidRPr="00DE4EF6">
        <w:rPr>
          <w:rFonts w:eastAsia="Calibri"/>
          <w:lang w:eastAsia="en-US"/>
        </w:rPr>
        <w:t>нормативного правового регулирования в определенной сфере.</w:t>
      </w:r>
    </w:p>
    <w:p w:rsidR="009C1E4C" w:rsidRPr="00DE4EF6" w:rsidRDefault="009C1E4C" w:rsidP="00DE4EF6">
      <w:pPr>
        <w:rPr>
          <w:rFonts w:eastAsia="Calibri"/>
          <w:lang w:eastAsia="en-US"/>
        </w:rPr>
      </w:pPr>
      <w:r w:rsidRPr="00DE4EF6">
        <w:rPr>
          <w:rFonts w:eastAsia="Calibri"/>
          <w:lang w:eastAsia="en-US"/>
        </w:rPr>
        <w:t>По возможности проблема должна оцениваться количественно</w:t>
      </w:r>
      <w:r w:rsidR="00DE4EF6" w:rsidRPr="00DE4EF6">
        <w:rPr>
          <w:rFonts w:eastAsia="Calibri"/>
          <w:lang w:eastAsia="en-US"/>
        </w:rPr>
        <w:t xml:space="preserve"> </w:t>
      </w:r>
      <w:r w:rsidRPr="00DE4EF6">
        <w:rPr>
          <w:rFonts w:eastAsia="Calibri"/>
          <w:lang w:eastAsia="en-US"/>
        </w:rPr>
        <w:t xml:space="preserve">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w:t>
      </w:r>
      <w:r w:rsidRPr="00DE4EF6">
        <w:rPr>
          <w:rFonts w:eastAsia="Calibri"/>
          <w:lang w:eastAsia="en-US"/>
        </w:rPr>
        <w:lastRenderedPageBreak/>
        <w:t>требуется максимально полное описание проблемы, в том числе с использованием данных из нескольких независимых источников.</w:t>
      </w:r>
    </w:p>
    <w:p w:rsidR="009C1E4C" w:rsidRPr="00DE4EF6" w:rsidRDefault="009C1E4C" w:rsidP="00DE4EF6">
      <w:pPr>
        <w:rPr>
          <w:rFonts w:eastAsia="Calibri"/>
          <w:lang w:eastAsia="en-US"/>
        </w:rPr>
      </w:pPr>
      <w:r w:rsidRPr="00DE4EF6">
        <w:rPr>
          <w:rFonts w:eastAsia="Calibri"/>
          <w:lang w:eastAsia="en-US"/>
        </w:rPr>
        <w:t>6.7.</w:t>
      </w:r>
      <w:r w:rsidR="00DE4EF6" w:rsidRPr="00DE4EF6">
        <w:rPr>
          <w:rFonts w:eastAsia="Calibri"/>
          <w:lang w:eastAsia="en-US"/>
        </w:rPr>
        <w:t xml:space="preserve"> </w:t>
      </w:r>
      <w:r w:rsidRPr="00DE4EF6">
        <w:rPr>
          <w:rFonts w:eastAsia="Calibri"/>
          <w:lang w:eastAsia="en-US"/>
        </w:rPr>
        <w:t>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9C1E4C" w:rsidRPr="00DE4EF6" w:rsidRDefault="009C1E4C" w:rsidP="00DE4EF6">
      <w:pPr>
        <w:rPr>
          <w:rFonts w:eastAsia="Calibri"/>
          <w:lang w:eastAsia="en-US"/>
        </w:rPr>
      </w:pPr>
      <w:r w:rsidRPr="00DE4EF6">
        <w:rPr>
          <w:rFonts w:eastAsia="Calibri"/>
          <w:lang w:eastAsia="en-US"/>
        </w:rPr>
        <w:t xml:space="preserve">обращения участников общественных отношений в органы </w:t>
      </w:r>
      <w:r w:rsidR="00370EE1" w:rsidRPr="00DE4EF6">
        <w:rPr>
          <w:rFonts w:eastAsia="Calibri"/>
          <w:lang w:eastAsia="en-US"/>
        </w:rPr>
        <w:t>местного самоуправления</w:t>
      </w:r>
      <w:r w:rsidRPr="00DE4EF6">
        <w:rPr>
          <w:rFonts w:eastAsia="Calibri"/>
          <w:lang w:eastAsia="en-US"/>
        </w:rPr>
        <w:t>, свидетельствующие о возможном возникновении проблемы;</w:t>
      </w:r>
    </w:p>
    <w:p w:rsidR="009C1E4C" w:rsidRPr="00DE4EF6" w:rsidRDefault="009C1E4C" w:rsidP="00DE4EF6">
      <w:pPr>
        <w:rPr>
          <w:rFonts w:eastAsia="Calibri"/>
          <w:lang w:eastAsia="en-US"/>
        </w:rPr>
      </w:pPr>
      <w:proofErr w:type="gramStart"/>
      <w:r w:rsidRPr="00DE4EF6">
        <w:rPr>
          <w:rFonts w:eastAsia="Calibri"/>
          <w:lang w:eastAsia="en-US"/>
        </w:rPr>
        <w:t xml:space="preserve">данные органов </w:t>
      </w:r>
      <w:r w:rsidR="00370EE1" w:rsidRPr="00DE4EF6">
        <w:rPr>
          <w:rFonts w:eastAsia="Calibri"/>
          <w:lang w:eastAsia="en-US"/>
        </w:rPr>
        <w:t>муниципального</w:t>
      </w:r>
      <w:r w:rsidRPr="00DE4EF6">
        <w:rPr>
          <w:rFonts w:eastAsia="Calibri"/>
          <w:lang w:eastAsia="en-US"/>
        </w:rPr>
        <w:t xml:space="preserve">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бюджету </w:t>
      </w:r>
      <w:r w:rsidR="00370EE1" w:rsidRPr="00DE4EF6">
        <w:rPr>
          <w:rFonts w:eastAsia="Calibri"/>
          <w:lang w:eastAsia="en-US"/>
        </w:rPr>
        <w:t>Березовского района</w:t>
      </w:r>
      <w:r w:rsidRPr="00DE4EF6">
        <w:rPr>
          <w:rFonts w:eastAsia="Calibri"/>
          <w:lang w:eastAsia="en-US"/>
        </w:rPr>
        <w:t>);</w:t>
      </w:r>
      <w:proofErr w:type="gramEnd"/>
    </w:p>
    <w:p w:rsidR="009C1E4C" w:rsidRPr="00DE4EF6" w:rsidRDefault="009C1E4C" w:rsidP="00DE4EF6">
      <w:pPr>
        <w:rPr>
          <w:rFonts w:eastAsia="Calibri"/>
          <w:lang w:eastAsia="en-US"/>
        </w:rPr>
      </w:pPr>
      <w:r w:rsidRPr="00DE4EF6">
        <w:rPr>
          <w:rFonts w:eastAsia="Calibri"/>
          <w:lang w:eastAsia="en-US"/>
        </w:rPr>
        <w:t xml:space="preserve">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w:t>
      </w:r>
      <w:r w:rsidR="00DE4EF6" w:rsidRPr="00DE4EF6">
        <w:rPr>
          <w:rFonts w:eastAsia="Calibri"/>
          <w:lang w:eastAsia="en-US"/>
        </w:rPr>
        <w:t>«</w:t>
      </w:r>
      <w:r w:rsidRPr="00DE4EF6">
        <w:rPr>
          <w:rFonts w:eastAsia="Calibri"/>
          <w:lang w:eastAsia="en-US"/>
        </w:rPr>
        <w:t>Интернет</w:t>
      </w:r>
      <w:r w:rsidR="00DE4EF6" w:rsidRPr="00DE4EF6">
        <w:rPr>
          <w:rFonts w:eastAsia="Calibri"/>
          <w:lang w:eastAsia="en-US"/>
        </w:rPr>
        <w:t>»</w:t>
      </w:r>
      <w:r w:rsidRPr="00DE4EF6">
        <w:rPr>
          <w:rFonts w:eastAsia="Calibri"/>
          <w:lang w:eastAsia="en-US"/>
        </w:rPr>
        <w:t>;</w:t>
      </w:r>
    </w:p>
    <w:p w:rsidR="009C1E4C" w:rsidRPr="00DE4EF6" w:rsidRDefault="009C1E4C" w:rsidP="00DE4EF6">
      <w:pPr>
        <w:rPr>
          <w:rFonts w:eastAsia="Calibri"/>
          <w:lang w:eastAsia="en-US"/>
        </w:rPr>
      </w:pPr>
      <w:r w:rsidRPr="00DE4EF6">
        <w:rPr>
          <w:rFonts w:eastAsia="Calibri"/>
          <w:lang w:eastAsia="en-US"/>
        </w:rPr>
        <w:t xml:space="preserve">результаты оценки фактического воздействия действующих </w:t>
      </w:r>
      <w:r w:rsidR="00370EE1" w:rsidRPr="00DE4EF6">
        <w:rPr>
          <w:bCs/>
        </w:rPr>
        <w:t>муниципальных</w:t>
      </w:r>
      <w:r w:rsidR="00370EE1" w:rsidRPr="00DE4EF6">
        <w:rPr>
          <w:rFonts w:eastAsia="Calibri"/>
          <w:lang w:eastAsia="en-US"/>
        </w:rPr>
        <w:t xml:space="preserve"> </w:t>
      </w:r>
      <w:r w:rsidRPr="00DE4EF6">
        <w:rPr>
          <w:rFonts w:eastAsia="Calibri"/>
          <w:lang w:eastAsia="en-US"/>
        </w:rPr>
        <w:t xml:space="preserve">нормативных правовых актов, в ходе которой может быть выявлено несоответствие заявленных целей действующих </w:t>
      </w:r>
      <w:r w:rsidR="00370EE1" w:rsidRPr="00DE4EF6">
        <w:rPr>
          <w:bCs/>
        </w:rPr>
        <w:t>муниципальных</w:t>
      </w:r>
      <w:r w:rsidR="00370EE1" w:rsidRPr="00DE4EF6">
        <w:rPr>
          <w:rFonts w:eastAsia="Calibri"/>
          <w:lang w:eastAsia="en-US"/>
        </w:rPr>
        <w:t xml:space="preserve"> </w:t>
      </w:r>
      <w:r w:rsidRPr="00DE4EF6">
        <w:rPr>
          <w:rFonts w:eastAsia="Calibri"/>
          <w:lang w:eastAsia="en-US"/>
        </w:rPr>
        <w:t>нормативных правовых актов фактическим результатам, достигнутым в ходе их применения.</w:t>
      </w:r>
    </w:p>
    <w:p w:rsidR="009C1E4C" w:rsidRPr="00DE4EF6" w:rsidRDefault="009C1E4C" w:rsidP="00DE4EF6">
      <w:pPr>
        <w:rPr>
          <w:rFonts w:eastAsia="Calibri"/>
          <w:lang w:eastAsia="en-US"/>
        </w:rPr>
      </w:pPr>
      <w:r w:rsidRPr="00DE4EF6">
        <w:rPr>
          <w:rFonts w:eastAsia="Calibri"/>
          <w:lang w:eastAsia="en-US"/>
        </w:rPr>
        <w:t>6.8.</w:t>
      </w:r>
      <w:r w:rsidR="00DE4EF6" w:rsidRPr="00DE4EF6">
        <w:rPr>
          <w:rFonts w:eastAsia="Calibri"/>
          <w:lang w:eastAsia="en-US"/>
        </w:rPr>
        <w:t xml:space="preserve"> </w:t>
      </w:r>
      <w:r w:rsidRPr="00DE4EF6">
        <w:rPr>
          <w:rFonts w:eastAsia="Calibri"/>
          <w:lang w:eastAsia="en-US"/>
        </w:rPr>
        <w:t>В целях доказательства актуальности проблемы и количественного измерения ее масштабов в разделе 3 сводного отчета необходимо привести описание негативного воздействия и последствий существования данной проблемы (пункт 3.2 раздела 3 сводного отчета), которые могут проявляться в следующем:</w:t>
      </w:r>
    </w:p>
    <w:p w:rsidR="009C1E4C" w:rsidRPr="00DE4EF6" w:rsidRDefault="009C1E4C" w:rsidP="00DE4EF6">
      <w:pPr>
        <w:rPr>
          <w:rFonts w:eastAsia="Calibri"/>
          <w:lang w:eastAsia="en-US"/>
        </w:rPr>
      </w:pPr>
      <w:r w:rsidRPr="00DE4EF6">
        <w:rPr>
          <w:rFonts w:eastAsia="Calibri"/>
          <w:lang w:eastAsia="en-US"/>
        </w:rPr>
        <w:t>наличие риска причинения вреда жизни или здоровью граждан, имуществу физических и юридических лиц, причинения экономического ущерба, в том числе бюджет</w:t>
      </w:r>
      <w:r w:rsidR="00025668" w:rsidRPr="00DE4EF6">
        <w:rPr>
          <w:rFonts w:eastAsia="Calibri"/>
          <w:lang w:eastAsia="en-US"/>
        </w:rPr>
        <w:t>у</w:t>
      </w:r>
      <w:r w:rsidRPr="00DE4EF6">
        <w:rPr>
          <w:rFonts w:eastAsia="Calibri"/>
          <w:lang w:eastAsia="en-US"/>
        </w:rPr>
        <w:t xml:space="preserve"> </w:t>
      </w:r>
      <w:r w:rsidR="00025668" w:rsidRPr="00DE4EF6">
        <w:rPr>
          <w:rFonts w:eastAsia="Calibri"/>
          <w:lang w:eastAsia="en-US"/>
        </w:rPr>
        <w:t>Березовского района</w:t>
      </w:r>
      <w:r w:rsidRPr="00DE4EF6">
        <w:rPr>
          <w:rFonts w:eastAsia="Calibri"/>
          <w:lang w:eastAsia="en-US"/>
        </w:rPr>
        <w:t xml:space="preserve">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9C1E4C" w:rsidRPr="00DE4EF6" w:rsidRDefault="009C1E4C" w:rsidP="00DE4EF6">
      <w:pPr>
        <w:rPr>
          <w:rFonts w:eastAsia="Calibri"/>
          <w:lang w:eastAsia="en-US"/>
        </w:rPr>
      </w:pPr>
      <w:r w:rsidRPr="00DE4EF6">
        <w:rPr>
          <w:rFonts w:eastAsia="Calibri"/>
          <w:lang w:eastAsia="en-US"/>
        </w:rPr>
        <w:t>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w:t>
      </w:r>
      <w:r w:rsidR="00DE4EF6" w:rsidRPr="00DE4EF6">
        <w:rPr>
          <w:rFonts w:eastAsia="Calibri"/>
          <w:lang w:eastAsia="en-US"/>
        </w:rPr>
        <w:t xml:space="preserve"> </w:t>
      </w:r>
      <w:r w:rsidRPr="00DE4EF6">
        <w:rPr>
          <w:rFonts w:eastAsia="Calibri"/>
          <w:lang w:eastAsia="en-US"/>
        </w:rPr>
        <w:t>в других странах, а также анализа обращений граждан и организаций);</w:t>
      </w:r>
    </w:p>
    <w:p w:rsidR="009C1E4C" w:rsidRPr="00DE4EF6" w:rsidRDefault="009C1E4C" w:rsidP="00DE4EF6">
      <w:pPr>
        <w:rPr>
          <w:rFonts w:eastAsia="Calibri"/>
          <w:lang w:eastAsia="en-US"/>
        </w:rPr>
      </w:pPr>
      <w:proofErr w:type="gramStart"/>
      <w:r w:rsidRPr="00DE4EF6">
        <w:rPr>
          <w:rFonts w:eastAsia="Calibri"/>
          <w:lang w:eastAsia="en-US"/>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9C1E4C" w:rsidRPr="00DE4EF6" w:rsidRDefault="009C1E4C" w:rsidP="00DE4EF6">
      <w:pPr>
        <w:rPr>
          <w:rFonts w:eastAsia="Calibri"/>
          <w:lang w:eastAsia="en-US"/>
        </w:rPr>
      </w:pPr>
      <w:r w:rsidRPr="00DE4EF6">
        <w:rPr>
          <w:rFonts w:eastAsia="Calibri"/>
          <w:lang w:eastAsia="en-US"/>
        </w:rPr>
        <w:t>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9C1E4C" w:rsidRPr="00DE4EF6" w:rsidRDefault="009C1E4C" w:rsidP="00DE4EF6">
      <w:pPr>
        <w:rPr>
          <w:rFonts w:eastAsia="Calibri"/>
          <w:lang w:eastAsia="en-US"/>
        </w:rPr>
      </w:pPr>
      <w:r w:rsidRPr="00DE4EF6">
        <w:rPr>
          <w:rFonts w:eastAsia="Calibri"/>
          <w:lang w:eastAsia="en-US"/>
        </w:rPr>
        <w:t>6.9.</w:t>
      </w:r>
      <w:r w:rsidR="00DE4EF6" w:rsidRPr="00DE4EF6">
        <w:rPr>
          <w:rFonts w:eastAsia="Calibri"/>
          <w:lang w:eastAsia="en-US"/>
        </w:rPr>
        <w:t xml:space="preserve"> </w:t>
      </w:r>
      <w:r w:rsidRPr="00DE4EF6">
        <w:rPr>
          <w:rFonts w:eastAsia="Calibri"/>
          <w:lang w:eastAsia="en-US"/>
        </w:rPr>
        <w:t xml:space="preserve">В </w:t>
      </w:r>
      <w:hyperlink r:id="rId9" w:history="1">
        <w:r w:rsidRPr="00DE4EF6">
          <w:rPr>
            <w:rFonts w:eastAsia="Calibri"/>
            <w:lang w:eastAsia="en-US"/>
          </w:rPr>
          <w:t>пункте 3.3 раздела 3</w:t>
        </w:r>
      </w:hyperlink>
      <w:r w:rsidRPr="00DE4EF6">
        <w:rPr>
          <w:rFonts w:eastAsia="Calibri"/>
          <w:lang w:eastAsia="en-US"/>
        </w:rPr>
        <w:t xml:space="preserve"> сводного отчета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w:t>
      </w:r>
      <w:r w:rsidR="00DE4EF6" w:rsidRPr="00DE4EF6">
        <w:rPr>
          <w:rFonts w:eastAsia="Calibri"/>
          <w:lang w:eastAsia="en-US"/>
        </w:rPr>
        <w:t xml:space="preserve"> </w:t>
      </w:r>
      <w:r w:rsidRPr="00DE4EF6">
        <w:rPr>
          <w:rFonts w:eastAsia="Calibri"/>
          <w:lang w:eastAsia="en-US"/>
        </w:rPr>
        <w:t xml:space="preserve">не решалась или усилия по ее решению были безрезультатными. Если проблема существует в течение длительного </w:t>
      </w:r>
      <w:proofErr w:type="gramStart"/>
      <w:r w:rsidRPr="00DE4EF6">
        <w:rPr>
          <w:rFonts w:eastAsia="Calibri"/>
          <w:lang w:eastAsia="en-US"/>
        </w:rPr>
        <w:t>времени</w:t>
      </w:r>
      <w:proofErr w:type="gramEnd"/>
      <w:r w:rsidRPr="00DE4EF6">
        <w:rPr>
          <w:rFonts w:eastAsia="Calibri"/>
          <w:lang w:eastAsia="en-US"/>
        </w:rPr>
        <w:t xml:space="preserve"> и предпринимались меры, направленные на ее решение, то необходимо указать, какие именно меры и когда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9C1E4C" w:rsidRPr="00DE4EF6" w:rsidRDefault="009C1E4C" w:rsidP="00DE4EF6">
      <w:pPr>
        <w:rPr>
          <w:rFonts w:eastAsia="Calibri"/>
          <w:lang w:eastAsia="en-US"/>
        </w:rPr>
      </w:pPr>
      <w:r w:rsidRPr="00DE4EF6">
        <w:rPr>
          <w:rFonts w:eastAsia="Calibri"/>
          <w:lang w:eastAsia="en-US"/>
        </w:rPr>
        <w:t>6.10.</w:t>
      </w:r>
      <w:r w:rsidR="00DE4EF6" w:rsidRPr="00DE4EF6">
        <w:rPr>
          <w:rFonts w:eastAsia="Calibri"/>
          <w:lang w:eastAsia="en-US"/>
        </w:rPr>
        <w:t xml:space="preserve"> </w:t>
      </w:r>
      <w:r w:rsidRPr="00DE4EF6">
        <w:rPr>
          <w:rFonts w:eastAsia="Calibri"/>
          <w:lang w:eastAsia="en-US"/>
        </w:rPr>
        <w:t xml:space="preserve">В ходе </w:t>
      </w:r>
      <w:proofErr w:type="gramStart"/>
      <w:r w:rsidRPr="00DE4EF6">
        <w:rPr>
          <w:rFonts w:eastAsia="Calibri"/>
          <w:lang w:eastAsia="en-US"/>
        </w:rPr>
        <w:t>анализа причин невозможности устранения проблемы</w:t>
      </w:r>
      <w:proofErr w:type="gramEnd"/>
      <w:r w:rsidRPr="00DE4EF6">
        <w:rPr>
          <w:rFonts w:eastAsia="Calibri"/>
          <w:lang w:eastAsia="en-US"/>
        </w:rPr>
        <w:t xml:space="preserve"> самими участниками соответ</w:t>
      </w:r>
      <w:r w:rsidR="00981D95" w:rsidRPr="00DE4EF6">
        <w:rPr>
          <w:rFonts w:eastAsia="Calibri"/>
          <w:lang w:eastAsia="en-US"/>
        </w:rPr>
        <w:t xml:space="preserve">ствующих общественных отношений </w:t>
      </w:r>
      <w:r w:rsidRPr="00DE4EF6">
        <w:rPr>
          <w:rFonts w:eastAsia="Calibri"/>
          <w:lang w:eastAsia="en-US"/>
        </w:rPr>
        <w:t xml:space="preserve">(без вмешательства </w:t>
      </w:r>
      <w:r w:rsidRPr="00DE4EF6">
        <w:rPr>
          <w:rFonts w:eastAsia="Calibri"/>
          <w:lang w:eastAsia="en-US"/>
        </w:rPr>
        <w:lastRenderedPageBreak/>
        <w:t xml:space="preserve">государства) разработчику в </w:t>
      </w:r>
      <w:hyperlink r:id="rId10" w:history="1">
        <w:r w:rsidRPr="00DE4EF6">
          <w:rPr>
            <w:rFonts w:eastAsia="Calibri"/>
            <w:lang w:eastAsia="en-US"/>
          </w:rPr>
          <w:t>пункте 3.4 раздела 3</w:t>
        </w:r>
      </w:hyperlink>
      <w:r w:rsidRPr="00DE4EF6">
        <w:rPr>
          <w:rFonts w:eastAsia="Calibri"/>
          <w:lang w:eastAsia="en-US"/>
        </w:rPr>
        <w:t xml:space="preserve"> сводного отчета необходимо обосновать, почему без введения нового правового регулирования проблема не может быть решена.</w:t>
      </w:r>
    </w:p>
    <w:p w:rsidR="009C1E4C" w:rsidRPr="00DE4EF6" w:rsidRDefault="009C1E4C" w:rsidP="00DE4EF6">
      <w:pPr>
        <w:rPr>
          <w:rFonts w:eastAsia="Calibri"/>
          <w:lang w:eastAsia="en-US"/>
        </w:rPr>
      </w:pPr>
      <w:r w:rsidRPr="00DE4EF6">
        <w:rPr>
          <w:rFonts w:eastAsia="Calibri"/>
          <w:lang w:eastAsia="en-US"/>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9C1E4C" w:rsidRPr="00DE4EF6" w:rsidRDefault="009C1E4C" w:rsidP="00DE4EF6">
      <w:pPr>
        <w:rPr>
          <w:rFonts w:eastAsia="Calibri"/>
          <w:lang w:eastAsia="en-US"/>
        </w:rPr>
      </w:pPr>
      <w:r w:rsidRPr="00DE4EF6">
        <w:rPr>
          <w:rFonts w:eastAsia="Calibri"/>
          <w:lang w:eastAsia="en-US"/>
        </w:rPr>
        <w:t>6.11.</w:t>
      </w:r>
      <w:r w:rsidR="00DE4EF6" w:rsidRPr="00DE4EF6">
        <w:rPr>
          <w:rFonts w:eastAsia="Calibri"/>
          <w:lang w:eastAsia="en-US"/>
        </w:rPr>
        <w:t xml:space="preserve"> </w:t>
      </w:r>
      <w:r w:rsidRPr="00DE4EF6">
        <w:rPr>
          <w:rFonts w:eastAsia="Calibri"/>
          <w:lang w:eastAsia="en-US"/>
        </w:rPr>
        <w:t xml:space="preserve">В </w:t>
      </w:r>
      <w:hyperlink r:id="rId11" w:history="1">
        <w:r w:rsidRPr="00DE4EF6">
          <w:rPr>
            <w:rFonts w:eastAsia="Calibri"/>
            <w:lang w:eastAsia="en-US"/>
          </w:rPr>
          <w:t>пункте 3.6 раздела 3</w:t>
        </w:r>
      </w:hyperlink>
      <w:r w:rsidRPr="00DE4EF6">
        <w:rPr>
          <w:rFonts w:eastAsia="Calibri"/>
          <w:lang w:eastAsia="en-US"/>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9C1E4C" w:rsidRPr="00DE4EF6" w:rsidRDefault="009C1E4C" w:rsidP="00DE4EF6">
      <w:pPr>
        <w:rPr>
          <w:rFonts w:eastAsia="Calibri"/>
          <w:lang w:eastAsia="en-US"/>
        </w:rPr>
      </w:pPr>
      <w:r w:rsidRPr="00DE4EF6">
        <w:rPr>
          <w:rFonts w:eastAsia="Calibri"/>
          <w:lang w:eastAsia="en-US"/>
        </w:rPr>
        <w:t>6.12.</w:t>
      </w:r>
      <w:r w:rsidR="00DE4EF6" w:rsidRPr="00DE4EF6">
        <w:rPr>
          <w:rFonts w:eastAsia="Calibri"/>
          <w:lang w:eastAsia="en-US"/>
        </w:rPr>
        <w:t xml:space="preserve"> </w:t>
      </w:r>
      <w:r w:rsidRPr="00DE4EF6">
        <w:rPr>
          <w:rFonts w:eastAsia="Calibri"/>
          <w:lang w:eastAsia="en-US"/>
        </w:rPr>
        <w:t xml:space="preserve">В разделе 4 сводного отчета разработчиком приводится описание и анализ примеров регулирования в соответствующих сферах деятельности в </w:t>
      </w:r>
      <w:r w:rsidR="002824E7" w:rsidRPr="00DE4EF6">
        <w:rPr>
          <w:rFonts w:eastAsia="Calibri"/>
          <w:lang w:eastAsia="en-US"/>
        </w:rPr>
        <w:t>муниципальных образованиях</w:t>
      </w:r>
      <w:r w:rsidRPr="00DE4EF6">
        <w:rPr>
          <w:rFonts w:eastAsia="Calibri"/>
          <w:lang w:eastAsia="en-US"/>
        </w:rPr>
        <w:t>, других субъектах Российской Федерации,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w:t>
      </w:r>
      <w:r w:rsidR="00025668" w:rsidRPr="00DE4EF6">
        <w:rPr>
          <w:rFonts w:eastAsia="Calibri"/>
          <w:lang w:eastAsia="en-US"/>
        </w:rPr>
        <w:t xml:space="preserve">о регулирования, </w:t>
      </w:r>
      <w:r w:rsidRPr="00DE4EF6">
        <w:rPr>
          <w:rFonts w:eastAsia="Calibri"/>
          <w:lang w:eastAsia="en-US"/>
        </w:rPr>
        <w:t>а также показателей, по которым оценивалась эффективность введенных норм регулирования.</w:t>
      </w:r>
    </w:p>
    <w:p w:rsidR="00C31445" w:rsidRPr="00DE4EF6" w:rsidRDefault="009C1E4C" w:rsidP="00DE4EF6">
      <w:pPr>
        <w:rPr>
          <w:lang w:eastAsia="en-US"/>
        </w:rPr>
      </w:pPr>
      <w:r w:rsidRPr="00DE4EF6">
        <w:rPr>
          <w:rFonts w:eastAsia="Calibri"/>
          <w:lang w:eastAsia="en-US"/>
        </w:rPr>
        <w:t>6.13.</w:t>
      </w:r>
      <w:r w:rsidR="00DE4EF6" w:rsidRPr="00DE4EF6">
        <w:rPr>
          <w:rFonts w:eastAsia="Calibri"/>
          <w:lang w:eastAsia="en-US"/>
        </w:rPr>
        <w:t xml:space="preserve"> </w:t>
      </w:r>
      <w:r w:rsidR="00C31445" w:rsidRPr="00DE4EF6">
        <w:rPr>
          <w:lang w:eastAsia="en-US"/>
        </w:rPr>
        <w:t xml:space="preserve">В </w:t>
      </w:r>
      <w:hyperlink r:id="rId12" w:history="1">
        <w:r w:rsidR="00C31445" w:rsidRPr="00DE4EF6">
          <w:rPr>
            <w:lang w:eastAsia="en-US"/>
          </w:rPr>
          <w:t>разделе 5</w:t>
        </w:r>
      </w:hyperlink>
      <w:r w:rsidR="00C31445" w:rsidRPr="00DE4EF6">
        <w:rPr>
          <w:lang w:eastAsia="en-US"/>
        </w:rPr>
        <w:t xml:space="preserve"> сводного отчета регулирующим органом указываются цели предлагаемого правового регулирования, индикаторы и сроки достижения данных целей.</w:t>
      </w:r>
    </w:p>
    <w:p w:rsidR="003E3940" w:rsidRPr="00DE4EF6" w:rsidRDefault="003E3940" w:rsidP="00DE4EF6">
      <w:pPr>
        <w:rPr>
          <w:rFonts w:eastAsia="Calibri"/>
          <w:lang w:eastAsia="en-US"/>
        </w:rPr>
      </w:pPr>
      <w:r w:rsidRPr="00DE4EF6">
        <w:rPr>
          <w:rFonts w:eastAsia="Calibri"/>
          <w:lang w:eastAsia="en-US"/>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Указанное описание необходимо для обеспечения возможности последующего контроля эффективности предлагаемого разработчиком правового регулирования.</w:t>
      </w:r>
    </w:p>
    <w:p w:rsidR="003E3940" w:rsidRPr="00DE4EF6" w:rsidRDefault="003E3940" w:rsidP="00DE4EF6">
      <w:pPr>
        <w:rPr>
          <w:rFonts w:eastAsia="Calibri"/>
          <w:lang w:eastAsia="en-US"/>
        </w:rPr>
      </w:pPr>
      <w:r w:rsidRPr="00DE4EF6">
        <w:rPr>
          <w:rFonts w:eastAsia="Calibri"/>
          <w:lang w:eastAsia="en-US"/>
        </w:rPr>
        <w:t xml:space="preserve">Соответствие заявленной цели регулирования характеру проблемы, описанной в </w:t>
      </w:r>
      <w:hyperlink r:id="rId13" w:history="1">
        <w:r w:rsidRPr="00DE4EF6">
          <w:rPr>
            <w:rFonts w:eastAsia="Calibri"/>
            <w:lang w:eastAsia="en-US"/>
          </w:rPr>
          <w:t>разделе 3</w:t>
        </w:r>
      </w:hyperlink>
      <w:r w:rsidRPr="00DE4EF6">
        <w:rPr>
          <w:rFonts w:eastAsia="Calibri"/>
          <w:lang w:eastAsia="en-US"/>
        </w:rPr>
        <w:t xml:space="preserve"> сводного отчета, является одним из важных условий выбора наиболее эффективного решения для регулирования указанной проблемы.</w:t>
      </w:r>
    </w:p>
    <w:p w:rsidR="003E3940" w:rsidRPr="00DE4EF6" w:rsidRDefault="003E3940" w:rsidP="00DE4EF6">
      <w:pPr>
        <w:rPr>
          <w:rFonts w:eastAsia="Calibri"/>
          <w:lang w:eastAsia="en-US"/>
        </w:rPr>
      </w:pPr>
      <w:r w:rsidRPr="00DE4EF6">
        <w:rPr>
          <w:rFonts w:eastAsia="Calibri"/>
          <w:lang w:eastAsia="en-US"/>
        </w:rPr>
        <w:t>При формулировании цели регулирования разработчику необходимо руководствоваться следующими положениями:</w:t>
      </w:r>
    </w:p>
    <w:p w:rsidR="003E3940" w:rsidRPr="00DE4EF6" w:rsidRDefault="003E3940" w:rsidP="00DE4EF6">
      <w:pPr>
        <w:rPr>
          <w:rFonts w:eastAsia="Calibri"/>
          <w:lang w:eastAsia="en-US"/>
        </w:rPr>
      </w:pPr>
      <w:r w:rsidRPr="00DE4EF6">
        <w:rPr>
          <w:rFonts w:eastAsia="Calibri"/>
          <w:lang w:eastAsia="en-US"/>
        </w:rPr>
        <w:t xml:space="preserve">формулировка цели должна быть конкретной (исключающей размытые формулировки, например, </w:t>
      </w:r>
      <w:r w:rsidR="00DE4EF6" w:rsidRPr="00DE4EF6">
        <w:rPr>
          <w:rFonts w:eastAsia="Calibri"/>
          <w:lang w:eastAsia="en-US"/>
        </w:rPr>
        <w:t>«</w:t>
      </w:r>
      <w:r w:rsidRPr="00DE4EF6">
        <w:rPr>
          <w:rFonts w:eastAsia="Calibri"/>
          <w:lang w:eastAsia="en-US"/>
        </w:rPr>
        <w:t>улучшение ситуации</w:t>
      </w:r>
      <w:r w:rsidR="00DE4EF6" w:rsidRPr="00DE4EF6">
        <w:rPr>
          <w:rFonts w:eastAsia="Calibri"/>
          <w:lang w:eastAsia="en-US"/>
        </w:rPr>
        <w:t>»</w:t>
      </w:r>
      <w:r w:rsidRPr="00DE4EF6">
        <w:rPr>
          <w:rFonts w:eastAsia="Calibri"/>
          <w:lang w:eastAsia="en-US"/>
        </w:rPr>
        <w:t xml:space="preserve">, </w:t>
      </w:r>
      <w:r w:rsidR="00DE4EF6" w:rsidRPr="00DE4EF6">
        <w:rPr>
          <w:rFonts w:eastAsia="Calibri"/>
          <w:lang w:eastAsia="en-US"/>
        </w:rPr>
        <w:t>«</w:t>
      </w:r>
      <w:r w:rsidRPr="00DE4EF6">
        <w:rPr>
          <w:rFonts w:eastAsia="Calibri"/>
          <w:lang w:eastAsia="en-US"/>
        </w:rPr>
        <w:t>создание условий</w:t>
      </w:r>
      <w:r w:rsidR="00DE4EF6" w:rsidRPr="00DE4EF6">
        <w:rPr>
          <w:rFonts w:eastAsia="Calibri"/>
          <w:lang w:eastAsia="en-US"/>
        </w:rPr>
        <w:t>»</w:t>
      </w:r>
      <w:r w:rsidRPr="00DE4EF6">
        <w:rPr>
          <w:rFonts w:eastAsia="Calibri"/>
          <w:lang w:eastAsia="en-US"/>
        </w:rPr>
        <w:t xml:space="preserve">, </w:t>
      </w:r>
      <w:r w:rsidR="00DE4EF6" w:rsidRPr="00DE4EF6">
        <w:rPr>
          <w:rFonts w:eastAsia="Calibri"/>
          <w:lang w:eastAsia="en-US"/>
        </w:rPr>
        <w:t>«</w:t>
      </w:r>
      <w:r w:rsidRPr="00DE4EF6">
        <w:rPr>
          <w:rFonts w:eastAsia="Calibri"/>
          <w:lang w:eastAsia="en-US"/>
        </w:rPr>
        <w:t>содействие</w:t>
      </w:r>
      <w:r w:rsidR="00DE4EF6" w:rsidRPr="00DE4EF6">
        <w:rPr>
          <w:rFonts w:eastAsia="Calibri"/>
          <w:lang w:eastAsia="en-US"/>
        </w:rPr>
        <w:t>»</w:t>
      </w:r>
      <w:r w:rsidRPr="00DE4EF6">
        <w:rPr>
          <w:rFonts w:eastAsia="Calibri"/>
          <w:lang w:eastAsia="en-US"/>
        </w:rPr>
        <w:t>, иные формулировки, не позволяющие в дальнейшем оценить степень ее достижения);</w:t>
      </w:r>
    </w:p>
    <w:p w:rsidR="003E3940" w:rsidRPr="00DE4EF6" w:rsidRDefault="003E3940" w:rsidP="00DE4EF6">
      <w:pPr>
        <w:rPr>
          <w:rFonts w:eastAsia="Calibri"/>
          <w:lang w:eastAsia="en-US"/>
        </w:rPr>
      </w:pPr>
      <w:r w:rsidRPr="00DE4EF6">
        <w:rPr>
          <w:rFonts w:eastAsia="Calibri"/>
          <w:lang w:eastAsia="en-US"/>
        </w:rPr>
        <w:t>цель должна быть понятной для лиц, не обладающих профессиональными знаниями;</w:t>
      </w:r>
    </w:p>
    <w:p w:rsidR="003E3940" w:rsidRPr="00DE4EF6" w:rsidRDefault="003E3940" w:rsidP="00DE4EF6">
      <w:pPr>
        <w:rPr>
          <w:rFonts w:eastAsia="Calibri"/>
          <w:lang w:eastAsia="en-US"/>
        </w:rPr>
      </w:pPr>
      <w:r w:rsidRPr="00DE4EF6">
        <w:rPr>
          <w:rFonts w:eastAsia="Calibri"/>
          <w:lang w:eastAsia="en-US"/>
        </w:rPr>
        <w:t>формулировка цели должна исключать возможность неоднозначной трактовки планируемого результата;</w:t>
      </w:r>
    </w:p>
    <w:p w:rsidR="003E3940" w:rsidRPr="00DE4EF6" w:rsidRDefault="003E3940" w:rsidP="00DE4EF6">
      <w:pPr>
        <w:rPr>
          <w:rFonts w:eastAsia="Calibri"/>
          <w:lang w:eastAsia="en-US"/>
        </w:rPr>
      </w:pPr>
      <w:r w:rsidRPr="00DE4EF6">
        <w:rPr>
          <w:rFonts w:eastAsia="Calibri"/>
          <w:lang w:eastAsia="en-US"/>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3E3940" w:rsidRPr="00DE4EF6" w:rsidRDefault="003E3940" w:rsidP="00DE4EF6">
      <w:pPr>
        <w:rPr>
          <w:rFonts w:eastAsia="Calibri"/>
          <w:lang w:eastAsia="en-US"/>
        </w:rPr>
      </w:pPr>
      <w:r w:rsidRPr="00DE4EF6">
        <w:rPr>
          <w:rFonts w:eastAsia="Calibri"/>
          <w:lang w:eastAsia="en-US"/>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3E3940" w:rsidRPr="00DE4EF6" w:rsidRDefault="003E3940" w:rsidP="00DE4EF6">
      <w:pPr>
        <w:rPr>
          <w:rFonts w:eastAsia="Calibri"/>
          <w:lang w:eastAsia="en-US"/>
        </w:rPr>
      </w:pPr>
      <w:r w:rsidRPr="00DE4EF6">
        <w:rPr>
          <w:rFonts w:eastAsia="Calibri"/>
          <w:lang w:eastAsia="en-US"/>
        </w:rPr>
        <w:t>в формулировке цели характеристики конечного результата не должны подменяться описанием средств достижения;</w:t>
      </w:r>
    </w:p>
    <w:p w:rsidR="00C31445" w:rsidRPr="00DE4EF6" w:rsidRDefault="003E3940" w:rsidP="00DE4EF6">
      <w:pPr>
        <w:rPr>
          <w:rFonts w:eastAsia="Calibri"/>
          <w:lang w:eastAsia="en-US"/>
        </w:rPr>
      </w:pPr>
      <w:proofErr w:type="gramStart"/>
      <w:r w:rsidRPr="00DE4EF6">
        <w:rPr>
          <w:rFonts w:eastAsia="Calibri"/>
          <w:lang w:eastAsia="en-US"/>
        </w:rPr>
        <w:t xml:space="preserve">ожидаемые сроки достижения поставленной цели должны быть конкретно определены; в случае, если достижение заявленной цели занимает длительный </w:t>
      </w:r>
      <w:r w:rsidRPr="00DE4EF6">
        <w:rPr>
          <w:rFonts w:eastAsia="Calibri"/>
          <w:lang w:eastAsia="en-US"/>
        </w:rPr>
        <w:lastRenderedPageBreak/>
        <w:t>промежуток времени, он должен быть разделен на более короткие этапы, имеющие свои промежуточные результаты.</w:t>
      </w:r>
      <w:proofErr w:type="gramEnd"/>
    </w:p>
    <w:p w:rsidR="00A1451F" w:rsidRPr="00DE4EF6" w:rsidRDefault="00C31445" w:rsidP="00DE4EF6">
      <w:pPr>
        <w:rPr>
          <w:lang w:eastAsia="en-US"/>
        </w:rPr>
      </w:pPr>
      <w:r w:rsidRPr="00DE4EF6">
        <w:rPr>
          <w:lang w:eastAsia="en-US"/>
        </w:rPr>
        <w:t xml:space="preserve">6.14. В </w:t>
      </w:r>
      <w:hyperlink r:id="rId14" w:history="1">
        <w:r w:rsidRPr="00DE4EF6">
          <w:rPr>
            <w:lang w:eastAsia="en-US"/>
          </w:rPr>
          <w:t>разделе 6</w:t>
        </w:r>
      </w:hyperlink>
      <w:r w:rsidRPr="00DE4EF6">
        <w:rPr>
          <w:lang w:eastAsia="en-US"/>
        </w:rPr>
        <w:t xml:space="preserve"> сводного отчета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w:t>
      </w:r>
    </w:p>
    <w:p w:rsidR="00A1451F" w:rsidRPr="00DE4EF6" w:rsidRDefault="00A1451F" w:rsidP="00DE4EF6">
      <w:pPr>
        <w:rPr>
          <w:rFonts w:eastAsia="Calibri"/>
          <w:lang w:eastAsia="en-US"/>
        </w:rPr>
      </w:pPr>
      <w:proofErr w:type="gramStart"/>
      <w:r w:rsidRPr="00DE4EF6">
        <w:rPr>
          <w:rFonts w:eastAsia="Calibri"/>
          <w:lang w:eastAsia="en-US"/>
        </w:rPr>
        <w:t xml:space="preserve">Описание следует начинать с групп, которые в наибольшей степени будут </w:t>
      </w:r>
      <w:r w:rsidR="00EE0F7A" w:rsidRPr="00DE4EF6">
        <w:rPr>
          <w:rFonts w:eastAsia="Calibri"/>
          <w:lang w:eastAsia="en-US"/>
        </w:rPr>
        <w:t xml:space="preserve">затронуты новым регулированием </w:t>
      </w:r>
      <w:r w:rsidRPr="00DE4EF6">
        <w:rPr>
          <w:rFonts w:eastAsia="Calibri"/>
          <w:lang w:eastAsia="en-US"/>
        </w:rPr>
        <w:t>(у которых возникают новые обязанности, права, в отношении которых устанавливаются запреты или ограничения).</w:t>
      </w:r>
      <w:proofErr w:type="gramEnd"/>
    </w:p>
    <w:p w:rsidR="00A1451F" w:rsidRPr="00DE4EF6" w:rsidRDefault="00A1451F" w:rsidP="00DE4EF6">
      <w:pPr>
        <w:rPr>
          <w:rFonts w:eastAsia="Calibri"/>
          <w:lang w:eastAsia="en-US"/>
        </w:rPr>
      </w:pPr>
      <w:r w:rsidRPr="00DE4EF6">
        <w:rPr>
          <w:rFonts w:eastAsia="Calibri"/>
          <w:lang w:eastAsia="en-US"/>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A1451F" w:rsidRPr="00DE4EF6" w:rsidRDefault="00A1451F" w:rsidP="00DE4EF6">
      <w:pPr>
        <w:rPr>
          <w:rFonts w:eastAsia="Calibri"/>
          <w:lang w:eastAsia="en-US"/>
        </w:rPr>
      </w:pPr>
      <w:r w:rsidRPr="00DE4EF6">
        <w:rPr>
          <w:rFonts w:eastAsia="Calibri"/>
          <w:lang w:eastAsia="en-US"/>
        </w:rPr>
        <w:t xml:space="preserve">В ходе </w:t>
      </w:r>
      <w:proofErr w:type="gramStart"/>
      <w:r w:rsidRPr="00DE4EF6">
        <w:rPr>
          <w:rFonts w:eastAsia="Calibri"/>
          <w:lang w:eastAsia="en-US"/>
        </w:rPr>
        <w:t>проведения анализа групп потенциальных адресатов регулирования</w:t>
      </w:r>
      <w:proofErr w:type="gramEnd"/>
      <w:r w:rsidRPr="00DE4EF6">
        <w:rPr>
          <w:rFonts w:eastAsia="Calibri"/>
          <w:lang w:eastAsia="en-US"/>
        </w:rP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w:t>
      </w:r>
    </w:p>
    <w:p w:rsidR="00A1451F" w:rsidRPr="00DE4EF6" w:rsidRDefault="00A1451F" w:rsidP="00DE4EF6">
      <w:pPr>
        <w:rPr>
          <w:rFonts w:eastAsia="Calibri"/>
          <w:lang w:eastAsia="en-US"/>
        </w:rPr>
      </w:pPr>
      <w:r w:rsidRPr="00DE4EF6">
        <w:rPr>
          <w:rFonts w:eastAsia="Calibri"/>
          <w:lang w:eastAsia="en-US"/>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муниципального нормативного правового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Березовском районе.</w:t>
      </w:r>
    </w:p>
    <w:p w:rsidR="00C31445" w:rsidRPr="00DE4EF6" w:rsidRDefault="00C31445" w:rsidP="00DE4EF6">
      <w:pPr>
        <w:rPr>
          <w:lang w:eastAsia="en-US"/>
        </w:rPr>
      </w:pPr>
      <w:r w:rsidRPr="00DE4EF6">
        <w:rPr>
          <w:lang w:eastAsia="en-US"/>
        </w:rPr>
        <w:t xml:space="preserve">6.15. В </w:t>
      </w:r>
      <w:hyperlink r:id="rId15" w:history="1">
        <w:r w:rsidRPr="00DE4EF6">
          <w:rPr>
            <w:lang w:eastAsia="en-US"/>
          </w:rPr>
          <w:t>разделе 7</w:t>
        </w:r>
      </w:hyperlink>
      <w:r w:rsidRPr="00DE4EF6">
        <w:rPr>
          <w:lang w:eastAsia="en-US"/>
        </w:rPr>
        <w:t xml:space="preserve"> сводного отчета необходимо указать все функции, полномочия, обязанности и права </w:t>
      </w:r>
      <w:r w:rsidR="00115819" w:rsidRPr="00DE4EF6">
        <w:rPr>
          <w:lang w:eastAsia="en-US"/>
        </w:rPr>
        <w:t>структурных подразделений администрации Березовского района, Думы Березовского района</w:t>
      </w:r>
      <w:r w:rsidRPr="00DE4EF6">
        <w:rPr>
          <w:lang w:eastAsia="en-US"/>
        </w:rPr>
        <w:t>, которые вводятся, отменяются или изменяются предлагаемым правовым регулированием.</w:t>
      </w:r>
    </w:p>
    <w:p w:rsidR="00C31445" w:rsidRPr="00DE4EF6" w:rsidRDefault="00C31445" w:rsidP="00DE4EF6">
      <w:pPr>
        <w:rPr>
          <w:lang w:eastAsia="en-US"/>
        </w:rPr>
      </w:pPr>
      <w:r w:rsidRPr="00DE4EF6">
        <w:rPr>
          <w:lang w:eastAsia="en-US"/>
        </w:rPr>
        <w:t xml:space="preserve">Кратко описывается порядок реализации изменяемых </w:t>
      </w:r>
      <w:proofErr w:type="gramStart"/>
      <w:r w:rsidRPr="00DE4EF6">
        <w:rPr>
          <w:lang w:eastAsia="en-US"/>
        </w:rPr>
        <w:t>функций</w:t>
      </w:r>
      <w:proofErr w:type="gramEnd"/>
      <w:r w:rsidRPr="00DE4EF6">
        <w:rPr>
          <w:lang w:eastAsia="en-US"/>
        </w:rPr>
        <w:t>: каким именно структурным подразделением они реализуются (будут реализовываться).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C31445" w:rsidRPr="00DE4EF6" w:rsidRDefault="00C31445" w:rsidP="00DE4EF6">
      <w:pPr>
        <w:rPr>
          <w:lang w:eastAsia="en-US"/>
        </w:rPr>
      </w:pPr>
      <w:r w:rsidRPr="00DE4EF6">
        <w:rPr>
          <w:lang w:eastAsia="en-US"/>
        </w:rPr>
        <w:t xml:space="preserve">По каждой изменяемой функции рекомендуется указать изменение трудовых затрат, а также данные об их совокупном изменении по всем структурным подразделениям администрации Березовского района, </w:t>
      </w:r>
      <w:r w:rsidR="00956A08" w:rsidRPr="00DE4EF6">
        <w:rPr>
          <w:lang w:eastAsia="en-US"/>
        </w:rPr>
        <w:t xml:space="preserve">Думы Березовского района </w:t>
      </w:r>
      <w:r w:rsidRPr="00DE4EF6">
        <w:rPr>
          <w:lang w:eastAsia="en-US"/>
        </w:rPr>
        <w:t>реализующим соответствующую функцию.</w:t>
      </w:r>
    </w:p>
    <w:p w:rsidR="00C31445" w:rsidRPr="00DE4EF6" w:rsidRDefault="00C31445" w:rsidP="00DE4EF6">
      <w:pPr>
        <w:rPr>
          <w:lang w:eastAsia="en-US"/>
        </w:rPr>
      </w:pPr>
      <w:r w:rsidRPr="00DE4EF6">
        <w:rPr>
          <w:lang w:eastAsia="en-US"/>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C31445" w:rsidRPr="00DE4EF6" w:rsidRDefault="00C31445" w:rsidP="00DE4EF6">
      <w:pPr>
        <w:rPr>
          <w:lang w:eastAsia="en-US"/>
        </w:rPr>
      </w:pPr>
      <w:r w:rsidRPr="00DE4EF6">
        <w:rPr>
          <w:lang w:eastAsia="en-US"/>
        </w:rPr>
        <w:t xml:space="preserve">В данном </w:t>
      </w:r>
      <w:hyperlink r:id="rId16" w:history="1">
        <w:r w:rsidRPr="00DE4EF6">
          <w:rPr>
            <w:lang w:eastAsia="en-US"/>
          </w:rPr>
          <w:t>разделе</w:t>
        </w:r>
      </w:hyperlink>
      <w:r w:rsidRPr="00DE4EF6">
        <w:rPr>
          <w:lang w:eastAsia="en-US"/>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C31445" w:rsidRPr="00DE4EF6" w:rsidRDefault="006F578B" w:rsidP="00DE4EF6">
      <w:pPr>
        <w:rPr>
          <w:lang w:eastAsia="en-US"/>
        </w:rPr>
      </w:pPr>
      <w:r w:rsidRPr="00DE4EF6">
        <w:rPr>
          <w:lang w:eastAsia="en-US"/>
        </w:rPr>
        <w:t>6</w:t>
      </w:r>
      <w:r w:rsidR="00C31445" w:rsidRPr="00DE4EF6">
        <w:rPr>
          <w:lang w:eastAsia="en-US"/>
        </w:rPr>
        <w:t xml:space="preserve">.16. В </w:t>
      </w:r>
      <w:hyperlink r:id="rId17" w:history="1">
        <w:r w:rsidR="00C31445" w:rsidRPr="00DE4EF6">
          <w:rPr>
            <w:lang w:eastAsia="en-US"/>
          </w:rPr>
          <w:t>разделе 8</w:t>
        </w:r>
      </w:hyperlink>
      <w:r w:rsidR="00C31445" w:rsidRPr="00DE4EF6">
        <w:rPr>
          <w:lang w:eastAsia="en-US"/>
        </w:rPr>
        <w:t xml:space="preserve"> сводного отчета приводится оценка расходов возможных поступлений бюджета Березовского района, связанных с введением предлагаемого правового регулирования. Указанная оценка проводится в контексте новых (изменяемых) функций, полномочий, обязанностей или прав структурных подразделений администрации Березовского района,</w:t>
      </w:r>
      <w:r w:rsidR="00956A08" w:rsidRPr="00DE4EF6">
        <w:rPr>
          <w:lang w:eastAsia="en-US"/>
        </w:rPr>
        <w:t xml:space="preserve"> Думы Березовского района,</w:t>
      </w:r>
      <w:r w:rsidR="00C31445" w:rsidRPr="00DE4EF6">
        <w:rPr>
          <w:lang w:eastAsia="en-US"/>
        </w:rPr>
        <w:t xml:space="preserve"> выделенных в </w:t>
      </w:r>
      <w:hyperlink r:id="rId18" w:history="1">
        <w:r w:rsidR="00C31445" w:rsidRPr="00DE4EF6">
          <w:rPr>
            <w:lang w:eastAsia="en-US"/>
          </w:rPr>
          <w:t>разделе 7</w:t>
        </w:r>
      </w:hyperlink>
      <w:r w:rsidR="00C31445" w:rsidRPr="00DE4EF6">
        <w:rPr>
          <w:lang w:eastAsia="en-US"/>
        </w:rPr>
        <w:t xml:space="preserve"> сводного отчета. Оценка расходов и возможных поступлений приводится для различных временных периодов в сопоставимых ценах.</w:t>
      </w:r>
    </w:p>
    <w:p w:rsidR="00C31445" w:rsidRPr="00DE4EF6" w:rsidRDefault="00C31445" w:rsidP="00DE4EF6">
      <w:pPr>
        <w:rPr>
          <w:lang w:eastAsia="en-US"/>
        </w:rPr>
      </w:pPr>
      <w:r w:rsidRPr="00DE4EF6">
        <w:rPr>
          <w:lang w:eastAsia="en-US"/>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C31445" w:rsidRPr="00DE4EF6" w:rsidRDefault="00C31445" w:rsidP="00DE4EF6">
      <w:pPr>
        <w:rPr>
          <w:lang w:eastAsia="en-US"/>
        </w:rPr>
      </w:pPr>
      <w:r w:rsidRPr="00DE4EF6">
        <w:rPr>
          <w:lang w:eastAsia="en-US"/>
        </w:rPr>
        <w:lastRenderedPageBreak/>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C31445" w:rsidRPr="00DE4EF6" w:rsidRDefault="006F578B" w:rsidP="00DE4EF6">
      <w:pPr>
        <w:rPr>
          <w:lang w:eastAsia="en-US"/>
        </w:rPr>
      </w:pPr>
      <w:r w:rsidRPr="00DE4EF6">
        <w:rPr>
          <w:lang w:eastAsia="en-US"/>
        </w:rPr>
        <w:t>6</w:t>
      </w:r>
      <w:r w:rsidR="00C31445" w:rsidRPr="00DE4EF6">
        <w:rPr>
          <w:lang w:eastAsia="en-US"/>
        </w:rPr>
        <w:t xml:space="preserve">.17. В </w:t>
      </w:r>
      <w:hyperlink r:id="rId19" w:history="1">
        <w:r w:rsidR="00C31445" w:rsidRPr="00DE4EF6">
          <w:rPr>
            <w:lang w:eastAsia="en-US"/>
          </w:rPr>
          <w:t>разделе 9</w:t>
        </w:r>
      </w:hyperlink>
      <w:r w:rsidR="00C31445" w:rsidRPr="00DE4EF6">
        <w:rPr>
          <w:lang w:eastAsia="en-US"/>
        </w:rPr>
        <w:t xml:space="preserve"> сводного отчета приводятся данные в отношении групп участников общественных отношений, определяемых в соответствии с </w:t>
      </w:r>
      <w:hyperlink r:id="rId20" w:history="1">
        <w:r w:rsidR="00C31445" w:rsidRPr="00DE4EF6">
          <w:rPr>
            <w:lang w:eastAsia="en-US"/>
          </w:rPr>
          <w:t>разделом 6</w:t>
        </w:r>
      </w:hyperlink>
      <w:r w:rsidR="00C31445" w:rsidRPr="00DE4EF6">
        <w:rPr>
          <w:lang w:eastAsia="en-US"/>
        </w:rPr>
        <w:t xml:space="preserve"> сводного отчета.</w:t>
      </w:r>
    </w:p>
    <w:p w:rsidR="00C31445" w:rsidRPr="00DE4EF6" w:rsidRDefault="00C31445" w:rsidP="00DE4EF6">
      <w:pPr>
        <w:rPr>
          <w:lang w:eastAsia="en-US"/>
        </w:rPr>
      </w:pPr>
      <w:r w:rsidRPr="00DE4EF6">
        <w:rPr>
          <w:lang w:eastAsia="en-US"/>
        </w:rPr>
        <w:t xml:space="preserve">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w:t>
      </w:r>
      <w:proofErr w:type="gramStart"/>
      <w:r w:rsidRPr="00DE4EF6">
        <w:rPr>
          <w:lang w:eastAsia="en-US"/>
        </w:rPr>
        <w:t>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муниципальные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C31445" w:rsidRPr="00DE4EF6" w:rsidRDefault="00C31445" w:rsidP="00DE4EF6">
      <w:pPr>
        <w:rPr>
          <w:lang w:eastAsia="en-US"/>
        </w:rPr>
      </w:pPr>
      <w:r w:rsidRPr="00DE4EF6">
        <w:rPr>
          <w:lang w:eastAsia="en-US"/>
        </w:rPr>
        <w:t xml:space="preserve">Если порядок исполнения новых обязанностей и соблюдения ограничений будет определяться другим муниципальным нормативным </w:t>
      </w:r>
      <w:r w:rsidRPr="00DE4EF6">
        <w:t xml:space="preserve">правовым </w:t>
      </w:r>
      <w:r w:rsidRPr="00DE4EF6">
        <w:rPr>
          <w:lang w:eastAsia="en-US"/>
        </w:rPr>
        <w:t>актом, то указывается необходимость принятия соответствующего акта.</w:t>
      </w:r>
    </w:p>
    <w:p w:rsidR="00C31445" w:rsidRPr="00DE4EF6" w:rsidRDefault="00C31445" w:rsidP="00DE4EF6">
      <w:pPr>
        <w:rPr>
          <w:lang w:eastAsia="en-US"/>
        </w:rPr>
      </w:pPr>
      <w:r w:rsidRPr="00DE4EF6">
        <w:rPr>
          <w:lang w:eastAsia="en-US"/>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C31445" w:rsidRPr="00DE4EF6" w:rsidRDefault="00C31445" w:rsidP="00DE4EF6">
      <w:pPr>
        <w:rPr>
          <w:lang w:eastAsia="en-US"/>
        </w:rPr>
      </w:pPr>
      <w:r w:rsidRPr="00DE4EF6">
        <w:rPr>
          <w:lang w:eastAsia="en-US"/>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A1451F" w:rsidRPr="00DE4EF6" w:rsidRDefault="006F578B" w:rsidP="00DE4EF6">
      <w:pPr>
        <w:rPr>
          <w:lang w:eastAsia="en-US"/>
        </w:rPr>
      </w:pPr>
      <w:r w:rsidRPr="00DE4EF6">
        <w:rPr>
          <w:lang w:eastAsia="en-US"/>
        </w:rPr>
        <w:t>6</w:t>
      </w:r>
      <w:r w:rsidR="00C31445" w:rsidRPr="00DE4EF6">
        <w:rPr>
          <w:lang w:eastAsia="en-US"/>
        </w:rPr>
        <w:t>.</w:t>
      </w:r>
      <w:r w:rsidR="00DB0EC1" w:rsidRPr="00DE4EF6">
        <w:rPr>
          <w:lang w:eastAsia="en-US"/>
        </w:rPr>
        <w:t>18</w:t>
      </w:r>
      <w:r w:rsidR="00C31445" w:rsidRPr="00DE4EF6">
        <w:rPr>
          <w:lang w:eastAsia="en-US"/>
        </w:rPr>
        <w:t xml:space="preserve">. В </w:t>
      </w:r>
      <w:hyperlink r:id="rId21" w:history="1">
        <w:r w:rsidR="00C31445" w:rsidRPr="00DE4EF6">
          <w:rPr>
            <w:lang w:eastAsia="en-US"/>
          </w:rPr>
          <w:t xml:space="preserve">разделе </w:t>
        </w:r>
        <w:r w:rsidR="00DB0EC1" w:rsidRPr="00DE4EF6">
          <w:rPr>
            <w:lang w:eastAsia="en-US"/>
          </w:rPr>
          <w:t>10</w:t>
        </w:r>
      </w:hyperlink>
      <w:r w:rsidR="00A1451F" w:rsidRPr="00DE4EF6">
        <w:rPr>
          <w:lang w:eastAsia="en-US"/>
        </w:rPr>
        <w:t xml:space="preserve"> </w:t>
      </w:r>
      <w:r w:rsidR="00A1451F" w:rsidRPr="00DE4EF6">
        <w:rPr>
          <w:rFonts w:eastAsia="Calibri"/>
          <w:lang w:eastAsia="en-US"/>
        </w:rPr>
        <w:t xml:space="preserve">сводного отчета в целях </w:t>
      </w:r>
      <w:proofErr w:type="gramStart"/>
      <w:r w:rsidR="00A1451F" w:rsidRPr="00DE4EF6">
        <w:rPr>
          <w:rFonts w:eastAsia="Calibri"/>
          <w:lang w:eastAsia="en-US"/>
        </w:rPr>
        <w:t>прогнозирования возможных негативных последствий принятия проекта муниципального нормативного правового акта</w:t>
      </w:r>
      <w:proofErr w:type="gramEnd"/>
      <w:r w:rsidR="00A1451F" w:rsidRPr="00DE4EF6">
        <w:rPr>
          <w:rFonts w:eastAsia="Calibri"/>
          <w:lang w:eastAsia="en-US"/>
        </w:rPr>
        <w:t xml:space="preserve"> разработчиком производится оценка риска того, что заявленные цели регулирования не будут достигнуты, риска нежелательных последствий для адресатов, а также лиц, не являющихся адресатами предлагаемого разработчиком правового регулирования.</w:t>
      </w:r>
    </w:p>
    <w:p w:rsidR="00A1451F" w:rsidRPr="00DE4EF6" w:rsidRDefault="00A1451F" w:rsidP="00DE4EF6">
      <w:pPr>
        <w:rPr>
          <w:rFonts w:eastAsia="Calibri"/>
          <w:lang w:eastAsia="en-US"/>
        </w:rPr>
      </w:pPr>
      <w:r w:rsidRPr="00DE4EF6">
        <w:rPr>
          <w:rFonts w:eastAsia="Calibri"/>
          <w:lang w:eastAsia="en-US"/>
        </w:rPr>
        <w:t>При подготовке сводного отчета разработчиком производится:</w:t>
      </w:r>
    </w:p>
    <w:p w:rsidR="00A1451F" w:rsidRPr="00DE4EF6" w:rsidRDefault="00A1451F" w:rsidP="00DE4EF6">
      <w:pPr>
        <w:rPr>
          <w:rFonts w:eastAsia="Calibri"/>
          <w:lang w:eastAsia="en-US"/>
        </w:rPr>
      </w:pPr>
      <w:r w:rsidRPr="00DE4EF6">
        <w:rPr>
          <w:rFonts w:eastAsia="Calibri"/>
          <w:lang w:eastAsia="en-US"/>
        </w:rPr>
        <w:t>оценка рисков решения проблемы предложенным способом (рисков невозможности достичь целей регулирования);</w:t>
      </w:r>
    </w:p>
    <w:p w:rsidR="00A1451F" w:rsidRPr="00DE4EF6" w:rsidRDefault="00A1451F" w:rsidP="00DE4EF6">
      <w:pPr>
        <w:rPr>
          <w:rFonts w:eastAsia="Calibri"/>
          <w:lang w:eastAsia="en-US"/>
        </w:rPr>
      </w:pPr>
      <w:r w:rsidRPr="00DE4EF6">
        <w:rPr>
          <w:rFonts w:eastAsia="Calibri"/>
          <w:lang w:eastAsia="en-US"/>
        </w:rP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A1451F" w:rsidRPr="00DE4EF6" w:rsidRDefault="00A1451F" w:rsidP="00DE4EF6">
      <w:pPr>
        <w:rPr>
          <w:rFonts w:eastAsia="Calibri"/>
          <w:lang w:eastAsia="en-US"/>
        </w:rPr>
      </w:pPr>
      <w:r w:rsidRPr="00DE4EF6">
        <w:rPr>
          <w:rFonts w:eastAsia="Calibri"/>
          <w:lang w:eastAsia="en-US"/>
        </w:rPr>
        <w:t>При оценке рисков решения проблемы предложенным способом рассматриваются следующие виды рисков:</w:t>
      </w:r>
    </w:p>
    <w:p w:rsidR="00A1451F" w:rsidRPr="00DE4EF6" w:rsidRDefault="00A1451F" w:rsidP="00DE4EF6">
      <w:pPr>
        <w:rPr>
          <w:rFonts w:eastAsia="Calibri"/>
          <w:lang w:eastAsia="en-US"/>
        </w:rPr>
      </w:pPr>
      <w:r w:rsidRPr="00DE4EF6">
        <w:rPr>
          <w:rFonts w:eastAsia="Calibri"/>
          <w:lang w:eastAsia="en-US"/>
        </w:rPr>
        <w:t>Риски несоответствия между способом регулирования и заявленными целями регулирования.</w:t>
      </w:r>
    </w:p>
    <w:p w:rsidR="00A1451F" w:rsidRPr="00DE4EF6" w:rsidRDefault="00A1451F" w:rsidP="00DE4EF6">
      <w:pPr>
        <w:rPr>
          <w:rFonts w:eastAsia="Calibri"/>
          <w:lang w:eastAsia="en-US"/>
        </w:rPr>
      </w:pPr>
      <w:r w:rsidRPr="00DE4EF6">
        <w:rPr>
          <w:rFonts w:eastAsia="Calibri"/>
          <w:lang w:eastAsia="en-US"/>
        </w:rPr>
        <w:t xml:space="preserve">Реализация таких рисков возможна, если предлагаемый проект муниципального нормативного правового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w:t>
      </w:r>
      <w:proofErr w:type="gramStart"/>
      <w:r w:rsidRPr="00DE4EF6">
        <w:rPr>
          <w:rFonts w:eastAsia="Calibri"/>
          <w:lang w:eastAsia="en-US"/>
        </w:rPr>
        <w:t>контроля за</w:t>
      </w:r>
      <w:proofErr w:type="gramEnd"/>
      <w:r w:rsidRPr="00DE4EF6">
        <w:rPr>
          <w:rFonts w:eastAsia="Calibri"/>
          <w:lang w:eastAsia="en-US"/>
        </w:rPr>
        <w:t xml:space="preserve"> сбором и верификацией данных, </w:t>
      </w:r>
      <w:r w:rsidRPr="00DE4EF6">
        <w:rPr>
          <w:rFonts w:eastAsia="Calibri"/>
          <w:lang w:eastAsia="en-US"/>
        </w:rPr>
        <w:lastRenderedPageBreak/>
        <w:t>изучение опыта решения проблемы в других</w:t>
      </w:r>
      <w:r w:rsidR="00B97A75" w:rsidRPr="00DE4EF6">
        <w:rPr>
          <w:rFonts w:eastAsia="Calibri"/>
          <w:lang w:eastAsia="en-US"/>
        </w:rPr>
        <w:t xml:space="preserve"> муниципальных образованиях,</w:t>
      </w:r>
      <w:r w:rsidRPr="00DE4EF6">
        <w:rPr>
          <w:rFonts w:eastAsia="Calibri"/>
          <w:lang w:eastAsia="en-US"/>
        </w:rPr>
        <w:t xml:space="preserve"> субъектах Российской Федерации, </w:t>
      </w:r>
      <w:r w:rsidR="00DE4EF6" w:rsidRPr="00DE4EF6">
        <w:rPr>
          <w:rFonts w:eastAsia="Calibri"/>
          <w:lang w:eastAsia="en-US"/>
        </w:rPr>
        <w:t>«</w:t>
      </w:r>
      <w:r w:rsidRPr="00DE4EF6">
        <w:rPr>
          <w:rFonts w:eastAsia="Calibri"/>
          <w:lang w:eastAsia="en-US"/>
        </w:rPr>
        <w:t>пилотное</w:t>
      </w:r>
      <w:r w:rsidR="00DE4EF6" w:rsidRPr="00DE4EF6">
        <w:rPr>
          <w:rFonts w:eastAsia="Calibri"/>
          <w:lang w:eastAsia="en-US"/>
        </w:rPr>
        <w:t>»</w:t>
      </w:r>
      <w:r w:rsidRPr="00DE4EF6">
        <w:rPr>
          <w:rFonts w:eastAsia="Calibri"/>
          <w:lang w:eastAsia="en-US"/>
        </w:rPr>
        <w:t xml:space="preserve"> внедрение проекта муниципального нормативного правового акта, правовой эксперимент.</w:t>
      </w:r>
    </w:p>
    <w:p w:rsidR="00A1451F" w:rsidRPr="00DE4EF6" w:rsidRDefault="00A1451F" w:rsidP="00DE4EF6">
      <w:pPr>
        <w:rPr>
          <w:rFonts w:eastAsia="Calibri"/>
          <w:lang w:eastAsia="en-US"/>
        </w:rPr>
      </w:pPr>
      <w:r w:rsidRPr="00DE4EF6">
        <w:rPr>
          <w:rFonts w:eastAsia="Calibri"/>
          <w:lang w:eastAsia="en-US"/>
        </w:rPr>
        <w:t>Риски недостаточности механизмов для реализации предложенного способа решения проблемы.</w:t>
      </w:r>
    </w:p>
    <w:p w:rsidR="00A1451F" w:rsidRPr="00DE4EF6" w:rsidRDefault="00A1451F" w:rsidP="00DE4EF6">
      <w:pPr>
        <w:rPr>
          <w:rFonts w:eastAsia="Calibri"/>
          <w:lang w:eastAsia="en-US"/>
        </w:rPr>
      </w:pPr>
      <w:r w:rsidRPr="00DE4EF6">
        <w:rPr>
          <w:rFonts w:eastAsia="Calibri"/>
          <w:lang w:eastAsia="en-US"/>
        </w:rPr>
        <w:t>Данные риски могут быть вызваны как положениями иных норматив</w:t>
      </w:r>
      <w:r w:rsidR="006F578B" w:rsidRPr="00DE4EF6">
        <w:rPr>
          <w:rFonts w:eastAsia="Calibri"/>
          <w:lang w:eastAsia="en-US"/>
        </w:rPr>
        <w:t>ных правовых актов</w:t>
      </w:r>
      <w:r w:rsidRPr="00DE4EF6">
        <w:rPr>
          <w:rFonts w:eastAsia="Calibri"/>
          <w:lang w:eastAsia="en-US"/>
        </w:rPr>
        <w:t>, так и недостатком существенной для решения проблемы информации и опыта регулирования в данной отрасли.</w:t>
      </w:r>
    </w:p>
    <w:p w:rsidR="00A1451F" w:rsidRPr="00DE4EF6" w:rsidRDefault="00A1451F" w:rsidP="00DE4EF6">
      <w:pPr>
        <w:rPr>
          <w:rFonts w:eastAsia="Calibri"/>
          <w:lang w:eastAsia="en-US"/>
        </w:rPr>
      </w:pPr>
      <w:r w:rsidRPr="00DE4EF6">
        <w:rPr>
          <w:rFonts w:eastAsia="Calibri"/>
          <w:lang w:eastAsia="en-US"/>
        </w:rPr>
        <w:t xml:space="preserve">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w:t>
      </w:r>
      <w:r w:rsidR="006F578B" w:rsidRPr="00DE4EF6">
        <w:rPr>
          <w:rFonts w:eastAsia="Calibri"/>
          <w:lang w:eastAsia="en-US"/>
        </w:rPr>
        <w:t xml:space="preserve">муниципальные </w:t>
      </w:r>
      <w:r w:rsidRPr="00DE4EF6">
        <w:rPr>
          <w:rFonts w:eastAsia="Calibri"/>
          <w:lang w:eastAsia="en-US"/>
        </w:rPr>
        <w:t xml:space="preserve">нормативные правовые акты) и использовании механизмов общественного мониторинга и контроля реализации </w:t>
      </w:r>
      <w:r w:rsidR="006F578B" w:rsidRPr="00DE4EF6">
        <w:rPr>
          <w:rFonts w:eastAsia="Calibri"/>
          <w:lang w:eastAsia="en-US"/>
        </w:rPr>
        <w:t xml:space="preserve">муниципального </w:t>
      </w:r>
      <w:r w:rsidRPr="00DE4EF6">
        <w:rPr>
          <w:rFonts w:eastAsia="Calibri"/>
          <w:lang w:eastAsia="en-US"/>
        </w:rPr>
        <w:t>нормативного правового акта.</w:t>
      </w:r>
    </w:p>
    <w:p w:rsidR="00A1451F" w:rsidRPr="00DE4EF6" w:rsidRDefault="00A1451F" w:rsidP="00DE4EF6">
      <w:pPr>
        <w:rPr>
          <w:rFonts w:eastAsia="Calibri"/>
          <w:lang w:eastAsia="en-US"/>
        </w:rPr>
      </w:pPr>
      <w:r w:rsidRPr="00DE4EF6">
        <w:rPr>
          <w:rFonts w:eastAsia="Calibri"/>
          <w:lang w:eastAsia="en-US"/>
        </w:rPr>
        <w:t>Риски невозможности обеспечения контроля соблюдения требований, вводимых новым регулированием.</w:t>
      </w:r>
    </w:p>
    <w:p w:rsidR="00A1451F" w:rsidRPr="00DE4EF6" w:rsidRDefault="00A1451F" w:rsidP="00DE4EF6">
      <w:pPr>
        <w:rPr>
          <w:rFonts w:eastAsia="Calibri"/>
          <w:lang w:eastAsia="en-US"/>
        </w:rPr>
      </w:pPr>
      <w:r w:rsidRPr="00DE4EF6">
        <w:rPr>
          <w:rFonts w:eastAsia="Calibri"/>
          <w:lang w:eastAsia="en-US"/>
        </w:rP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rsidRPr="00DE4EF6">
        <w:rPr>
          <w:rFonts w:eastAsia="Calibri"/>
          <w:lang w:eastAsia="en-US"/>
        </w:rPr>
        <w:t>контроля за</w:t>
      </w:r>
      <w:proofErr w:type="gramEnd"/>
      <w:r w:rsidRPr="00DE4EF6">
        <w:rPr>
          <w:rFonts w:eastAsia="Calibri"/>
          <w:lang w:eastAsia="en-US"/>
        </w:rPr>
        <w:t xml:space="preserve"> соблюдением предлагаемых требований органами </w:t>
      </w:r>
      <w:r w:rsidR="006F578B" w:rsidRPr="00DE4EF6">
        <w:rPr>
          <w:rFonts w:eastAsia="Calibri"/>
          <w:lang w:eastAsia="en-US"/>
        </w:rPr>
        <w:t xml:space="preserve">местного самоуправления </w:t>
      </w:r>
      <w:r w:rsidRPr="00DE4EF6">
        <w:rPr>
          <w:rFonts w:eastAsia="Calibri"/>
          <w:lang w:eastAsia="en-US"/>
        </w:rPr>
        <w:t>и обществом.</w:t>
      </w:r>
    </w:p>
    <w:p w:rsidR="00A1451F" w:rsidRPr="00DE4EF6" w:rsidRDefault="00A1451F" w:rsidP="00DE4EF6">
      <w:pPr>
        <w:rPr>
          <w:rFonts w:eastAsia="Calibri"/>
          <w:lang w:eastAsia="en-US"/>
        </w:rPr>
      </w:pPr>
      <w:r w:rsidRPr="00DE4EF6">
        <w:rPr>
          <w:rFonts w:eastAsia="Calibri"/>
          <w:lang w:eastAsia="en-US"/>
        </w:rPr>
        <w:t>Риски недостаточности необходимых материальных и человеческих ресурсов.</w:t>
      </w:r>
    </w:p>
    <w:p w:rsidR="00A1451F" w:rsidRPr="00DE4EF6" w:rsidRDefault="00A1451F" w:rsidP="00DE4EF6">
      <w:pPr>
        <w:rPr>
          <w:rFonts w:eastAsia="Calibri"/>
          <w:lang w:eastAsia="en-US"/>
        </w:rPr>
      </w:pPr>
      <w:r w:rsidRPr="00DE4EF6">
        <w:rPr>
          <w:rFonts w:eastAsia="Calibri"/>
          <w:lang w:eastAsia="en-US"/>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органами</w:t>
      </w:r>
      <w:r w:rsidR="006F578B" w:rsidRPr="00DE4EF6">
        <w:rPr>
          <w:rFonts w:eastAsia="Calibri"/>
          <w:lang w:eastAsia="en-US"/>
        </w:rPr>
        <w:t xml:space="preserve"> местного самоуправления</w:t>
      </w:r>
      <w:r w:rsidRPr="00DE4EF6">
        <w:rPr>
          <w:rFonts w:eastAsia="Calibri"/>
          <w:lang w:eastAsia="en-US"/>
        </w:rPr>
        <w:t>, так и иными участниками отношений.</w:t>
      </w:r>
      <w:r w:rsidR="00DE4EF6" w:rsidRPr="00DE4EF6">
        <w:rPr>
          <w:rFonts w:eastAsia="Calibri"/>
          <w:lang w:eastAsia="en-US"/>
        </w:rPr>
        <w:t xml:space="preserve"> </w:t>
      </w:r>
      <w:r w:rsidRPr="00DE4EF6">
        <w:rPr>
          <w:rFonts w:eastAsia="Calibri"/>
          <w:lang w:eastAsia="en-US"/>
        </w:rPr>
        <w:t xml:space="preserve">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w:t>
      </w:r>
      <w:r w:rsidR="006F578B" w:rsidRPr="00DE4EF6">
        <w:rPr>
          <w:rFonts w:eastAsia="Calibri"/>
          <w:lang w:eastAsia="en-US"/>
        </w:rPr>
        <w:t>муниципальных</w:t>
      </w:r>
      <w:r w:rsidRPr="00DE4EF6">
        <w:rPr>
          <w:rFonts w:eastAsia="Calibri"/>
          <w:lang w:eastAsia="en-US"/>
        </w:rPr>
        <w:t xml:space="preserve"> служащих и представителей хозяйствующих субъектов.</w:t>
      </w:r>
    </w:p>
    <w:p w:rsidR="00A1451F" w:rsidRPr="00DE4EF6" w:rsidRDefault="00A1451F" w:rsidP="00DE4EF6">
      <w:pPr>
        <w:rPr>
          <w:rFonts w:eastAsia="Calibri"/>
          <w:lang w:eastAsia="en-US"/>
        </w:rPr>
      </w:pPr>
      <w:r w:rsidRPr="00DE4EF6">
        <w:rPr>
          <w:rFonts w:eastAsia="Calibri"/>
          <w:lang w:eastAsia="en-US"/>
        </w:rPr>
        <w:t>Риски несоответствия предложенного способа регулирования уровню развития или распространения необходимых технологий.</w:t>
      </w:r>
    </w:p>
    <w:p w:rsidR="00A1451F" w:rsidRPr="00DE4EF6" w:rsidRDefault="00A1451F" w:rsidP="00DE4EF6">
      <w:pPr>
        <w:rPr>
          <w:rFonts w:eastAsia="Calibri"/>
          <w:lang w:eastAsia="en-US"/>
        </w:rPr>
      </w:pPr>
      <w:r w:rsidRPr="00DE4EF6">
        <w:rPr>
          <w:rFonts w:eastAsia="Calibri"/>
          <w:lang w:eastAsia="en-US"/>
        </w:rPr>
        <w:t>В связи с неизбежностью присутствия данного риска при регулировании определенных сфер,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A1451F" w:rsidRPr="00DE4EF6" w:rsidRDefault="00A1451F" w:rsidP="00DE4EF6">
      <w:pPr>
        <w:rPr>
          <w:rFonts w:eastAsia="Calibri"/>
          <w:lang w:eastAsia="en-US"/>
        </w:rPr>
      </w:pPr>
      <w:r w:rsidRPr="00DE4EF6">
        <w:rPr>
          <w:rFonts w:eastAsia="Calibri"/>
          <w:lang w:eastAsia="en-US"/>
        </w:rPr>
        <w:t>В случае выявления, разработчиком указываются иные риски решения проблемы предложенным способом.</w:t>
      </w:r>
    </w:p>
    <w:p w:rsidR="00A1451F" w:rsidRPr="00DE4EF6" w:rsidRDefault="00A1451F" w:rsidP="00DE4EF6">
      <w:pPr>
        <w:rPr>
          <w:rFonts w:eastAsia="Calibri"/>
          <w:lang w:eastAsia="en-US"/>
        </w:rPr>
      </w:pPr>
      <w:r w:rsidRPr="00DE4EF6">
        <w:rPr>
          <w:rFonts w:eastAsia="Calibri"/>
          <w:lang w:eastAsia="en-US"/>
        </w:rPr>
        <w:t xml:space="preserve">При анализе рисков негативных последствий от внедрения предлагаемого проекта </w:t>
      </w:r>
      <w:r w:rsidR="006F578B" w:rsidRPr="00DE4EF6">
        <w:rPr>
          <w:rFonts w:eastAsia="Calibri"/>
          <w:lang w:eastAsia="en-US"/>
        </w:rPr>
        <w:t xml:space="preserve">муниципального </w:t>
      </w:r>
      <w:r w:rsidRPr="00DE4EF6">
        <w:rPr>
          <w:rFonts w:eastAsia="Calibri"/>
          <w:lang w:eastAsia="en-US"/>
        </w:rPr>
        <w:t>нормативного правового акта разработчиком должны приниматься во внимание, в том числе следующие виды рисков:</w:t>
      </w:r>
    </w:p>
    <w:p w:rsidR="00A1451F" w:rsidRPr="00DE4EF6" w:rsidRDefault="00A1451F" w:rsidP="00DE4EF6">
      <w:pPr>
        <w:rPr>
          <w:rFonts w:eastAsia="Calibri"/>
          <w:lang w:eastAsia="en-US"/>
        </w:rPr>
      </w:pPr>
      <w:r w:rsidRPr="00DE4EF6">
        <w:rPr>
          <w:rFonts w:eastAsia="Calibri"/>
          <w:lang w:eastAsia="en-US"/>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A1451F" w:rsidRPr="00DE4EF6" w:rsidRDefault="00A1451F" w:rsidP="00DE4EF6">
      <w:pPr>
        <w:rPr>
          <w:rFonts w:eastAsia="Calibri"/>
          <w:lang w:eastAsia="en-US"/>
        </w:rPr>
      </w:pPr>
      <w:r w:rsidRPr="00DE4EF6">
        <w:rPr>
          <w:rFonts w:eastAsia="Calibri"/>
          <w:lang w:eastAsia="en-US"/>
        </w:rPr>
        <w:t>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A1451F" w:rsidRPr="00DE4EF6" w:rsidRDefault="00A1451F" w:rsidP="00DE4EF6">
      <w:pPr>
        <w:rPr>
          <w:rFonts w:eastAsia="Calibri"/>
          <w:lang w:eastAsia="en-US"/>
        </w:rPr>
      </w:pPr>
      <w:r w:rsidRPr="00DE4EF6">
        <w:rPr>
          <w:rFonts w:eastAsia="Calibri"/>
          <w:lang w:eastAsia="en-US"/>
        </w:rPr>
        <w:lastRenderedPageBreak/>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A1451F" w:rsidRPr="00DE4EF6" w:rsidRDefault="00A1451F" w:rsidP="00DE4EF6">
      <w:pPr>
        <w:rPr>
          <w:rFonts w:eastAsia="Calibri"/>
          <w:lang w:eastAsia="en-US"/>
        </w:rPr>
      </w:pPr>
      <w:r w:rsidRPr="00DE4EF6">
        <w:rPr>
          <w:rFonts w:eastAsia="Calibri"/>
          <w:lang w:eastAsia="en-US"/>
        </w:rPr>
        <w:t xml:space="preserve">риски для безопасности и качества продукции, связанные с недостаточностью рыночных механизмов контроля, которые не всегда могут обеспечить </w:t>
      </w:r>
      <w:proofErr w:type="gramStart"/>
      <w:r w:rsidRPr="00DE4EF6">
        <w:rPr>
          <w:rFonts w:eastAsia="Calibri"/>
          <w:lang w:eastAsia="en-US"/>
        </w:rPr>
        <w:t>контроль за</w:t>
      </w:r>
      <w:proofErr w:type="gramEnd"/>
      <w:r w:rsidRPr="00DE4EF6">
        <w:rPr>
          <w:rFonts w:eastAsia="Calibri"/>
          <w:lang w:eastAsia="en-US"/>
        </w:rPr>
        <w:t xml:space="preserve"> качеством продукции самими потребителями;</w:t>
      </w:r>
    </w:p>
    <w:p w:rsidR="00A1451F" w:rsidRPr="00DE4EF6" w:rsidRDefault="00A1451F" w:rsidP="00DE4EF6">
      <w:pPr>
        <w:rPr>
          <w:rFonts w:eastAsia="Calibri"/>
          <w:lang w:eastAsia="en-US"/>
        </w:rPr>
      </w:pPr>
      <w:r w:rsidRPr="00DE4EF6">
        <w:rPr>
          <w:rFonts w:eastAsia="Calibri"/>
          <w:lang w:eastAsia="en-US"/>
        </w:rP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A1451F" w:rsidRPr="00DE4EF6" w:rsidRDefault="00A1451F" w:rsidP="00DE4EF6">
      <w:pPr>
        <w:rPr>
          <w:rFonts w:eastAsia="Calibri"/>
          <w:lang w:eastAsia="en-US"/>
        </w:rPr>
      </w:pPr>
      <w:r w:rsidRPr="00DE4EF6">
        <w:rPr>
          <w:rFonts w:eastAsia="Calibri"/>
          <w:lang w:eastAsia="en-US"/>
        </w:rPr>
        <w:t xml:space="preserve">социальные риски, которые могут быть связаны как с возможным сокращением числа </w:t>
      </w:r>
      <w:proofErr w:type="gramStart"/>
      <w:r w:rsidRPr="00DE4EF6">
        <w:rPr>
          <w:rFonts w:eastAsia="Calibri"/>
          <w:lang w:eastAsia="en-US"/>
        </w:rPr>
        <w:t>занятых</w:t>
      </w:r>
      <w:proofErr w:type="gramEnd"/>
      <w:r w:rsidRPr="00DE4EF6">
        <w:rPr>
          <w:rFonts w:eastAsia="Calibri"/>
          <w:lang w:eastAsia="en-US"/>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C36E3C" w:rsidRPr="00DE4EF6" w:rsidRDefault="006F578B" w:rsidP="00DE4EF6">
      <w:pPr>
        <w:rPr>
          <w:rFonts w:eastAsia="Calibri"/>
          <w:lang w:eastAsia="en-US"/>
        </w:rPr>
      </w:pPr>
      <w:r w:rsidRPr="00DE4EF6">
        <w:rPr>
          <w:rFonts w:eastAsia="Calibri"/>
          <w:lang w:eastAsia="en-US"/>
        </w:rPr>
        <w:t>6</w:t>
      </w:r>
      <w:r w:rsidR="00C36E3C" w:rsidRPr="00DE4EF6">
        <w:rPr>
          <w:rFonts w:eastAsia="Calibri"/>
          <w:lang w:eastAsia="en-US"/>
        </w:rPr>
        <w:t>.19. В разделе 11 сводного отчета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C36E3C" w:rsidRPr="00DE4EF6" w:rsidRDefault="00C36E3C" w:rsidP="00DE4EF6">
      <w:pPr>
        <w:rPr>
          <w:rFonts w:eastAsia="Calibri"/>
          <w:lang w:eastAsia="en-US"/>
        </w:rPr>
      </w:pPr>
      <w:r w:rsidRPr="00DE4EF6">
        <w:rPr>
          <w:rFonts w:eastAsia="Calibri"/>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бюджета Березовского района.</w:t>
      </w:r>
    </w:p>
    <w:p w:rsidR="00C36E3C" w:rsidRPr="00DE4EF6" w:rsidRDefault="00C36E3C" w:rsidP="00DE4EF6">
      <w:pPr>
        <w:rPr>
          <w:rFonts w:eastAsia="Calibri"/>
          <w:lang w:eastAsia="en-US"/>
        </w:rPr>
      </w:pPr>
      <w:r w:rsidRPr="00DE4EF6">
        <w:rPr>
          <w:rFonts w:eastAsia="Calibri"/>
          <w:lang w:eastAsia="en-US"/>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C36E3C" w:rsidRPr="00DE4EF6" w:rsidRDefault="006F578B" w:rsidP="00DE4EF6">
      <w:pPr>
        <w:rPr>
          <w:rFonts w:eastAsia="Calibri"/>
          <w:lang w:eastAsia="en-US"/>
        </w:rPr>
      </w:pPr>
      <w:r w:rsidRPr="00DE4EF6">
        <w:rPr>
          <w:rFonts w:eastAsia="Calibri"/>
          <w:lang w:eastAsia="en-US"/>
        </w:rPr>
        <w:t>6</w:t>
      </w:r>
      <w:r w:rsidR="00C36E3C" w:rsidRPr="00DE4EF6">
        <w:rPr>
          <w:rFonts w:eastAsia="Calibri"/>
          <w:lang w:eastAsia="en-US"/>
        </w:rPr>
        <w:t>.20.</w:t>
      </w:r>
      <w:r w:rsidR="00DE4EF6" w:rsidRPr="00DE4EF6">
        <w:rPr>
          <w:rFonts w:eastAsia="Calibri"/>
          <w:lang w:eastAsia="en-US"/>
        </w:rPr>
        <w:t xml:space="preserve"> </w:t>
      </w:r>
      <w:r w:rsidR="00C36E3C" w:rsidRPr="00DE4EF6">
        <w:rPr>
          <w:rFonts w:eastAsia="Calibri"/>
          <w:lang w:eastAsia="en-US"/>
        </w:rPr>
        <w:t xml:space="preserve">При заполнении </w:t>
      </w:r>
      <w:hyperlink r:id="rId22" w:history="1">
        <w:r w:rsidR="00C36E3C" w:rsidRPr="00DE4EF6">
          <w:rPr>
            <w:rFonts w:eastAsia="Calibri"/>
            <w:lang w:eastAsia="en-US"/>
          </w:rPr>
          <w:t>раздела 11</w:t>
        </w:r>
      </w:hyperlink>
      <w:r w:rsidR="00C36E3C" w:rsidRPr="00DE4EF6">
        <w:rPr>
          <w:rFonts w:eastAsia="Calibri"/>
          <w:lang w:eastAsia="en-US"/>
        </w:rPr>
        <w:t xml:space="preserve"> сводного отчета разработчику необходимо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C36E3C" w:rsidRPr="00DE4EF6" w:rsidRDefault="00C36E3C" w:rsidP="00DE4EF6">
      <w:pPr>
        <w:rPr>
          <w:rFonts w:eastAsia="Calibri"/>
          <w:lang w:eastAsia="en-US"/>
        </w:rPr>
      </w:pPr>
      <w:r w:rsidRPr="00DE4EF6">
        <w:rPr>
          <w:rFonts w:eastAsia="Calibri"/>
          <w:lang w:eastAsia="en-US"/>
        </w:rPr>
        <w:t xml:space="preserve">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w:t>
      </w:r>
      <w:proofErr w:type="gramStart"/>
      <w:r w:rsidRPr="00DE4EF6">
        <w:rPr>
          <w:rFonts w:eastAsia="Calibri"/>
          <w:lang w:eastAsia="en-US"/>
        </w:rPr>
        <w:t>быть</w:t>
      </w:r>
      <w:proofErr w:type="gramEnd"/>
      <w:r w:rsidRPr="00DE4EF6">
        <w:rPr>
          <w:rFonts w:eastAsia="Calibri"/>
          <w:lang w:eastAsia="en-US"/>
        </w:rPr>
        <w:t xml:space="preserve"> достигнут посредством принятия муниципального правового акта с меньшей степенью регулирующего воздействия.</w:t>
      </w:r>
    </w:p>
    <w:p w:rsidR="00C36E3C" w:rsidRPr="00DE4EF6" w:rsidRDefault="006F578B" w:rsidP="00DE4EF6">
      <w:pPr>
        <w:rPr>
          <w:rFonts w:eastAsia="Calibri"/>
          <w:lang w:eastAsia="en-US"/>
        </w:rPr>
      </w:pPr>
      <w:r w:rsidRPr="00DE4EF6">
        <w:rPr>
          <w:rFonts w:eastAsia="Calibri"/>
          <w:lang w:eastAsia="en-US"/>
        </w:rPr>
        <w:t>6</w:t>
      </w:r>
      <w:r w:rsidR="00C36E3C" w:rsidRPr="00DE4EF6">
        <w:rPr>
          <w:rFonts w:eastAsia="Calibri"/>
          <w:lang w:eastAsia="en-US"/>
        </w:rPr>
        <w:t xml:space="preserve">.21. В разделе 12 сводного отчета разработчиком указывается предполагаемая дата вступления в силу проекта </w:t>
      </w:r>
      <w:r w:rsidR="00924D1C" w:rsidRPr="00DE4EF6">
        <w:rPr>
          <w:rFonts w:eastAsia="Calibri"/>
          <w:lang w:eastAsia="en-US"/>
        </w:rPr>
        <w:t xml:space="preserve">муниципального </w:t>
      </w:r>
      <w:r w:rsidR="00C36E3C" w:rsidRPr="00DE4EF6">
        <w:rPr>
          <w:rFonts w:eastAsia="Calibri"/>
          <w:lang w:eastAsia="en-US"/>
        </w:rPr>
        <w:t>нормативного правового акта, наличие и сроки переходного периода, а также обоснование необходимости установления и сроки проведения эксперимента.</w:t>
      </w:r>
    </w:p>
    <w:p w:rsidR="00C36E3C" w:rsidRPr="00DE4EF6" w:rsidRDefault="00C36E3C" w:rsidP="00DE4EF6">
      <w:pPr>
        <w:rPr>
          <w:rFonts w:eastAsia="Calibri"/>
          <w:lang w:eastAsia="en-US"/>
        </w:rPr>
      </w:pPr>
      <w:r w:rsidRPr="00DE4EF6">
        <w:rPr>
          <w:rFonts w:eastAsia="Calibri"/>
          <w:lang w:eastAsia="en-US"/>
        </w:rPr>
        <w:t xml:space="preserve">Если отдельные положения проекта </w:t>
      </w:r>
      <w:r w:rsidR="00924D1C" w:rsidRPr="00DE4EF6">
        <w:rPr>
          <w:rFonts w:eastAsia="Calibri"/>
          <w:lang w:eastAsia="en-US"/>
        </w:rPr>
        <w:t xml:space="preserve">муниципального </w:t>
      </w:r>
      <w:r w:rsidRPr="00DE4EF6">
        <w:rPr>
          <w:rFonts w:eastAsia="Calibri"/>
          <w:lang w:eastAsia="en-US"/>
        </w:rPr>
        <w:t>нормативного правового акта вступают в силу в разное время, приводятся такие положения (ссылки на них) и даты их вступления в силу.</w:t>
      </w:r>
    </w:p>
    <w:p w:rsidR="00C36E3C" w:rsidRPr="00DE4EF6" w:rsidRDefault="00C36E3C" w:rsidP="00DE4EF6">
      <w:pPr>
        <w:rPr>
          <w:rFonts w:eastAsia="Calibri"/>
          <w:lang w:eastAsia="en-US"/>
        </w:rPr>
      </w:pPr>
      <w:r w:rsidRPr="00DE4EF6">
        <w:rPr>
          <w:rFonts w:eastAsia="Calibri"/>
          <w:lang w:eastAsia="en-US"/>
        </w:rPr>
        <w:t xml:space="preserve">Если проектом </w:t>
      </w:r>
      <w:r w:rsidR="00924D1C" w:rsidRPr="00DE4EF6">
        <w:rPr>
          <w:rFonts w:eastAsia="Calibri"/>
          <w:lang w:eastAsia="en-US"/>
        </w:rPr>
        <w:t xml:space="preserve">муниципального </w:t>
      </w:r>
      <w:r w:rsidRPr="00DE4EF6">
        <w:rPr>
          <w:rFonts w:eastAsia="Calibri"/>
          <w:lang w:eastAsia="en-US"/>
        </w:rPr>
        <w:t xml:space="preserve">нормативного правового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местного самоуправления, немедленно приступить к исполнению новых обязанностей, значительными единовременными затратами участников </w:t>
      </w:r>
      <w:r w:rsidRPr="00DE4EF6">
        <w:rPr>
          <w:rFonts w:eastAsia="Calibri"/>
          <w:lang w:eastAsia="en-US"/>
        </w:rPr>
        <w:lastRenderedPageBreak/>
        <w:t>отношений или бюджетной системы, необходимыми для реализации предлагаемого регулирования.</w:t>
      </w:r>
    </w:p>
    <w:p w:rsidR="00C36E3C" w:rsidRPr="00DE4EF6" w:rsidRDefault="00C36E3C" w:rsidP="00DE4EF6">
      <w:pPr>
        <w:rPr>
          <w:rFonts w:eastAsia="Calibri"/>
          <w:lang w:eastAsia="en-US"/>
        </w:rPr>
      </w:pPr>
      <w:r w:rsidRPr="00DE4EF6">
        <w:rPr>
          <w:rFonts w:eastAsia="Calibri"/>
          <w:lang w:eastAsia="en-US"/>
        </w:rPr>
        <w:t xml:space="preserve">В отношении проекта </w:t>
      </w:r>
      <w:r w:rsidR="00924D1C" w:rsidRPr="00DE4EF6">
        <w:rPr>
          <w:rFonts w:eastAsia="Calibri"/>
          <w:lang w:eastAsia="en-US"/>
        </w:rPr>
        <w:t xml:space="preserve">муниципального </w:t>
      </w:r>
      <w:r w:rsidRPr="00DE4EF6">
        <w:rPr>
          <w:rFonts w:eastAsia="Calibri"/>
          <w:lang w:eastAsia="en-US"/>
        </w:rPr>
        <w:t xml:space="preserve">нормативного правового акта может быть предусмотрена необходимость проведения правового эксперимента. </w:t>
      </w:r>
      <w:proofErr w:type="gramStart"/>
      <w:r w:rsidRPr="00DE4EF6">
        <w:rPr>
          <w:rFonts w:eastAsia="Calibri"/>
          <w:lang w:eastAsia="en-US"/>
        </w:rPr>
        <w:t>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roofErr w:type="gramEnd"/>
    </w:p>
    <w:p w:rsidR="00C36E3C" w:rsidRPr="00DE4EF6" w:rsidRDefault="006F578B" w:rsidP="00DE4EF6">
      <w:pPr>
        <w:rPr>
          <w:rFonts w:eastAsia="Calibri"/>
          <w:lang w:eastAsia="en-US"/>
        </w:rPr>
      </w:pPr>
      <w:r w:rsidRPr="00DE4EF6">
        <w:rPr>
          <w:rFonts w:eastAsia="Calibri"/>
          <w:lang w:eastAsia="en-US"/>
        </w:rPr>
        <w:t>6</w:t>
      </w:r>
      <w:r w:rsidR="00C36E3C" w:rsidRPr="00DE4EF6">
        <w:rPr>
          <w:rFonts w:eastAsia="Calibri"/>
          <w:lang w:eastAsia="en-US"/>
        </w:rPr>
        <w:t>.22.</w:t>
      </w:r>
      <w:r w:rsidR="00DE4EF6" w:rsidRPr="00DE4EF6">
        <w:rPr>
          <w:rFonts w:eastAsia="Calibri"/>
          <w:lang w:eastAsia="en-US"/>
        </w:rPr>
        <w:t xml:space="preserve"> </w:t>
      </w:r>
      <w:r w:rsidR="00C36E3C" w:rsidRPr="00DE4EF6">
        <w:rPr>
          <w:rFonts w:eastAsia="Calibri"/>
          <w:lang w:eastAsia="en-US"/>
        </w:rPr>
        <w:t>Сводный отчет для проектов муниципальных нормативных правовых актов с высокой и средней степенью регулирующего воздействия должен содержать сведения, предусмотренные разделами 1</w:t>
      </w:r>
      <w:r w:rsidR="00DE4EF6" w:rsidRPr="00DE4EF6">
        <w:rPr>
          <w:rFonts w:eastAsia="Calibri"/>
          <w:lang w:eastAsia="en-US"/>
        </w:rPr>
        <w:t>-</w:t>
      </w:r>
      <w:r w:rsidR="00C36E3C" w:rsidRPr="00DE4EF6">
        <w:rPr>
          <w:rFonts w:eastAsia="Calibri"/>
          <w:lang w:eastAsia="en-US"/>
        </w:rPr>
        <w:t>1</w:t>
      </w:r>
      <w:r w:rsidR="003E3940" w:rsidRPr="00DE4EF6">
        <w:rPr>
          <w:rFonts w:eastAsia="Calibri"/>
          <w:lang w:eastAsia="en-US"/>
        </w:rPr>
        <w:t>2</w:t>
      </w:r>
      <w:r w:rsidR="00C36E3C" w:rsidRPr="00DE4EF6">
        <w:rPr>
          <w:rFonts w:eastAsia="Calibri"/>
          <w:lang w:eastAsia="en-US"/>
        </w:rPr>
        <w:t xml:space="preserve"> сводного отчета.</w:t>
      </w:r>
    </w:p>
    <w:p w:rsidR="00C36E3C" w:rsidRPr="00DE4EF6" w:rsidRDefault="006F578B" w:rsidP="00DE4EF6">
      <w:pPr>
        <w:rPr>
          <w:rFonts w:eastAsia="Calibri"/>
          <w:lang w:eastAsia="en-US"/>
        </w:rPr>
      </w:pPr>
      <w:r w:rsidRPr="00DE4EF6">
        <w:rPr>
          <w:rFonts w:eastAsia="Calibri"/>
          <w:lang w:eastAsia="en-US"/>
        </w:rPr>
        <w:t>6</w:t>
      </w:r>
      <w:r w:rsidR="00C36E3C" w:rsidRPr="00DE4EF6">
        <w:rPr>
          <w:rFonts w:eastAsia="Calibri"/>
          <w:lang w:eastAsia="en-US"/>
        </w:rPr>
        <w:t>.23.</w:t>
      </w:r>
      <w:r w:rsidR="00DE4EF6" w:rsidRPr="00DE4EF6">
        <w:rPr>
          <w:rFonts w:eastAsia="Calibri"/>
          <w:lang w:eastAsia="en-US"/>
        </w:rPr>
        <w:t xml:space="preserve"> </w:t>
      </w:r>
      <w:r w:rsidR="00C36E3C" w:rsidRPr="00DE4EF6">
        <w:rPr>
          <w:rFonts w:eastAsia="Calibri"/>
          <w:lang w:eastAsia="en-US"/>
        </w:rPr>
        <w:t>Сводный отчет для проектов муниципальных нормативных правовых актов с низкой степенью регулирующего воздействия должен содержать сведения, п</w:t>
      </w:r>
      <w:r w:rsidR="003E3940" w:rsidRPr="00DE4EF6">
        <w:rPr>
          <w:rFonts w:eastAsia="Calibri"/>
          <w:lang w:eastAsia="en-US"/>
        </w:rPr>
        <w:t>редусмотренные разделами 1</w:t>
      </w:r>
      <w:r w:rsidR="00DE4EF6" w:rsidRPr="00DE4EF6">
        <w:rPr>
          <w:rFonts w:eastAsia="Calibri"/>
          <w:lang w:eastAsia="en-US"/>
        </w:rPr>
        <w:t>-</w:t>
      </w:r>
      <w:r w:rsidR="003E3940" w:rsidRPr="00DE4EF6">
        <w:rPr>
          <w:rFonts w:eastAsia="Calibri"/>
          <w:lang w:eastAsia="en-US"/>
        </w:rPr>
        <w:t>3, 5, 6</w:t>
      </w:r>
      <w:r w:rsidR="00C36E3C" w:rsidRPr="00DE4EF6">
        <w:rPr>
          <w:rFonts w:eastAsia="Calibri"/>
          <w:lang w:eastAsia="en-US"/>
        </w:rPr>
        <w:t xml:space="preserve">, </w:t>
      </w:r>
      <w:r w:rsidR="003E3940" w:rsidRPr="00DE4EF6">
        <w:rPr>
          <w:rFonts w:eastAsia="Calibri"/>
          <w:lang w:eastAsia="en-US"/>
        </w:rPr>
        <w:t>10</w:t>
      </w:r>
      <w:r w:rsidR="00DE4EF6" w:rsidRPr="00DE4EF6">
        <w:rPr>
          <w:rFonts w:eastAsia="Calibri"/>
          <w:lang w:eastAsia="en-US"/>
        </w:rPr>
        <w:t>-</w:t>
      </w:r>
      <w:r w:rsidR="003E3940" w:rsidRPr="00DE4EF6">
        <w:rPr>
          <w:rFonts w:eastAsia="Calibri"/>
          <w:lang w:eastAsia="en-US"/>
        </w:rPr>
        <w:t>12</w:t>
      </w:r>
      <w:r w:rsidR="00C36E3C" w:rsidRPr="00DE4EF6">
        <w:rPr>
          <w:rFonts w:eastAsia="Calibri"/>
          <w:lang w:eastAsia="en-US"/>
        </w:rPr>
        <w:t xml:space="preserve"> сводного отчета.</w:t>
      </w:r>
    </w:p>
    <w:p w:rsidR="00C36E3C" w:rsidRPr="00DE4EF6" w:rsidRDefault="00C36E3C" w:rsidP="00C36E3C">
      <w:pPr>
        <w:autoSpaceDE w:val="0"/>
        <w:autoSpaceDN w:val="0"/>
        <w:adjustRightInd w:val="0"/>
        <w:ind w:firstLine="709"/>
        <w:outlineLvl w:val="0"/>
        <w:rPr>
          <w:rFonts w:eastAsia="Calibri" w:cs="Arial"/>
          <w:b/>
          <w:sz w:val="30"/>
          <w:szCs w:val="30"/>
          <w:lang w:eastAsia="en-US"/>
        </w:rPr>
      </w:pPr>
    </w:p>
    <w:p w:rsidR="009C1E4C" w:rsidRPr="00DE4EF6" w:rsidRDefault="009C1E4C" w:rsidP="009C1E4C">
      <w:pPr>
        <w:autoSpaceDE w:val="0"/>
        <w:autoSpaceDN w:val="0"/>
        <w:adjustRightInd w:val="0"/>
        <w:jc w:val="center"/>
        <w:outlineLvl w:val="0"/>
        <w:rPr>
          <w:rFonts w:eastAsia="Calibri" w:cs="Arial"/>
          <w:b/>
          <w:sz w:val="30"/>
          <w:szCs w:val="30"/>
          <w:lang w:eastAsia="en-US"/>
        </w:rPr>
      </w:pPr>
      <w:r w:rsidRPr="00DE4EF6">
        <w:rPr>
          <w:rFonts w:eastAsia="Calibri" w:cs="Arial"/>
          <w:b/>
          <w:sz w:val="30"/>
          <w:szCs w:val="30"/>
          <w:lang w:eastAsia="en-US"/>
        </w:rPr>
        <w:t>7. Рекомендации по заполнению формы отчета</w:t>
      </w:r>
    </w:p>
    <w:p w:rsidR="009C1E4C" w:rsidRPr="00DE4EF6" w:rsidRDefault="009C1E4C" w:rsidP="009C1E4C">
      <w:pPr>
        <w:autoSpaceDE w:val="0"/>
        <w:autoSpaceDN w:val="0"/>
        <w:adjustRightInd w:val="0"/>
        <w:jc w:val="center"/>
        <w:rPr>
          <w:rFonts w:eastAsia="Calibri" w:cs="Arial"/>
          <w:b/>
          <w:sz w:val="30"/>
          <w:szCs w:val="30"/>
          <w:lang w:eastAsia="en-US"/>
        </w:rPr>
      </w:pPr>
      <w:r w:rsidRPr="00DE4EF6">
        <w:rPr>
          <w:rFonts w:eastAsia="Calibri" w:cs="Arial"/>
          <w:b/>
          <w:sz w:val="30"/>
          <w:szCs w:val="30"/>
          <w:lang w:eastAsia="en-US"/>
        </w:rPr>
        <w:t xml:space="preserve">о результатах проведения экспертизы </w:t>
      </w:r>
      <w:r w:rsidR="006F578B" w:rsidRPr="00DE4EF6">
        <w:rPr>
          <w:rFonts w:eastAsia="Calibri" w:cs="Arial"/>
          <w:b/>
          <w:sz w:val="30"/>
          <w:szCs w:val="30"/>
          <w:lang w:eastAsia="en-US"/>
        </w:rPr>
        <w:t xml:space="preserve">муниципального </w:t>
      </w:r>
      <w:r w:rsidRPr="00DE4EF6">
        <w:rPr>
          <w:rFonts w:eastAsia="Calibri" w:cs="Arial"/>
          <w:b/>
          <w:sz w:val="30"/>
          <w:szCs w:val="30"/>
          <w:lang w:eastAsia="en-US"/>
        </w:rPr>
        <w:t>нормативного правового акта</w:t>
      </w:r>
    </w:p>
    <w:p w:rsidR="009C1E4C" w:rsidRPr="00DE4EF6" w:rsidRDefault="009C1E4C" w:rsidP="009C1E4C">
      <w:pPr>
        <w:tabs>
          <w:tab w:val="left" w:pos="3180"/>
        </w:tabs>
        <w:autoSpaceDE w:val="0"/>
        <w:autoSpaceDN w:val="0"/>
        <w:adjustRightInd w:val="0"/>
        <w:ind w:firstLine="709"/>
        <w:rPr>
          <w:rFonts w:eastAsia="Calibri" w:cs="Arial"/>
          <w:szCs w:val="28"/>
          <w:lang w:eastAsia="en-US"/>
        </w:rPr>
      </w:pPr>
    </w:p>
    <w:p w:rsidR="009C1E4C" w:rsidRPr="00DE4EF6" w:rsidRDefault="009C1E4C" w:rsidP="00DE4EF6">
      <w:pPr>
        <w:rPr>
          <w:rFonts w:eastAsia="Calibri"/>
          <w:lang w:eastAsia="en-US"/>
        </w:rPr>
      </w:pPr>
      <w:r w:rsidRPr="00DE4EF6">
        <w:rPr>
          <w:rFonts w:eastAsia="Calibri"/>
          <w:lang w:eastAsia="en-US"/>
        </w:rPr>
        <w:t>7.1.</w:t>
      </w:r>
      <w:r w:rsidR="00DE4EF6" w:rsidRPr="00DE4EF6">
        <w:rPr>
          <w:rFonts w:eastAsia="Calibri"/>
          <w:lang w:eastAsia="en-US"/>
        </w:rPr>
        <w:t xml:space="preserve"> </w:t>
      </w:r>
      <w:r w:rsidRPr="00DE4EF6">
        <w:rPr>
          <w:rFonts w:eastAsia="Calibri"/>
          <w:lang w:eastAsia="en-US"/>
        </w:rPr>
        <w:t xml:space="preserve">В целях организации публичных консультаций по </w:t>
      </w:r>
      <w:r w:rsidR="006F578B" w:rsidRPr="00DE4EF6">
        <w:rPr>
          <w:rFonts w:eastAsia="Calibri"/>
          <w:lang w:eastAsia="en-US"/>
        </w:rPr>
        <w:t xml:space="preserve">муниципальному </w:t>
      </w:r>
      <w:r w:rsidRPr="00DE4EF6">
        <w:rPr>
          <w:rFonts w:eastAsia="Calibri"/>
          <w:lang w:eastAsia="en-US"/>
        </w:rPr>
        <w:t xml:space="preserve">нормативному правовому акту орган, осуществляющий экспертизу </w:t>
      </w:r>
      <w:r w:rsidR="006F578B" w:rsidRPr="00DE4EF6">
        <w:rPr>
          <w:rFonts w:eastAsia="Calibri"/>
          <w:lang w:eastAsia="en-US"/>
        </w:rPr>
        <w:t xml:space="preserve">муниципальных </w:t>
      </w:r>
      <w:r w:rsidRPr="00DE4EF6">
        <w:rPr>
          <w:rFonts w:eastAsia="Calibri"/>
          <w:lang w:eastAsia="en-US"/>
        </w:rPr>
        <w:t xml:space="preserve">нормативных правовых актов, готовит сводный отчет о результатах проведения экспертизы </w:t>
      </w:r>
      <w:r w:rsidR="006F578B" w:rsidRPr="00DE4EF6">
        <w:rPr>
          <w:rFonts w:eastAsia="Calibri"/>
          <w:lang w:eastAsia="en-US"/>
        </w:rPr>
        <w:t xml:space="preserve">муниципального </w:t>
      </w:r>
      <w:r w:rsidRPr="00DE4EF6">
        <w:rPr>
          <w:rFonts w:eastAsia="Calibri"/>
          <w:lang w:eastAsia="en-US"/>
        </w:rPr>
        <w:t xml:space="preserve">нормативного правового акта </w:t>
      </w:r>
      <w:r w:rsidR="001E097D" w:rsidRPr="00DE4EF6">
        <w:rPr>
          <w:rFonts w:eastAsia="Calibri"/>
          <w:lang w:eastAsia="en-US"/>
        </w:rPr>
        <w:t xml:space="preserve">согласно </w:t>
      </w:r>
      <w:r w:rsidRPr="00DE4EF6">
        <w:rPr>
          <w:rFonts w:eastAsia="Calibri"/>
          <w:lang w:eastAsia="en-US"/>
        </w:rPr>
        <w:t>приложени</w:t>
      </w:r>
      <w:r w:rsidR="001E097D" w:rsidRPr="00DE4EF6">
        <w:rPr>
          <w:rFonts w:eastAsia="Calibri"/>
          <w:lang w:eastAsia="en-US"/>
        </w:rPr>
        <w:t xml:space="preserve">ю 4 к </w:t>
      </w:r>
      <w:r w:rsidR="00981D95" w:rsidRPr="00DE4EF6">
        <w:rPr>
          <w:rFonts w:eastAsia="Calibri"/>
          <w:lang w:eastAsia="en-US"/>
        </w:rPr>
        <w:t>настоящему</w:t>
      </w:r>
      <w:r w:rsidR="001E097D" w:rsidRPr="00DE4EF6">
        <w:rPr>
          <w:rFonts w:eastAsia="Calibri"/>
          <w:lang w:eastAsia="en-US"/>
        </w:rPr>
        <w:t xml:space="preserve"> постановлению</w:t>
      </w:r>
      <w:r w:rsidRPr="00DE4EF6">
        <w:rPr>
          <w:rFonts w:eastAsia="Calibri"/>
          <w:lang w:eastAsia="en-US"/>
        </w:rPr>
        <w:t>.</w:t>
      </w:r>
    </w:p>
    <w:p w:rsidR="009C1E4C" w:rsidRPr="00DE4EF6" w:rsidRDefault="009C1E4C" w:rsidP="00DE4EF6">
      <w:pPr>
        <w:rPr>
          <w:rFonts w:eastAsia="Calibri"/>
          <w:lang w:eastAsia="en-US"/>
        </w:rPr>
      </w:pPr>
      <w:r w:rsidRPr="00DE4EF6">
        <w:rPr>
          <w:rFonts w:eastAsia="Calibri"/>
          <w:lang w:eastAsia="en-US"/>
        </w:rPr>
        <w:t xml:space="preserve">При заполнении формы сводного отчета о результатах проведения экспертизы </w:t>
      </w:r>
      <w:r w:rsidR="006F578B" w:rsidRPr="00DE4EF6">
        <w:rPr>
          <w:rFonts w:eastAsia="Calibri"/>
          <w:lang w:eastAsia="en-US"/>
        </w:rPr>
        <w:t xml:space="preserve">муниципального </w:t>
      </w:r>
      <w:r w:rsidRPr="00DE4EF6">
        <w:rPr>
          <w:rFonts w:eastAsia="Calibri"/>
          <w:lang w:eastAsia="en-US"/>
        </w:rPr>
        <w:t xml:space="preserve">нормативного правового акта орган, осуществляющий экспертизу </w:t>
      </w:r>
      <w:r w:rsidR="006F578B" w:rsidRPr="00DE4EF6">
        <w:rPr>
          <w:rFonts w:eastAsia="Calibri"/>
          <w:lang w:eastAsia="en-US"/>
        </w:rPr>
        <w:t xml:space="preserve">муниципальных </w:t>
      </w:r>
      <w:r w:rsidRPr="00DE4EF6">
        <w:rPr>
          <w:rFonts w:eastAsia="Calibri"/>
          <w:lang w:eastAsia="en-US"/>
        </w:rPr>
        <w:t>нормативных правовых актов, учитывает рекомендации по заполнению соответствующих разделов сводного отчета, приведенные в разделе 6 Методических рекомендаций.</w:t>
      </w:r>
    </w:p>
    <w:p w:rsidR="009C1E4C" w:rsidRPr="00DE4EF6" w:rsidRDefault="009C1E4C" w:rsidP="00DE4EF6">
      <w:pPr>
        <w:rPr>
          <w:rFonts w:eastAsia="Calibri"/>
          <w:lang w:eastAsia="en-US"/>
        </w:rPr>
      </w:pPr>
      <w:r w:rsidRPr="00DE4EF6">
        <w:rPr>
          <w:rFonts w:eastAsia="Calibri"/>
          <w:lang w:eastAsia="en-US"/>
        </w:rPr>
        <w:t>7.2.</w:t>
      </w:r>
      <w:r w:rsidR="00DE4EF6" w:rsidRPr="00DE4EF6">
        <w:rPr>
          <w:rFonts w:eastAsia="Calibri"/>
          <w:lang w:eastAsia="en-US"/>
        </w:rPr>
        <w:t xml:space="preserve"> </w:t>
      </w:r>
      <w:r w:rsidRPr="00DE4EF6">
        <w:rPr>
          <w:rFonts w:eastAsia="Calibri"/>
          <w:lang w:eastAsia="en-US"/>
        </w:rPr>
        <w:t xml:space="preserve">При подготовке сводного отчета органом, осуществляющим экспертизу </w:t>
      </w:r>
      <w:r w:rsidR="00CF6EA5" w:rsidRPr="00DE4EF6">
        <w:rPr>
          <w:rFonts w:eastAsia="Calibri"/>
          <w:lang w:eastAsia="en-US"/>
        </w:rPr>
        <w:t xml:space="preserve">муниципальных </w:t>
      </w:r>
      <w:r w:rsidRPr="00DE4EF6">
        <w:rPr>
          <w:rFonts w:eastAsia="Calibri"/>
          <w:lang w:eastAsia="en-US"/>
        </w:rPr>
        <w:t>нормативных правовых актов, заполняются все разделы, предусмотренные формой сводного отчета, и обеспечивается представление информации, необходимой для подготовки заключения уполномоченным органом.</w:t>
      </w:r>
    </w:p>
    <w:p w:rsidR="009C1E4C" w:rsidRPr="00DE4EF6" w:rsidRDefault="009C1E4C" w:rsidP="009C1E4C">
      <w:pPr>
        <w:autoSpaceDE w:val="0"/>
        <w:autoSpaceDN w:val="0"/>
        <w:adjustRightInd w:val="0"/>
        <w:ind w:firstLine="709"/>
        <w:outlineLvl w:val="0"/>
        <w:rPr>
          <w:rFonts w:eastAsia="Calibri" w:cs="Arial"/>
          <w:szCs w:val="28"/>
          <w:lang w:eastAsia="en-US"/>
        </w:rPr>
      </w:pPr>
    </w:p>
    <w:p w:rsidR="009C1E4C" w:rsidRPr="00DE4EF6" w:rsidRDefault="009C1E4C" w:rsidP="009C1E4C">
      <w:pPr>
        <w:autoSpaceDE w:val="0"/>
        <w:autoSpaceDN w:val="0"/>
        <w:adjustRightInd w:val="0"/>
        <w:jc w:val="center"/>
        <w:outlineLvl w:val="0"/>
        <w:rPr>
          <w:rFonts w:eastAsia="Calibri" w:cs="Arial"/>
          <w:b/>
          <w:sz w:val="30"/>
          <w:szCs w:val="30"/>
          <w:lang w:eastAsia="en-US"/>
        </w:rPr>
      </w:pPr>
      <w:r w:rsidRPr="00DE4EF6">
        <w:rPr>
          <w:rFonts w:eastAsia="Calibri" w:cs="Arial"/>
          <w:b/>
          <w:sz w:val="30"/>
          <w:szCs w:val="30"/>
          <w:lang w:eastAsia="en-US"/>
        </w:rPr>
        <w:t>8. Рекомендации по заполнению формы отчета</w:t>
      </w:r>
    </w:p>
    <w:p w:rsidR="009C1E4C" w:rsidRPr="00DE4EF6" w:rsidRDefault="009C1E4C" w:rsidP="009C1E4C">
      <w:pPr>
        <w:autoSpaceDE w:val="0"/>
        <w:autoSpaceDN w:val="0"/>
        <w:adjustRightInd w:val="0"/>
        <w:jc w:val="center"/>
        <w:rPr>
          <w:rFonts w:eastAsia="Calibri" w:cs="Arial"/>
          <w:b/>
          <w:sz w:val="30"/>
          <w:szCs w:val="30"/>
          <w:lang w:eastAsia="en-US"/>
        </w:rPr>
      </w:pPr>
      <w:r w:rsidRPr="00DE4EF6">
        <w:rPr>
          <w:rFonts w:eastAsia="Calibri" w:cs="Arial"/>
          <w:b/>
          <w:sz w:val="30"/>
          <w:szCs w:val="30"/>
          <w:lang w:eastAsia="en-US"/>
        </w:rPr>
        <w:t xml:space="preserve">об оценке фактического воздействия </w:t>
      </w:r>
      <w:r w:rsidR="00CF6EA5" w:rsidRPr="00DE4EF6">
        <w:rPr>
          <w:rFonts w:eastAsia="Calibri" w:cs="Arial"/>
          <w:b/>
          <w:sz w:val="30"/>
          <w:szCs w:val="30"/>
          <w:lang w:eastAsia="en-US"/>
        </w:rPr>
        <w:t xml:space="preserve">муниципального </w:t>
      </w:r>
      <w:r w:rsidRPr="00DE4EF6">
        <w:rPr>
          <w:rFonts w:eastAsia="Calibri" w:cs="Arial"/>
          <w:b/>
          <w:sz w:val="30"/>
          <w:szCs w:val="30"/>
          <w:lang w:eastAsia="en-US"/>
        </w:rPr>
        <w:t>нормативного правового акта</w:t>
      </w:r>
    </w:p>
    <w:p w:rsidR="009C1E4C" w:rsidRPr="00DE4EF6" w:rsidRDefault="009C1E4C" w:rsidP="009C1E4C">
      <w:pPr>
        <w:autoSpaceDE w:val="0"/>
        <w:autoSpaceDN w:val="0"/>
        <w:adjustRightInd w:val="0"/>
        <w:jc w:val="center"/>
        <w:rPr>
          <w:rFonts w:eastAsia="Calibri" w:cs="Arial"/>
          <w:b/>
          <w:sz w:val="30"/>
          <w:szCs w:val="30"/>
          <w:lang w:eastAsia="en-US"/>
        </w:rPr>
      </w:pPr>
      <w:r w:rsidRPr="00DE4EF6">
        <w:rPr>
          <w:rFonts w:eastAsia="Calibri" w:cs="Arial"/>
          <w:b/>
          <w:sz w:val="30"/>
          <w:szCs w:val="30"/>
          <w:lang w:eastAsia="en-US"/>
        </w:rPr>
        <w:t>(далее</w:t>
      </w:r>
      <w:r w:rsidR="00DE4EF6" w:rsidRPr="00DE4EF6">
        <w:rPr>
          <w:rFonts w:eastAsia="Calibri" w:cs="Arial"/>
          <w:b/>
          <w:sz w:val="30"/>
          <w:szCs w:val="30"/>
          <w:lang w:eastAsia="en-US"/>
        </w:rPr>
        <w:t>-</w:t>
      </w:r>
      <w:r w:rsidRPr="00DE4EF6">
        <w:rPr>
          <w:rFonts w:eastAsia="Calibri" w:cs="Arial"/>
          <w:b/>
          <w:sz w:val="30"/>
          <w:szCs w:val="30"/>
          <w:lang w:eastAsia="en-US"/>
        </w:rPr>
        <w:t>отчет)</w:t>
      </w:r>
    </w:p>
    <w:p w:rsidR="009C1E4C" w:rsidRPr="00DE4EF6" w:rsidRDefault="009C1E4C" w:rsidP="009C1E4C">
      <w:pPr>
        <w:autoSpaceDE w:val="0"/>
        <w:autoSpaceDN w:val="0"/>
        <w:adjustRightInd w:val="0"/>
        <w:jc w:val="center"/>
        <w:rPr>
          <w:rFonts w:eastAsia="Calibri" w:cs="Arial"/>
          <w:szCs w:val="28"/>
          <w:lang w:eastAsia="en-US"/>
        </w:rPr>
      </w:pPr>
    </w:p>
    <w:p w:rsidR="009C1E4C" w:rsidRPr="00DE4EF6" w:rsidRDefault="009C1E4C" w:rsidP="00DE4EF6">
      <w:pPr>
        <w:rPr>
          <w:rFonts w:eastAsia="Calibri"/>
          <w:lang w:eastAsia="en-US"/>
        </w:rPr>
      </w:pPr>
      <w:r w:rsidRPr="00DE4EF6">
        <w:rPr>
          <w:rFonts w:eastAsia="Calibri"/>
          <w:lang w:eastAsia="en-US"/>
        </w:rPr>
        <w:t>8.1.</w:t>
      </w:r>
      <w:r w:rsidR="00DE4EF6" w:rsidRPr="00DE4EF6">
        <w:rPr>
          <w:rFonts w:eastAsia="Calibri"/>
          <w:lang w:eastAsia="en-US"/>
        </w:rPr>
        <w:t xml:space="preserve"> </w:t>
      </w:r>
      <w:r w:rsidRPr="00DE4EF6">
        <w:rPr>
          <w:rFonts w:eastAsia="Calibri"/>
          <w:lang w:eastAsia="en-US"/>
        </w:rPr>
        <w:t xml:space="preserve">В разделе 1 </w:t>
      </w:r>
      <w:r w:rsidR="00DE4EF6" w:rsidRPr="00DE4EF6">
        <w:rPr>
          <w:rFonts w:eastAsia="Calibri"/>
          <w:lang w:eastAsia="en-US"/>
        </w:rPr>
        <w:t>«</w:t>
      </w:r>
      <w:r w:rsidRPr="00DE4EF6">
        <w:rPr>
          <w:rFonts w:eastAsia="Calibri"/>
          <w:lang w:eastAsia="en-US"/>
        </w:rPr>
        <w:t>Общая информация</w:t>
      </w:r>
      <w:r w:rsidR="00DE4EF6" w:rsidRPr="00DE4EF6">
        <w:rPr>
          <w:rFonts w:eastAsia="Calibri"/>
          <w:lang w:eastAsia="en-US"/>
        </w:rPr>
        <w:t>»</w:t>
      </w:r>
      <w:r w:rsidRPr="00DE4EF6">
        <w:rPr>
          <w:rFonts w:eastAsia="Calibri"/>
          <w:lang w:eastAsia="en-US"/>
        </w:rPr>
        <w:t xml:space="preserve"> отчета органом, осуществляющим оценку фактического воздействия </w:t>
      </w:r>
      <w:r w:rsidR="00CF6EA5" w:rsidRPr="00DE4EF6">
        <w:rPr>
          <w:rFonts w:eastAsia="Calibri"/>
          <w:lang w:eastAsia="en-US"/>
        </w:rPr>
        <w:t xml:space="preserve">муниципальных </w:t>
      </w:r>
      <w:r w:rsidRPr="00DE4EF6">
        <w:rPr>
          <w:rFonts w:eastAsia="Calibri"/>
          <w:lang w:eastAsia="en-US"/>
        </w:rPr>
        <w:t xml:space="preserve">нормативных правовых актов, приводятся сведения о </w:t>
      </w:r>
      <w:r w:rsidR="00CF6EA5" w:rsidRPr="00DE4EF6">
        <w:rPr>
          <w:rFonts w:eastAsia="Calibri"/>
          <w:lang w:eastAsia="en-US"/>
        </w:rPr>
        <w:t xml:space="preserve">муниципальном </w:t>
      </w:r>
      <w:r w:rsidRPr="00DE4EF6">
        <w:rPr>
          <w:rFonts w:eastAsia="Calibri"/>
          <w:lang w:eastAsia="en-US"/>
        </w:rPr>
        <w:t>нормативном правовом акте.</w:t>
      </w:r>
    </w:p>
    <w:p w:rsidR="009C1E4C" w:rsidRPr="00DE4EF6" w:rsidRDefault="009C1E4C" w:rsidP="00DE4EF6">
      <w:pPr>
        <w:rPr>
          <w:rFonts w:eastAsia="Calibri"/>
          <w:lang w:eastAsia="en-US"/>
        </w:rPr>
      </w:pPr>
      <w:r w:rsidRPr="00DE4EF6">
        <w:rPr>
          <w:rFonts w:eastAsia="Calibri"/>
          <w:lang w:eastAsia="en-US"/>
        </w:rPr>
        <w:t xml:space="preserve">В пункте 1.4 раздела 1 отчета указываются сведения о дате вступления в силу </w:t>
      </w:r>
      <w:r w:rsidR="00CF6EA5" w:rsidRPr="00DE4EF6">
        <w:rPr>
          <w:rFonts w:eastAsia="Calibri"/>
          <w:lang w:eastAsia="en-US"/>
        </w:rPr>
        <w:t xml:space="preserve">муниципального </w:t>
      </w:r>
      <w:r w:rsidRPr="00DE4EF6">
        <w:rPr>
          <w:rFonts w:eastAsia="Calibri"/>
          <w:lang w:eastAsia="en-US"/>
        </w:rPr>
        <w:t xml:space="preserve">нормативного правового акта и (или) его отдельных положений. Если положения </w:t>
      </w:r>
      <w:r w:rsidR="00CF6EA5" w:rsidRPr="00DE4EF6">
        <w:rPr>
          <w:rFonts w:eastAsia="Calibri"/>
          <w:lang w:eastAsia="en-US"/>
        </w:rPr>
        <w:t xml:space="preserve">муниципального </w:t>
      </w:r>
      <w:r w:rsidRPr="00DE4EF6">
        <w:rPr>
          <w:rFonts w:eastAsia="Calibri"/>
          <w:lang w:eastAsia="en-US"/>
        </w:rPr>
        <w:t>нормативного правового акта введены в действие в разное время, то указывается дата введения каждого из положений.</w:t>
      </w:r>
    </w:p>
    <w:p w:rsidR="009C1E4C" w:rsidRPr="00DE4EF6" w:rsidRDefault="009C1E4C" w:rsidP="00DE4EF6">
      <w:pPr>
        <w:rPr>
          <w:rFonts w:eastAsia="Calibri"/>
          <w:lang w:eastAsia="en-US"/>
        </w:rPr>
      </w:pPr>
      <w:r w:rsidRPr="00DE4EF6">
        <w:rPr>
          <w:rFonts w:eastAsia="Calibri"/>
          <w:lang w:eastAsia="en-US"/>
        </w:rPr>
        <w:t xml:space="preserve">В пункте 1.6 раздела 1 отчета отражается информация о проекте </w:t>
      </w:r>
      <w:r w:rsidR="00CF6EA5" w:rsidRPr="00DE4EF6">
        <w:rPr>
          <w:rFonts w:eastAsia="Calibri"/>
          <w:lang w:eastAsia="en-US"/>
        </w:rPr>
        <w:t xml:space="preserve">муниципального </w:t>
      </w:r>
      <w:r w:rsidRPr="00DE4EF6">
        <w:rPr>
          <w:rFonts w:eastAsia="Calibri"/>
          <w:lang w:eastAsia="en-US"/>
        </w:rPr>
        <w:t xml:space="preserve">нормативного правового акта, в отношении которого </w:t>
      </w:r>
      <w:r w:rsidR="00CF6EA5" w:rsidRPr="00DE4EF6">
        <w:rPr>
          <w:rFonts w:eastAsia="Calibri"/>
          <w:lang w:eastAsia="en-US"/>
        </w:rPr>
        <w:t xml:space="preserve">проводилась ОРВ, </w:t>
      </w:r>
      <w:r w:rsidRPr="00DE4EF6">
        <w:rPr>
          <w:rFonts w:eastAsia="Calibri"/>
          <w:lang w:eastAsia="en-US"/>
        </w:rPr>
        <w:t>а именно:</w:t>
      </w:r>
    </w:p>
    <w:p w:rsidR="009C1E4C" w:rsidRPr="00DE4EF6" w:rsidRDefault="009C1E4C" w:rsidP="00DE4EF6">
      <w:pPr>
        <w:rPr>
          <w:rFonts w:eastAsia="Calibri"/>
          <w:lang w:eastAsia="en-US"/>
        </w:rPr>
      </w:pPr>
      <w:r w:rsidRPr="00DE4EF6">
        <w:rPr>
          <w:rFonts w:eastAsia="Calibri"/>
          <w:lang w:eastAsia="en-US"/>
        </w:rPr>
        <w:lastRenderedPageBreak/>
        <w:t xml:space="preserve">дата проведения публичных консультаций по проекту </w:t>
      </w:r>
      <w:r w:rsidR="00CF6EA5" w:rsidRPr="00DE4EF6">
        <w:rPr>
          <w:rFonts w:eastAsia="Calibri"/>
          <w:lang w:eastAsia="en-US"/>
        </w:rPr>
        <w:t xml:space="preserve">муниципального </w:t>
      </w:r>
      <w:r w:rsidRPr="00DE4EF6">
        <w:rPr>
          <w:rFonts w:eastAsia="Calibri"/>
          <w:lang w:eastAsia="en-US"/>
        </w:rPr>
        <w:t>нормативного правового акта;</w:t>
      </w:r>
    </w:p>
    <w:p w:rsidR="009C1E4C" w:rsidRPr="00DE4EF6" w:rsidRDefault="009C1E4C" w:rsidP="00DE4EF6">
      <w:pPr>
        <w:rPr>
          <w:rFonts w:eastAsia="Calibri"/>
          <w:lang w:eastAsia="en-US"/>
        </w:rPr>
      </w:pPr>
      <w:r w:rsidRPr="00DE4EF6">
        <w:rPr>
          <w:rFonts w:eastAsia="Calibri"/>
          <w:lang w:eastAsia="en-US"/>
        </w:rPr>
        <w:t>дата и номер заключения уполномоченного органа об ОРВ.</w:t>
      </w:r>
    </w:p>
    <w:p w:rsidR="009C1E4C" w:rsidRPr="00DE4EF6" w:rsidRDefault="009C1E4C" w:rsidP="00DE4EF6">
      <w:pPr>
        <w:rPr>
          <w:rFonts w:eastAsia="Calibri"/>
          <w:lang w:eastAsia="en-US"/>
        </w:rPr>
      </w:pPr>
      <w:r w:rsidRPr="00DE4EF6">
        <w:rPr>
          <w:rFonts w:eastAsia="Calibri"/>
          <w:lang w:eastAsia="en-US"/>
        </w:rPr>
        <w:t xml:space="preserve">Информация в соответствующих полях отчета должна быть идентична информации, приведенной в сводном отчете об ОРВ проекта </w:t>
      </w:r>
      <w:r w:rsidR="00CF6EA5" w:rsidRPr="00DE4EF6">
        <w:rPr>
          <w:rFonts w:eastAsia="Calibri"/>
          <w:lang w:eastAsia="en-US"/>
        </w:rPr>
        <w:t xml:space="preserve">муниципального </w:t>
      </w:r>
      <w:r w:rsidRPr="00DE4EF6">
        <w:rPr>
          <w:rFonts w:eastAsia="Calibri"/>
          <w:lang w:eastAsia="en-US"/>
        </w:rPr>
        <w:t>нормативного правового акта.</w:t>
      </w:r>
    </w:p>
    <w:p w:rsidR="009C1E4C" w:rsidRPr="00DE4EF6" w:rsidRDefault="009C1E4C" w:rsidP="00DE4EF6">
      <w:pPr>
        <w:rPr>
          <w:rFonts w:eastAsia="Calibri"/>
          <w:lang w:eastAsia="en-US"/>
        </w:rPr>
      </w:pPr>
      <w:r w:rsidRPr="00DE4EF6">
        <w:rPr>
          <w:rFonts w:eastAsia="Calibri"/>
          <w:lang w:eastAsia="en-US"/>
        </w:rPr>
        <w:t xml:space="preserve">8.2. </w:t>
      </w:r>
      <w:proofErr w:type="gramStart"/>
      <w:r w:rsidRPr="00DE4EF6">
        <w:rPr>
          <w:rFonts w:eastAsia="Calibri"/>
          <w:lang w:eastAsia="en-US"/>
        </w:rPr>
        <w:t xml:space="preserve">В разделе 2 </w:t>
      </w:r>
      <w:r w:rsidR="00DE4EF6" w:rsidRPr="00DE4EF6">
        <w:rPr>
          <w:rFonts w:eastAsia="Calibri"/>
          <w:lang w:eastAsia="en-US"/>
        </w:rPr>
        <w:t>«</w:t>
      </w:r>
      <w:r w:rsidRPr="00DE4EF6">
        <w:rPr>
          <w:rFonts w:eastAsia="Calibri"/>
          <w:lang w:eastAsia="en-US"/>
        </w:rPr>
        <w:t xml:space="preserve">Основные группы субъектов предпринимательской и инвестиционной деятельности, иные заинтересованные лица, включая органы </w:t>
      </w:r>
      <w:r w:rsidR="00CF6EA5" w:rsidRPr="00DE4EF6">
        <w:rPr>
          <w:rFonts w:eastAsia="Calibri"/>
          <w:lang w:eastAsia="en-US"/>
        </w:rPr>
        <w:t>местного самоуправления</w:t>
      </w:r>
      <w:r w:rsidRPr="00DE4EF6">
        <w:rPr>
          <w:rFonts w:eastAsia="Calibri"/>
          <w:lang w:eastAsia="en-US"/>
        </w:rPr>
        <w:t xml:space="preserve">, интересы которых затрагиваются регулированием, установленным </w:t>
      </w:r>
      <w:r w:rsidR="00CF6EA5" w:rsidRPr="00DE4EF6">
        <w:rPr>
          <w:rFonts w:eastAsia="Calibri"/>
          <w:lang w:eastAsia="en-US"/>
        </w:rPr>
        <w:t xml:space="preserve">муниципальным </w:t>
      </w:r>
      <w:r w:rsidRPr="00DE4EF6">
        <w:rPr>
          <w:rFonts w:eastAsia="Calibri"/>
          <w:lang w:eastAsia="en-US"/>
        </w:rPr>
        <w:t xml:space="preserve">нормативным правовым актом, оценка количества таких субъектов на день подготовки отчета об оценке фактического воздействия </w:t>
      </w:r>
      <w:r w:rsidR="00CF6EA5" w:rsidRPr="00DE4EF6">
        <w:rPr>
          <w:rFonts w:eastAsia="Calibri"/>
          <w:lang w:eastAsia="en-US"/>
        </w:rPr>
        <w:t xml:space="preserve">муниципального </w:t>
      </w:r>
      <w:r w:rsidRPr="00DE4EF6">
        <w:rPr>
          <w:rFonts w:eastAsia="Calibri"/>
          <w:lang w:eastAsia="en-US"/>
        </w:rPr>
        <w:t xml:space="preserve">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ОРВ проекта </w:t>
      </w:r>
      <w:r w:rsidR="00CF6EA5" w:rsidRPr="00DE4EF6">
        <w:rPr>
          <w:rFonts w:eastAsia="Calibri"/>
          <w:lang w:eastAsia="en-US"/>
        </w:rPr>
        <w:t>муниципального</w:t>
      </w:r>
      <w:proofErr w:type="gramEnd"/>
      <w:r w:rsidR="00CF6EA5" w:rsidRPr="00DE4EF6">
        <w:rPr>
          <w:rFonts w:eastAsia="Calibri"/>
          <w:lang w:eastAsia="en-US"/>
        </w:rPr>
        <w:t xml:space="preserve"> </w:t>
      </w:r>
      <w:r w:rsidRPr="00DE4EF6">
        <w:rPr>
          <w:rFonts w:eastAsia="Calibri"/>
          <w:lang w:eastAsia="en-US"/>
        </w:rPr>
        <w:t>нормативного правового акта</w:t>
      </w:r>
      <w:r w:rsidR="00DE4EF6" w:rsidRPr="00DE4EF6">
        <w:rPr>
          <w:rFonts w:eastAsia="Calibri"/>
          <w:lang w:eastAsia="en-US"/>
        </w:rPr>
        <w:t>»</w:t>
      </w:r>
      <w:r w:rsidRPr="00DE4EF6">
        <w:rPr>
          <w:rFonts w:eastAsia="Calibri"/>
          <w:lang w:eastAsia="en-US"/>
        </w:rPr>
        <w:t xml:space="preserve"> отчета указываются группы заинтересованных лиц, интересы которых затронуты регулированием, установленным </w:t>
      </w:r>
      <w:r w:rsidR="00CF6EA5" w:rsidRPr="00DE4EF6">
        <w:rPr>
          <w:rFonts w:eastAsia="Calibri"/>
          <w:lang w:eastAsia="en-US"/>
        </w:rPr>
        <w:t xml:space="preserve">муниципальным </w:t>
      </w:r>
      <w:r w:rsidRPr="00DE4EF6">
        <w:rPr>
          <w:rFonts w:eastAsia="Calibri"/>
          <w:lang w:eastAsia="en-US"/>
        </w:rPr>
        <w:t xml:space="preserve">нормативным правовым актом. </w:t>
      </w:r>
    </w:p>
    <w:p w:rsidR="009C1E4C" w:rsidRPr="00DE4EF6" w:rsidRDefault="009C1E4C" w:rsidP="00DE4EF6">
      <w:pPr>
        <w:rPr>
          <w:rFonts w:eastAsia="Calibri"/>
          <w:lang w:eastAsia="en-US"/>
        </w:rPr>
      </w:pPr>
      <w:r w:rsidRPr="00DE4EF6">
        <w:rPr>
          <w:rFonts w:eastAsia="Calibri"/>
          <w:lang w:eastAsia="en-US"/>
        </w:rPr>
        <w:t xml:space="preserve">К таким группам могут быть </w:t>
      </w:r>
      <w:proofErr w:type="gramStart"/>
      <w:r w:rsidRPr="00DE4EF6">
        <w:rPr>
          <w:rFonts w:eastAsia="Calibri"/>
          <w:lang w:eastAsia="en-US"/>
        </w:rPr>
        <w:t>отнесены</w:t>
      </w:r>
      <w:proofErr w:type="gramEnd"/>
      <w:r w:rsidRPr="00DE4EF6">
        <w:rPr>
          <w:rFonts w:eastAsia="Calibri"/>
          <w:lang w:eastAsia="en-US"/>
        </w:rPr>
        <w:t>:</w:t>
      </w:r>
    </w:p>
    <w:p w:rsidR="009C1E4C" w:rsidRPr="00DE4EF6" w:rsidRDefault="00981D95" w:rsidP="00DE4EF6">
      <w:pPr>
        <w:rPr>
          <w:rFonts w:eastAsia="Calibri"/>
          <w:lang w:eastAsia="en-US"/>
        </w:rPr>
      </w:pPr>
      <w:r w:rsidRPr="00DE4EF6">
        <w:t xml:space="preserve">– </w:t>
      </w:r>
      <w:r w:rsidR="009C1E4C" w:rsidRPr="00DE4EF6">
        <w:rPr>
          <w:rFonts w:eastAsia="Calibri"/>
          <w:lang w:eastAsia="en-US"/>
        </w:rPr>
        <w:t>субъекты предпринимательской деятельности либо группы таких субъектов (в зависимости от содержания регулирования рассматриваются предприятия отдельных секторов экономики и организации социальной сферы; отрасли или рынки; организации, ориентированные на экспорт или внутренний спрос; юридические лица, индивидуальные предприниматели, физические лица, осуществляющие определенные виды деятельности (например, из числа лицензируемой);</w:t>
      </w:r>
    </w:p>
    <w:p w:rsidR="009C1E4C" w:rsidRPr="00DE4EF6" w:rsidRDefault="00981D95" w:rsidP="00DE4EF6">
      <w:pPr>
        <w:rPr>
          <w:rFonts w:eastAsia="Calibri"/>
          <w:lang w:eastAsia="en-US"/>
        </w:rPr>
      </w:pPr>
      <w:r w:rsidRPr="00DE4EF6">
        <w:t xml:space="preserve">– </w:t>
      </w:r>
      <w:r w:rsidR="009C1E4C" w:rsidRPr="00DE4EF6">
        <w:rPr>
          <w:rFonts w:eastAsia="Calibri"/>
          <w:lang w:eastAsia="en-US"/>
        </w:rPr>
        <w:t>государственные и муниципальные органы (организации) (могут быть разделены, например,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9C1E4C" w:rsidRPr="00DE4EF6" w:rsidRDefault="00981D95" w:rsidP="00DE4EF6">
      <w:pPr>
        <w:rPr>
          <w:rFonts w:eastAsia="Calibri"/>
          <w:lang w:eastAsia="en-US"/>
        </w:rPr>
      </w:pPr>
      <w:r w:rsidRPr="00DE4EF6">
        <w:t xml:space="preserve">– </w:t>
      </w:r>
      <w:r w:rsidR="009C1E4C" w:rsidRPr="00DE4EF6">
        <w:rPr>
          <w:rFonts w:eastAsia="Calibri"/>
          <w:lang w:eastAsia="en-US"/>
        </w:rPr>
        <w:t>некоммерческие организации (в целом либо отдельные их группы);</w:t>
      </w:r>
    </w:p>
    <w:p w:rsidR="009C1E4C" w:rsidRPr="00DE4EF6" w:rsidRDefault="00981D95" w:rsidP="00DE4EF6">
      <w:pPr>
        <w:rPr>
          <w:rFonts w:eastAsia="Calibri"/>
          <w:lang w:eastAsia="en-US"/>
        </w:rPr>
      </w:pPr>
      <w:proofErr w:type="gramStart"/>
      <w:r w:rsidRPr="00DE4EF6">
        <w:t xml:space="preserve">– </w:t>
      </w:r>
      <w:r w:rsidR="009C1E4C" w:rsidRPr="00DE4EF6">
        <w:rPr>
          <w:rFonts w:eastAsia="Calibri"/>
          <w:lang w:eastAsia="en-US"/>
        </w:rPr>
        <w:t xml:space="preserve">население либо отдельные группы населения (например, специфическим экологическим рискам может быть подвергнуто население части </w:t>
      </w:r>
      <w:r w:rsidR="00CF6EA5" w:rsidRPr="00DE4EF6">
        <w:rPr>
          <w:rFonts w:eastAsia="Calibri"/>
          <w:lang w:eastAsia="en-US"/>
        </w:rPr>
        <w:t>сельских поселений</w:t>
      </w:r>
      <w:r w:rsidR="009C1E4C" w:rsidRPr="00DE4EF6">
        <w:rPr>
          <w:rFonts w:eastAsia="Calibri"/>
          <w:lang w:eastAsia="en-US"/>
        </w:rPr>
        <w:t>;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 домохозяйства, доходы которых близки к уровню бедности).</w:t>
      </w:r>
      <w:proofErr w:type="gramEnd"/>
    </w:p>
    <w:p w:rsidR="009C1E4C" w:rsidRPr="00DE4EF6" w:rsidRDefault="009C1E4C" w:rsidP="00DE4EF6">
      <w:pPr>
        <w:rPr>
          <w:rFonts w:eastAsia="Calibri"/>
          <w:lang w:eastAsia="en-US"/>
        </w:rPr>
      </w:pPr>
      <w:r w:rsidRPr="00DE4EF6">
        <w:rPr>
          <w:rFonts w:eastAsia="Calibri"/>
          <w:lang w:eastAsia="en-US"/>
        </w:rPr>
        <w:t xml:space="preserve">В пункте 2.2 раздела 2 отчета для каждой группы заинтересованных лиц приводится количественная оценка числа ее участников на момент проведения оценки фактического воздействия, а также данные об изменении числа участников с момента принятия </w:t>
      </w:r>
      <w:r w:rsidR="00CF6EA5" w:rsidRPr="00DE4EF6">
        <w:rPr>
          <w:rFonts w:eastAsia="Calibri"/>
          <w:lang w:eastAsia="en-US"/>
        </w:rPr>
        <w:t xml:space="preserve">муниципального </w:t>
      </w:r>
      <w:r w:rsidRPr="00DE4EF6">
        <w:rPr>
          <w:rFonts w:eastAsia="Calibri"/>
          <w:lang w:eastAsia="en-US"/>
        </w:rPr>
        <w:t>нормативного правового акта в пункте 2.3 раздела 2 отчета, в том числе:</w:t>
      </w:r>
    </w:p>
    <w:p w:rsidR="009C1E4C" w:rsidRPr="00DE4EF6" w:rsidRDefault="009C1E4C" w:rsidP="00DE4EF6">
      <w:pPr>
        <w:rPr>
          <w:rFonts w:eastAsia="Calibri"/>
          <w:lang w:eastAsia="en-US"/>
        </w:rPr>
      </w:pPr>
      <w:r w:rsidRPr="00DE4EF6">
        <w:rPr>
          <w:rFonts w:eastAsia="Calibri"/>
          <w:lang w:eastAsia="en-US"/>
        </w:rPr>
        <w:t>направления изменений: возросло, снизилось, осталось неизменным;</w:t>
      </w:r>
    </w:p>
    <w:p w:rsidR="009C1E4C" w:rsidRPr="00DE4EF6" w:rsidRDefault="009C1E4C" w:rsidP="00DE4EF6">
      <w:pPr>
        <w:rPr>
          <w:rFonts w:eastAsia="Calibri"/>
          <w:lang w:eastAsia="en-US"/>
        </w:rPr>
      </w:pPr>
      <w:r w:rsidRPr="00DE4EF6">
        <w:rPr>
          <w:rFonts w:eastAsia="Calibri"/>
          <w:lang w:eastAsia="en-US"/>
        </w:rPr>
        <w:t xml:space="preserve">количественная оценка изменений (на сколько </w:t>
      </w:r>
      <w:proofErr w:type="gramStart"/>
      <w:r w:rsidRPr="00DE4EF6">
        <w:rPr>
          <w:rFonts w:eastAsia="Calibri"/>
          <w:lang w:eastAsia="en-US"/>
        </w:rPr>
        <w:t>возросло</w:t>
      </w:r>
      <w:proofErr w:type="gramEnd"/>
      <w:r w:rsidRPr="00DE4EF6">
        <w:rPr>
          <w:rFonts w:eastAsia="Calibri"/>
          <w:lang w:eastAsia="en-US"/>
        </w:rPr>
        <w:t>/снизилось число участников соответствующей группы в абсолютных величинах и в процентном выражении).</w:t>
      </w:r>
    </w:p>
    <w:p w:rsidR="009C1E4C" w:rsidRPr="00DE4EF6" w:rsidRDefault="009C1E4C" w:rsidP="00DE4EF6">
      <w:pPr>
        <w:rPr>
          <w:rFonts w:eastAsia="Calibri"/>
          <w:lang w:eastAsia="en-US"/>
        </w:rPr>
      </w:pPr>
      <w:r w:rsidRPr="00DE4EF6">
        <w:rPr>
          <w:rFonts w:eastAsia="Calibri"/>
          <w:lang w:eastAsia="en-US"/>
        </w:rPr>
        <w:t>Источники использованных данных, на основе которых определен количественный состав группы заинтересованных лиц, приводятся в пункте 2.4 раздела 2 отчета с разделением источников для каждой отдельной группы.</w:t>
      </w:r>
    </w:p>
    <w:p w:rsidR="009C1E4C" w:rsidRPr="00DE4EF6" w:rsidRDefault="009C1E4C" w:rsidP="00DE4EF6">
      <w:pPr>
        <w:rPr>
          <w:rFonts w:eastAsia="Calibri"/>
          <w:lang w:eastAsia="en-US"/>
        </w:rPr>
      </w:pPr>
      <w:r w:rsidRPr="00DE4EF6">
        <w:rPr>
          <w:rFonts w:eastAsia="Calibri"/>
          <w:lang w:eastAsia="en-US"/>
        </w:rPr>
        <w:t xml:space="preserve">Источником могут быть статистические данные о количестве организаций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w:t>
      </w:r>
      <w:r w:rsidRPr="00DE4EF6">
        <w:rPr>
          <w:rFonts w:eastAsia="Calibri"/>
          <w:lang w:eastAsia="en-US"/>
        </w:rPr>
        <w:lastRenderedPageBreak/>
        <w:t xml:space="preserve">(иных независимых исследований). При невозможности точной однозначной оценки количества заинтересованных лиц, </w:t>
      </w:r>
      <w:proofErr w:type="gramStart"/>
      <w:r w:rsidRPr="00DE4EF6">
        <w:rPr>
          <w:rFonts w:eastAsia="Calibri"/>
          <w:lang w:eastAsia="en-US"/>
        </w:rPr>
        <w:t>возможно</w:t>
      </w:r>
      <w:proofErr w:type="gramEnd"/>
      <w:r w:rsidRPr="00DE4EF6">
        <w:rPr>
          <w:rFonts w:eastAsia="Calibri"/>
          <w:lang w:eastAsia="en-US"/>
        </w:rPr>
        <w:t xml:space="preserve"> приводить интервальные оценки, обосновывая методы получения таких оценок.</w:t>
      </w:r>
    </w:p>
    <w:p w:rsidR="009C1E4C" w:rsidRPr="00DE4EF6" w:rsidRDefault="009C1E4C" w:rsidP="00DE4EF6">
      <w:pPr>
        <w:rPr>
          <w:rFonts w:eastAsia="Calibri"/>
          <w:lang w:eastAsia="en-US"/>
        </w:rPr>
      </w:pPr>
      <w:r w:rsidRPr="00DE4EF6">
        <w:rPr>
          <w:rFonts w:eastAsia="Calibri"/>
          <w:lang w:eastAsia="en-US"/>
        </w:rPr>
        <w:t>8.3.</w:t>
      </w:r>
      <w:r w:rsidR="00DE4EF6" w:rsidRPr="00DE4EF6">
        <w:rPr>
          <w:rFonts w:eastAsia="Calibri"/>
          <w:lang w:eastAsia="en-US"/>
        </w:rPr>
        <w:t xml:space="preserve"> </w:t>
      </w:r>
      <w:proofErr w:type="gramStart"/>
      <w:r w:rsidRPr="00DE4EF6">
        <w:rPr>
          <w:rFonts w:eastAsia="Calibri"/>
          <w:lang w:eastAsia="en-US"/>
        </w:rPr>
        <w:t xml:space="preserve">В разделе 3 </w:t>
      </w:r>
      <w:r w:rsidR="00DE4EF6" w:rsidRPr="00DE4EF6">
        <w:rPr>
          <w:rFonts w:eastAsia="Calibri"/>
          <w:lang w:eastAsia="en-US"/>
        </w:rPr>
        <w:t>«</w:t>
      </w:r>
      <w:r w:rsidRPr="00DE4EF6">
        <w:rPr>
          <w:rFonts w:eastAsia="Calibri"/>
          <w:lang w:eastAsia="en-US"/>
        </w:rPr>
        <w:t xml:space="preserve">Изменение бюджетных расходов и доходов от реализации предусмотренных </w:t>
      </w:r>
      <w:r w:rsidR="00CF6EA5" w:rsidRPr="00DE4EF6">
        <w:rPr>
          <w:rFonts w:eastAsia="Calibri"/>
          <w:lang w:eastAsia="en-US"/>
        </w:rPr>
        <w:t xml:space="preserve">муниципальным </w:t>
      </w:r>
      <w:r w:rsidRPr="00DE4EF6">
        <w:rPr>
          <w:rFonts w:eastAsia="Calibri"/>
          <w:lang w:eastAsia="en-US"/>
        </w:rPr>
        <w:t xml:space="preserve">нормативным </w:t>
      </w:r>
      <w:r w:rsidRPr="00DE4EF6">
        <w:t xml:space="preserve">правовым </w:t>
      </w:r>
      <w:r w:rsidRPr="00DE4EF6">
        <w:rPr>
          <w:rFonts w:eastAsia="Calibri"/>
          <w:lang w:eastAsia="en-US"/>
        </w:rPr>
        <w:t>актом функций, полномочий, обязанностей и прав</w:t>
      </w:r>
      <w:r w:rsidR="00742BAA" w:rsidRPr="00DE4EF6">
        <w:rPr>
          <w:rFonts w:eastAsia="Calibri"/>
          <w:lang w:eastAsia="en-US"/>
        </w:rPr>
        <w:t xml:space="preserve"> структурных подразделений администрации Березовского района, Думы Березовского района</w:t>
      </w:r>
      <w:r w:rsidR="00DE4EF6" w:rsidRPr="00DE4EF6">
        <w:rPr>
          <w:rFonts w:eastAsia="Calibri"/>
          <w:lang w:eastAsia="en-US"/>
        </w:rPr>
        <w:t>»</w:t>
      </w:r>
      <w:r w:rsidRPr="00DE4EF6">
        <w:rPr>
          <w:rFonts w:eastAsia="Calibri"/>
          <w:lang w:eastAsia="en-US"/>
        </w:rPr>
        <w:t xml:space="preserve"> отчета необходимо указать все функции, полномочия, обязанности и права</w:t>
      </w:r>
      <w:r w:rsidR="00742BAA" w:rsidRPr="00DE4EF6">
        <w:rPr>
          <w:rFonts w:eastAsia="Calibri"/>
          <w:lang w:eastAsia="en-US"/>
        </w:rPr>
        <w:t xml:space="preserve"> структурных подразделений администрации Березовского района, Думы Березовского района</w:t>
      </w:r>
      <w:r w:rsidRPr="00DE4EF6">
        <w:rPr>
          <w:rFonts w:eastAsia="Calibri"/>
          <w:lang w:eastAsia="en-US"/>
        </w:rPr>
        <w:t xml:space="preserve">, которые реализуются во исполнение оцениваемого </w:t>
      </w:r>
      <w:r w:rsidR="005B68CE" w:rsidRPr="00DE4EF6">
        <w:rPr>
          <w:rFonts w:eastAsia="Calibri"/>
          <w:lang w:eastAsia="en-US"/>
        </w:rPr>
        <w:t>муниципального</w:t>
      </w:r>
      <w:r w:rsidR="00DE4EF6" w:rsidRPr="00DE4EF6">
        <w:rPr>
          <w:rFonts w:eastAsia="Calibri"/>
          <w:lang w:eastAsia="en-US"/>
        </w:rPr>
        <w:t xml:space="preserve"> </w:t>
      </w:r>
      <w:r w:rsidRPr="00DE4EF6">
        <w:rPr>
          <w:rFonts w:eastAsia="Calibri"/>
          <w:lang w:eastAsia="en-US"/>
        </w:rPr>
        <w:t>нормативного правового акта.</w:t>
      </w:r>
      <w:proofErr w:type="gramEnd"/>
    </w:p>
    <w:p w:rsidR="009C1E4C" w:rsidRPr="00DE4EF6" w:rsidRDefault="009C1E4C" w:rsidP="00DE4EF6">
      <w:pPr>
        <w:rPr>
          <w:rFonts w:eastAsia="Calibri"/>
          <w:lang w:eastAsia="en-US"/>
        </w:rPr>
      </w:pPr>
      <w:r w:rsidRPr="00DE4EF6">
        <w:rPr>
          <w:rFonts w:eastAsia="Calibri"/>
          <w:lang w:eastAsia="en-US"/>
        </w:rPr>
        <w:t xml:space="preserve">Кратко описывается порядок реализации соответствующих функций, какими именно </w:t>
      </w:r>
      <w:r w:rsidR="00742BAA" w:rsidRPr="00DE4EF6">
        <w:rPr>
          <w:rFonts w:eastAsia="Calibri"/>
          <w:lang w:eastAsia="en-US"/>
        </w:rPr>
        <w:t xml:space="preserve">структурными подразделениями администрации Березовского района, Думы Березовского района </w:t>
      </w:r>
      <w:r w:rsidRPr="00DE4EF6">
        <w:rPr>
          <w:rFonts w:eastAsia="Calibri"/>
          <w:lang w:eastAsia="en-US"/>
        </w:rPr>
        <w:t>они реализуются.</w:t>
      </w:r>
    </w:p>
    <w:p w:rsidR="009C1E4C" w:rsidRPr="00DE4EF6" w:rsidRDefault="009C1E4C" w:rsidP="00DE4EF6">
      <w:pPr>
        <w:rPr>
          <w:rFonts w:eastAsia="Calibri"/>
          <w:lang w:eastAsia="en-US"/>
        </w:rPr>
      </w:pPr>
      <w:r w:rsidRPr="00DE4EF6">
        <w:rPr>
          <w:rFonts w:eastAsia="Calibri"/>
          <w:lang w:eastAsia="en-US"/>
        </w:rPr>
        <w:t xml:space="preserve">По каждой реализуемой функции приводятся данные о расходах, связанных с ее реализацией. </w:t>
      </w:r>
    </w:p>
    <w:p w:rsidR="009C1E4C" w:rsidRPr="00DE4EF6" w:rsidRDefault="009C1E4C" w:rsidP="00DE4EF6">
      <w:pPr>
        <w:rPr>
          <w:rFonts w:eastAsia="Calibri"/>
          <w:lang w:eastAsia="en-US"/>
        </w:rPr>
      </w:pPr>
      <w:r w:rsidRPr="00DE4EF6">
        <w:rPr>
          <w:rFonts w:eastAsia="Calibri"/>
          <w:lang w:eastAsia="en-US"/>
        </w:rPr>
        <w:t>При оценке доходов учитываются:</w:t>
      </w:r>
    </w:p>
    <w:p w:rsidR="009C1E4C" w:rsidRPr="00DE4EF6" w:rsidRDefault="00981D95" w:rsidP="00DE4EF6">
      <w:pPr>
        <w:rPr>
          <w:rFonts w:eastAsia="Calibri"/>
          <w:lang w:eastAsia="en-US"/>
        </w:rPr>
      </w:pPr>
      <w:r w:rsidRPr="00DE4EF6">
        <w:t xml:space="preserve">– </w:t>
      </w:r>
      <w:r w:rsidR="009C1E4C" w:rsidRPr="00DE4EF6">
        <w:rPr>
          <w:rFonts w:eastAsia="Calibri"/>
          <w:lang w:eastAsia="en-US"/>
        </w:rPr>
        <w:t xml:space="preserve">прямые доходы бюджета (связанные, например, с повышением налоговых ставок, пошлин, либо неналоговые доходы, например, от приватизации имущества, платы за оказание </w:t>
      </w:r>
      <w:r w:rsidR="005B68CE" w:rsidRPr="00DE4EF6">
        <w:rPr>
          <w:rFonts w:eastAsia="Calibri"/>
          <w:lang w:eastAsia="en-US"/>
        </w:rPr>
        <w:t>муниципальных</w:t>
      </w:r>
      <w:r w:rsidR="009C1E4C" w:rsidRPr="00DE4EF6">
        <w:rPr>
          <w:rFonts w:eastAsia="Calibri"/>
          <w:lang w:eastAsia="en-US"/>
        </w:rPr>
        <w:t xml:space="preserve"> услуг);</w:t>
      </w:r>
    </w:p>
    <w:p w:rsidR="009C1E4C" w:rsidRPr="00DE4EF6" w:rsidRDefault="00981D95" w:rsidP="00DE4EF6">
      <w:pPr>
        <w:rPr>
          <w:rFonts w:eastAsia="Calibri"/>
          <w:lang w:eastAsia="en-US"/>
        </w:rPr>
      </w:pPr>
      <w:r w:rsidRPr="00DE4EF6">
        <w:t xml:space="preserve">– </w:t>
      </w:r>
      <w:r w:rsidR="009C1E4C" w:rsidRPr="00DE4EF6">
        <w:rPr>
          <w:rFonts w:eastAsia="Calibri"/>
          <w:lang w:eastAsia="en-US"/>
        </w:rPr>
        <w:t>косвенные доходы бюджета (связанные, например, с ростом налоговой базы, если вследствие либерализации регулирования произошел дополнительный рост промышленного производства, и данный рост сопровождался дополнительными доходами бюджетов по НДС, налогу на прибыль, НДФЛ);</w:t>
      </w:r>
    </w:p>
    <w:p w:rsidR="009C1E4C" w:rsidRPr="00DE4EF6" w:rsidRDefault="00981D95" w:rsidP="00DE4EF6">
      <w:pPr>
        <w:rPr>
          <w:rFonts w:eastAsia="Calibri"/>
          <w:lang w:eastAsia="en-US"/>
        </w:rPr>
      </w:pPr>
      <w:r w:rsidRPr="00DE4EF6">
        <w:t xml:space="preserve">– </w:t>
      </w:r>
      <w:r w:rsidR="009C1E4C" w:rsidRPr="00DE4EF6">
        <w:rPr>
          <w:rFonts w:eastAsia="Calibri"/>
          <w:lang w:eastAsia="en-US"/>
        </w:rPr>
        <w:t>выпадающие доходы (связанные, например, со снижением налоговых ставок, введением льгот).</w:t>
      </w:r>
    </w:p>
    <w:p w:rsidR="009C1E4C" w:rsidRPr="00DE4EF6" w:rsidRDefault="009C1E4C" w:rsidP="00DE4EF6">
      <w:pPr>
        <w:rPr>
          <w:rFonts w:eastAsia="Calibri"/>
          <w:lang w:eastAsia="en-US"/>
        </w:rPr>
      </w:pPr>
      <w:r w:rsidRPr="00DE4EF6">
        <w:rPr>
          <w:rFonts w:eastAsia="Calibri"/>
          <w:lang w:eastAsia="en-US"/>
        </w:rPr>
        <w:t xml:space="preserve">На основе оценки доходов и расходов относительно каждой функции </w:t>
      </w:r>
      <w:r w:rsidR="00742BAA" w:rsidRPr="00DE4EF6">
        <w:rPr>
          <w:rFonts w:eastAsia="Calibri"/>
          <w:lang w:eastAsia="en-US"/>
        </w:rPr>
        <w:t xml:space="preserve">структурных подразделений администрации Березовского района, Думы Березовского района </w:t>
      </w:r>
      <w:r w:rsidRPr="00DE4EF6">
        <w:rPr>
          <w:rFonts w:eastAsia="Calibri"/>
          <w:lang w:eastAsia="en-US"/>
        </w:rPr>
        <w:t>формируется итоговая оценка расходов и доходов за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9C1E4C" w:rsidRPr="00DE4EF6" w:rsidRDefault="009C1E4C" w:rsidP="00DE4EF6">
      <w:pPr>
        <w:rPr>
          <w:rFonts w:eastAsia="Calibri"/>
          <w:lang w:eastAsia="en-US"/>
        </w:rPr>
      </w:pPr>
      <w:r w:rsidRPr="00DE4EF6">
        <w:rPr>
          <w:rFonts w:eastAsia="Calibri"/>
          <w:lang w:eastAsia="en-US"/>
        </w:rPr>
        <w:t xml:space="preserve">В отчете также указываются совокупные расходы и доходы, а также иные сведения о расходах и доходах. </w:t>
      </w:r>
      <w:proofErr w:type="gramStart"/>
      <w:r w:rsidRPr="00DE4EF6">
        <w:rPr>
          <w:rFonts w:eastAsia="Calibri"/>
          <w:lang w:eastAsia="en-US"/>
        </w:rPr>
        <w:t xml:space="preserve">В частности, в разделе 3 отчета может быть указано итоговое соотношение расходов и доходов, их соотношение по времени реализации </w:t>
      </w:r>
      <w:r w:rsidR="00F006FF" w:rsidRPr="00DE4EF6">
        <w:rPr>
          <w:rFonts w:eastAsia="Calibri"/>
          <w:lang w:eastAsia="en-US"/>
        </w:rPr>
        <w:t xml:space="preserve">муниципального </w:t>
      </w:r>
      <w:r w:rsidRPr="00DE4EF6">
        <w:rPr>
          <w:rFonts w:eastAsia="Calibri"/>
          <w:lang w:eastAsia="en-US"/>
        </w:rPr>
        <w:t>нормативного правового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roofErr w:type="gramEnd"/>
    </w:p>
    <w:p w:rsidR="009C1E4C" w:rsidRPr="00DE4EF6" w:rsidRDefault="009C1E4C" w:rsidP="00DE4EF6">
      <w:pPr>
        <w:rPr>
          <w:rFonts w:eastAsia="Calibri"/>
          <w:lang w:eastAsia="en-US"/>
        </w:rPr>
      </w:pPr>
      <w:r w:rsidRPr="00DE4EF6">
        <w:rPr>
          <w:rFonts w:eastAsia="Calibri"/>
          <w:lang w:eastAsia="en-US"/>
        </w:rPr>
        <w:t>Все данные о периодических расходах и доходах в разделе 3 отчета заполняются в расчете за один календарный год.</w:t>
      </w:r>
    </w:p>
    <w:p w:rsidR="009C1E4C" w:rsidRPr="00DE4EF6" w:rsidRDefault="009C1E4C" w:rsidP="00DE4EF6">
      <w:pPr>
        <w:rPr>
          <w:rFonts w:eastAsia="Calibri"/>
          <w:lang w:eastAsia="en-US"/>
        </w:rPr>
      </w:pPr>
      <w:r w:rsidRPr="00DE4EF6">
        <w:rPr>
          <w:rFonts w:eastAsia="Calibri"/>
          <w:lang w:eastAsia="en-US"/>
        </w:rPr>
        <w:t>8.4.</w:t>
      </w:r>
      <w:r w:rsidR="00DE4EF6" w:rsidRPr="00DE4EF6">
        <w:rPr>
          <w:rFonts w:eastAsia="Calibri"/>
          <w:lang w:eastAsia="en-US"/>
        </w:rPr>
        <w:t xml:space="preserve"> </w:t>
      </w:r>
      <w:r w:rsidRPr="00DE4EF6">
        <w:rPr>
          <w:rFonts w:eastAsia="Calibri"/>
          <w:lang w:eastAsia="en-US"/>
        </w:rPr>
        <w:t xml:space="preserve">В разделе 4 </w:t>
      </w:r>
      <w:r w:rsidR="00DE4EF6" w:rsidRPr="00DE4EF6">
        <w:rPr>
          <w:rFonts w:eastAsia="Calibri"/>
          <w:lang w:eastAsia="en-US"/>
        </w:rPr>
        <w:t>«</w:t>
      </w:r>
      <w:r w:rsidRPr="00DE4EF6">
        <w:rPr>
          <w:rFonts w:eastAsia="Calibri"/>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w:t>
      </w:r>
      <w:r w:rsidR="00F006FF" w:rsidRPr="00DE4EF6">
        <w:rPr>
          <w:rFonts w:eastAsia="Calibri"/>
          <w:lang w:eastAsia="en-US"/>
        </w:rPr>
        <w:t xml:space="preserve">муниципальным </w:t>
      </w:r>
      <w:r w:rsidRPr="00DE4EF6">
        <w:rPr>
          <w:rFonts w:eastAsia="Calibri"/>
          <w:lang w:eastAsia="en-US"/>
        </w:rPr>
        <w:t xml:space="preserve">нормативным </w:t>
      </w:r>
      <w:r w:rsidRPr="00DE4EF6">
        <w:t xml:space="preserve">правовым </w:t>
      </w:r>
      <w:r w:rsidRPr="00DE4EF6">
        <w:rPr>
          <w:rFonts w:eastAsia="Calibri"/>
          <w:lang w:eastAsia="en-US"/>
        </w:rPr>
        <w:t>актом обязанностей или ограничений</w:t>
      </w:r>
      <w:r w:rsidR="00DE4EF6" w:rsidRPr="00DE4EF6">
        <w:rPr>
          <w:rFonts w:eastAsia="Calibri"/>
          <w:lang w:eastAsia="en-US"/>
        </w:rPr>
        <w:t>»</w:t>
      </w:r>
      <w:r w:rsidRPr="00DE4EF6">
        <w:rPr>
          <w:rFonts w:eastAsia="Calibri"/>
          <w:lang w:eastAsia="en-US"/>
        </w:rPr>
        <w:t xml:space="preserve"> отчета указываются обязанности и ограничения, которые возложены на участников отношений </w:t>
      </w:r>
      <w:r w:rsidR="00F006FF" w:rsidRPr="00DE4EF6">
        <w:rPr>
          <w:rFonts w:eastAsia="Calibri"/>
          <w:lang w:eastAsia="en-US"/>
        </w:rPr>
        <w:t xml:space="preserve">муниципальным </w:t>
      </w:r>
      <w:r w:rsidRPr="00DE4EF6">
        <w:rPr>
          <w:rFonts w:eastAsia="Calibri"/>
          <w:lang w:eastAsia="en-US"/>
        </w:rPr>
        <w:t xml:space="preserve">нормативным правовым актом. </w:t>
      </w:r>
    </w:p>
    <w:p w:rsidR="009C1E4C" w:rsidRPr="00DE4EF6" w:rsidRDefault="009C1E4C" w:rsidP="00DE4EF6">
      <w:pPr>
        <w:rPr>
          <w:rFonts w:eastAsia="Calibri"/>
          <w:lang w:eastAsia="en-US"/>
        </w:rPr>
      </w:pPr>
      <w:proofErr w:type="gramStart"/>
      <w:r w:rsidRPr="00DE4EF6">
        <w:rPr>
          <w:rFonts w:eastAsia="Calibri"/>
          <w:lang w:eastAsia="en-US"/>
        </w:rPr>
        <w:t xml:space="preserve">Внесение сведений следует начинать с групп заинтересованных лиц,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 </w:t>
      </w:r>
      <w:proofErr w:type="gramEnd"/>
    </w:p>
    <w:p w:rsidR="009C1E4C" w:rsidRPr="00DE4EF6" w:rsidRDefault="009C1E4C" w:rsidP="00DE4EF6">
      <w:pPr>
        <w:rPr>
          <w:rFonts w:eastAsia="Calibri"/>
          <w:lang w:eastAsia="en-US"/>
        </w:rPr>
      </w:pPr>
      <w:r w:rsidRPr="00DE4EF6">
        <w:rPr>
          <w:rFonts w:eastAsia="Calibri"/>
          <w:lang w:eastAsia="en-US"/>
        </w:rPr>
        <w:t>В пункте 4.3 раздела 4 отчета дается количественное описание расходов и выгод различных групп, затронутых регулированием.</w:t>
      </w:r>
    </w:p>
    <w:p w:rsidR="009C1E4C" w:rsidRPr="00DE4EF6" w:rsidRDefault="009C1E4C" w:rsidP="00DE4EF6">
      <w:pPr>
        <w:rPr>
          <w:rFonts w:eastAsia="Calibri"/>
          <w:lang w:eastAsia="en-US"/>
        </w:rPr>
      </w:pPr>
      <w:r w:rsidRPr="00DE4EF6">
        <w:rPr>
          <w:rFonts w:eastAsia="Calibri"/>
          <w:lang w:eastAsia="en-US"/>
        </w:rPr>
        <w:lastRenderedPageBreak/>
        <w:t>При характеристике расходов выделяют:</w:t>
      </w:r>
    </w:p>
    <w:p w:rsidR="009C1E4C" w:rsidRPr="00DE4EF6" w:rsidRDefault="009C1E4C" w:rsidP="00DE4EF6">
      <w:pPr>
        <w:rPr>
          <w:rFonts w:eastAsia="Calibri"/>
          <w:lang w:eastAsia="en-US"/>
        </w:rPr>
      </w:pPr>
      <w:r w:rsidRPr="00DE4EF6">
        <w:rPr>
          <w:rFonts w:eastAsia="Calibri"/>
          <w:lang w:eastAsia="en-US"/>
        </w:rPr>
        <w:t>а) 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 (приводятся с указанием времени их возникновения);</w:t>
      </w:r>
    </w:p>
    <w:p w:rsidR="009C1E4C" w:rsidRPr="00DE4EF6" w:rsidRDefault="009C1E4C" w:rsidP="00DE4EF6">
      <w:pPr>
        <w:rPr>
          <w:rFonts w:eastAsia="Calibri"/>
          <w:lang w:eastAsia="en-US"/>
        </w:rPr>
      </w:pPr>
      <w:r w:rsidRPr="00DE4EF6">
        <w:rPr>
          <w:rFonts w:eastAsia="Calibri"/>
          <w:lang w:eastAsia="en-US"/>
        </w:rPr>
        <w:t>б) периодические расходы (например, расходы на наем дополнительного персонала, на содержание и обслуживание техники) (приводятся за год).</w:t>
      </w:r>
    </w:p>
    <w:p w:rsidR="009C1E4C" w:rsidRPr="00DE4EF6" w:rsidRDefault="009C1E4C" w:rsidP="00DE4EF6">
      <w:pPr>
        <w:rPr>
          <w:rFonts w:eastAsia="Calibri"/>
          <w:lang w:eastAsia="en-US"/>
        </w:rPr>
      </w:pPr>
      <w:r w:rsidRPr="00DE4EF6">
        <w:rPr>
          <w:rFonts w:eastAsia="Calibri"/>
          <w:lang w:eastAsia="en-US"/>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9C1E4C" w:rsidRPr="00DE4EF6" w:rsidRDefault="009C1E4C" w:rsidP="00DE4EF6">
      <w:pPr>
        <w:rPr>
          <w:rFonts w:eastAsia="Calibri"/>
          <w:lang w:eastAsia="en-US"/>
        </w:rPr>
      </w:pPr>
      <w:r w:rsidRPr="00DE4EF6">
        <w:rPr>
          <w:rFonts w:eastAsia="Calibri"/>
          <w:lang w:eastAsia="en-US"/>
        </w:rPr>
        <w:t xml:space="preserve">Для оценки расходов по каждой группе участников отношений и каждой категории требований определяются расходы репрезентативного участника (то есть представительного или являющегося типичным представителем большого количества), которые умножаются на число участников группы. </w:t>
      </w:r>
    </w:p>
    <w:p w:rsidR="009C1E4C" w:rsidRPr="00DE4EF6" w:rsidRDefault="009C1E4C" w:rsidP="00DE4EF6">
      <w:pPr>
        <w:rPr>
          <w:rFonts w:eastAsia="Calibri"/>
          <w:lang w:eastAsia="en-US"/>
        </w:rPr>
      </w:pPr>
      <w:r w:rsidRPr="00DE4EF6">
        <w:rPr>
          <w:rFonts w:eastAsia="Calibri"/>
          <w:lang w:eastAsia="en-US"/>
        </w:rPr>
        <w:t xml:space="preserve">Также дается количественная оценка числа участников групп, получающих выгоды от регулирования, и оценка выгод репрезентативного участника группы. </w:t>
      </w:r>
    </w:p>
    <w:p w:rsidR="009C1E4C" w:rsidRPr="00DE4EF6" w:rsidRDefault="009C1E4C" w:rsidP="00DE4EF6">
      <w:pPr>
        <w:rPr>
          <w:rFonts w:eastAsia="Calibri"/>
          <w:lang w:eastAsia="en-US"/>
        </w:rPr>
      </w:pPr>
      <w:r w:rsidRPr="00DE4EF6">
        <w:rPr>
          <w:rFonts w:eastAsia="Calibri"/>
          <w:lang w:eastAsia="en-US"/>
        </w:rPr>
        <w:t xml:space="preserve">Выгоды могут быть разделены </w:t>
      </w:r>
      <w:proofErr w:type="gramStart"/>
      <w:r w:rsidRPr="00DE4EF6">
        <w:rPr>
          <w:rFonts w:eastAsia="Calibri"/>
          <w:lang w:eastAsia="en-US"/>
        </w:rPr>
        <w:t>на</w:t>
      </w:r>
      <w:proofErr w:type="gramEnd"/>
      <w:r w:rsidRPr="00DE4EF6">
        <w:rPr>
          <w:rFonts w:eastAsia="Calibri"/>
          <w:lang w:eastAsia="en-US"/>
        </w:rPr>
        <w:t xml:space="preserve"> единовременные и периодические. Для тех выгод, которые не могут быть определены количественно, дается их качественное описание.</w:t>
      </w:r>
    </w:p>
    <w:p w:rsidR="009C1E4C" w:rsidRPr="00DE4EF6" w:rsidRDefault="009C1E4C" w:rsidP="00DE4EF6">
      <w:pPr>
        <w:rPr>
          <w:rFonts w:eastAsia="Calibri"/>
          <w:lang w:eastAsia="en-US"/>
        </w:rPr>
      </w:pPr>
      <w:r w:rsidRPr="00DE4EF6">
        <w:rPr>
          <w:rFonts w:eastAsia="Calibri"/>
          <w:lang w:eastAsia="en-US"/>
        </w:rPr>
        <w:t xml:space="preserve">Для периодических расходов и выгод принимается во внимание изменение числа участников группы за период действия регулирования. </w:t>
      </w:r>
    </w:p>
    <w:p w:rsidR="009C1E4C" w:rsidRPr="00DE4EF6" w:rsidRDefault="009C1E4C" w:rsidP="00DE4EF6">
      <w:pPr>
        <w:rPr>
          <w:rFonts w:eastAsia="Calibri"/>
          <w:lang w:eastAsia="en-US"/>
        </w:rPr>
      </w:pPr>
      <w:r w:rsidRPr="00DE4EF6">
        <w:rPr>
          <w:rFonts w:eastAsia="Calibri"/>
          <w:lang w:eastAsia="en-US"/>
        </w:rPr>
        <w:t>Разработчики могут применять и иные методы расчетов с соответствующим обоснованием.</w:t>
      </w:r>
    </w:p>
    <w:p w:rsidR="009C1E4C" w:rsidRPr="00DE4EF6" w:rsidRDefault="009C1E4C" w:rsidP="00DE4EF6">
      <w:pPr>
        <w:rPr>
          <w:rFonts w:eastAsia="Calibri"/>
          <w:lang w:eastAsia="en-US"/>
        </w:rPr>
      </w:pPr>
      <w:r w:rsidRPr="00DE4EF6">
        <w:rPr>
          <w:rFonts w:eastAsia="Calibri"/>
          <w:lang w:eastAsia="en-US"/>
        </w:rPr>
        <w:t>В пункте 4.5 раздела 4 отчета необходимо дать описание издержек, для которых невозможно на основании имеющихся данных дать достоверную количественную оценку, но которые, по мнению разработчика, являются существенными.</w:t>
      </w:r>
    </w:p>
    <w:p w:rsidR="009C1E4C" w:rsidRPr="00DE4EF6" w:rsidRDefault="009C1E4C" w:rsidP="00DE4EF6">
      <w:pPr>
        <w:rPr>
          <w:rFonts w:eastAsia="Calibri"/>
          <w:lang w:eastAsia="en-US"/>
        </w:rPr>
      </w:pPr>
      <w:r w:rsidRPr="00DE4EF6">
        <w:rPr>
          <w:rFonts w:eastAsia="Calibri"/>
          <w:lang w:eastAsia="en-US"/>
        </w:rPr>
        <w:t>В пункте 4.6 раздела 4 отчета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(наличие значимых, не оцененных количественно, выгод и/или издержек) приводится качественная оценка баланса выгод и издержек для каждой группы.</w:t>
      </w:r>
    </w:p>
    <w:p w:rsidR="009C1E4C" w:rsidRPr="00DE4EF6" w:rsidRDefault="009C1E4C" w:rsidP="00DE4EF6">
      <w:pPr>
        <w:rPr>
          <w:rFonts w:eastAsia="Calibri"/>
          <w:lang w:eastAsia="en-US"/>
        </w:rPr>
      </w:pPr>
      <w:r w:rsidRPr="00DE4EF6">
        <w:rPr>
          <w:rFonts w:eastAsia="Calibri"/>
          <w:lang w:eastAsia="en-US"/>
        </w:rPr>
        <w:t>8.5.</w:t>
      </w:r>
      <w:r w:rsidR="00DE4EF6" w:rsidRPr="00DE4EF6">
        <w:rPr>
          <w:rFonts w:eastAsia="Calibri"/>
          <w:lang w:eastAsia="en-US"/>
        </w:rPr>
        <w:t xml:space="preserve"> </w:t>
      </w:r>
      <w:r w:rsidRPr="00DE4EF6">
        <w:rPr>
          <w:rFonts w:eastAsia="Calibri"/>
          <w:lang w:eastAsia="en-US"/>
        </w:rPr>
        <w:t xml:space="preserve">В разделе 5 </w:t>
      </w:r>
      <w:r w:rsidR="00DE4EF6" w:rsidRPr="00DE4EF6">
        <w:rPr>
          <w:rFonts w:eastAsia="Calibri"/>
          <w:lang w:eastAsia="en-US"/>
        </w:rPr>
        <w:t>«</w:t>
      </w:r>
      <w:r w:rsidRPr="00DE4EF6">
        <w:rPr>
          <w:rFonts w:eastAsia="Calibri"/>
          <w:lang w:eastAsia="en-US"/>
        </w:rPr>
        <w:t>Оценка фактических положительных и отрицательных последствий установленного регулирования</w:t>
      </w:r>
      <w:r w:rsidR="00DE4EF6" w:rsidRPr="00DE4EF6">
        <w:rPr>
          <w:rFonts w:eastAsia="Calibri"/>
          <w:lang w:eastAsia="en-US"/>
        </w:rPr>
        <w:t>»</w:t>
      </w:r>
      <w:r w:rsidRPr="00DE4EF6">
        <w:rPr>
          <w:rFonts w:eastAsia="Calibri"/>
          <w:lang w:eastAsia="en-US"/>
        </w:rPr>
        <w:t xml:space="preserve"> отчета приводится перечень фактических учтенных и не учтенных на стадии ОРВ положительных и отрицательных последствий регулирования. </w:t>
      </w:r>
    </w:p>
    <w:p w:rsidR="009C1E4C" w:rsidRPr="00DE4EF6" w:rsidRDefault="009C1E4C" w:rsidP="00DE4EF6">
      <w:pPr>
        <w:rPr>
          <w:rFonts w:eastAsia="Calibri"/>
          <w:lang w:eastAsia="en-US"/>
        </w:rPr>
      </w:pPr>
      <w:r w:rsidRPr="00DE4EF6">
        <w:rPr>
          <w:rFonts w:eastAsia="Calibri"/>
          <w:lang w:eastAsia="en-US"/>
        </w:rPr>
        <w:t>Должны быть учтены как последствия, связанные с преодолением негативных эффектов от существования проблем, так и иные последствия. Необходимо указать, какие последствия были учтены на стадии проведения ОРВ проекта акта, а какие не были.</w:t>
      </w:r>
    </w:p>
    <w:p w:rsidR="009C1E4C" w:rsidRPr="00DE4EF6" w:rsidRDefault="009C1E4C" w:rsidP="00DE4EF6">
      <w:pPr>
        <w:rPr>
          <w:rFonts w:eastAsia="Calibri"/>
          <w:lang w:eastAsia="en-US"/>
        </w:rPr>
      </w:pPr>
      <w:r w:rsidRPr="00DE4EF6">
        <w:rPr>
          <w:rFonts w:eastAsia="Calibri"/>
          <w:lang w:eastAsia="en-US"/>
        </w:rPr>
        <w:t xml:space="preserve">Для каждого последствия от введенного регулирования приводятся группы заинтересованных лиц, для которых они являются значимыми. Описание групп должно совпадать с выделением групп в разделе 2 отчета. </w:t>
      </w:r>
    </w:p>
    <w:p w:rsidR="009C1E4C" w:rsidRPr="00DE4EF6" w:rsidRDefault="009C1E4C" w:rsidP="00DE4EF6">
      <w:pPr>
        <w:rPr>
          <w:rFonts w:eastAsia="Calibri"/>
          <w:lang w:eastAsia="en-US"/>
        </w:rPr>
      </w:pPr>
      <w:r w:rsidRPr="00DE4EF6">
        <w:rPr>
          <w:rFonts w:eastAsia="Calibri"/>
          <w:lang w:eastAsia="en-US"/>
        </w:rPr>
        <w:t>Необходимо привести количественные оценки как положительных, так и отрицательных последствий.</w:t>
      </w:r>
    </w:p>
    <w:p w:rsidR="009C1E4C" w:rsidRPr="00DE4EF6" w:rsidRDefault="009C1E4C" w:rsidP="00DE4EF6">
      <w:pPr>
        <w:rPr>
          <w:rFonts w:eastAsia="Calibri"/>
          <w:lang w:eastAsia="en-US"/>
        </w:rPr>
      </w:pPr>
      <w:r w:rsidRPr="00DE4EF6">
        <w:rPr>
          <w:rFonts w:eastAsia="Calibri"/>
          <w:lang w:eastAsia="en-US"/>
        </w:rPr>
        <w:t xml:space="preserve">Сравнение возникших негативных последствий осуществляется с прогнозными отрицательными последствиями, зафиксированными в </w:t>
      </w:r>
      <w:hyperlink r:id="rId23" w:history="1">
        <w:r w:rsidRPr="00DE4EF6">
          <w:rPr>
            <w:rFonts w:eastAsia="Calibri"/>
            <w:lang w:eastAsia="en-US"/>
          </w:rPr>
          <w:t>разделе</w:t>
        </w:r>
      </w:hyperlink>
      <w:r w:rsidRPr="00DE4EF6">
        <w:rPr>
          <w:rFonts w:eastAsia="Calibri"/>
          <w:lang w:eastAsia="en-US"/>
        </w:rPr>
        <w:t xml:space="preserve"> </w:t>
      </w:r>
      <w:hyperlink r:id="rId24" w:history="1">
        <w:r w:rsidRPr="00DE4EF6">
          <w:rPr>
            <w:rFonts w:eastAsia="Calibri"/>
            <w:lang w:eastAsia="en-US"/>
          </w:rPr>
          <w:t>8</w:t>
        </w:r>
      </w:hyperlink>
      <w:r w:rsidRPr="00DE4EF6">
        <w:rPr>
          <w:rFonts w:eastAsia="Calibri"/>
          <w:lang w:eastAsia="en-US"/>
        </w:rPr>
        <w:t xml:space="preserve"> сводного отчета о результатах проведения ОРВ.</w:t>
      </w:r>
    </w:p>
    <w:p w:rsidR="009C1E4C" w:rsidRPr="00DE4EF6" w:rsidRDefault="009C1E4C" w:rsidP="00DE4EF6">
      <w:pPr>
        <w:rPr>
          <w:rFonts w:eastAsia="Calibri"/>
          <w:lang w:eastAsia="en-US"/>
        </w:rPr>
      </w:pPr>
      <w:r w:rsidRPr="00DE4EF6">
        <w:rPr>
          <w:rFonts w:eastAsia="Calibri"/>
          <w:lang w:eastAsia="en-US"/>
        </w:rPr>
        <w:t>8.6.</w:t>
      </w:r>
      <w:r w:rsidR="00DE4EF6" w:rsidRPr="00DE4EF6">
        <w:rPr>
          <w:rFonts w:eastAsia="Calibri"/>
          <w:lang w:eastAsia="en-US"/>
        </w:rPr>
        <w:t xml:space="preserve"> </w:t>
      </w:r>
      <w:proofErr w:type="gramStart"/>
      <w:r w:rsidRPr="00DE4EF6">
        <w:rPr>
          <w:rFonts w:eastAsia="Calibri"/>
          <w:lang w:eastAsia="en-US"/>
        </w:rPr>
        <w:t xml:space="preserve">В разделе 6 </w:t>
      </w:r>
      <w:r w:rsidR="00DE4EF6" w:rsidRPr="00DE4EF6">
        <w:rPr>
          <w:rFonts w:eastAsia="Calibri"/>
          <w:lang w:eastAsia="en-US"/>
        </w:rPr>
        <w:t>«</w:t>
      </w:r>
      <w:r w:rsidRPr="00DE4EF6">
        <w:rPr>
          <w:rFonts w:eastAsia="Calibri"/>
          <w:lang w:eastAsia="en-US"/>
        </w:rPr>
        <w:t xml:space="preserve">Сведения о реализации методов контроля эффективности достижения цели регулирования, установленных </w:t>
      </w:r>
      <w:r w:rsidR="00DF18D0" w:rsidRPr="00DE4EF6">
        <w:rPr>
          <w:rFonts w:eastAsia="Calibri"/>
          <w:lang w:eastAsia="en-US"/>
        </w:rPr>
        <w:t xml:space="preserve">муниципальным </w:t>
      </w:r>
      <w:r w:rsidRPr="00DE4EF6">
        <w:rPr>
          <w:rFonts w:eastAsia="Calibri"/>
          <w:lang w:eastAsia="en-US"/>
        </w:rPr>
        <w:t xml:space="preserve">нормативным </w:t>
      </w:r>
      <w:r w:rsidRPr="00DE4EF6">
        <w:lastRenderedPageBreak/>
        <w:t xml:space="preserve">правовым </w:t>
      </w:r>
      <w:r w:rsidRPr="00DE4EF6">
        <w:rPr>
          <w:rFonts w:eastAsia="Calibri"/>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w:t>
      </w:r>
      <w:r w:rsidR="00DF18D0" w:rsidRPr="00DE4EF6">
        <w:rPr>
          <w:rFonts w:eastAsia="Calibri"/>
          <w:lang w:eastAsia="en-US"/>
        </w:rPr>
        <w:t>Березовского района</w:t>
      </w:r>
      <w:r w:rsidR="00DE4EF6" w:rsidRPr="00DE4EF6">
        <w:rPr>
          <w:rFonts w:eastAsia="Calibri"/>
          <w:lang w:eastAsia="en-US"/>
        </w:rPr>
        <w:t>»</w:t>
      </w:r>
      <w:r w:rsidRPr="00DE4EF6">
        <w:rPr>
          <w:rFonts w:eastAsia="Calibri"/>
          <w:lang w:eastAsia="en-US"/>
        </w:rPr>
        <w:t xml:space="preserve"> отчета должна быть указана характеристика реализованных методов контроля эффективности достижения целей регулирования, а также необходимые для достижения целей регулирования мероприятия.</w:t>
      </w:r>
      <w:proofErr w:type="gramEnd"/>
    </w:p>
    <w:p w:rsidR="009C1E4C" w:rsidRPr="00DE4EF6" w:rsidRDefault="009C1E4C" w:rsidP="00DE4EF6">
      <w:pPr>
        <w:rPr>
          <w:rFonts w:eastAsia="Calibri"/>
          <w:lang w:eastAsia="en-US"/>
        </w:rPr>
      </w:pPr>
      <w:r w:rsidRPr="00DE4EF6">
        <w:rPr>
          <w:rFonts w:eastAsia="Calibri"/>
          <w:lang w:eastAsia="en-US"/>
        </w:rPr>
        <w:t xml:space="preserve">Также должно быть приведено описание </w:t>
      </w:r>
      <w:proofErr w:type="gramStart"/>
      <w:r w:rsidRPr="00DE4EF6">
        <w:rPr>
          <w:rFonts w:eastAsia="Calibri"/>
          <w:lang w:eastAsia="en-US"/>
        </w:rPr>
        <w:t>результатов реализации методов контроля эффективности достижения целей</w:t>
      </w:r>
      <w:proofErr w:type="gramEnd"/>
      <w:r w:rsidRPr="00DE4EF6">
        <w:rPr>
          <w:rFonts w:eastAsia="Calibri"/>
          <w:lang w:eastAsia="en-US"/>
        </w:rPr>
        <w:t xml:space="preserve"> и необходимых для достижения целей мероприятий, приведена оценка расходов бюджета </w:t>
      </w:r>
      <w:r w:rsidR="00DF18D0" w:rsidRPr="00DE4EF6">
        <w:rPr>
          <w:rFonts w:eastAsia="Calibri"/>
          <w:lang w:eastAsia="en-US"/>
        </w:rPr>
        <w:t>Березовского района</w:t>
      </w:r>
      <w:r w:rsidRPr="00DE4EF6">
        <w:rPr>
          <w:rFonts w:eastAsia="Calibri"/>
          <w:lang w:eastAsia="en-US"/>
        </w:rPr>
        <w:t>.</w:t>
      </w:r>
    </w:p>
    <w:p w:rsidR="009C1E4C" w:rsidRPr="00DE4EF6" w:rsidRDefault="009C1E4C" w:rsidP="00DE4EF6">
      <w:pPr>
        <w:rPr>
          <w:rFonts w:eastAsia="Calibri"/>
          <w:lang w:eastAsia="en-US"/>
        </w:rPr>
      </w:pPr>
      <w:r w:rsidRPr="00DE4EF6">
        <w:rPr>
          <w:rFonts w:eastAsia="Calibri"/>
          <w:lang w:eastAsia="en-US"/>
        </w:rPr>
        <w:t>8.7.</w:t>
      </w:r>
      <w:r w:rsidR="00DE4EF6" w:rsidRPr="00DE4EF6">
        <w:rPr>
          <w:rFonts w:eastAsia="Calibri"/>
          <w:lang w:eastAsia="en-US"/>
        </w:rPr>
        <w:t xml:space="preserve"> </w:t>
      </w:r>
      <w:r w:rsidRPr="00DE4EF6">
        <w:rPr>
          <w:rFonts w:eastAsia="Calibri"/>
          <w:lang w:eastAsia="en-US"/>
        </w:rPr>
        <w:t xml:space="preserve">В разделе 7 </w:t>
      </w:r>
      <w:r w:rsidR="00DE4EF6" w:rsidRPr="00DE4EF6">
        <w:rPr>
          <w:rFonts w:eastAsia="Calibri"/>
          <w:lang w:eastAsia="en-US"/>
        </w:rPr>
        <w:t>«</w:t>
      </w:r>
      <w:r w:rsidRPr="00DE4EF6">
        <w:rPr>
          <w:rFonts w:eastAsia="Calibri"/>
          <w:lang w:eastAsia="en-US"/>
        </w:rPr>
        <w:t>Оценка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r w:rsidR="00DE4EF6" w:rsidRPr="00DE4EF6">
        <w:rPr>
          <w:rFonts w:eastAsia="Calibri"/>
          <w:lang w:eastAsia="en-US"/>
        </w:rPr>
        <w:t>»</w:t>
      </w:r>
      <w:r w:rsidRPr="00DE4EF6">
        <w:rPr>
          <w:rFonts w:eastAsia="Calibri"/>
          <w:lang w:eastAsia="en-US"/>
        </w:rPr>
        <w:t xml:space="preserve"> отчета должны быть указаны количественно измеримые показатели (индикаторы), которые характеризуют достижение целей регулирования. </w:t>
      </w:r>
    </w:p>
    <w:p w:rsidR="009C1E4C" w:rsidRPr="00DE4EF6" w:rsidRDefault="009C1E4C" w:rsidP="00DE4EF6">
      <w:pPr>
        <w:rPr>
          <w:rFonts w:eastAsia="Calibri"/>
          <w:lang w:eastAsia="en-US"/>
        </w:rPr>
      </w:pPr>
      <w:r w:rsidRPr="00DE4EF6">
        <w:rPr>
          <w:rFonts w:eastAsia="Calibri"/>
          <w:lang w:eastAsia="en-US"/>
        </w:rPr>
        <w:t xml:space="preserve">Показатели (индикаторы) должны быть указаны относительно каждой цели, и совпадать с показателями, указанными в разделе </w:t>
      </w:r>
      <w:r w:rsidR="0053438E" w:rsidRPr="00DE4EF6">
        <w:rPr>
          <w:rFonts w:eastAsia="Calibri"/>
          <w:lang w:eastAsia="en-US"/>
        </w:rPr>
        <w:t>5</w:t>
      </w:r>
      <w:r w:rsidRPr="00DE4EF6">
        <w:rPr>
          <w:rFonts w:eastAsia="Calibri"/>
          <w:lang w:eastAsia="en-US"/>
        </w:rPr>
        <w:t xml:space="preserve"> сводного отчета об ОРВ.</w:t>
      </w:r>
    </w:p>
    <w:p w:rsidR="009C1E4C" w:rsidRPr="00DE4EF6" w:rsidRDefault="009C1E4C" w:rsidP="00DE4EF6">
      <w:pPr>
        <w:rPr>
          <w:rFonts w:eastAsia="Calibri"/>
          <w:lang w:eastAsia="en-US"/>
        </w:rPr>
      </w:pPr>
      <w:r w:rsidRPr="00DE4EF6">
        <w:rPr>
          <w:rFonts w:eastAsia="Calibri"/>
          <w:lang w:eastAsia="en-US"/>
        </w:rPr>
        <w:t>По каждому показателю должны быть указаны значения, указанные в сводном отчете об ОРВ, и фактическое значение.</w:t>
      </w:r>
    </w:p>
    <w:p w:rsidR="009C1E4C" w:rsidRPr="00DE4EF6" w:rsidRDefault="009C1E4C" w:rsidP="00DE4EF6">
      <w:pPr>
        <w:rPr>
          <w:rFonts w:eastAsia="Calibri"/>
          <w:lang w:eastAsia="en-US"/>
        </w:rPr>
      </w:pPr>
      <w:r w:rsidRPr="00DE4EF6">
        <w:rPr>
          <w:rFonts w:eastAsia="Calibri"/>
          <w:lang w:eastAsia="en-US"/>
        </w:rPr>
        <w:t xml:space="preserve">Приводятся также методы расчета индикаторов, оценка затрат на проведение мониторинга достижения целей правового регулирования и источники использованных данных. </w:t>
      </w:r>
    </w:p>
    <w:p w:rsidR="009C1E4C" w:rsidRPr="00DE4EF6" w:rsidRDefault="009C1E4C" w:rsidP="00DE4EF6">
      <w:pPr>
        <w:rPr>
          <w:rFonts w:eastAsia="Calibri"/>
          <w:lang w:eastAsia="en-US"/>
        </w:rPr>
      </w:pPr>
      <w:r w:rsidRPr="00DE4EF6">
        <w:rPr>
          <w:rFonts w:eastAsia="Calibri"/>
          <w:lang w:eastAsia="en-US"/>
        </w:rP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w:t>
      </w:r>
    </w:p>
    <w:p w:rsidR="009C1E4C" w:rsidRPr="00DE4EF6" w:rsidRDefault="009C1E4C" w:rsidP="00DE4EF6">
      <w:pPr>
        <w:rPr>
          <w:rFonts w:eastAsia="Calibri"/>
          <w:lang w:eastAsia="en-US"/>
        </w:rPr>
      </w:pPr>
      <w:r w:rsidRPr="00DE4EF6">
        <w:rPr>
          <w:rFonts w:eastAsia="Calibri"/>
          <w:lang w:eastAsia="en-US"/>
        </w:rPr>
        <w:t xml:space="preserve">8.8. </w:t>
      </w:r>
      <w:proofErr w:type="gramStart"/>
      <w:r w:rsidRPr="00DE4EF6">
        <w:rPr>
          <w:rFonts w:eastAsia="Calibri"/>
          <w:lang w:eastAsia="en-US"/>
        </w:rPr>
        <w:t xml:space="preserve">В разделе 8 </w:t>
      </w:r>
      <w:r w:rsidR="00DE4EF6" w:rsidRPr="00DE4EF6">
        <w:rPr>
          <w:rFonts w:eastAsia="Calibri"/>
          <w:lang w:eastAsia="en-US"/>
        </w:rPr>
        <w:t>«</w:t>
      </w:r>
      <w:r w:rsidRPr="00DE4EF6">
        <w:rPr>
          <w:rFonts w:eastAsia="Calibri"/>
          <w:lang w:eastAsia="en-US"/>
        </w:rPr>
        <w:t xml:space="preserve">Сведения о привлечении к ответственности за нарушение установленных </w:t>
      </w:r>
      <w:r w:rsidR="00DF18D0" w:rsidRPr="00DE4EF6">
        <w:rPr>
          <w:rFonts w:eastAsia="Calibri"/>
          <w:lang w:eastAsia="en-US"/>
        </w:rPr>
        <w:t xml:space="preserve">муниципальным </w:t>
      </w:r>
      <w:r w:rsidRPr="00DE4EF6">
        <w:rPr>
          <w:rFonts w:eastAsia="Calibri"/>
          <w:lang w:eastAsia="en-US"/>
        </w:rPr>
        <w:t>нормативным</w:t>
      </w:r>
      <w:r w:rsidRPr="00DE4EF6">
        <w:t xml:space="preserve"> правовым</w:t>
      </w:r>
      <w:r w:rsidRPr="00DE4EF6">
        <w:rPr>
          <w:rFonts w:eastAsia="Calibri"/>
          <w:lang w:eastAsia="en-US"/>
        </w:rPr>
        <w:t xml:space="preserve"> актом требований, в случае если </w:t>
      </w:r>
      <w:r w:rsidR="00DF18D0" w:rsidRPr="00DE4EF6">
        <w:rPr>
          <w:rFonts w:eastAsia="Calibri"/>
          <w:lang w:eastAsia="en-US"/>
        </w:rPr>
        <w:t xml:space="preserve">муниципальным </w:t>
      </w:r>
      <w:r w:rsidRPr="00DE4EF6">
        <w:rPr>
          <w:rFonts w:eastAsia="Calibri"/>
          <w:lang w:eastAsia="en-US"/>
        </w:rPr>
        <w:t xml:space="preserve">нормативным </w:t>
      </w:r>
      <w:r w:rsidRPr="00DE4EF6">
        <w:t xml:space="preserve">правовым </w:t>
      </w:r>
      <w:r w:rsidRPr="00DE4EF6">
        <w:rPr>
          <w:rFonts w:eastAsia="Calibri"/>
          <w:lang w:eastAsia="en-US"/>
        </w:rPr>
        <w:t>актом установлена такая ответственность</w:t>
      </w:r>
      <w:r w:rsidR="00DE4EF6" w:rsidRPr="00DE4EF6">
        <w:rPr>
          <w:rFonts w:eastAsia="Calibri"/>
          <w:lang w:eastAsia="en-US"/>
        </w:rPr>
        <w:t>»</w:t>
      </w:r>
      <w:r w:rsidRPr="00DE4EF6">
        <w:rPr>
          <w:rFonts w:eastAsia="Calibri"/>
          <w:lang w:eastAsia="en-US"/>
        </w:rPr>
        <w:t xml:space="preserve"> отчета для каждого вида ответственности приводится количественная оценка числа привлеченных к ответственности субъектов, а также иные количественные оценки, которые, по мнению разработчика, позволяют сделать вывод </w:t>
      </w:r>
      <w:r w:rsidR="00DF18D0" w:rsidRPr="00DE4EF6">
        <w:rPr>
          <w:rFonts w:eastAsia="Calibri"/>
          <w:lang w:eastAsia="en-US"/>
        </w:rPr>
        <w:t>о</w:t>
      </w:r>
      <w:r w:rsidRPr="00DE4EF6">
        <w:rPr>
          <w:rFonts w:eastAsia="Calibri"/>
          <w:lang w:eastAsia="en-US"/>
        </w:rPr>
        <w:t xml:space="preserve"> фактическом воздействии введенного регулирования.</w:t>
      </w:r>
      <w:proofErr w:type="gramEnd"/>
    </w:p>
    <w:p w:rsidR="009C1E4C" w:rsidRPr="00DE4EF6" w:rsidRDefault="009C1E4C" w:rsidP="00DE4EF6">
      <w:pPr>
        <w:rPr>
          <w:rFonts w:eastAsia="Calibri"/>
          <w:lang w:eastAsia="en-US"/>
        </w:rPr>
      </w:pPr>
      <w:r w:rsidRPr="00DE4EF6">
        <w:rPr>
          <w:rFonts w:eastAsia="Calibri"/>
          <w:lang w:eastAsia="en-US"/>
        </w:rPr>
        <w:t xml:space="preserve">В случае если </w:t>
      </w:r>
      <w:r w:rsidR="00DF18D0" w:rsidRPr="00DE4EF6">
        <w:rPr>
          <w:rFonts w:eastAsia="Calibri"/>
          <w:lang w:eastAsia="en-US"/>
        </w:rPr>
        <w:t xml:space="preserve">муниципальный </w:t>
      </w:r>
      <w:r w:rsidRPr="00DE4EF6">
        <w:rPr>
          <w:rFonts w:eastAsia="Calibri"/>
          <w:lang w:eastAsia="en-US"/>
        </w:rPr>
        <w:t>нормативный правовой акт не предусматривает ответственность за нарушение закрепленных им требований, то в пустых полях раздела делается соответствующая отметка.</w:t>
      </w:r>
    </w:p>
    <w:p w:rsidR="009C1E4C" w:rsidRPr="00DE4EF6" w:rsidRDefault="009C1E4C" w:rsidP="00DE4EF6">
      <w:pPr>
        <w:rPr>
          <w:rFonts w:eastAsia="Calibri"/>
          <w:lang w:eastAsia="en-US"/>
        </w:rPr>
      </w:pPr>
      <w:r w:rsidRPr="00DE4EF6">
        <w:rPr>
          <w:rFonts w:eastAsia="Calibri"/>
          <w:lang w:eastAsia="en-US"/>
        </w:rPr>
        <w:t>8.9.</w:t>
      </w:r>
      <w:r w:rsidR="00DE4EF6" w:rsidRPr="00DE4EF6">
        <w:rPr>
          <w:rFonts w:eastAsia="Calibri"/>
          <w:lang w:eastAsia="en-US"/>
        </w:rPr>
        <w:t xml:space="preserve"> </w:t>
      </w:r>
      <w:r w:rsidRPr="00DE4EF6">
        <w:rPr>
          <w:rFonts w:eastAsia="Calibri"/>
          <w:lang w:eastAsia="en-US"/>
        </w:rPr>
        <w:t xml:space="preserve">В разделе 9 </w:t>
      </w:r>
      <w:r w:rsidR="00DE4EF6" w:rsidRPr="00DE4EF6">
        <w:rPr>
          <w:rFonts w:eastAsia="Calibri"/>
          <w:lang w:eastAsia="en-US"/>
        </w:rPr>
        <w:t>«</w:t>
      </w:r>
      <w:r w:rsidRPr="00DE4EF6">
        <w:rPr>
          <w:rFonts w:eastAsia="Calibri"/>
          <w:lang w:eastAsia="en-US"/>
        </w:rPr>
        <w:t xml:space="preserve">Иные сведения, которые, по мнению разработчика, позволяют оценить фактическое воздействие </w:t>
      </w:r>
      <w:r w:rsidR="00DF18D0" w:rsidRPr="00DE4EF6">
        <w:rPr>
          <w:rFonts w:eastAsia="Calibri"/>
          <w:lang w:eastAsia="en-US"/>
        </w:rPr>
        <w:t xml:space="preserve">муниципального </w:t>
      </w:r>
      <w:r w:rsidRPr="00DE4EF6">
        <w:rPr>
          <w:rFonts w:eastAsia="Calibri"/>
          <w:lang w:eastAsia="en-US"/>
        </w:rPr>
        <w:t>нормативного</w:t>
      </w:r>
      <w:r w:rsidRPr="00DE4EF6">
        <w:t xml:space="preserve"> правового</w:t>
      </w:r>
      <w:r w:rsidRPr="00DE4EF6">
        <w:rPr>
          <w:rFonts w:eastAsia="Calibri"/>
          <w:lang w:eastAsia="en-US"/>
        </w:rPr>
        <w:t xml:space="preserve"> акта</w:t>
      </w:r>
      <w:r w:rsidR="00DE4EF6" w:rsidRPr="00DE4EF6">
        <w:rPr>
          <w:rFonts w:eastAsia="Calibri"/>
          <w:lang w:eastAsia="en-US"/>
        </w:rPr>
        <w:t>»</w:t>
      </w:r>
      <w:r w:rsidRPr="00DE4EF6">
        <w:rPr>
          <w:rFonts w:eastAsia="Calibri"/>
          <w:lang w:eastAsia="en-US"/>
        </w:rPr>
        <w:t xml:space="preserve"> отчета разработчик может привести любые дополнительные сведения, которые, по его мнению, позволяют оценить фактическое воздействие введенного регулирования со ссылками на источники информации и методы расчетов.</w:t>
      </w:r>
    </w:p>
    <w:p w:rsidR="009C1E4C" w:rsidRPr="00DE4EF6" w:rsidRDefault="009C1E4C" w:rsidP="00DE4EF6">
      <w:pPr>
        <w:rPr>
          <w:rFonts w:eastAsia="Calibri"/>
          <w:lang w:eastAsia="en-US"/>
        </w:rPr>
      </w:pPr>
      <w:r w:rsidRPr="00DE4EF6">
        <w:rPr>
          <w:rFonts w:eastAsia="Calibri"/>
          <w:lang w:eastAsia="en-US"/>
        </w:rPr>
        <w:t>8.10.</w:t>
      </w:r>
      <w:r w:rsidR="00DE4EF6" w:rsidRPr="00DE4EF6">
        <w:rPr>
          <w:rFonts w:eastAsia="Calibri"/>
          <w:lang w:eastAsia="en-US"/>
        </w:rPr>
        <w:t xml:space="preserve"> </w:t>
      </w:r>
      <w:proofErr w:type="gramStart"/>
      <w:r w:rsidRPr="00DE4EF6">
        <w:rPr>
          <w:rFonts w:eastAsia="Calibri"/>
          <w:lang w:eastAsia="en-US"/>
        </w:rPr>
        <w:t xml:space="preserve">В разделе 10 </w:t>
      </w:r>
      <w:r w:rsidR="00DE4EF6" w:rsidRPr="00DE4EF6">
        <w:rPr>
          <w:rFonts w:eastAsia="Calibri"/>
          <w:lang w:eastAsia="en-US"/>
        </w:rPr>
        <w:t>«</w:t>
      </w:r>
      <w:r w:rsidRPr="00DE4EF6">
        <w:rPr>
          <w:rFonts w:eastAsia="Calibri"/>
          <w:lang w:eastAsia="en-US"/>
        </w:rPr>
        <w:t xml:space="preserve">Подготовленные на основе полученных выводов предложения об отмене или изменении </w:t>
      </w:r>
      <w:r w:rsidR="00DF18D0" w:rsidRPr="00DE4EF6">
        <w:rPr>
          <w:rFonts w:eastAsia="Calibri"/>
          <w:lang w:eastAsia="en-US"/>
        </w:rPr>
        <w:t xml:space="preserve">муниципального </w:t>
      </w:r>
      <w:r w:rsidRPr="00DE4EF6">
        <w:rPr>
          <w:rFonts w:eastAsia="Calibri"/>
          <w:lang w:eastAsia="en-US"/>
        </w:rPr>
        <w:t>нормативного правового акта, а также о принятии иных мер</w:t>
      </w:r>
      <w:r w:rsidR="00DE4EF6" w:rsidRPr="00DE4EF6">
        <w:rPr>
          <w:rFonts w:eastAsia="Calibri"/>
          <w:lang w:eastAsia="en-US"/>
        </w:rPr>
        <w:t>»</w:t>
      </w:r>
      <w:r w:rsidRPr="00DE4EF6">
        <w:rPr>
          <w:rFonts w:eastAsia="Calibri"/>
          <w:lang w:eastAsia="en-US"/>
        </w:rPr>
        <w:t xml:space="preserve"> отчета приводятся предложения об отмене или изменении </w:t>
      </w:r>
      <w:r w:rsidR="00DF18D0" w:rsidRPr="00DE4EF6">
        <w:rPr>
          <w:rFonts w:eastAsia="Calibri"/>
          <w:lang w:eastAsia="en-US"/>
        </w:rPr>
        <w:t xml:space="preserve">муниципального </w:t>
      </w:r>
      <w:r w:rsidRPr="00DE4EF6">
        <w:rPr>
          <w:rFonts w:eastAsia="Calibri"/>
          <w:lang w:eastAsia="en-US"/>
        </w:rPr>
        <w:t xml:space="preserve">нормативного правового акта или его отдельных положений, а также об изменениях, которые предлагается внести в иные </w:t>
      </w:r>
      <w:r w:rsidR="00DF18D0" w:rsidRPr="00DE4EF6">
        <w:rPr>
          <w:rFonts w:eastAsia="Calibri"/>
          <w:lang w:eastAsia="en-US"/>
        </w:rPr>
        <w:t xml:space="preserve">муниципальные </w:t>
      </w:r>
      <w:r w:rsidRPr="00DE4EF6">
        <w:rPr>
          <w:rFonts w:eastAsia="Calibri"/>
          <w:lang w:eastAsia="en-US"/>
        </w:rPr>
        <w:t xml:space="preserve">нормативные правовые акты для достижения поставленных целей регулирования. </w:t>
      </w:r>
      <w:proofErr w:type="gramEnd"/>
    </w:p>
    <w:p w:rsidR="009C1E4C" w:rsidRPr="00DE4EF6" w:rsidRDefault="009C1E4C" w:rsidP="00DE4EF6">
      <w:pPr>
        <w:rPr>
          <w:rFonts w:eastAsia="Calibri"/>
          <w:lang w:eastAsia="en-US"/>
        </w:rPr>
      </w:pPr>
      <w:r w:rsidRPr="00DE4EF6">
        <w:rPr>
          <w:rFonts w:eastAsia="Calibri"/>
          <w:lang w:eastAsia="en-US"/>
        </w:rPr>
        <w:t xml:space="preserve">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w:t>
      </w:r>
    </w:p>
    <w:p w:rsidR="009C1E4C" w:rsidRPr="00DE4EF6" w:rsidRDefault="009C1E4C" w:rsidP="00DE4EF6">
      <w:pPr>
        <w:rPr>
          <w:rFonts w:eastAsia="Calibri"/>
          <w:lang w:eastAsia="en-US"/>
        </w:rPr>
      </w:pPr>
      <w:r w:rsidRPr="00DE4EF6">
        <w:rPr>
          <w:rFonts w:eastAsia="Calibri"/>
          <w:lang w:eastAsia="en-US"/>
        </w:rPr>
        <w:t>Предложения должны быть аргументированными и основываться на материалах отчета.</w:t>
      </w:r>
    </w:p>
    <w:p w:rsidR="009C1E4C" w:rsidRDefault="009C1E4C" w:rsidP="009C1E4C">
      <w:pPr>
        <w:rPr>
          <w:rFonts w:cs="Arial"/>
          <w:szCs w:val="28"/>
        </w:rPr>
      </w:pPr>
    </w:p>
    <w:p w:rsidR="00DE4EF6" w:rsidRDefault="00DE4EF6" w:rsidP="009C1E4C">
      <w:pPr>
        <w:rPr>
          <w:rFonts w:cs="Arial"/>
          <w:szCs w:val="28"/>
        </w:rPr>
      </w:pPr>
    </w:p>
    <w:p w:rsidR="00DE4EF6" w:rsidRDefault="00DE4EF6" w:rsidP="009C1E4C">
      <w:pPr>
        <w:rPr>
          <w:rFonts w:cs="Arial"/>
          <w:szCs w:val="28"/>
        </w:rPr>
      </w:pPr>
    </w:p>
    <w:p w:rsidR="00DE4EF6" w:rsidRPr="00DE4EF6" w:rsidRDefault="00DE4EF6" w:rsidP="00DE4EF6">
      <w:pPr>
        <w:jc w:val="right"/>
        <w:rPr>
          <w:rFonts w:cs="Arial"/>
          <w:b/>
          <w:sz w:val="32"/>
          <w:szCs w:val="32"/>
        </w:rPr>
      </w:pPr>
      <w:r>
        <w:rPr>
          <w:rFonts w:cs="Arial"/>
          <w:szCs w:val="28"/>
        </w:rPr>
        <w:br w:type="page"/>
      </w:r>
    </w:p>
    <w:p w:rsidR="00DE4EF6" w:rsidRPr="00DE4EF6" w:rsidRDefault="00DE4EF6" w:rsidP="00DE4EF6">
      <w:pPr>
        <w:jc w:val="right"/>
        <w:rPr>
          <w:rFonts w:cs="Arial"/>
          <w:b/>
          <w:sz w:val="32"/>
          <w:szCs w:val="32"/>
        </w:rPr>
      </w:pPr>
    </w:p>
    <w:p w:rsidR="00DF18D0" w:rsidRPr="00DE4EF6" w:rsidRDefault="00DF18D0" w:rsidP="00DE4EF6">
      <w:pPr>
        <w:jc w:val="right"/>
        <w:rPr>
          <w:rFonts w:cs="Arial"/>
          <w:b/>
          <w:sz w:val="32"/>
          <w:szCs w:val="32"/>
        </w:rPr>
      </w:pPr>
      <w:r w:rsidRPr="00DE4EF6">
        <w:rPr>
          <w:rFonts w:cs="Arial"/>
          <w:b/>
          <w:sz w:val="32"/>
          <w:szCs w:val="32"/>
        </w:rPr>
        <w:t xml:space="preserve">Приложение </w:t>
      </w:r>
      <w:r w:rsidR="004C602A" w:rsidRPr="00DE4EF6">
        <w:rPr>
          <w:rFonts w:cs="Arial"/>
          <w:b/>
          <w:sz w:val="32"/>
          <w:szCs w:val="32"/>
        </w:rPr>
        <w:t>2</w:t>
      </w:r>
    </w:p>
    <w:p w:rsidR="00DE4EF6" w:rsidRPr="00DE4EF6" w:rsidRDefault="00DF18D0" w:rsidP="00DE4EF6">
      <w:pPr>
        <w:jc w:val="right"/>
        <w:rPr>
          <w:rFonts w:cs="Arial"/>
          <w:b/>
          <w:sz w:val="32"/>
          <w:szCs w:val="32"/>
        </w:rPr>
      </w:pPr>
      <w:r w:rsidRPr="00DE4EF6">
        <w:rPr>
          <w:rFonts w:cs="Arial"/>
          <w:b/>
          <w:sz w:val="32"/>
          <w:szCs w:val="32"/>
        </w:rPr>
        <w:t>к постановлению администрации</w:t>
      </w:r>
    </w:p>
    <w:p w:rsidR="00DF18D0" w:rsidRPr="00DE4EF6" w:rsidRDefault="00DF18D0" w:rsidP="00DE4EF6">
      <w:pPr>
        <w:jc w:val="right"/>
        <w:rPr>
          <w:rFonts w:cs="Arial"/>
          <w:b/>
          <w:sz w:val="32"/>
          <w:szCs w:val="32"/>
        </w:rPr>
      </w:pPr>
      <w:r w:rsidRPr="00DE4EF6">
        <w:rPr>
          <w:rFonts w:cs="Arial"/>
          <w:b/>
          <w:sz w:val="32"/>
          <w:szCs w:val="32"/>
        </w:rPr>
        <w:t xml:space="preserve"> Березовского района</w:t>
      </w:r>
    </w:p>
    <w:p w:rsidR="00DF18D0" w:rsidRPr="00DE4EF6" w:rsidRDefault="00DF18D0" w:rsidP="00DE4EF6">
      <w:pPr>
        <w:spacing w:before="100" w:beforeAutospacing="1" w:after="100" w:afterAutospacing="1"/>
        <w:ind w:left="5812"/>
        <w:contextualSpacing/>
        <w:jc w:val="right"/>
        <w:rPr>
          <w:rFonts w:cs="Arial"/>
          <w:b/>
          <w:bCs/>
          <w:sz w:val="32"/>
          <w:szCs w:val="32"/>
        </w:rPr>
      </w:pPr>
      <w:r w:rsidRPr="00DE4EF6">
        <w:rPr>
          <w:rFonts w:cs="Arial"/>
          <w:b/>
          <w:sz w:val="32"/>
          <w:szCs w:val="32"/>
        </w:rPr>
        <w:t xml:space="preserve">от </w:t>
      </w:r>
      <w:r w:rsidR="003B4214" w:rsidRPr="00DE4EF6">
        <w:rPr>
          <w:rFonts w:cs="Arial"/>
          <w:b/>
          <w:sz w:val="32"/>
          <w:szCs w:val="32"/>
        </w:rPr>
        <w:t>28.03.2018</w:t>
      </w:r>
      <w:r w:rsidR="00DE4EF6" w:rsidRPr="00DE4EF6">
        <w:rPr>
          <w:rFonts w:cs="Arial"/>
          <w:b/>
          <w:sz w:val="32"/>
          <w:szCs w:val="32"/>
        </w:rPr>
        <w:t xml:space="preserve"> № </w:t>
      </w:r>
      <w:r w:rsidR="003B4214" w:rsidRPr="00DE4EF6">
        <w:rPr>
          <w:rFonts w:cs="Arial"/>
          <w:b/>
          <w:sz w:val="32"/>
          <w:szCs w:val="32"/>
        </w:rPr>
        <w:t>247</w:t>
      </w:r>
    </w:p>
    <w:p w:rsidR="00DF18D0" w:rsidRDefault="00DF18D0" w:rsidP="00C70547">
      <w:pPr>
        <w:spacing w:before="100" w:beforeAutospacing="1" w:after="100" w:afterAutospacing="1"/>
        <w:ind w:left="5812"/>
        <w:contextualSpacing/>
        <w:jc w:val="right"/>
        <w:rPr>
          <w:rFonts w:cs="Arial"/>
          <w:bCs/>
          <w:szCs w:val="28"/>
        </w:rPr>
      </w:pPr>
    </w:p>
    <w:p w:rsidR="00DE4EF6" w:rsidRPr="00DE4EF6" w:rsidRDefault="00DE4EF6" w:rsidP="00C70547">
      <w:pPr>
        <w:spacing w:before="100" w:beforeAutospacing="1" w:after="100" w:afterAutospacing="1"/>
        <w:ind w:left="5812"/>
        <w:contextualSpacing/>
        <w:jc w:val="right"/>
        <w:rPr>
          <w:rFonts w:cs="Arial"/>
          <w:bCs/>
          <w:szCs w:val="28"/>
        </w:rPr>
      </w:pPr>
    </w:p>
    <w:p w:rsidR="00C60911" w:rsidRPr="00DE4EF6" w:rsidRDefault="00C60911" w:rsidP="00C60911">
      <w:pPr>
        <w:jc w:val="center"/>
        <w:rPr>
          <w:rFonts w:cs="Arial"/>
          <w:b/>
          <w:sz w:val="30"/>
          <w:szCs w:val="30"/>
        </w:rPr>
      </w:pPr>
      <w:r w:rsidRPr="00DE4EF6">
        <w:rPr>
          <w:rFonts w:cs="Arial"/>
          <w:b/>
          <w:sz w:val="30"/>
          <w:szCs w:val="30"/>
        </w:rPr>
        <w:t>ТИПОВОЕ СОГЛАШЕНИЕ</w:t>
      </w:r>
    </w:p>
    <w:p w:rsidR="00C60911" w:rsidRPr="00DE4EF6" w:rsidRDefault="00C60911" w:rsidP="00C60911">
      <w:pPr>
        <w:jc w:val="center"/>
        <w:rPr>
          <w:rFonts w:cs="Arial"/>
          <w:b/>
          <w:sz w:val="30"/>
          <w:szCs w:val="30"/>
        </w:rPr>
      </w:pPr>
      <w:proofErr w:type="gramStart"/>
      <w:r w:rsidRPr="00DE4EF6">
        <w:rPr>
          <w:rFonts w:cs="Arial"/>
          <w:b/>
          <w:sz w:val="30"/>
          <w:szCs w:val="30"/>
        </w:rPr>
        <w:t>о взаимодействии между администрацией Березовского района и организацией, представляющей интересы предпринимательского и инвестиционного сообщества, при оценке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roofErr w:type="gramEnd"/>
    </w:p>
    <w:p w:rsidR="00C60911" w:rsidRPr="00DE4EF6" w:rsidRDefault="00C60911" w:rsidP="00C60911">
      <w:pPr>
        <w:jc w:val="center"/>
        <w:rPr>
          <w:rFonts w:cs="Arial"/>
          <w:szCs w:val="28"/>
        </w:rPr>
      </w:pPr>
    </w:p>
    <w:p w:rsidR="00C60911" w:rsidRPr="00DE4EF6" w:rsidRDefault="00C60911" w:rsidP="00C60911">
      <w:pPr>
        <w:tabs>
          <w:tab w:val="left" w:pos="1134"/>
        </w:tabs>
        <w:spacing w:before="120" w:after="60"/>
        <w:ind w:firstLine="709"/>
        <w:jc w:val="center"/>
        <w:rPr>
          <w:rFonts w:cs="Arial"/>
          <w:i/>
          <w:u w:val="single"/>
        </w:rPr>
      </w:pPr>
      <w:r w:rsidRPr="00DE4EF6">
        <w:rPr>
          <w:rFonts w:cs="Arial"/>
          <w:szCs w:val="28"/>
          <w:u w:val="single"/>
        </w:rPr>
        <w:t>Администрация Березовского района</w:t>
      </w:r>
    </w:p>
    <w:p w:rsidR="00DE4EF6" w:rsidRPr="00DE4EF6" w:rsidRDefault="00C60911" w:rsidP="00C60911">
      <w:pPr>
        <w:tabs>
          <w:tab w:val="left" w:pos="1134"/>
        </w:tabs>
        <w:spacing w:before="120" w:after="60"/>
        <w:rPr>
          <w:rFonts w:cs="Arial"/>
          <w:szCs w:val="28"/>
        </w:rPr>
      </w:pPr>
      <w:r w:rsidRPr="00DE4EF6">
        <w:rPr>
          <w:rFonts w:cs="Arial"/>
          <w:szCs w:val="28"/>
        </w:rPr>
        <w:t>в лице _________________________________________________________</w:t>
      </w:r>
      <w:r w:rsidR="00DE4EF6">
        <w:rPr>
          <w:rFonts w:cs="Arial"/>
          <w:szCs w:val="28"/>
        </w:rPr>
        <w:t>_____</w:t>
      </w:r>
      <w:r w:rsidRPr="00DE4EF6">
        <w:rPr>
          <w:rFonts w:cs="Arial"/>
          <w:szCs w:val="28"/>
        </w:rPr>
        <w:t>_,</w:t>
      </w:r>
    </w:p>
    <w:p w:rsidR="00C60911" w:rsidRPr="00DE4EF6" w:rsidRDefault="00C60911" w:rsidP="00DE4EF6">
      <w:pPr>
        <w:tabs>
          <w:tab w:val="left" w:pos="1134"/>
        </w:tabs>
        <w:jc w:val="center"/>
        <w:rPr>
          <w:rFonts w:cs="Arial"/>
          <w:sz w:val="20"/>
          <w:szCs w:val="20"/>
        </w:rPr>
      </w:pPr>
      <w:r w:rsidRPr="00DE4EF6">
        <w:rPr>
          <w:rFonts w:cs="Arial"/>
          <w:sz w:val="20"/>
          <w:szCs w:val="20"/>
        </w:rPr>
        <w:t>(должность, фамилия, имя и отчество руководителя)</w:t>
      </w:r>
    </w:p>
    <w:p w:rsidR="00DE4EF6" w:rsidRPr="00DE4EF6" w:rsidRDefault="00C60911" w:rsidP="00C60911">
      <w:pPr>
        <w:tabs>
          <w:tab w:val="left" w:pos="1134"/>
        </w:tabs>
        <w:spacing w:before="120" w:after="60"/>
        <w:rPr>
          <w:rFonts w:cs="Arial"/>
          <w:szCs w:val="28"/>
        </w:rPr>
      </w:pPr>
      <w:proofErr w:type="gramStart"/>
      <w:r w:rsidRPr="00DE4EF6">
        <w:rPr>
          <w:rFonts w:cs="Arial"/>
          <w:szCs w:val="28"/>
        </w:rPr>
        <w:t>действующего</w:t>
      </w:r>
      <w:proofErr w:type="gramEnd"/>
      <w:r w:rsidRPr="00DE4EF6">
        <w:rPr>
          <w:rFonts w:cs="Arial"/>
          <w:szCs w:val="28"/>
        </w:rPr>
        <w:t xml:space="preserve"> на основании _______________________________________</w:t>
      </w:r>
      <w:r w:rsidR="00DE4EF6">
        <w:rPr>
          <w:rFonts w:cs="Arial"/>
          <w:szCs w:val="28"/>
        </w:rPr>
        <w:t>______</w:t>
      </w:r>
    </w:p>
    <w:p w:rsidR="00DE4EF6" w:rsidRPr="00DE4EF6" w:rsidRDefault="00C60911" w:rsidP="00DE4EF6">
      <w:pPr>
        <w:tabs>
          <w:tab w:val="left" w:pos="1134"/>
        </w:tabs>
        <w:jc w:val="center"/>
        <w:rPr>
          <w:rFonts w:cs="Arial"/>
          <w:sz w:val="20"/>
          <w:szCs w:val="20"/>
        </w:rPr>
      </w:pPr>
      <w:r w:rsidRPr="00DE4EF6">
        <w:rPr>
          <w:rFonts w:cs="Arial"/>
          <w:i/>
          <w:sz w:val="20"/>
          <w:szCs w:val="20"/>
        </w:rPr>
        <w:t>(документ, устанавливающий соответствующие полномочия)</w:t>
      </w:r>
      <w:r w:rsidRPr="00DE4EF6">
        <w:rPr>
          <w:rFonts w:cs="Arial"/>
          <w:sz w:val="20"/>
          <w:szCs w:val="20"/>
        </w:rPr>
        <w:t>,</w:t>
      </w:r>
    </w:p>
    <w:p w:rsidR="00DE4EF6" w:rsidRPr="00DE4EF6" w:rsidRDefault="00DE4EF6" w:rsidP="00C60911">
      <w:pPr>
        <w:tabs>
          <w:tab w:val="left" w:pos="1134"/>
        </w:tabs>
        <w:rPr>
          <w:rFonts w:cs="Arial"/>
          <w:szCs w:val="28"/>
          <w:u w:val="single"/>
        </w:rPr>
      </w:pPr>
      <w:r w:rsidRPr="00DE4EF6">
        <w:rPr>
          <w:rFonts w:cs="Arial"/>
        </w:rPr>
        <w:t xml:space="preserve"> </w:t>
      </w:r>
      <w:r w:rsidR="00C60911" w:rsidRPr="00DE4EF6">
        <w:rPr>
          <w:rFonts w:cs="Arial"/>
          <w:szCs w:val="28"/>
        </w:rPr>
        <w:t xml:space="preserve">с одной стороны, и </w:t>
      </w:r>
      <w:r w:rsidR="00C60911" w:rsidRPr="00DE4EF6">
        <w:rPr>
          <w:rFonts w:cs="Arial"/>
          <w:szCs w:val="28"/>
          <w:u w:val="single"/>
        </w:rPr>
        <w:t>________________________________________________</w:t>
      </w:r>
      <w:r>
        <w:rPr>
          <w:rFonts w:cs="Arial"/>
          <w:szCs w:val="28"/>
          <w:u w:val="single"/>
        </w:rPr>
        <w:t>____</w:t>
      </w:r>
    </w:p>
    <w:p w:rsidR="00DE4EF6" w:rsidRPr="00DE4EF6" w:rsidRDefault="00C60911" w:rsidP="00C60911">
      <w:pPr>
        <w:tabs>
          <w:tab w:val="left" w:pos="1134"/>
        </w:tabs>
        <w:ind w:left="1134"/>
        <w:jc w:val="center"/>
        <w:rPr>
          <w:rFonts w:cs="Arial"/>
          <w:sz w:val="20"/>
          <w:szCs w:val="20"/>
        </w:rPr>
      </w:pPr>
      <w:proofErr w:type="gramStart"/>
      <w:r w:rsidRPr="00DE4EF6">
        <w:rPr>
          <w:rFonts w:cs="Arial"/>
          <w:sz w:val="20"/>
          <w:szCs w:val="20"/>
        </w:rPr>
        <w:t xml:space="preserve">(наименование организации, представляющей интересы </w:t>
      </w:r>
      <w:proofErr w:type="gramEnd"/>
    </w:p>
    <w:p w:rsidR="00C60911" w:rsidRPr="00DE4EF6" w:rsidRDefault="00C60911" w:rsidP="00C60911">
      <w:pPr>
        <w:tabs>
          <w:tab w:val="left" w:pos="1134"/>
        </w:tabs>
        <w:ind w:left="1134"/>
        <w:jc w:val="center"/>
        <w:rPr>
          <w:rFonts w:cs="Arial"/>
          <w:sz w:val="20"/>
          <w:szCs w:val="20"/>
        </w:rPr>
      </w:pPr>
      <w:r w:rsidRPr="00DE4EF6">
        <w:rPr>
          <w:rFonts w:cs="Arial"/>
          <w:sz w:val="20"/>
          <w:szCs w:val="20"/>
        </w:rPr>
        <w:t>предпринимательского</w:t>
      </w:r>
      <w:r w:rsidR="00DE4EF6" w:rsidRPr="00DE4EF6">
        <w:rPr>
          <w:rFonts w:cs="Arial"/>
          <w:sz w:val="20"/>
          <w:szCs w:val="20"/>
        </w:rPr>
        <w:t xml:space="preserve"> </w:t>
      </w:r>
      <w:r w:rsidRPr="00DE4EF6">
        <w:rPr>
          <w:rFonts w:cs="Arial"/>
          <w:sz w:val="20"/>
          <w:szCs w:val="20"/>
        </w:rPr>
        <w:t>и инвестиционного сообщества)</w:t>
      </w:r>
    </w:p>
    <w:p w:rsidR="00DE4EF6" w:rsidRPr="00DE4EF6" w:rsidRDefault="00C60911" w:rsidP="00C60911">
      <w:pPr>
        <w:tabs>
          <w:tab w:val="left" w:pos="1134"/>
        </w:tabs>
        <w:spacing w:before="120" w:after="60"/>
        <w:rPr>
          <w:rFonts w:cs="Arial"/>
          <w:szCs w:val="28"/>
        </w:rPr>
      </w:pPr>
      <w:r w:rsidRPr="00DE4EF6">
        <w:rPr>
          <w:rFonts w:cs="Arial"/>
          <w:szCs w:val="28"/>
        </w:rPr>
        <w:t>в лице __________________________________________________________</w:t>
      </w:r>
      <w:r w:rsidR="00DE4EF6">
        <w:rPr>
          <w:rFonts w:cs="Arial"/>
          <w:szCs w:val="28"/>
        </w:rPr>
        <w:t>_____</w:t>
      </w:r>
      <w:r w:rsidRPr="00DE4EF6">
        <w:rPr>
          <w:rFonts w:cs="Arial"/>
          <w:szCs w:val="28"/>
        </w:rPr>
        <w:t>,</w:t>
      </w:r>
    </w:p>
    <w:p w:rsidR="00C60911" w:rsidRPr="00DE4EF6" w:rsidRDefault="00C60911" w:rsidP="00C60911">
      <w:pPr>
        <w:tabs>
          <w:tab w:val="left" w:pos="1134"/>
        </w:tabs>
        <w:jc w:val="center"/>
        <w:rPr>
          <w:rFonts w:cs="Arial"/>
          <w:sz w:val="20"/>
          <w:szCs w:val="20"/>
        </w:rPr>
      </w:pPr>
      <w:r w:rsidRPr="00DE4EF6">
        <w:rPr>
          <w:rFonts w:cs="Arial"/>
          <w:sz w:val="20"/>
          <w:szCs w:val="20"/>
        </w:rPr>
        <w:t>(должность, фамилия, имя и отчество представителя организации, представляющей интересы предпринимательского и инвестиционного сообщества)</w:t>
      </w:r>
    </w:p>
    <w:p w:rsidR="00DE4EF6" w:rsidRPr="00DE4EF6" w:rsidRDefault="00C60911" w:rsidP="00C60911">
      <w:pPr>
        <w:tabs>
          <w:tab w:val="left" w:pos="1134"/>
        </w:tabs>
        <w:spacing w:before="120" w:after="60"/>
        <w:rPr>
          <w:rFonts w:cs="Arial"/>
          <w:szCs w:val="28"/>
        </w:rPr>
      </w:pPr>
      <w:proofErr w:type="gramStart"/>
      <w:r w:rsidRPr="00DE4EF6">
        <w:rPr>
          <w:rFonts w:cs="Arial"/>
          <w:szCs w:val="28"/>
        </w:rPr>
        <w:t>действующего</w:t>
      </w:r>
      <w:proofErr w:type="gramEnd"/>
      <w:r w:rsidRPr="00DE4EF6">
        <w:rPr>
          <w:rFonts w:cs="Arial"/>
          <w:szCs w:val="28"/>
        </w:rPr>
        <w:t xml:space="preserve"> на основании ______________________________________</w:t>
      </w:r>
      <w:r w:rsidR="00DE4EF6">
        <w:rPr>
          <w:rFonts w:cs="Arial"/>
          <w:szCs w:val="28"/>
        </w:rPr>
        <w:t>______</w:t>
      </w:r>
      <w:r w:rsidRPr="00DE4EF6">
        <w:rPr>
          <w:rFonts w:cs="Arial"/>
          <w:szCs w:val="28"/>
        </w:rPr>
        <w:t>_,</w:t>
      </w:r>
    </w:p>
    <w:p w:rsidR="00C60911" w:rsidRPr="00DE4EF6" w:rsidRDefault="00C60911" w:rsidP="00DE4EF6">
      <w:pPr>
        <w:tabs>
          <w:tab w:val="left" w:pos="1134"/>
        </w:tabs>
        <w:jc w:val="center"/>
        <w:rPr>
          <w:rFonts w:cs="Arial"/>
          <w:sz w:val="20"/>
          <w:szCs w:val="20"/>
        </w:rPr>
      </w:pPr>
      <w:r w:rsidRPr="00DE4EF6">
        <w:rPr>
          <w:rFonts w:cs="Arial"/>
          <w:sz w:val="20"/>
          <w:szCs w:val="20"/>
        </w:rPr>
        <w:t>(документ, устанавливающий соответствующие полномочия)</w:t>
      </w:r>
    </w:p>
    <w:p w:rsidR="00C60911" w:rsidRPr="00DE4EF6" w:rsidRDefault="00C60911" w:rsidP="00C60911">
      <w:pPr>
        <w:tabs>
          <w:tab w:val="left" w:pos="1134"/>
        </w:tabs>
        <w:spacing w:before="120" w:after="60"/>
        <w:rPr>
          <w:rFonts w:cs="Arial"/>
          <w:szCs w:val="28"/>
        </w:rPr>
      </w:pPr>
      <w:r w:rsidRPr="00DE4EF6">
        <w:rPr>
          <w:rFonts w:cs="Arial"/>
          <w:szCs w:val="28"/>
        </w:rPr>
        <w:t>с другой стороны, именуемые совместно Стороны, заключили настоящее Соглашение о нижеследующем:</w:t>
      </w:r>
    </w:p>
    <w:p w:rsidR="00C60911" w:rsidRPr="00DE4EF6" w:rsidRDefault="00C60911" w:rsidP="00C60911">
      <w:pPr>
        <w:tabs>
          <w:tab w:val="left" w:pos="1134"/>
        </w:tabs>
        <w:spacing w:before="120" w:after="60"/>
        <w:rPr>
          <w:rFonts w:cs="Arial"/>
          <w:szCs w:val="28"/>
        </w:rPr>
      </w:pPr>
    </w:p>
    <w:p w:rsidR="00C60911" w:rsidRPr="002461F1" w:rsidRDefault="00C60911" w:rsidP="00C60911">
      <w:pPr>
        <w:tabs>
          <w:tab w:val="left" w:pos="0"/>
        </w:tabs>
        <w:spacing w:before="60" w:after="60"/>
        <w:jc w:val="center"/>
        <w:rPr>
          <w:rFonts w:cs="Arial"/>
          <w:b/>
          <w:sz w:val="30"/>
          <w:szCs w:val="30"/>
        </w:rPr>
      </w:pPr>
      <w:r w:rsidRPr="002461F1">
        <w:rPr>
          <w:rFonts w:cs="Arial"/>
          <w:b/>
          <w:sz w:val="30"/>
          <w:szCs w:val="30"/>
          <w:lang w:val="en-US"/>
        </w:rPr>
        <w:t>I</w:t>
      </w:r>
      <w:r w:rsidRPr="002461F1">
        <w:rPr>
          <w:rFonts w:cs="Arial"/>
          <w:b/>
          <w:sz w:val="30"/>
          <w:szCs w:val="30"/>
        </w:rPr>
        <w:t>.</w:t>
      </w:r>
      <w:r w:rsidR="00DE4EF6" w:rsidRPr="002461F1">
        <w:rPr>
          <w:rFonts w:cs="Arial"/>
          <w:b/>
          <w:sz w:val="30"/>
          <w:szCs w:val="30"/>
        </w:rPr>
        <w:t xml:space="preserve"> </w:t>
      </w:r>
      <w:r w:rsidRPr="002461F1">
        <w:rPr>
          <w:rFonts w:cs="Arial"/>
          <w:b/>
          <w:sz w:val="30"/>
          <w:szCs w:val="30"/>
        </w:rPr>
        <w:t>Предмет Соглашения</w:t>
      </w:r>
    </w:p>
    <w:p w:rsidR="00C60911" w:rsidRPr="00DE4EF6" w:rsidRDefault="00C60911" w:rsidP="00C60911">
      <w:pPr>
        <w:tabs>
          <w:tab w:val="left" w:pos="0"/>
        </w:tabs>
        <w:spacing w:before="120" w:after="60"/>
        <w:ind w:firstLine="709"/>
        <w:rPr>
          <w:rFonts w:cs="Arial"/>
          <w:szCs w:val="28"/>
        </w:rPr>
      </w:pPr>
      <w:r w:rsidRPr="00DE4EF6">
        <w:rPr>
          <w:rFonts w:cs="Arial"/>
          <w:szCs w:val="28"/>
        </w:rPr>
        <w:t>1.1.</w:t>
      </w:r>
      <w:r w:rsidR="00DE4EF6" w:rsidRPr="00DE4EF6">
        <w:rPr>
          <w:rFonts w:cs="Arial"/>
          <w:szCs w:val="28"/>
        </w:rPr>
        <w:t xml:space="preserve"> </w:t>
      </w:r>
      <w:r w:rsidRPr="00DE4EF6">
        <w:rPr>
          <w:rFonts w:cs="Arial"/>
          <w:szCs w:val="28"/>
        </w:rPr>
        <w:t xml:space="preserve">Предметом настоящего Соглашения является взаимодействие Сторон в целях обеспечения информационно-аналитической поддержки </w:t>
      </w:r>
      <w:proofErr w:type="gramStart"/>
      <w:r w:rsidRPr="00DE4EF6">
        <w:rPr>
          <w:rFonts w:cs="Arial"/>
          <w:szCs w:val="28"/>
        </w:rPr>
        <w:t>проведения процедуры оценки регулирующего воздействия проектов муниципальных нормативных правовых</w:t>
      </w:r>
      <w:proofErr w:type="gramEnd"/>
      <w:r w:rsidRPr="00DE4EF6">
        <w:rPr>
          <w:rFonts w:cs="Arial"/>
          <w:szCs w:val="28"/>
        </w:rPr>
        <w:t xml:space="preserve"> актов, экспертизы и оценки фактического воздействия муниципальных нормативных правовых актов Березовского района, затрагивающих вопросы осуществления предпринимательской и инвестиционной деятельности в Березовском районе.</w:t>
      </w:r>
    </w:p>
    <w:p w:rsidR="00C60911" w:rsidRPr="00DE4EF6" w:rsidRDefault="00C60911" w:rsidP="00C60911">
      <w:pPr>
        <w:tabs>
          <w:tab w:val="left" w:pos="0"/>
        </w:tabs>
        <w:spacing w:before="60" w:after="60"/>
        <w:jc w:val="center"/>
        <w:rPr>
          <w:rFonts w:cs="Arial"/>
          <w:szCs w:val="28"/>
        </w:rPr>
      </w:pPr>
    </w:p>
    <w:p w:rsidR="00C60911" w:rsidRPr="002461F1" w:rsidRDefault="00C60911" w:rsidP="00C60911">
      <w:pPr>
        <w:tabs>
          <w:tab w:val="left" w:pos="0"/>
        </w:tabs>
        <w:spacing w:before="60" w:after="60"/>
        <w:jc w:val="center"/>
        <w:rPr>
          <w:rFonts w:cs="Arial"/>
          <w:b/>
          <w:sz w:val="30"/>
          <w:szCs w:val="30"/>
        </w:rPr>
      </w:pPr>
      <w:r w:rsidRPr="002461F1">
        <w:rPr>
          <w:rFonts w:cs="Arial"/>
          <w:b/>
          <w:sz w:val="30"/>
          <w:szCs w:val="30"/>
          <w:lang w:val="en-US"/>
        </w:rPr>
        <w:t>II</w:t>
      </w:r>
      <w:r w:rsidRPr="002461F1">
        <w:rPr>
          <w:rFonts w:cs="Arial"/>
          <w:b/>
          <w:sz w:val="30"/>
          <w:szCs w:val="30"/>
        </w:rPr>
        <w:t>.</w:t>
      </w:r>
      <w:r w:rsidR="00DE4EF6" w:rsidRPr="002461F1">
        <w:rPr>
          <w:rFonts w:cs="Arial"/>
          <w:b/>
          <w:sz w:val="30"/>
          <w:szCs w:val="30"/>
        </w:rPr>
        <w:t xml:space="preserve"> </w:t>
      </w:r>
      <w:r w:rsidRPr="002461F1">
        <w:rPr>
          <w:rFonts w:cs="Arial"/>
          <w:b/>
          <w:sz w:val="30"/>
          <w:szCs w:val="30"/>
        </w:rPr>
        <w:t>Обязанности Сторон</w:t>
      </w:r>
    </w:p>
    <w:p w:rsidR="002461F1" w:rsidRDefault="002461F1" w:rsidP="00C60911">
      <w:pPr>
        <w:tabs>
          <w:tab w:val="left" w:pos="0"/>
        </w:tabs>
        <w:spacing w:before="120" w:after="60"/>
        <w:ind w:firstLine="709"/>
        <w:rPr>
          <w:rFonts w:cs="Arial"/>
          <w:szCs w:val="28"/>
        </w:rPr>
      </w:pPr>
    </w:p>
    <w:p w:rsidR="00DE4EF6" w:rsidRPr="00DE4EF6" w:rsidRDefault="00C60911" w:rsidP="00C60911">
      <w:pPr>
        <w:tabs>
          <w:tab w:val="left" w:pos="0"/>
        </w:tabs>
        <w:spacing w:before="120" w:after="60"/>
        <w:ind w:firstLine="709"/>
        <w:rPr>
          <w:rFonts w:cs="Arial"/>
          <w:szCs w:val="28"/>
        </w:rPr>
      </w:pPr>
      <w:r w:rsidRPr="00DE4EF6">
        <w:rPr>
          <w:rFonts w:cs="Arial"/>
          <w:szCs w:val="28"/>
        </w:rPr>
        <w:t>2.1.</w:t>
      </w:r>
      <w:r w:rsidR="003C7795" w:rsidRPr="00DE4EF6">
        <w:rPr>
          <w:rFonts w:cs="Arial"/>
          <w:szCs w:val="28"/>
        </w:rPr>
        <w:t xml:space="preserve"> Администрация Березовского района</w:t>
      </w:r>
      <w:r w:rsidRPr="00DE4EF6">
        <w:rPr>
          <w:rFonts w:cs="Arial"/>
          <w:szCs w:val="28"/>
        </w:rPr>
        <w:t>:</w:t>
      </w:r>
    </w:p>
    <w:p w:rsidR="00C60911" w:rsidRPr="00DE4EF6" w:rsidRDefault="00C60911" w:rsidP="00C60911">
      <w:pPr>
        <w:tabs>
          <w:tab w:val="left" w:pos="1134"/>
        </w:tabs>
        <w:ind w:firstLine="709"/>
        <w:rPr>
          <w:rFonts w:cs="Arial"/>
          <w:sz w:val="20"/>
          <w:szCs w:val="20"/>
        </w:rPr>
      </w:pPr>
      <w:r w:rsidRPr="00DE4EF6">
        <w:rPr>
          <w:rFonts w:cs="Arial"/>
          <w:sz w:val="20"/>
          <w:szCs w:val="20"/>
        </w:rPr>
        <w:t>(наименование структурного подразделения)</w:t>
      </w:r>
    </w:p>
    <w:p w:rsidR="00C60911" w:rsidRPr="00DE4EF6" w:rsidRDefault="00C60911" w:rsidP="00C60911">
      <w:pPr>
        <w:tabs>
          <w:tab w:val="left" w:pos="1134"/>
        </w:tabs>
        <w:spacing w:before="120"/>
        <w:ind w:firstLine="709"/>
        <w:rPr>
          <w:rFonts w:cs="Arial"/>
          <w:sz w:val="20"/>
          <w:szCs w:val="20"/>
        </w:rPr>
      </w:pPr>
      <w:r w:rsidRPr="00DE4EF6">
        <w:rPr>
          <w:rFonts w:cs="Arial"/>
          <w:szCs w:val="28"/>
        </w:rPr>
        <w:lastRenderedPageBreak/>
        <w:t>обеспечивает направление</w:t>
      </w:r>
      <w:r w:rsidRPr="00DE4EF6">
        <w:rPr>
          <w:rFonts w:cs="Arial"/>
          <w:bCs/>
          <w:szCs w:val="28"/>
        </w:rPr>
        <w:t>____________________________________:</w:t>
      </w:r>
      <w:r w:rsidR="00DE4EF6" w:rsidRPr="00DE4EF6">
        <w:rPr>
          <w:rFonts w:cs="Arial"/>
          <w:bCs/>
          <w:szCs w:val="28"/>
        </w:rPr>
        <w:t xml:space="preserve"> </w:t>
      </w:r>
      <w:r w:rsidRPr="00DE4EF6">
        <w:rPr>
          <w:rFonts w:cs="Arial"/>
          <w:sz w:val="20"/>
          <w:szCs w:val="20"/>
        </w:rPr>
        <w:t xml:space="preserve">(наименование организации, представляющей интересы предпринимательского и инвестиционного сообщества) </w:t>
      </w:r>
    </w:p>
    <w:p w:rsidR="00C60911" w:rsidRPr="00DE4EF6" w:rsidRDefault="00C60911" w:rsidP="00C60911">
      <w:pPr>
        <w:tabs>
          <w:tab w:val="left" w:pos="1134"/>
        </w:tabs>
        <w:spacing w:before="120"/>
        <w:ind w:firstLine="709"/>
        <w:rPr>
          <w:rFonts w:cs="Arial"/>
          <w:szCs w:val="28"/>
        </w:rPr>
      </w:pPr>
      <w:r w:rsidRPr="00DE4EF6">
        <w:rPr>
          <w:rFonts w:cs="Arial"/>
          <w:szCs w:val="28"/>
        </w:rPr>
        <w:t>– уведомления о проведении публичных консультаций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пояснительной записки к нему, перечня вопросов, предлагаемых к обсуждению в ходе публичных консультаций или опросного листа участников;</w:t>
      </w:r>
    </w:p>
    <w:p w:rsidR="00C60911" w:rsidRPr="00DE4EF6" w:rsidRDefault="00C60911" w:rsidP="00C60911">
      <w:pPr>
        <w:tabs>
          <w:tab w:val="left" w:pos="1134"/>
        </w:tabs>
        <w:spacing w:before="120"/>
        <w:ind w:firstLine="709"/>
        <w:rPr>
          <w:rFonts w:cs="Arial"/>
          <w:szCs w:val="28"/>
        </w:rPr>
      </w:pPr>
      <w:r w:rsidRPr="00DE4EF6">
        <w:rPr>
          <w:rFonts w:cs="Arial"/>
          <w:szCs w:val="28"/>
        </w:rPr>
        <w:t>– текста нормативного правового акта (в редакции, действующей на день размещения), отчета об оценке фактического воздействия, в отношении которых проводится оценка фактического воздействия, и перечень вопросов для участников публичных консультаций;</w:t>
      </w:r>
    </w:p>
    <w:p w:rsidR="00C60911" w:rsidRPr="00DE4EF6" w:rsidRDefault="00C60911" w:rsidP="00C60911">
      <w:pPr>
        <w:tabs>
          <w:tab w:val="left" w:pos="1134"/>
        </w:tabs>
        <w:spacing w:before="120"/>
        <w:ind w:firstLine="709"/>
        <w:rPr>
          <w:rFonts w:cs="Arial"/>
          <w:sz w:val="20"/>
          <w:szCs w:val="20"/>
        </w:rPr>
      </w:pPr>
      <w:r w:rsidRPr="00DE4EF6">
        <w:rPr>
          <w:rFonts w:cs="Arial"/>
          <w:szCs w:val="28"/>
        </w:rPr>
        <w:t xml:space="preserve">рассматривает предложения и замечания, поступившие </w:t>
      </w:r>
      <w:proofErr w:type="gramStart"/>
      <w:r w:rsidRPr="00DE4EF6">
        <w:rPr>
          <w:rFonts w:cs="Arial"/>
          <w:szCs w:val="28"/>
        </w:rPr>
        <w:t>от</w:t>
      </w:r>
      <w:proofErr w:type="gramEnd"/>
      <w:r w:rsidR="00DE4EF6" w:rsidRPr="00DE4EF6">
        <w:rPr>
          <w:rFonts w:cs="Arial"/>
          <w:szCs w:val="28"/>
        </w:rPr>
        <w:t xml:space="preserve"> </w:t>
      </w:r>
      <w:r w:rsidRPr="00DE4EF6">
        <w:rPr>
          <w:rFonts w:cs="Arial"/>
          <w:szCs w:val="28"/>
        </w:rPr>
        <w:t>_______________________________________________</w:t>
      </w:r>
      <w:r w:rsidR="002461F1">
        <w:rPr>
          <w:rFonts w:cs="Arial"/>
          <w:szCs w:val="28"/>
        </w:rPr>
        <w:t>__________</w:t>
      </w:r>
      <w:r w:rsidRPr="00DE4EF6">
        <w:rPr>
          <w:rFonts w:cs="Arial"/>
          <w:szCs w:val="28"/>
        </w:rPr>
        <w:t>_________________</w:t>
      </w:r>
      <w:r w:rsidR="00DE4EF6" w:rsidRPr="00DE4EF6">
        <w:rPr>
          <w:rFonts w:cs="Arial"/>
          <w:szCs w:val="28"/>
        </w:rPr>
        <w:t xml:space="preserve"> </w:t>
      </w:r>
      <w:r w:rsidRPr="00DE4EF6">
        <w:rPr>
          <w:rFonts w:cs="Arial"/>
          <w:sz w:val="20"/>
          <w:szCs w:val="20"/>
        </w:rPr>
        <w:t>(</w:t>
      </w:r>
      <w:proofErr w:type="gramStart"/>
      <w:r w:rsidRPr="00DE4EF6">
        <w:rPr>
          <w:rFonts w:cs="Arial"/>
          <w:sz w:val="20"/>
          <w:szCs w:val="20"/>
        </w:rPr>
        <w:t>наименование</w:t>
      </w:r>
      <w:proofErr w:type="gramEnd"/>
      <w:r w:rsidRPr="00DE4EF6">
        <w:rPr>
          <w:rFonts w:cs="Arial"/>
          <w:sz w:val="20"/>
          <w:szCs w:val="20"/>
        </w:rPr>
        <w:t xml:space="preserve"> организации, представляющей интересы предпринимательского и инвестиционного сообщества)</w:t>
      </w:r>
    </w:p>
    <w:p w:rsidR="00C60911" w:rsidRPr="00DE4EF6" w:rsidRDefault="00C60911" w:rsidP="00C60911">
      <w:pPr>
        <w:tabs>
          <w:tab w:val="left" w:pos="1134"/>
        </w:tabs>
        <w:spacing w:before="120"/>
        <w:rPr>
          <w:rFonts w:cs="Arial"/>
          <w:szCs w:val="28"/>
        </w:rPr>
      </w:pPr>
      <w:r w:rsidRPr="00DE4EF6">
        <w:rPr>
          <w:rFonts w:cs="Arial"/>
          <w:szCs w:val="28"/>
        </w:rPr>
        <w:t xml:space="preserve">относительно положений проекта </w:t>
      </w:r>
      <w:r w:rsidR="003C7795" w:rsidRPr="00DE4EF6">
        <w:rPr>
          <w:rFonts w:cs="Arial"/>
          <w:szCs w:val="28"/>
        </w:rPr>
        <w:t xml:space="preserve">муниципального </w:t>
      </w:r>
      <w:r w:rsidRPr="00DE4EF6">
        <w:rPr>
          <w:rFonts w:cs="Arial"/>
          <w:szCs w:val="28"/>
        </w:rPr>
        <w:t xml:space="preserve">нормативного правового акта, </w:t>
      </w:r>
      <w:r w:rsidR="003C7795" w:rsidRPr="00DE4EF6">
        <w:rPr>
          <w:rFonts w:cs="Arial"/>
          <w:szCs w:val="28"/>
        </w:rPr>
        <w:t xml:space="preserve">муниципального </w:t>
      </w:r>
      <w:r w:rsidRPr="00DE4EF6">
        <w:rPr>
          <w:rFonts w:cs="Arial"/>
          <w:szCs w:val="28"/>
        </w:rPr>
        <w:t xml:space="preserve">нормативного правового акта, отчета об оценке фактического воздействия </w:t>
      </w:r>
      <w:r w:rsidR="003C7795" w:rsidRPr="00DE4EF6">
        <w:rPr>
          <w:rFonts w:cs="Arial"/>
          <w:szCs w:val="28"/>
        </w:rPr>
        <w:t xml:space="preserve">муниципального </w:t>
      </w:r>
      <w:r w:rsidRPr="00DE4EF6">
        <w:rPr>
          <w:rFonts w:cs="Arial"/>
          <w:szCs w:val="28"/>
        </w:rPr>
        <w:t xml:space="preserve">нормативного правового акта, </w:t>
      </w:r>
      <w:proofErr w:type="gramStart"/>
      <w:r w:rsidRPr="00DE4EF6">
        <w:rPr>
          <w:rFonts w:cs="Arial"/>
          <w:szCs w:val="28"/>
        </w:rPr>
        <w:t>результаты</w:t>
      </w:r>
      <w:proofErr w:type="gramEnd"/>
      <w:r w:rsidRPr="00DE4EF6">
        <w:rPr>
          <w:rFonts w:cs="Arial"/>
          <w:szCs w:val="28"/>
        </w:rPr>
        <w:t xml:space="preserve"> рассмотрения которых оформляет сводом предложений;</w:t>
      </w:r>
    </w:p>
    <w:p w:rsidR="00DE4EF6" w:rsidRDefault="00C60911" w:rsidP="00C60911">
      <w:pPr>
        <w:tabs>
          <w:tab w:val="left" w:pos="1134"/>
        </w:tabs>
        <w:ind w:firstLine="709"/>
        <w:jc w:val="center"/>
        <w:rPr>
          <w:rFonts w:cs="Arial"/>
          <w:bCs/>
          <w:szCs w:val="28"/>
        </w:rPr>
      </w:pPr>
      <w:r w:rsidRPr="00DE4EF6">
        <w:rPr>
          <w:rFonts w:cs="Arial"/>
          <w:bCs/>
          <w:szCs w:val="28"/>
        </w:rPr>
        <w:t>не позднее 10 календарных дней со дня окончания публичных кон</w:t>
      </w:r>
      <w:r w:rsidR="00DE4EF6">
        <w:rPr>
          <w:rFonts w:cs="Arial"/>
          <w:bCs/>
          <w:szCs w:val="28"/>
        </w:rPr>
        <w:t>сультаций письменно информирует</w:t>
      </w:r>
      <w:r w:rsidRPr="00DE4EF6">
        <w:rPr>
          <w:rFonts w:cs="Arial"/>
          <w:bCs/>
          <w:szCs w:val="28"/>
        </w:rPr>
        <w:t>________________________________</w:t>
      </w:r>
      <w:r w:rsidR="00DE4EF6">
        <w:rPr>
          <w:rFonts w:cs="Arial"/>
          <w:bCs/>
          <w:szCs w:val="28"/>
        </w:rPr>
        <w:t>______________________________</w:t>
      </w:r>
    </w:p>
    <w:p w:rsidR="00C60911" w:rsidRPr="00DE4EF6" w:rsidRDefault="00C60911" w:rsidP="00C60911">
      <w:pPr>
        <w:tabs>
          <w:tab w:val="left" w:pos="1134"/>
        </w:tabs>
        <w:ind w:firstLine="709"/>
        <w:jc w:val="center"/>
        <w:rPr>
          <w:rFonts w:cs="Arial"/>
          <w:sz w:val="20"/>
          <w:szCs w:val="20"/>
        </w:rPr>
      </w:pPr>
      <w:r w:rsidRPr="00DE4EF6">
        <w:rPr>
          <w:rFonts w:cs="Arial"/>
          <w:sz w:val="20"/>
          <w:szCs w:val="20"/>
        </w:rPr>
        <w:t>(наименование организации, представляющей интересы предпринимательского и</w:t>
      </w:r>
      <w:r w:rsidR="00DE4EF6" w:rsidRPr="00DE4EF6">
        <w:rPr>
          <w:rFonts w:cs="Arial"/>
          <w:sz w:val="20"/>
          <w:szCs w:val="20"/>
        </w:rPr>
        <w:t xml:space="preserve"> </w:t>
      </w:r>
      <w:r w:rsidRPr="00DE4EF6">
        <w:rPr>
          <w:rFonts w:cs="Arial"/>
          <w:sz w:val="20"/>
          <w:szCs w:val="20"/>
        </w:rPr>
        <w:t>инвестиционного сообщества)</w:t>
      </w:r>
    </w:p>
    <w:p w:rsidR="00C60911" w:rsidRPr="00DE4EF6" w:rsidRDefault="00C60911" w:rsidP="00C60911">
      <w:pPr>
        <w:tabs>
          <w:tab w:val="left" w:pos="1134"/>
        </w:tabs>
        <w:rPr>
          <w:rFonts w:cs="Arial"/>
          <w:bCs/>
          <w:szCs w:val="28"/>
        </w:rPr>
      </w:pPr>
      <w:r w:rsidRPr="00DE4EF6">
        <w:rPr>
          <w:rFonts w:cs="Arial"/>
          <w:bCs/>
          <w:szCs w:val="28"/>
        </w:rPr>
        <w:t>о результатах рассмотрения предложений;</w:t>
      </w:r>
    </w:p>
    <w:p w:rsidR="00C60911" w:rsidRPr="00DE4EF6" w:rsidRDefault="00C60911" w:rsidP="00C60911">
      <w:pPr>
        <w:tabs>
          <w:tab w:val="left" w:pos="1134"/>
        </w:tabs>
        <w:spacing w:before="120"/>
        <w:ind w:firstLine="709"/>
        <w:rPr>
          <w:rFonts w:cs="Arial"/>
          <w:szCs w:val="28"/>
        </w:rPr>
      </w:pPr>
      <w:r w:rsidRPr="00DE4EF6">
        <w:rPr>
          <w:rFonts w:cs="Arial"/>
          <w:szCs w:val="28"/>
        </w:rPr>
        <w:t>определяет лиц, ответственных за взаимодействие с представителями предпринимательского и инвестиционного сообщества в ходе публичных консультаций;</w:t>
      </w:r>
    </w:p>
    <w:p w:rsidR="00C60911" w:rsidRPr="00DE4EF6" w:rsidRDefault="00C60911" w:rsidP="00C60911">
      <w:pPr>
        <w:tabs>
          <w:tab w:val="left" w:pos="1134"/>
        </w:tabs>
        <w:spacing w:before="120"/>
        <w:ind w:firstLine="709"/>
        <w:rPr>
          <w:rFonts w:cs="Arial"/>
          <w:szCs w:val="28"/>
        </w:rPr>
      </w:pPr>
      <w:r w:rsidRPr="00DE4EF6">
        <w:rPr>
          <w:rFonts w:cs="Arial"/>
          <w:szCs w:val="28"/>
        </w:rPr>
        <w:t>обеспечивает организационно-техническое сопровождение реализации настоящего Соглашения.</w:t>
      </w:r>
    </w:p>
    <w:p w:rsidR="00C60911" w:rsidRPr="00DE4EF6" w:rsidRDefault="00C60911" w:rsidP="00C60911">
      <w:pPr>
        <w:tabs>
          <w:tab w:val="left" w:pos="0"/>
        </w:tabs>
        <w:spacing w:before="120" w:after="60"/>
        <w:ind w:firstLine="709"/>
        <w:rPr>
          <w:rFonts w:cs="Arial"/>
          <w:szCs w:val="28"/>
        </w:rPr>
      </w:pPr>
      <w:r w:rsidRPr="00DE4EF6">
        <w:rPr>
          <w:rFonts w:cs="Arial"/>
          <w:szCs w:val="28"/>
        </w:rPr>
        <w:t>2.2.</w:t>
      </w:r>
      <w:r w:rsidR="00DE4EF6" w:rsidRPr="00DE4EF6">
        <w:rPr>
          <w:rFonts w:cs="Arial"/>
          <w:szCs w:val="28"/>
        </w:rPr>
        <w:t xml:space="preserve"> </w:t>
      </w:r>
      <w:r w:rsidRPr="00DE4EF6">
        <w:rPr>
          <w:rFonts w:cs="Arial"/>
          <w:szCs w:val="28"/>
        </w:rPr>
        <w:t>Организация, представляющая интересы предпринимательского и инвестиционного сообщества:</w:t>
      </w:r>
    </w:p>
    <w:p w:rsidR="00C60911" w:rsidRPr="00DE4EF6" w:rsidRDefault="00C60911" w:rsidP="00C60911">
      <w:pPr>
        <w:tabs>
          <w:tab w:val="left" w:pos="1134"/>
        </w:tabs>
        <w:spacing w:before="120"/>
        <w:ind w:firstLine="709"/>
        <w:rPr>
          <w:rFonts w:cs="Arial"/>
          <w:szCs w:val="28"/>
        </w:rPr>
      </w:pPr>
      <w:r w:rsidRPr="00DE4EF6">
        <w:rPr>
          <w:rFonts w:cs="Arial"/>
          <w:szCs w:val="28"/>
        </w:rPr>
        <w:t>принимает участие в проводимых в различных формах публичных консультациях при обсуждении проекта нормативного правового акта, нормативного правового акта, отчета об оценке фактического воздействия нормативного правового акта;</w:t>
      </w:r>
    </w:p>
    <w:p w:rsidR="00C60911" w:rsidRPr="00DE4EF6" w:rsidRDefault="00C60911" w:rsidP="00C60911">
      <w:pPr>
        <w:tabs>
          <w:tab w:val="left" w:pos="1134"/>
        </w:tabs>
        <w:spacing w:before="120"/>
        <w:ind w:firstLine="709"/>
        <w:rPr>
          <w:rFonts w:cs="Arial"/>
          <w:szCs w:val="28"/>
        </w:rPr>
      </w:pPr>
      <w:proofErr w:type="gramStart"/>
      <w:r w:rsidRPr="00DE4EF6">
        <w:rPr>
          <w:rFonts w:cs="Arial"/>
          <w:szCs w:val="28"/>
        </w:rPr>
        <w:t>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и субъектов предпринимательской и инвестиционной деятельности, относительно положений проекта нормативного правового акта, нормативного правового акта, отчета об оценке фактического воздействия нормативного правового акта;</w:t>
      </w:r>
      <w:proofErr w:type="gramEnd"/>
    </w:p>
    <w:p w:rsidR="00C60911" w:rsidRPr="00DE4EF6" w:rsidRDefault="00C60911" w:rsidP="00C60911">
      <w:pPr>
        <w:tabs>
          <w:tab w:val="left" w:pos="1134"/>
        </w:tabs>
        <w:spacing w:before="120"/>
        <w:ind w:firstLine="709"/>
        <w:rPr>
          <w:rFonts w:cs="Arial"/>
          <w:szCs w:val="28"/>
        </w:rPr>
      </w:pPr>
      <w:r w:rsidRPr="00DE4EF6">
        <w:rPr>
          <w:rFonts w:cs="Arial"/>
          <w:szCs w:val="28"/>
        </w:rPr>
        <w:t xml:space="preserve">направляет </w:t>
      </w:r>
      <w:r w:rsidR="003C7795" w:rsidRPr="00DE4EF6">
        <w:rPr>
          <w:rFonts w:cs="Arial"/>
          <w:szCs w:val="28"/>
        </w:rPr>
        <w:t>в Администрацию Березовского района</w:t>
      </w:r>
      <w:r w:rsidR="00DE4EF6" w:rsidRPr="00DE4EF6">
        <w:rPr>
          <w:rFonts w:cs="Arial"/>
          <w:i/>
        </w:rPr>
        <w:t xml:space="preserve"> </w:t>
      </w:r>
      <w:r w:rsidRPr="00DE4EF6">
        <w:rPr>
          <w:rFonts w:cs="Arial"/>
          <w:szCs w:val="28"/>
        </w:rPr>
        <w:t xml:space="preserve">предложения в ежегодный план проведения экспертизы и (или) оценки фактического воздействия </w:t>
      </w:r>
      <w:r w:rsidR="00B22ABA" w:rsidRPr="00DE4EF6">
        <w:rPr>
          <w:rFonts w:cs="Arial"/>
          <w:szCs w:val="28"/>
        </w:rPr>
        <w:t xml:space="preserve">муниципальных </w:t>
      </w:r>
      <w:r w:rsidRPr="00DE4EF6">
        <w:rPr>
          <w:rFonts w:cs="Arial"/>
          <w:szCs w:val="28"/>
        </w:rPr>
        <w:t>нормативных правовых актов;</w:t>
      </w:r>
    </w:p>
    <w:p w:rsidR="00C60911" w:rsidRPr="00DE4EF6" w:rsidRDefault="00C60911" w:rsidP="00C60911">
      <w:pPr>
        <w:tabs>
          <w:tab w:val="left" w:pos="1134"/>
        </w:tabs>
        <w:spacing w:before="120"/>
        <w:ind w:firstLine="709"/>
        <w:rPr>
          <w:rFonts w:cs="Arial"/>
        </w:rPr>
      </w:pPr>
      <w:r w:rsidRPr="00DE4EF6">
        <w:rPr>
          <w:rFonts w:cs="Arial"/>
          <w:szCs w:val="28"/>
        </w:rPr>
        <w:t xml:space="preserve">определяет в целях проведения публичных консультаций сотрудников, ответственных за организацию подготовки предложений и замечаний по обсуждаемым </w:t>
      </w:r>
      <w:r w:rsidRPr="00DE4EF6">
        <w:rPr>
          <w:rFonts w:cs="Arial"/>
          <w:szCs w:val="28"/>
        </w:rPr>
        <w:lastRenderedPageBreak/>
        <w:t xml:space="preserve">положениям (проектов) </w:t>
      </w:r>
      <w:r w:rsidR="00B22ABA" w:rsidRPr="00DE4EF6">
        <w:rPr>
          <w:rFonts w:cs="Arial"/>
          <w:szCs w:val="28"/>
        </w:rPr>
        <w:t xml:space="preserve">муниципальных </w:t>
      </w:r>
      <w:r w:rsidRPr="00DE4EF6">
        <w:rPr>
          <w:rFonts w:cs="Arial"/>
          <w:szCs w:val="28"/>
        </w:rPr>
        <w:t xml:space="preserve">нормативных правовых актов, отчету об оценке фактического воздействия </w:t>
      </w:r>
      <w:r w:rsidR="00B22ABA" w:rsidRPr="00DE4EF6">
        <w:rPr>
          <w:rFonts w:cs="Arial"/>
          <w:szCs w:val="28"/>
        </w:rPr>
        <w:t xml:space="preserve">муниципального </w:t>
      </w:r>
      <w:r w:rsidRPr="00DE4EF6">
        <w:rPr>
          <w:rFonts w:cs="Arial"/>
          <w:szCs w:val="28"/>
        </w:rPr>
        <w:t xml:space="preserve">нормативного правового акта, и направляет контактные данные указанных сотрудников в </w:t>
      </w:r>
      <w:r w:rsidR="00B22ABA" w:rsidRPr="00DE4EF6">
        <w:rPr>
          <w:rFonts w:cs="Arial"/>
          <w:szCs w:val="28"/>
        </w:rPr>
        <w:t>администрацию Березовского района;</w:t>
      </w:r>
    </w:p>
    <w:p w:rsidR="00C60911" w:rsidRPr="00DE4EF6" w:rsidRDefault="00C60911" w:rsidP="00C60911">
      <w:pPr>
        <w:tabs>
          <w:tab w:val="left" w:pos="1134"/>
        </w:tabs>
        <w:spacing w:before="120"/>
        <w:ind w:firstLine="709"/>
        <w:rPr>
          <w:rFonts w:cs="Arial"/>
          <w:szCs w:val="28"/>
        </w:rPr>
      </w:pPr>
      <w:r w:rsidRPr="00DE4EF6">
        <w:rPr>
          <w:rFonts w:cs="Arial"/>
          <w:szCs w:val="28"/>
        </w:rPr>
        <w:t xml:space="preserve">размещает на своем официальном сайте в сети Интернет информацию об оценке регулирующего воздействия проектов </w:t>
      </w:r>
      <w:r w:rsidR="00B22ABA" w:rsidRPr="00DE4EF6">
        <w:rPr>
          <w:rFonts w:cs="Arial"/>
          <w:szCs w:val="28"/>
        </w:rPr>
        <w:t xml:space="preserve">муниципальных </w:t>
      </w:r>
      <w:r w:rsidRPr="00DE4EF6">
        <w:rPr>
          <w:rFonts w:cs="Arial"/>
          <w:szCs w:val="28"/>
        </w:rPr>
        <w:t xml:space="preserve">нормативных правовых актов, и экспертизе и оценке фактического воздействия </w:t>
      </w:r>
      <w:r w:rsidR="00B22ABA" w:rsidRPr="00DE4EF6">
        <w:rPr>
          <w:rFonts w:cs="Arial"/>
          <w:szCs w:val="28"/>
        </w:rPr>
        <w:t xml:space="preserve">муниципальных </w:t>
      </w:r>
      <w:r w:rsidRPr="00DE4EF6">
        <w:rPr>
          <w:rFonts w:cs="Arial"/>
          <w:szCs w:val="28"/>
        </w:rPr>
        <w:t xml:space="preserve">нормативных правовых актов в </w:t>
      </w:r>
      <w:r w:rsidR="00B22ABA" w:rsidRPr="00DE4EF6">
        <w:rPr>
          <w:rFonts w:cs="Arial"/>
          <w:szCs w:val="28"/>
        </w:rPr>
        <w:t>Березовском районе</w:t>
      </w:r>
      <w:r w:rsidRPr="00DE4EF6">
        <w:rPr>
          <w:rFonts w:cs="Arial"/>
          <w:szCs w:val="28"/>
        </w:rPr>
        <w:t>;</w:t>
      </w:r>
    </w:p>
    <w:p w:rsidR="00C60911" w:rsidRPr="00DE4EF6" w:rsidRDefault="00C60911" w:rsidP="00C60911">
      <w:pPr>
        <w:tabs>
          <w:tab w:val="left" w:pos="1134"/>
        </w:tabs>
        <w:spacing w:before="120"/>
        <w:ind w:firstLine="709"/>
        <w:rPr>
          <w:rFonts w:cs="Arial"/>
          <w:szCs w:val="28"/>
        </w:rPr>
      </w:pPr>
      <w:r w:rsidRPr="00DE4EF6">
        <w:rPr>
          <w:rFonts w:cs="Arial"/>
          <w:szCs w:val="28"/>
        </w:rPr>
        <w:t xml:space="preserve">представляет предложения по вопросам проведения оценки регулирующего воздействия проектов </w:t>
      </w:r>
      <w:r w:rsidR="00B22ABA" w:rsidRPr="00DE4EF6">
        <w:rPr>
          <w:rFonts w:cs="Arial"/>
          <w:szCs w:val="28"/>
        </w:rPr>
        <w:t xml:space="preserve">муниципальных </w:t>
      </w:r>
      <w:r w:rsidRPr="00DE4EF6">
        <w:rPr>
          <w:rFonts w:cs="Arial"/>
          <w:szCs w:val="28"/>
        </w:rPr>
        <w:t xml:space="preserve">нормативных правовых актов, и экспертизы и оценки фактического воздействия </w:t>
      </w:r>
      <w:r w:rsidR="00B22ABA" w:rsidRPr="00DE4EF6">
        <w:rPr>
          <w:rFonts w:cs="Arial"/>
          <w:szCs w:val="28"/>
        </w:rPr>
        <w:t xml:space="preserve">муниципальных </w:t>
      </w:r>
      <w:r w:rsidRPr="00DE4EF6">
        <w:rPr>
          <w:rFonts w:cs="Arial"/>
          <w:szCs w:val="28"/>
        </w:rPr>
        <w:t xml:space="preserve">нормативных правовых актов в </w:t>
      </w:r>
      <w:r w:rsidR="00B22ABA" w:rsidRPr="00DE4EF6">
        <w:rPr>
          <w:rFonts w:cs="Arial"/>
          <w:szCs w:val="28"/>
        </w:rPr>
        <w:t>Березовском районе</w:t>
      </w:r>
      <w:r w:rsidRPr="00DE4EF6">
        <w:rPr>
          <w:rFonts w:cs="Arial"/>
          <w:szCs w:val="28"/>
        </w:rPr>
        <w:t>.</w:t>
      </w:r>
    </w:p>
    <w:p w:rsidR="00C60911" w:rsidRPr="00DE4EF6" w:rsidRDefault="00C60911" w:rsidP="00C60911">
      <w:pPr>
        <w:tabs>
          <w:tab w:val="left" w:pos="1134"/>
        </w:tabs>
        <w:spacing w:before="120"/>
        <w:rPr>
          <w:rFonts w:cs="Arial"/>
          <w:szCs w:val="28"/>
        </w:rPr>
      </w:pPr>
    </w:p>
    <w:p w:rsidR="00C60911" w:rsidRPr="002461F1" w:rsidRDefault="00C60911" w:rsidP="00C60911">
      <w:pPr>
        <w:tabs>
          <w:tab w:val="left" w:pos="0"/>
        </w:tabs>
        <w:spacing w:before="60" w:after="60"/>
        <w:jc w:val="center"/>
        <w:rPr>
          <w:rFonts w:cs="Arial"/>
          <w:b/>
          <w:sz w:val="30"/>
          <w:szCs w:val="30"/>
        </w:rPr>
      </w:pPr>
      <w:r w:rsidRPr="002461F1">
        <w:rPr>
          <w:rFonts w:cs="Arial"/>
          <w:b/>
          <w:sz w:val="30"/>
          <w:szCs w:val="30"/>
          <w:lang w:val="en-US"/>
        </w:rPr>
        <w:t>III</w:t>
      </w:r>
      <w:r w:rsidRPr="002461F1">
        <w:rPr>
          <w:rFonts w:cs="Arial"/>
          <w:b/>
          <w:sz w:val="30"/>
          <w:szCs w:val="30"/>
        </w:rPr>
        <w:t>.</w:t>
      </w:r>
      <w:r w:rsidR="00DE4EF6" w:rsidRPr="002461F1">
        <w:rPr>
          <w:rFonts w:cs="Arial"/>
          <w:b/>
          <w:sz w:val="30"/>
          <w:szCs w:val="30"/>
        </w:rPr>
        <w:t xml:space="preserve"> </w:t>
      </w:r>
      <w:r w:rsidRPr="002461F1">
        <w:rPr>
          <w:rFonts w:cs="Arial"/>
          <w:b/>
          <w:sz w:val="30"/>
          <w:szCs w:val="30"/>
        </w:rPr>
        <w:t>Права Сторон</w:t>
      </w:r>
    </w:p>
    <w:p w:rsidR="00C60911" w:rsidRPr="00DE4EF6" w:rsidRDefault="00C60911" w:rsidP="00C60911">
      <w:pPr>
        <w:tabs>
          <w:tab w:val="left" w:pos="0"/>
        </w:tabs>
        <w:spacing w:before="120" w:after="60"/>
        <w:ind w:firstLine="709"/>
        <w:rPr>
          <w:rFonts w:cs="Arial"/>
          <w:szCs w:val="28"/>
        </w:rPr>
      </w:pPr>
      <w:r w:rsidRPr="00DE4EF6">
        <w:rPr>
          <w:rFonts w:cs="Arial"/>
          <w:szCs w:val="28"/>
        </w:rPr>
        <w:t>3.1.</w:t>
      </w:r>
      <w:r w:rsidR="00B22ABA" w:rsidRPr="00DE4EF6">
        <w:rPr>
          <w:rFonts w:cs="Arial"/>
          <w:szCs w:val="28"/>
        </w:rPr>
        <w:t xml:space="preserve"> Администрация Березовского района</w:t>
      </w:r>
      <w:r w:rsidRPr="00DE4EF6">
        <w:rPr>
          <w:rFonts w:cs="Arial"/>
          <w:szCs w:val="28"/>
        </w:rPr>
        <w:t xml:space="preserve"> вправе:</w:t>
      </w:r>
    </w:p>
    <w:p w:rsidR="00DE4EF6" w:rsidRPr="00DE4EF6" w:rsidRDefault="00C60911" w:rsidP="00C60911">
      <w:pPr>
        <w:tabs>
          <w:tab w:val="left" w:pos="1134"/>
        </w:tabs>
        <w:spacing w:before="120"/>
        <w:ind w:firstLine="709"/>
        <w:rPr>
          <w:rFonts w:cs="Arial"/>
          <w:szCs w:val="28"/>
        </w:rPr>
      </w:pPr>
      <w:r w:rsidRPr="00DE4EF6">
        <w:rPr>
          <w:rFonts w:cs="Arial"/>
          <w:szCs w:val="28"/>
        </w:rPr>
        <w:t xml:space="preserve">направлять запросы </w:t>
      </w:r>
      <w:proofErr w:type="gramStart"/>
      <w:r w:rsidRPr="00DE4EF6">
        <w:rPr>
          <w:rFonts w:cs="Arial"/>
          <w:szCs w:val="28"/>
        </w:rPr>
        <w:t>в</w:t>
      </w:r>
      <w:proofErr w:type="gramEnd"/>
      <w:r w:rsidRPr="00DE4EF6">
        <w:rPr>
          <w:rFonts w:cs="Arial"/>
          <w:szCs w:val="28"/>
        </w:rPr>
        <w:t xml:space="preserve"> _______________________________________</w:t>
      </w:r>
      <w:r w:rsidR="00DE4EF6">
        <w:rPr>
          <w:rFonts w:cs="Arial"/>
          <w:szCs w:val="28"/>
        </w:rPr>
        <w:t>_________</w:t>
      </w:r>
      <w:r w:rsidRPr="00DE4EF6">
        <w:rPr>
          <w:rFonts w:cs="Arial"/>
          <w:szCs w:val="28"/>
        </w:rPr>
        <w:t>_</w:t>
      </w:r>
    </w:p>
    <w:p w:rsidR="00C60911" w:rsidRPr="00DE4EF6" w:rsidRDefault="00C60911" w:rsidP="00C60911">
      <w:pPr>
        <w:tabs>
          <w:tab w:val="left" w:pos="1134"/>
        </w:tabs>
        <w:spacing w:before="120"/>
        <w:ind w:left="709"/>
        <w:jc w:val="center"/>
        <w:rPr>
          <w:rFonts w:cs="Arial"/>
          <w:sz w:val="20"/>
          <w:szCs w:val="20"/>
        </w:rPr>
      </w:pPr>
      <w:r w:rsidRPr="00DE4EF6">
        <w:rPr>
          <w:rFonts w:cs="Arial"/>
          <w:sz w:val="20"/>
          <w:szCs w:val="20"/>
        </w:rPr>
        <w:t>(наименование организации, представляющей интересы предпринимательского и инвестиционного сообщества)</w:t>
      </w:r>
    </w:p>
    <w:p w:rsidR="00C60911" w:rsidRPr="00DE4EF6" w:rsidRDefault="00C60911" w:rsidP="00C60911">
      <w:pPr>
        <w:tabs>
          <w:tab w:val="left" w:pos="1134"/>
        </w:tabs>
        <w:spacing w:before="120"/>
        <w:rPr>
          <w:rFonts w:cs="Arial"/>
          <w:szCs w:val="28"/>
        </w:rPr>
      </w:pPr>
      <w:proofErr w:type="gramStart"/>
      <w:r w:rsidRPr="00DE4EF6">
        <w:rPr>
          <w:rFonts w:cs="Arial"/>
          <w:szCs w:val="28"/>
        </w:rPr>
        <w:t xml:space="preserve">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w:t>
      </w:r>
      <w:r w:rsidR="00B22ABA" w:rsidRPr="00DE4EF6">
        <w:rPr>
          <w:rFonts w:cs="Arial"/>
          <w:szCs w:val="28"/>
        </w:rPr>
        <w:t xml:space="preserve">муниципальных </w:t>
      </w:r>
      <w:r w:rsidRPr="00DE4EF6">
        <w:rPr>
          <w:rFonts w:cs="Arial"/>
          <w:szCs w:val="28"/>
        </w:rPr>
        <w:t>нормативных правовых актов, экспертизы и оценки фактического воздействия</w:t>
      </w:r>
      <w:proofErr w:type="gramEnd"/>
      <w:r w:rsidRPr="00DE4EF6">
        <w:rPr>
          <w:rFonts w:cs="Arial"/>
          <w:szCs w:val="28"/>
        </w:rPr>
        <w:t xml:space="preserve"> </w:t>
      </w:r>
      <w:r w:rsidR="00B22ABA" w:rsidRPr="00DE4EF6">
        <w:rPr>
          <w:rFonts w:cs="Arial"/>
          <w:szCs w:val="28"/>
        </w:rPr>
        <w:t xml:space="preserve">муниципальных </w:t>
      </w:r>
      <w:r w:rsidRPr="00DE4EF6">
        <w:rPr>
          <w:rFonts w:cs="Arial"/>
          <w:szCs w:val="28"/>
        </w:rPr>
        <w:t>нормативных правовых актов;</w:t>
      </w:r>
    </w:p>
    <w:p w:rsidR="00C60911" w:rsidRPr="00DE4EF6" w:rsidRDefault="00C60911" w:rsidP="00C60911">
      <w:pPr>
        <w:tabs>
          <w:tab w:val="left" w:pos="1134"/>
        </w:tabs>
        <w:spacing w:before="120"/>
        <w:rPr>
          <w:rFonts w:cs="Arial"/>
          <w:szCs w:val="28"/>
        </w:rPr>
      </w:pPr>
    </w:p>
    <w:p w:rsidR="00DE4EF6" w:rsidRPr="00DE4EF6" w:rsidRDefault="00C60911" w:rsidP="00C60911">
      <w:pPr>
        <w:tabs>
          <w:tab w:val="left" w:pos="1134"/>
        </w:tabs>
        <w:spacing w:before="120"/>
        <w:ind w:firstLine="709"/>
        <w:rPr>
          <w:rFonts w:cs="Arial"/>
          <w:szCs w:val="28"/>
        </w:rPr>
      </w:pPr>
      <w:r w:rsidRPr="00DE4EF6">
        <w:rPr>
          <w:rFonts w:cs="Arial"/>
          <w:szCs w:val="28"/>
        </w:rPr>
        <w:t>запрашивать у _____________________________________________</w:t>
      </w:r>
      <w:r w:rsidR="00DE4EF6">
        <w:rPr>
          <w:rFonts w:cs="Arial"/>
          <w:szCs w:val="28"/>
        </w:rPr>
        <w:t>__________</w:t>
      </w:r>
      <w:r w:rsidRPr="00DE4EF6">
        <w:rPr>
          <w:rFonts w:cs="Arial"/>
          <w:szCs w:val="28"/>
        </w:rPr>
        <w:t>_</w:t>
      </w:r>
    </w:p>
    <w:p w:rsidR="00DE4EF6" w:rsidRPr="00DE4EF6" w:rsidRDefault="00C60911" w:rsidP="00DE4EF6">
      <w:pPr>
        <w:tabs>
          <w:tab w:val="left" w:pos="1134"/>
        </w:tabs>
        <w:ind w:firstLine="709"/>
        <w:jc w:val="center"/>
        <w:rPr>
          <w:rFonts w:cs="Arial"/>
          <w:sz w:val="20"/>
          <w:szCs w:val="20"/>
        </w:rPr>
      </w:pPr>
      <w:proofErr w:type="gramStart"/>
      <w:r w:rsidRPr="00DE4EF6">
        <w:rPr>
          <w:rFonts w:cs="Arial"/>
          <w:sz w:val="20"/>
          <w:szCs w:val="20"/>
        </w:rPr>
        <w:t>(наименование организации, представляющей интересы</w:t>
      </w:r>
      <w:proofErr w:type="gramEnd"/>
    </w:p>
    <w:p w:rsidR="00C60911" w:rsidRPr="00DE4EF6" w:rsidRDefault="00C60911" w:rsidP="00DE4EF6">
      <w:pPr>
        <w:tabs>
          <w:tab w:val="left" w:pos="1134"/>
        </w:tabs>
        <w:ind w:firstLine="709"/>
        <w:jc w:val="center"/>
        <w:rPr>
          <w:rFonts w:cs="Arial"/>
          <w:sz w:val="20"/>
          <w:szCs w:val="20"/>
        </w:rPr>
      </w:pPr>
      <w:r w:rsidRPr="00DE4EF6">
        <w:rPr>
          <w:rFonts w:cs="Arial"/>
          <w:sz w:val="20"/>
          <w:szCs w:val="20"/>
        </w:rPr>
        <w:t>предпринимательского и инвестиционного сообщества)</w:t>
      </w:r>
    </w:p>
    <w:p w:rsidR="00C60911" w:rsidRPr="00DE4EF6" w:rsidRDefault="00C60911" w:rsidP="00C60911">
      <w:pPr>
        <w:tabs>
          <w:tab w:val="left" w:pos="1134"/>
        </w:tabs>
        <w:spacing w:before="120"/>
        <w:rPr>
          <w:rFonts w:cs="Arial"/>
          <w:szCs w:val="28"/>
        </w:rPr>
      </w:pPr>
      <w:r w:rsidRPr="00DE4EF6">
        <w:rPr>
          <w:rFonts w:cs="Arial"/>
          <w:szCs w:val="28"/>
        </w:rPr>
        <w:t xml:space="preserve">предложения, необходимые для формирования ежегодного плана проведения экспертизы и (или) оценки фактического воздействия </w:t>
      </w:r>
      <w:r w:rsidR="00B22ABA" w:rsidRPr="00DE4EF6">
        <w:rPr>
          <w:rFonts w:cs="Arial"/>
          <w:szCs w:val="28"/>
        </w:rPr>
        <w:t xml:space="preserve">муниципальных </w:t>
      </w:r>
      <w:r w:rsidRPr="00DE4EF6">
        <w:rPr>
          <w:rFonts w:cs="Arial"/>
          <w:szCs w:val="28"/>
        </w:rPr>
        <w:t xml:space="preserve">нормативных правовых актов в </w:t>
      </w:r>
      <w:r w:rsidR="00B22ABA" w:rsidRPr="00DE4EF6">
        <w:rPr>
          <w:rFonts w:cs="Arial"/>
          <w:szCs w:val="28"/>
        </w:rPr>
        <w:t>Березовском районе</w:t>
      </w:r>
      <w:r w:rsidRPr="00DE4EF6">
        <w:rPr>
          <w:rFonts w:cs="Arial"/>
          <w:szCs w:val="28"/>
        </w:rPr>
        <w:t>;</w:t>
      </w:r>
    </w:p>
    <w:p w:rsidR="00C60911" w:rsidRPr="00DE4EF6" w:rsidRDefault="00C60911" w:rsidP="00C60911">
      <w:pPr>
        <w:tabs>
          <w:tab w:val="left" w:pos="1134"/>
        </w:tabs>
        <w:spacing w:before="120"/>
        <w:ind w:firstLine="709"/>
        <w:rPr>
          <w:rFonts w:cs="Arial"/>
          <w:szCs w:val="28"/>
        </w:rPr>
      </w:pPr>
      <w:r w:rsidRPr="00DE4EF6">
        <w:rPr>
          <w:rFonts w:cs="Arial"/>
          <w:szCs w:val="28"/>
        </w:rPr>
        <w:t>направлять своих представителей для участия в совещаниях, круглых столах и иных мероприятиях, проводимых _____________________________________________________________</w:t>
      </w:r>
      <w:r w:rsidR="00DE4EF6">
        <w:rPr>
          <w:rFonts w:cs="Arial"/>
          <w:szCs w:val="28"/>
        </w:rPr>
        <w:t>________</w:t>
      </w:r>
      <w:r w:rsidRPr="00DE4EF6">
        <w:rPr>
          <w:rFonts w:cs="Arial"/>
          <w:szCs w:val="28"/>
        </w:rPr>
        <w:t>___,</w:t>
      </w:r>
    </w:p>
    <w:p w:rsidR="00C60911" w:rsidRPr="00DE4EF6" w:rsidRDefault="00C60911" w:rsidP="00C60911">
      <w:pPr>
        <w:tabs>
          <w:tab w:val="left" w:pos="1134"/>
        </w:tabs>
        <w:spacing w:before="120"/>
        <w:jc w:val="center"/>
        <w:rPr>
          <w:rFonts w:cs="Arial"/>
          <w:sz w:val="20"/>
          <w:szCs w:val="20"/>
        </w:rPr>
      </w:pPr>
      <w:r w:rsidRPr="00DE4EF6">
        <w:rPr>
          <w:rFonts w:cs="Arial"/>
          <w:sz w:val="20"/>
          <w:szCs w:val="20"/>
        </w:rPr>
        <w:t>(наименование организации, представляющей интересы предпринимательского и инвестиционного сообщества)</w:t>
      </w:r>
    </w:p>
    <w:p w:rsidR="00C60911" w:rsidRPr="00DE4EF6" w:rsidRDefault="00C60911" w:rsidP="00C60911">
      <w:pPr>
        <w:tabs>
          <w:tab w:val="left" w:pos="1134"/>
        </w:tabs>
        <w:spacing w:before="120"/>
        <w:rPr>
          <w:rFonts w:cs="Arial"/>
          <w:szCs w:val="28"/>
        </w:rPr>
      </w:pPr>
      <w:r w:rsidRPr="00DE4EF6">
        <w:rPr>
          <w:rFonts w:cs="Arial"/>
          <w:szCs w:val="28"/>
        </w:rPr>
        <w:t xml:space="preserve">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w:t>
      </w:r>
      <w:proofErr w:type="gramStart"/>
      <w:r w:rsidRPr="00DE4EF6">
        <w:rPr>
          <w:rFonts w:cs="Arial"/>
          <w:szCs w:val="28"/>
        </w:rPr>
        <w:t>вопросов функционирования института оценки регулирующего воздействия</w:t>
      </w:r>
      <w:proofErr w:type="gramEnd"/>
      <w:r w:rsidRPr="00DE4EF6">
        <w:rPr>
          <w:rFonts w:cs="Arial"/>
          <w:szCs w:val="28"/>
        </w:rPr>
        <w:t xml:space="preserve"> в </w:t>
      </w:r>
      <w:r w:rsidR="00B22ABA" w:rsidRPr="00DE4EF6">
        <w:rPr>
          <w:rFonts w:cs="Arial"/>
          <w:szCs w:val="28"/>
        </w:rPr>
        <w:t>Березовском районе</w:t>
      </w:r>
      <w:r w:rsidRPr="00DE4EF6">
        <w:rPr>
          <w:rFonts w:cs="Arial"/>
          <w:szCs w:val="28"/>
        </w:rPr>
        <w:t>.</w:t>
      </w:r>
    </w:p>
    <w:p w:rsidR="00C60911" w:rsidRPr="00DE4EF6" w:rsidRDefault="00C60911" w:rsidP="00B22ABA">
      <w:pPr>
        <w:tabs>
          <w:tab w:val="left" w:pos="0"/>
        </w:tabs>
        <w:ind w:firstLine="709"/>
        <w:rPr>
          <w:rFonts w:cs="Arial"/>
          <w:i/>
        </w:rPr>
      </w:pPr>
      <w:r w:rsidRPr="00DE4EF6">
        <w:rPr>
          <w:rFonts w:cs="Arial"/>
          <w:szCs w:val="28"/>
        </w:rPr>
        <w:t>3.2.</w:t>
      </w:r>
      <w:r w:rsidR="00DE4EF6" w:rsidRPr="00DE4EF6">
        <w:rPr>
          <w:rFonts w:cs="Arial"/>
          <w:szCs w:val="28"/>
        </w:rPr>
        <w:t xml:space="preserve"> </w:t>
      </w:r>
      <w:proofErr w:type="gramStart"/>
      <w:r w:rsidRPr="00DE4EF6">
        <w:rPr>
          <w:rFonts w:cs="Arial"/>
          <w:szCs w:val="28"/>
        </w:rPr>
        <w:t xml:space="preserve">Организация, представляющая интересы предпринимательского и инвестиционного сообщества, вправе запрашивать </w:t>
      </w:r>
      <w:r w:rsidR="00B22ABA" w:rsidRPr="00DE4EF6">
        <w:rPr>
          <w:rFonts w:cs="Arial"/>
          <w:szCs w:val="28"/>
        </w:rPr>
        <w:t>у администрации Березовского района</w:t>
      </w:r>
      <w:r w:rsidR="00B22ABA" w:rsidRPr="00DE4EF6">
        <w:rPr>
          <w:rFonts w:cs="Arial"/>
          <w:i/>
        </w:rPr>
        <w:t xml:space="preserve"> </w:t>
      </w:r>
      <w:r w:rsidRPr="00DE4EF6">
        <w:rPr>
          <w:rFonts w:cs="Arial"/>
          <w:szCs w:val="28"/>
        </w:rPr>
        <w:t xml:space="preserve">в электронной или бумажной форме копии свода предложения, отчета или сводного отчета, и заключения о проведении оценки регулирующего воздействия проекта </w:t>
      </w:r>
      <w:r w:rsidR="00B22ABA" w:rsidRPr="00DE4EF6">
        <w:rPr>
          <w:rFonts w:cs="Arial"/>
          <w:szCs w:val="28"/>
        </w:rPr>
        <w:t xml:space="preserve">муниципального </w:t>
      </w:r>
      <w:r w:rsidRPr="00DE4EF6">
        <w:rPr>
          <w:rFonts w:cs="Arial"/>
          <w:szCs w:val="28"/>
        </w:rPr>
        <w:t xml:space="preserve">нормативного правового акта, экспертизы или оценки </w:t>
      </w:r>
      <w:r w:rsidRPr="00DE4EF6">
        <w:rPr>
          <w:rFonts w:cs="Arial"/>
          <w:szCs w:val="28"/>
        </w:rPr>
        <w:lastRenderedPageBreak/>
        <w:t xml:space="preserve">фактического воздействия </w:t>
      </w:r>
      <w:r w:rsidR="00B22ABA" w:rsidRPr="00DE4EF6">
        <w:rPr>
          <w:rFonts w:cs="Arial"/>
          <w:szCs w:val="28"/>
        </w:rPr>
        <w:t xml:space="preserve">муниципального </w:t>
      </w:r>
      <w:r w:rsidRPr="00DE4EF6">
        <w:rPr>
          <w:rFonts w:cs="Arial"/>
          <w:szCs w:val="28"/>
        </w:rPr>
        <w:t xml:space="preserve">нормативного правового акта, по которому проводились публичные консультации, а также </w:t>
      </w:r>
      <w:r w:rsidR="00B22ABA" w:rsidRPr="00DE4EF6">
        <w:rPr>
          <w:rFonts w:cs="Arial"/>
          <w:szCs w:val="28"/>
        </w:rPr>
        <w:t xml:space="preserve">муниципальные </w:t>
      </w:r>
      <w:r w:rsidRPr="00DE4EF6">
        <w:rPr>
          <w:rFonts w:cs="Arial"/>
          <w:szCs w:val="28"/>
        </w:rPr>
        <w:t>нормативные правовые акты и методические документы</w:t>
      </w:r>
      <w:proofErr w:type="gramEnd"/>
      <w:r w:rsidRPr="00DE4EF6">
        <w:rPr>
          <w:rFonts w:cs="Arial"/>
          <w:szCs w:val="28"/>
        </w:rPr>
        <w:t xml:space="preserve"> по вопросам проведения оценки регулирующего воздействия проектов </w:t>
      </w:r>
      <w:r w:rsidR="00B22ABA" w:rsidRPr="00DE4EF6">
        <w:rPr>
          <w:rFonts w:cs="Arial"/>
          <w:szCs w:val="28"/>
        </w:rPr>
        <w:t xml:space="preserve">муниципальных </w:t>
      </w:r>
      <w:r w:rsidRPr="00DE4EF6">
        <w:rPr>
          <w:rFonts w:cs="Arial"/>
          <w:szCs w:val="28"/>
        </w:rPr>
        <w:t xml:space="preserve">нормативных правовых актов, экспертизы или оценки фактического воздействия </w:t>
      </w:r>
      <w:r w:rsidR="00B22ABA" w:rsidRPr="00DE4EF6">
        <w:rPr>
          <w:rFonts w:cs="Arial"/>
          <w:szCs w:val="28"/>
        </w:rPr>
        <w:t xml:space="preserve">муниципальных </w:t>
      </w:r>
      <w:r w:rsidRPr="00DE4EF6">
        <w:rPr>
          <w:rFonts w:cs="Arial"/>
          <w:szCs w:val="28"/>
        </w:rPr>
        <w:t xml:space="preserve">нормативных правовых актов в </w:t>
      </w:r>
      <w:r w:rsidR="00B22ABA" w:rsidRPr="00DE4EF6">
        <w:rPr>
          <w:rFonts w:cs="Arial"/>
          <w:szCs w:val="28"/>
        </w:rPr>
        <w:t>Березовском районе</w:t>
      </w:r>
      <w:r w:rsidRPr="00DE4EF6">
        <w:rPr>
          <w:rFonts w:cs="Arial"/>
          <w:szCs w:val="28"/>
        </w:rPr>
        <w:t xml:space="preserve">, информационные материалы о деятельности </w:t>
      </w:r>
      <w:r w:rsidR="00B22ABA" w:rsidRPr="00DE4EF6">
        <w:rPr>
          <w:rFonts w:cs="Arial"/>
          <w:szCs w:val="28"/>
        </w:rPr>
        <w:t>администрации Березовского района</w:t>
      </w:r>
    </w:p>
    <w:p w:rsidR="00C60911" w:rsidRPr="00DE4EF6" w:rsidRDefault="00C60911" w:rsidP="00B22ABA">
      <w:pPr>
        <w:tabs>
          <w:tab w:val="left" w:pos="1134"/>
        </w:tabs>
        <w:rPr>
          <w:rFonts w:cs="Arial"/>
          <w:szCs w:val="28"/>
        </w:rPr>
      </w:pPr>
      <w:r w:rsidRPr="00DE4EF6">
        <w:rPr>
          <w:rFonts w:cs="Arial"/>
          <w:szCs w:val="28"/>
        </w:rPr>
        <w:t xml:space="preserve">по оценке регулирующего воздействия проектов </w:t>
      </w:r>
      <w:r w:rsidR="00B22ABA" w:rsidRPr="00DE4EF6">
        <w:rPr>
          <w:rFonts w:cs="Arial"/>
          <w:szCs w:val="28"/>
        </w:rPr>
        <w:t xml:space="preserve">муниципальных </w:t>
      </w:r>
      <w:r w:rsidRPr="00DE4EF6">
        <w:rPr>
          <w:rFonts w:cs="Arial"/>
          <w:szCs w:val="28"/>
        </w:rPr>
        <w:t xml:space="preserve">нормативных правовых актов, экспертизе или оценке фактического воздействия </w:t>
      </w:r>
      <w:r w:rsidR="00B22ABA" w:rsidRPr="00DE4EF6">
        <w:rPr>
          <w:rFonts w:cs="Arial"/>
          <w:szCs w:val="28"/>
        </w:rPr>
        <w:t xml:space="preserve">муниципальных </w:t>
      </w:r>
      <w:r w:rsidRPr="00DE4EF6">
        <w:rPr>
          <w:rFonts w:cs="Arial"/>
          <w:szCs w:val="28"/>
        </w:rPr>
        <w:t>нормативных правовых актов.</w:t>
      </w:r>
    </w:p>
    <w:p w:rsidR="00C60911" w:rsidRPr="00DE4EF6" w:rsidRDefault="00C60911" w:rsidP="00C60911">
      <w:pPr>
        <w:tabs>
          <w:tab w:val="left" w:pos="567"/>
        </w:tabs>
        <w:spacing w:before="60" w:after="60"/>
        <w:rPr>
          <w:rFonts w:cs="Arial"/>
          <w:szCs w:val="28"/>
        </w:rPr>
      </w:pPr>
    </w:p>
    <w:p w:rsidR="00C60911" w:rsidRPr="002461F1" w:rsidRDefault="00C60911" w:rsidP="00C60911">
      <w:pPr>
        <w:tabs>
          <w:tab w:val="left" w:pos="567"/>
        </w:tabs>
        <w:spacing w:before="60" w:after="60"/>
        <w:jc w:val="center"/>
        <w:rPr>
          <w:rFonts w:cs="Arial"/>
          <w:b/>
          <w:sz w:val="30"/>
          <w:szCs w:val="30"/>
        </w:rPr>
      </w:pPr>
      <w:r w:rsidRPr="002461F1">
        <w:rPr>
          <w:rFonts w:cs="Arial"/>
          <w:b/>
          <w:sz w:val="30"/>
          <w:szCs w:val="30"/>
          <w:lang w:val="en-US"/>
        </w:rPr>
        <w:t>IV</w:t>
      </w:r>
      <w:r w:rsidRPr="002461F1">
        <w:rPr>
          <w:rFonts w:cs="Arial"/>
          <w:b/>
          <w:sz w:val="30"/>
          <w:szCs w:val="30"/>
        </w:rPr>
        <w:t>.</w:t>
      </w:r>
      <w:r w:rsidR="00DE4EF6" w:rsidRPr="002461F1">
        <w:rPr>
          <w:rFonts w:cs="Arial"/>
          <w:b/>
          <w:sz w:val="30"/>
          <w:szCs w:val="30"/>
        </w:rPr>
        <w:t xml:space="preserve"> </w:t>
      </w:r>
      <w:r w:rsidRPr="002461F1">
        <w:rPr>
          <w:rFonts w:cs="Arial"/>
          <w:b/>
          <w:sz w:val="30"/>
          <w:szCs w:val="30"/>
        </w:rPr>
        <w:t>Заключительные положения</w:t>
      </w:r>
    </w:p>
    <w:p w:rsidR="00DE4EF6" w:rsidRDefault="00DE4EF6" w:rsidP="00DE4EF6"/>
    <w:p w:rsidR="00C60911" w:rsidRPr="00DE4EF6" w:rsidRDefault="00C60911" w:rsidP="00DE4EF6">
      <w:r w:rsidRPr="00DE4EF6">
        <w:t>4.1.</w:t>
      </w:r>
      <w:r w:rsidR="00DE4EF6" w:rsidRPr="00DE4EF6">
        <w:t xml:space="preserve"> </w:t>
      </w:r>
      <w:r w:rsidRPr="00DE4EF6">
        <w:t>Соглашение заключается сроком на два года и вступает в силу с момента его подписания.</w:t>
      </w:r>
    </w:p>
    <w:p w:rsidR="00C60911" w:rsidRPr="00DE4EF6" w:rsidRDefault="00C60911" w:rsidP="00DE4EF6">
      <w:r w:rsidRPr="00DE4EF6">
        <w:t>4.2.</w:t>
      </w:r>
      <w:r w:rsidR="00DE4EF6" w:rsidRPr="00DE4EF6">
        <w:t xml:space="preserve"> </w:t>
      </w:r>
      <w:r w:rsidRPr="00DE4EF6">
        <w:t>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C60911" w:rsidRPr="00DE4EF6" w:rsidRDefault="00C60911" w:rsidP="00DE4EF6">
      <w:r w:rsidRPr="00DE4EF6">
        <w:t>4.3.</w:t>
      </w:r>
      <w:r w:rsidR="00DE4EF6" w:rsidRPr="00DE4EF6">
        <w:t xml:space="preserve"> </w:t>
      </w:r>
      <w:r w:rsidRPr="00DE4EF6">
        <w:t>Споры и разногласия, возникающие при исполнении условий Соглашения, разрешаются путем переговоров.</w:t>
      </w:r>
    </w:p>
    <w:p w:rsidR="00C60911" w:rsidRPr="00DE4EF6" w:rsidRDefault="00C60911" w:rsidP="00DE4EF6">
      <w:r w:rsidRPr="00DE4EF6">
        <w:t>4.4.</w:t>
      </w:r>
      <w:r w:rsidR="00DE4EF6" w:rsidRPr="00DE4EF6">
        <w:t xml:space="preserve"> </w:t>
      </w:r>
      <w:r w:rsidRPr="00DE4EF6">
        <w:t>Соглашение может быть расторгнуто по инициативе любой</w:t>
      </w:r>
      <w:r w:rsidR="00DE4EF6" w:rsidRPr="00DE4EF6">
        <w:t xml:space="preserve"> </w:t>
      </w:r>
      <w:r w:rsidRPr="00DE4EF6">
        <w:t>из Сторон, при этом она должна письменно уведомить другую Сторону</w:t>
      </w:r>
      <w:r w:rsidR="00DE4EF6" w:rsidRPr="00DE4EF6">
        <w:t xml:space="preserve"> </w:t>
      </w:r>
      <w:r w:rsidRPr="00DE4EF6">
        <w:t>не менее чем за три месяца до предполагаемой даты прекращения действия Соглашения.</w:t>
      </w:r>
    </w:p>
    <w:p w:rsidR="00C60911" w:rsidRPr="00DE4EF6" w:rsidRDefault="00C60911" w:rsidP="00DE4EF6">
      <w:r w:rsidRPr="00DE4EF6">
        <w:t>4.5.</w:t>
      </w:r>
      <w:r w:rsidR="00DE4EF6" w:rsidRPr="00DE4EF6">
        <w:t xml:space="preserve"> </w:t>
      </w:r>
      <w:r w:rsidRPr="00DE4EF6">
        <w:t>Если по истечению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C60911" w:rsidRPr="00DE4EF6" w:rsidRDefault="00C60911" w:rsidP="00DE4EF6">
      <w:r w:rsidRPr="00DE4EF6">
        <w:t>4.6.</w:t>
      </w:r>
      <w:r w:rsidR="00DE4EF6" w:rsidRPr="00DE4EF6">
        <w:t xml:space="preserve"> </w:t>
      </w:r>
      <w:r w:rsidRPr="00DE4EF6">
        <w:t>Настоящее Соглашение составлено в двух экземплярах, имеющих равную юридическую силу, по одному для каждой из Сторон.</w:t>
      </w:r>
    </w:p>
    <w:p w:rsidR="00C60911" w:rsidRPr="00DE4EF6" w:rsidRDefault="00C60911" w:rsidP="00C60911">
      <w:pPr>
        <w:tabs>
          <w:tab w:val="left" w:pos="1134"/>
        </w:tabs>
        <w:spacing w:before="120"/>
        <w:rPr>
          <w:rFonts w:cs="Arial"/>
          <w:szCs w:val="28"/>
        </w:rPr>
      </w:pPr>
    </w:p>
    <w:p w:rsidR="00C60911" w:rsidRPr="00DE4EF6" w:rsidRDefault="00C60911" w:rsidP="00C60911">
      <w:pPr>
        <w:tabs>
          <w:tab w:val="left" w:pos="1134"/>
        </w:tabs>
        <w:spacing w:before="120"/>
        <w:jc w:val="center"/>
        <w:rPr>
          <w:rFonts w:cs="Arial"/>
          <w:szCs w:val="28"/>
        </w:rPr>
      </w:pPr>
      <w:r w:rsidRPr="00DE4EF6">
        <w:rPr>
          <w:rFonts w:cs="Arial"/>
          <w:szCs w:val="28"/>
        </w:rPr>
        <w:t>Подписи сторон:</w:t>
      </w:r>
    </w:p>
    <w:p w:rsidR="00B22ABA" w:rsidRPr="00DE4EF6" w:rsidRDefault="00B22ABA" w:rsidP="00C60911">
      <w:pPr>
        <w:tabs>
          <w:tab w:val="left" w:pos="1134"/>
        </w:tabs>
        <w:spacing w:before="120"/>
        <w:jc w:val="center"/>
        <w:rPr>
          <w:rFonts w:cs="Arial"/>
          <w:szCs w:val="28"/>
        </w:rPr>
      </w:pPr>
    </w:p>
    <w:tbl>
      <w:tblPr>
        <w:tblW w:w="9356" w:type="dxa"/>
        <w:jc w:val="center"/>
        <w:tblInd w:w="1042" w:type="dxa"/>
        <w:tblLayout w:type="fixed"/>
        <w:tblLook w:val="01E0" w:firstRow="1" w:lastRow="1" w:firstColumn="1" w:lastColumn="1" w:noHBand="0" w:noVBand="0"/>
      </w:tblPr>
      <w:tblGrid>
        <w:gridCol w:w="4821"/>
        <w:gridCol w:w="4535"/>
      </w:tblGrid>
      <w:tr w:rsidR="00C60911" w:rsidRPr="00DE4EF6" w:rsidTr="00956A08">
        <w:trPr>
          <w:jc w:val="center"/>
        </w:trPr>
        <w:tc>
          <w:tcPr>
            <w:tcW w:w="4821" w:type="dxa"/>
            <w:shd w:val="clear" w:color="auto" w:fill="auto"/>
          </w:tcPr>
          <w:p w:rsidR="00B22ABA" w:rsidRPr="00DE4EF6" w:rsidRDefault="00DE4EF6" w:rsidP="00B22ABA">
            <w:pPr>
              <w:rPr>
                <w:rFonts w:cs="Arial"/>
                <w:szCs w:val="28"/>
              </w:rPr>
            </w:pPr>
            <w:r w:rsidRPr="00DE4EF6">
              <w:rPr>
                <w:rFonts w:cs="Arial"/>
                <w:szCs w:val="28"/>
              </w:rPr>
              <w:t xml:space="preserve"> </w:t>
            </w:r>
            <w:r w:rsidR="00B22ABA" w:rsidRPr="00DE4EF6">
              <w:rPr>
                <w:rFonts w:cs="Arial"/>
                <w:szCs w:val="28"/>
              </w:rPr>
              <w:t>Муниципальное образование Администрация Березовского района</w:t>
            </w:r>
          </w:p>
          <w:p w:rsidR="00C60911" w:rsidRPr="00DE4EF6" w:rsidRDefault="00C60911" w:rsidP="00DE4EF6">
            <w:pPr>
              <w:ind w:firstLine="0"/>
              <w:rPr>
                <w:rFonts w:cs="Arial"/>
                <w:szCs w:val="28"/>
              </w:rPr>
            </w:pPr>
            <w:r w:rsidRPr="00DE4EF6">
              <w:rPr>
                <w:rFonts w:cs="Arial"/>
                <w:szCs w:val="28"/>
              </w:rPr>
              <w:t>___________________________________________________________</w:t>
            </w:r>
            <w:r w:rsidR="00DE4EF6">
              <w:rPr>
                <w:rFonts w:cs="Arial"/>
                <w:szCs w:val="28"/>
              </w:rPr>
              <w:t>_________</w:t>
            </w:r>
          </w:p>
          <w:p w:rsidR="00C60911" w:rsidRPr="00DE4EF6" w:rsidRDefault="00C60911" w:rsidP="00956A08">
            <w:pPr>
              <w:jc w:val="center"/>
              <w:rPr>
                <w:rFonts w:cs="Arial"/>
                <w:sz w:val="20"/>
                <w:szCs w:val="20"/>
              </w:rPr>
            </w:pPr>
            <w:r w:rsidRPr="00DE4EF6">
              <w:rPr>
                <w:rFonts w:cs="Arial"/>
                <w:sz w:val="20"/>
                <w:szCs w:val="20"/>
              </w:rPr>
              <w:t>должность, фамилия, имя</w:t>
            </w:r>
            <w:r w:rsidR="00DE4EF6" w:rsidRPr="00DE4EF6">
              <w:rPr>
                <w:rFonts w:cs="Arial"/>
                <w:sz w:val="20"/>
                <w:szCs w:val="20"/>
              </w:rPr>
              <w:t xml:space="preserve"> </w:t>
            </w:r>
            <w:r w:rsidRPr="00DE4EF6">
              <w:rPr>
                <w:rFonts w:cs="Arial"/>
                <w:sz w:val="20"/>
                <w:szCs w:val="20"/>
              </w:rPr>
              <w:t>и отчество руководителя</w:t>
            </w:r>
          </w:p>
          <w:p w:rsidR="00C60911" w:rsidRPr="00DE4EF6" w:rsidRDefault="00C60911" w:rsidP="00956A08">
            <w:pPr>
              <w:rPr>
                <w:rFonts w:cs="Arial"/>
                <w:i/>
              </w:rPr>
            </w:pPr>
          </w:p>
          <w:p w:rsidR="00C60911" w:rsidRPr="00DE4EF6" w:rsidRDefault="00C60911" w:rsidP="00956A08">
            <w:pPr>
              <w:jc w:val="center"/>
              <w:rPr>
                <w:rFonts w:cs="Arial"/>
                <w:szCs w:val="28"/>
              </w:rPr>
            </w:pPr>
            <w:r w:rsidRPr="00DE4EF6">
              <w:rPr>
                <w:rFonts w:cs="Arial"/>
              </w:rPr>
              <w:t>М.П.</w:t>
            </w:r>
          </w:p>
        </w:tc>
        <w:tc>
          <w:tcPr>
            <w:tcW w:w="4535" w:type="dxa"/>
            <w:shd w:val="clear" w:color="auto" w:fill="auto"/>
          </w:tcPr>
          <w:p w:rsidR="00C60911" w:rsidRPr="00DE4EF6" w:rsidRDefault="00C60911" w:rsidP="00DE4EF6">
            <w:pPr>
              <w:ind w:right="-11" w:firstLine="0"/>
              <w:rPr>
                <w:rFonts w:cs="Arial"/>
                <w:szCs w:val="28"/>
              </w:rPr>
            </w:pPr>
            <w:r w:rsidRPr="00DE4EF6">
              <w:rPr>
                <w:rFonts w:cs="Arial"/>
                <w:szCs w:val="28"/>
              </w:rPr>
              <w:t>____________________________________________________________</w:t>
            </w:r>
            <w:r w:rsidR="00DE4EF6">
              <w:rPr>
                <w:rFonts w:cs="Arial"/>
                <w:szCs w:val="28"/>
              </w:rPr>
              <w:t>____</w:t>
            </w:r>
          </w:p>
          <w:p w:rsidR="00C60911" w:rsidRPr="00DE4EF6" w:rsidRDefault="00C60911" w:rsidP="00956A08">
            <w:pPr>
              <w:ind w:right="-11"/>
              <w:jc w:val="center"/>
              <w:rPr>
                <w:rFonts w:cs="Arial"/>
                <w:sz w:val="20"/>
                <w:szCs w:val="20"/>
              </w:rPr>
            </w:pPr>
            <w:r w:rsidRPr="00DE4EF6">
              <w:rPr>
                <w:rFonts w:cs="Arial"/>
                <w:sz w:val="20"/>
                <w:szCs w:val="20"/>
              </w:rPr>
              <w:t>Наименование организации,</w:t>
            </w:r>
            <w:r w:rsidR="00DE4EF6" w:rsidRPr="00DE4EF6">
              <w:rPr>
                <w:rFonts w:cs="Arial"/>
                <w:sz w:val="20"/>
                <w:szCs w:val="20"/>
              </w:rPr>
              <w:t xml:space="preserve"> </w:t>
            </w:r>
            <w:r w:rsidRPr="00DE4EF6">
              <w:rPr>
                <w:rFonts w:cs="Arial"/>
                <w:sz w:val="20"/>
                <w:szCs w:val="20"/>
              </w:rPr>
              <w:t>представляющей интересы</w:t>
            </w:r>
          </w:p>
          <w:p w:rsidR="00C60911" w:rsidRPr="00DE4EF6" w:rsidRDefault="00C60911" w:rsidP="00956A08">
            <w:pPr>
              <w:ind w:right="-11"/>
              <w:jc w:val="center"/>
              <w:rPr>
                <w:rFonts w:cs="Arial"/>
                <w:sz w:val="20"/>
                <w:szCs w:val="20"/>
              </w:rPr>
            </w:pPr>
            <w:r w:rsidRPr="00DE4EF6">
              <w:rPr>
                <w:rFonts w:cs="Arial"/>
                <w:sz w:val="20"/>
                <w:szCs w:val="20"/>
              </w:rPr>
              <w:t>предпринимательского и инвестиционного сообщества</w:t>
            </w:r>
          </w:p>
          <w:p w:rsidR="00C60911" w:rsidRPr="00DE4EF6" w:rsidRDefault="00C60911" w:rsidP="00DE4EF6">
            <w:pPr>
              <w:ind w:right="-11" w:firstLine="0"/>
              <w:rPr>
                <w:rFonts w:cs="Arial"/>
                <w:szCs w:val="28"/>
              </w:rPr>
            </w:pPr>
            <w:r w:rsidRPr="00DE4EF6">
              <w:rPr>
                <w:rFonts w:cs="Arial"/>
                <w:szCs w:val="28"/>
              </w:rPr>
              <w:t>____________________________________________________________</w:t>
            </w:r>
            <w:r w:rsidR="00DE4EF6">
              <w:rPr>
                <w:rFonts w:cs="Arial"/>
                <w:szCs w:val="28"/>
              </w:rPr>
              <w:t>____</w:t>
            </w:r>
          </w:p>
          <w:p w:rsidR="00C60911" w:rsidRPr="00DE4EF6" w:rsidRDefault="00C60911" w:rsidP="00956A08">
            <w:pPr>
              <w:ind w:right="-11"/>
              <w:jc w:val="center"/>
              <w:rPr>
                <w:rFonts w:cs="Arial"/>
                <w:sz w:val="20"/>
                <w:szCs w:val="20"/>
              </w:rPr>
            </w:pPr>
            <w:r w:rsidRPr="00DE4EF6">
              <w:rPr>
                <w:rFonts w:cs="Arial"/>
                <w:sz w:val="20"/>
                <w:szCs w:val="20"/>
              </w:rPr>
              <w:t>должность, фамилия, имя и отчество представителя организации</w:t>
            </w:r>
          </w:p>
          <w:p w:rsidR="00C60911" w:rsidRPr="00DE4EF6" w:rsidRDefault="00C60911" w:rsidP="00956A08">
            <w:pPr>
              <w:ind w:right="-11"/>
              <w:rPr>
                <w:rFonts w:cs="Arial"/>
                <w:i/>
              </w:rPr>
            </w:pPr>
          </w:p>
          <w:p w:rsidR="00C60911" w:rsidRPr="00DE4EF6" w:rsidRDefault="00C60911" w:rsidP="00956A08">
            <w:pPr>
              <w:ind w:right="-11"/>
              <w:jc w:val="center"/>
              <w:rPr>
                <w:rFonts w:cs="Arial"/>
                <w:szCs w:val="28"/>
              </w:rPr>
            </w:pPr>
            <w:r w:rsidRPr="00DE4EF6">
              <w:rPr>
                <w:rFonts w:cs="Arial"/>
              </w:rPr>
              <w:t>М.П.</w:t>
            </w:r>
          </w:p>
        </w:tc>
      </w:tr>
    </w:tbl>
    <w:p w:rsidR="00C60911" w:rsidRPr="00DE4EF6" w:rsidRDefault="00C60911" w:rsidP="00C60911">
      <w:pPr>
        <w:rPr>
          <w:rFonts w:cs="Arial"/>
          <w:szCs w:val="28"/>
        </w:rPr>
      </w:pPr>
    </w:p>
    <w:p w:rsidR="00DF18D0" w:rsidRPr="00DE4EF6" w:rsidRDefault="00C60911" w:rsidP="00C60911">
      <w:pPr>
        <w:spacing w:before="100" w:beforeAutospacing="1" w:after="100" w:afterAutospacing="1"/>
        <w:ind w:left="5812"/>
        <w:contextualSpacing/>
        <w:jc w:val="right"/>
        <w:rPr>
          <w:rFonts w:cs="Arial"/>
          <w:b/>
          <w:bCs/>
          <w:sz w:val="32"/>
          <w:szCs w:val="32"/>
        </w:rPr>
      </w:pPr>
      <w:r w:rsidRPr="00DE4EF6">
        <w:rPr>
          <w:rFonts w:cs="Arial"/>
          <w:bCs/>
          <w:szCs w:val="28"/>
        </w:rPr>
        <w:br w:type="page"/>
      </w:r>
    </w:p>
    <w:p w:rsidR="004C602A" w:rsidRPr="00DE4EF6" w:rsidRDefault="00DE4EF6" w:rsidP="004C602A">
      <w:pPr>
        <w:jc w:val="right"/>
        <w:rPr>
          <w:rFonts w:cs="Arial"/>
          <w:b/>
          <w:sz w:val="32"/>
          <w:szCs w:val="32"/>
        </w:rPr>
      </w:pPr>
      <w:r w:rsidRPr="00DE4EF6">
        <w:rPr>
          <w:rFonts w:cs="Arial"/>
          <w:b/>
          <w:sz w:val="32"/>
          <w:szCs w:val="32"/>
        </w:rPr>
        <w:lastRenderedPageBreak/>
        <w:t>Приложение 3</w:t>
      </w:r>
    </w:p>
    <w:p w:rsidR="00DE4EF6" w:rsidRPr="00DE4EF6" w:rsidRDefault="004C602A" w:rsidP="004C602A">
      <w:pPr>
        <w:jc w:val="right"/>
        <w:rPr>
          <w:rFonts w:cs="Arial"/>
          <w:b/>
          <w:sz w:val="32"/>
          <w:szCs w:val="32"/>
        </w:rPr>
      </w:pPr>
      <w:r w:rsidRPr="00DE4EF6">
        <w:rPr>
          <w:rFonts w:cs="Arial"/>
          <w:b/>
          <w:sz w:val="32"/>
          <w:szCs w:val="32"/>
        </w:rPr>
        <w:t>к постановлению администрации</w:t>
      </w:r>
    </w:p>
    <w:p w:rsidR="004C602A" w:rsidRPr="00DE4EF6" w:rsidRDefault="004C602A" w:rsidP="004C602A">
      <w:pPr>
        <w:jc w:val="right"/>
        <w:rPr>
          <w:rFonts w:cs="Arial"/>
          <w:b/>
          <w:sz w:val="32"/>
          <w:szCs w:val="32"/>
        </w:rPr>
      </w:pPr>
      <w:r w:rsidRPr="00DE4EF6">
        <w:rPr>
          <w:rFonts w:cs="Arial"/>
          <w:b/>
          <w:sz w:val="32"/>
          <w:szCs w:val="32"/>
        </w:rPr>
        <w:t xml:space="preserve"> Березовского района</w:t>
      </w:r>
    </w:p>
    <w:p w:rsidR="004C602A" w:rsidRPr="00DE4EF6" w:rsidRDefault="004C602A" w:rsidP="004C602A">
      <w:pPr>
        <w:spacing w:before="100" w:beforeAutospacing="1" w:after="100" w:afterAutospacing="1"/>
        <w:ind w:left="5812"/>
        <w:contextualSpacing/>
        <w:jc w:val="right"/>
        <w:rPr>
          <w:rFonts w:cs="Arial"/>
          <w:b/>
          <w:sz w:val="32"/>
          <w:szCs w:val="32"/>
        </w:rPr>
      </w:pPr>
      <w:r w:rsidRPr="00DE4EF6">
        <w:rPr>
          <w:rFonts w:cs="Arial"/>
          <w:b/>
          <w:sz w:val="32"/>
          <w:szCs w:val="32"/>
        </w:rPr>
        <w:t xml:space="preserve">от </w:t>
      </w:r>
      <w:r w:rsidR="003B4214" w:rsidRPr="00DE4EF6">
        <w:rPr>
          <w:rFonts w:cs="Arial"/>
          <w:b/>
          <w:sz w:val="32"/>
          <w:szCs w:val="32"/>
        </w:rPr>
        <w:t>28.03.2018</w:t>
      </w:r>
      <w:r w:rsidR="00DE4EF6" w:rsidRPr="00DE4EF6">
        <w:rPr>
          <w:rFonts w:cs="Arial"/>
          <w:b/>
          <w:sz w:val="32"/>
          <w:szCs w:val="32"/>
        </w:rPr>
        <w:t xml:space="preserve"> № </w:t>
      </w:r>
      <w:r w:rsidR="003B4214" w:rsidRPr="00DE4EF6">
        <w:rPr>
          <w:rFonts w:cs="Arial"/>
          <w:b/>
          <w:sz w:val="32"/>
          <w:szCs w:val="32"/>
        </w:rPr>
        <w:t>247</w:t>
      </w:r>
    </w:p>
    <w:p w:rsidR="001E097D" w:rsidRPr="00DE4EF6" w:rsidRDefault="001E097D" w:rsidP="004C602A">
      <w:pPr>
        <w:spacing w:before="100" w:beforeAutospacing="1" w:after="100" w:afterAutospacing="1"/>
        <w:ind w:left="5812"/>
        <w:contextualSpacing/>
        <w:jc w:val="right"/>
        <w:rPr>
          <w:rFonts w:cs="Arial"/>
          <w:b/>
          <w:sz w:val="32"/>
          <w:szCs w:val="32"/>
        </w:rPr>
      </w:pPr>
    </w:p>
    <w:p w:rsidR="00DE4EF6" w:rsidRPr="00DE4EF6" w:rsidRDefault="004C602A" w:rsidP="004C602A">
      <w:pPr>
        <w:autoSpaceDE w:val="0"/>
        <w:autoSpaceDN w:val="0"/>
        <w:jc w:val="center"/>
        <w:rPr>
          <w:rFonts w:cs="Arial"/>
          <w:b/>
          <w:bCs/>
          <w:sz w:val="30"/>
          <w:szCs w:val="30"/>
        </w:rPr>
      </w:pPr>
      <w:r w:rsidRPr="00DE4EF6">
        <w:rPr>
          <w:rFonts w:cs="Arial"/>
          <w:b/>
          <w:bCs/>
          <w:sz w:val="30"/>
          <w:szCs w:val="30"/>
        </w:rPr>
        <w:t>Сводный отчет</w:t>
      </w:r>
    </w:p>
    <w:p w:rsidR="004C602A" w:rsidRPr="00DE4EF6" w:rsidRDefault="004C602A" w:rsidP="004C602A">
      <w:pPr>
        <w:autoSpaceDE w:val="0"/>
        <w:autoSpaceDN w:val="0"/>
        <w:jc w:val="center"/>
        <w:rPr>
          <w:rFonts w:cs="Arial"/>
          <w:b/>
          <w:bCs/>
          <w:sz w:val="30"/>
          <w:szCs w:val="30"/>
        </w:rPr>
      </w:pPr>
      <w:r w:rsidRPr="00DE4EF6">
        <w:rPr>
          <w:rFonts w:cs="Arial"/>
          <w:b/>
          <w:bCs/>
          <w:sz w:val="30"/>
          <w:szCs w:val="30"/>
        </w:rPr>
        <w:t xml:space="preserve">о результатах </w:t>
      </w:r>
      <w:proofErr w:type="gramStart"/>
      <w:r w:rsidRPr="00DE4EF6">
        <w:rPr>
          <w:rFonts w:cs="Arial"/>
          <w:b/>
          <w:bCs/>
          <w:sz w:val="30"/>
          <w:szCs w:val="30"/>
        </w:rPr>
        <w:t>проведения оценки регулирующего воздействия проекта муниципального нормативного правового акта</w:t>
      </w:r>
      <w:proofErr w:type="gramEnd"/>
    </w:p>
    <w:p w:rsidR="004C602A" w:rsidRPr="00DE4EF6" w:rsidRDefault="004C602A" w:rsidP="004C602A">
      <w:pPr>
        <w:autoSpaceDE w:val="0"/>
        <w:autoSpaceDN w:val="0"/>
        <w:jc w:val="center"/>
        <w:rPr>
          <w:rFonts w:cs="Arial"/>
          <w:b/>
          <w:bCs/>
          <w:szCs w:val="16"/>
        </w:rPr>
      </w:pPr>
    </w:p>
    <w:p w:rsidR="004C602A" w:rsidRPr="00DE4EF6" w:rsidRDefault="004C602A" w:rsidP="004C602A">
      <w:pPr>
        <w:jc w:val="center"/>
        <w:rPr>
          <w:rFonts w:cs="Arial"/>
          <w:szCs w:val="28"/>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4494"/>
      </w:tblGrid>
      <w:tr w:rsidR="004C602A" w:rsidRPr="00DE4EF6" w:rsidTr="004772A1">
        <w:trPr>
          <w:trHeight w:val="158"/>
        </w:trPr>
        <w:tc>
          <w:tcPr>
            <w:tcW w:w="5000" w:type="pct"/>
            <w:gridSpan w:val="2"/>
            <w:shd w:val="clear" w:color="auto" w:fill="auto"/>
          </w:tcPr>
          <w:p w:rsidR="004C602A" w:rsidRPr="00DE4EF6" w:rsidRDefault="004C602A" w:rsidP="00DE4EF6">
            <w:pPr>
              <w:ind w:firstLine="0"/>
              <w:rPr>
                <w:rFonts w:cs="Arial"/>
                <w:szCs w:val="28"/>
              </w:rPr>
            </w:pPr>
            <w:r w:rsidRPr="00DE4EF6">
              <w:rPr>
                <w:rFonts w:cs="Arial"/>
                <w:szCs w:val="28"/>
              </w:rPr>
              <w:t>Сроки проведения публичного обсуждения</w:t>
            </w:r>
          </w:p>
          <w:p w:rsidR="004C602A" w:rsidRPr="00DE4EF6" w:rsidRDefault="004C602A" w:rsidP="00DE4EF6">
            <w:pPr>
              <w:ind w:firstLine="0"/>
              <w:rPr>
                <w:rFonts w:cs="Arial"/>
                <w:szCs w:val="28"/>
              </w:rPr>
            </w:pPr>
            <w:r w:rsidRPr="00DE4EF6">
              <w:rPr>
                <w:rFonts w:cs="Arial"/>
                <w:szCs w:val="28"/>
              </w:rPr>
              <w:t>проекта муниципального нормативного правового акта</w:t>
            </w:r>
            <w:r w:rsidR="004772A1" w:rsidRPr="00DE4EF6">
              <w:rPr>
                <w:rFonts w:cs="Arial"/>
                <w:szCs w:val="28"/>
              </w:rPr>
              <w:t>*</w:t>
            </w:r>
            <w:r w:rsidRPr="00DE4EF6">
              <w:rPr>
                <w:rFonts w:cs="Arial"/>
                <w:szCs w:val="28"/>
              </w:rPr>
              <w:t>:</w:t>
            </w:r>
          </w:p>
        </w:tc>
      </w:tr>
      <w:tr w:rsidR="004C602A" w:rsidRPr="00DE4EF6" w:rsidTr="004772A1">
        <w:trPr>
          <w:trHeight w:val="158"/>
        </w:trPr>
        <w:tc>
          <w:tcPr>
            <w:tcW w:w="2759" w:type="pct"/>
            <w:shd w:val="clear" w:color="auto" w:fill="auto"/>
          </w:tcPr>
          <w:p w:rsidR="004C602A" w:rsidRPr="00DE4EF6" w:rsidRDefault="004C602A" w:rsidP="00DE4EF6">
            <w:pPr>
              <w:ind w:firstLine="0"/>
              <w:rPr>
                <w:rFonts w:cs="Arial"/>
                <w:szCs w:val="28"/>
                <w:lang w:val="en-US"/>
              </w:rPr>
            </w:pPr>
            <w:r w:rsidRPr="00DE4EF6">
              <w:rPr>
                <w:rFonts w:cs="Arial"/>
                <w:szCs w:val="28"/>
              </w:rPr>
              <w:t>начало</w:t>
            </w:r>
            <w:r w:rsidRPr="00DE4EF6">
              <w:rPr>
                <w:rFonts w:cs="Arial"/>
                <w:szCs w:val="28"/>
                <w:lang w:val="en-US"/>
              </w:rPr>
              <w:t>:</w:t>
            </w:r>
          </w:p>
        </w:tc>
        <w:tc>
          <w:tcPr>
            <w:tcW w:w="2241" w:type="pct"/>
            <w:shd w:val="clear" w:color="auto" w:fill="auto"/>
          </w:tcPr>
          <w:p w:rsidR="004C602A" w:rsidRPr="00DE4EF6" w:rsidRDefault="00DE4EF6" w:rsidP="00DE4EF6">
            <w:pPr>
              <w:ind w:firstLine="0"/>
              <w:rPr>
                <w:rFonts w:cs="Arial"/>
                <w:szCs w:val="28"/>
              </w:rPr>
            </w:pPr>
            <w:r w:rsidRPr="00DE4EF6">
              <w:rPr>
                <w:rFonts w:cs="Arial"/>
                <w:szCs w:val="28"/>
              </w:rPr>
              <w:t>«</w:t>
            </w:r>
            <w:r w:rsidR="004C602A" w:rsidRPr="00DE4EF6">
              <w:rPr>
                <w:rFonts w:cs="Arial"/>
                <w:szCs w:val="28"/>
              </w:rPr>
              <w:t>___</w:t>
            </w:r>
            <w:r w:rsidRPr="00DE4EF6">
              <w:rPr>
                <w:rFonts w:cs="Arial"/>
                <w:szCs w:val="28"/>
              </w:rPr>
              <w:t>»</w:t>
            </w:r>
            <w:r w:rsidR="004C602A" w:rsidRPr="00DE4EF6">
              <w:rPr>
                <w:rFonts w:cs="Arial"/>
                <w:szCs w:val="28"/>
              </w:rPr>
              <w:t>________ 20 ____ года</w:t>
            </w:r>
          </w:p>
        </w:tc>
      </w:tr>
      <w:tr w:rsidR="004C602A" w:rsidRPr="00DE4EF6" w:rsidTr="004772A1">
        <w:trPr>
          <w:trHeight w:val="157"/>
        </w:trPr>
        <w:tc>
          <w:tcPr>
            <w:tcW w:w="2759" w:type="pct"/>
            <w:shd w:val="clear" w:color="auto" w:fill="auto"/>
          </w:tcPr>
          <w:p w:rsidR="004C602A" w:rsidRPr="00DE4EF6" w:rsidRDefault="004C602A" w:rsidP="00DE4EF6">
            <w:pPr>
              <w:ind w:firstLine="0"/>
              <w:rPr>
                <w:rFonts w:cs="Arial"/>
                <w:szCs w:val="28"/>
                <w:lang w:val="en-US"/>
              </w:rPr>
            </w:pPr>
            <w:r w:rsidRPr="00DE4EF6">
              <w:rPr>
                <w:rFonts w:cs="Arial"/>
                <w:szCs w:val="28"/>
              </w:rPr>
              <w:t>окончание</w:t>
            </w:r>
            <w:r w:rsidRPr="00DE4EF6">
              <w:rPr>
                <w:rFonts w:cs="Arial"/>
                <w:szCs w:val="28"/>
                <w:lang w:val="en-US"/>
              </w:rPr>
              <w:t>:</w:t>
            </w:r>
          </w:p>
        </w:tc>
        <w:tc>
          <w:tcPr>
            <w:tcW w:w="2241" w:type="pct"/>
            <w:shd w:val="clear" w:color="auto" w:fill="auto"/>
          </w:tcPr>
          <w:p w:rsidR="004C602A" w:rsidRPr="00DE4EF6" w:rsidRDefault="00DE4EF6" w:rsidP="00DE4EF6">
            <w:pPr>
              <w:ind w:firstLine="0"/>
              <w:rPr>
                <w:rFonts w:cs="Arial"/>
                <w:szCs w:val="28"/>
              </w:rPr>
            </w:pPr>
            <w:r w:rsidRPr="00DE4EF6">
              <w:rPr>
                <w:rFonts w:cs="Arial"/>
                <w:szCs w:val="28"/>
              </w:rPr>
              <w:t>«</w:t>
            </w:r>
            <w:r w:rsidR="004C602A" w:rsidRPr="00DE4EF6">
              <w:rPr>
                <w:rFonts w:cs="Arial"/>
                <w:szCs w:val="28"/>
              </w:rPr>
              <w:t>___</w:t>
            </w:r>
            <w:r w:rsidRPr="00DE4EF6">
              <w:rPr>
                <w:rFonts w:cs="Arial"/>
                <w:szCs w:val="28"/>
              </w:rPr>
              <w:t>»</w:t>
            </w:r>
            <w:r w:rsidR="004C602A" w:rsidRPr="00DE4EF6">
              <w:rPr>
                <w:rFonts w:cs="Arial"/>
                <w:szCs w:val="28"/>
              </w:rPr>
              <w:t>________ 20 ____ года</w:t>
            </w:r>
          </w:p>
        </w:tc>
      </w:tr>
      <w:tr w:rsidR="004C602A" w:rsidRPr="00DE4EF6" w:rsidTr="004772A1">
        <w:trPr>
          <w:trHeight w:val="157"/>
        </w:trPr>
        <w:tc>
          <w:tcPr>
            <w:tcW w:w="5000" w:type="pct"/>
            <w:gridSpan w:val="2"/>
            <w:shd w:val="clear" w:color="auto" w:fill="auto"/>
          </w:tcPr>
          <w:p w:rsidR="004C602A" w:rsidRPr="00DE4EF6" w:rsidRDefault="004C602A" w:rsidP="00DE4EF6">
            <w:pPr>
              <w:ind w:firstLine="0"/>
              <w:rPr>
                <w:rFonts w:cs="Arial"/>
                <w:szCs w:val="28"/>
              </w:rPr>
            </w:pPr>
            <w:r w:rsidRPr="00DE4EF6">
              <w:rPr>
                <w:rFonts w:cs="Arial"/>
                <w:szCs w:val="28"/>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4C602A" w:rsidRPr="00DE4EF6" w:rsidTr="004772A1">
        <w:trPr>
          <w:trHeight w:val="157"/>
        </w:trPr>
        <w:tc>
          <w:tcPr>
            <w:tcW w:w="2759" w:type="pct"/>
            <w:shd w:val="clear" w:color="auto" w:fill="auto"/>
          </w:tcPr>
          <w:p w:rsidR="004C602A" w:rsidRPr="00DE4EF6" w:rsidRDefault="004C602A" w:rsidP="00DE4EF6">
            <w:pPr>
              <w:ind w:firstLine="0"/>
              <w:rPr>
                <w:rFonts w:cs="Arial"/>
                <w:szCs w:val="28"/>
              </w:rPr>
            </w:pPr>
            <w:r w:rsidRPr="00DE4EF6">
              <w:rPr>
                <w:rFonts w:cs="Arial"/>
                <w:szCs w:val="28"/>
              </w:rPr>
              <w:t>Всего замечаний и предложений, из них</w:t>
            </w:r>
          </w:p>
        </w:tc>
        <w:tc>
          <w:tcPr>
            <w:tcW w:w="2241" w:type="pct"/>
            <w:shd w:val="clear" w:color="auto" w:fill="auto"/>
          </w:tcPr>
          <w:p w:rsidR="004C602A" w:rsidRPr="00DE4EF6" w:rsidRDefault="004C602A" w:rsidP="00DE4EF6">
            <w:pPr>
              <w:ind w:firstLine="0"/>
              <w:rPr>
                <w:rFonts w:cs="Arial"/>
                <w:i/>
                <w:szCs w:val="28"/>
              </w:rPr>
            </w:pPr>
            <w:r w:rsidRPr="00DE4EF6">
              <w:rPr>
                <w:rFonts w:cs="Arial"/>
                <w:i/>
                <w:szCs w:val="28"/>
              </w:rPr>
              <w:t>указывается количество</w:t>
            </w:r>
          </w:p>
        </w:tc>
      </w:tr>
      <w:tr w:rsidR="004C602A" w:rsidRPr="00DE4EF6" w:rsidTr="004772A1">
        <w:trPr>
          <w:trHeight w:val="157"/>
        </w:trPr>
        <w:tc>
          <w:tcPr>
            <w:tcW w:w="2759" w:type="pct"/>
            <w:shd w:val="clear" w:color="auto" w:fill="auto"/>
          </w:tcPr>
          <w:p w:rsidR="004C602A" w:rsidRPr="00DE4EF6" w:rsidRDefault="004C602A" w:rsidP="00DE4EF6">
            <w:pPr>
              <w:ind w:firstLine="0"/>
              <w:rPr>
                <w:rFonts w:cs="Arial"/>
                <w:szCs w:val="28"/>
              </w:rPr>
            </w:pPr>
            <w:r w:rsidRPr="00DE4EF6">
              <w:rPr>
                <w:rFonts w:cs="Arial"/>
                <w:szCs w:val="28"/>
              </w:rPr>
              <w:t>учтено полностью</w:t>
            </w:r>
          </w:p>
        </w:tc>
        <w:tc>
          <w:tcPr>
            <w:tcW w:w="2241" w:type="pct"/>
            <w:shd w:val="clear" w:color="auto" w:fill="auto"/>
          </w:tcPr>
          <w:p w:rsidR="004C602A" w:rsidRPr="00DE4EF6" w:rsidRDefault="004C602A" w:rsidP="00DE4EF6">
            <w:pPr>
              <w:ind w:firstLine="0"/>
              <w:rPr>
                <w:rFonts w:cs="Arial"/>
                <w:szCs w:val="28"/>
              </w:rPr>
            </w:pPr>
          </w:p>
        </w:tc>
      </w:tr>
      <w:tr w:rsidR="004C602A" w:rsidRPr="00DE4EF6" w:rsidTr="004772A1">
        <w:trPr>
          <w:trHeight w:val="157"/>
        </w:trPr>
        <w:tc>
          <w:tcPr>
            <w:tcW w:w="2759" w:type="pct"/>
            <w:shd w:val="clear" w:color="auto" w:fill="auto"/>
          </w:tcPr>
          <w:p w:rsidR="004C602A" w:rsidRPr="00DE4EF6" w:rsidRDefault="004C602A" w:rsidP="00DE4EF6">
            <w:pPr>
              <w:ind w:firstLine="0"/>
              <w:rPr>
                <w:rFonts w:cs="Arial"/>
                <w:szCs w:val="28"/>
              </w:rPr>
            </w:pPr>
            <w:r w:rsidRPr="00DE4EF6">
              <w:rPr>
                <w:rFonts w:cs="Arial"/>
                <w:szCs w:val="28"/>
              </w:rPr>
              <w:t>учтено частично</w:t>
            </w:r>
          </w:p>
        </w:tc>
        <w:tc>
          <w:tcPr>
            <w:tcW w:w="2241" w:type="pct"/>
            <w:shd w:val="clear" w:color="auto" w:fill="auto"/>
          </w:tcPr>
          <w:p w:rsidR="004C602A" w:rsidRPr="00DE4EF6" w:rsidRDefault="004C602A" w:rsidP="00DE4EF6">
            <w:pPr>
              <w:ind w:firstLine="0"/>
              <w:rPr>
                <w:rFonts w:cs="Arial"/>
                <w:szCs w:val="28"/>
              </w:rPr>
            </w:pPr>
          </w:p>
        </w:tc>
      </w:tr>
      <w:tr w:rsidR="004C602A" w:rsidRPr="00DE4EF6" w:rsidTr="004772A1">
        <w:trPr>
          <w:trHeight w:val="157"/>
        </w:trPr>
        <w:tc>
          <w:tcPr>
            <w:tcW w:w="2759" w:type="pct"/>
            <w:shd w:val="clear" w:color="auto" w:fill="auto"/>
          </w:tcPr>
          <w:p w:rsidR="004C602A" w:rsidRPr="00DE4EF6" w:rsidRDefault="004C602A" w:rsidP="00DE4EF6">
            <w:pPr>
              <w:ind w:firstLine="0"/>
              <w:rPr>
                <w:rFonts w:cs="Arial"/>
                <w:szCs w:val="28"/>
              </w:rPr>
            </w:pPr>
            <w:r w:rsidRPr="00DE4EF6">
              <w:rPr>
                <w:rFonts w:cs="Arial"/>
                <w:szCs w:val="28"/>
              </w:rPr>
              <w:t>не учтено</w:t>
            </w:r>
          </w:p>
        </w:tc>
        <w:tc>
          <w:tcPr>
            <w:tcW w:w="2241" w:type="pct"/>
            <w:shd w:val="clear" w:color="auto" w:fill="auto"/>
          </w:tcPr>
          <w:p w:rsidR="004C602A" w:rsidRPr="00DE4EF6" w:rsidRDefault="004C602A" w:rsidP="00DE4EF6">
            <w:pPr>
              <w:ind w:firstLine="0"/>
              <w:rPr>
                <w:rFonts w:cs="Arial"/>
                <w:szCs w:val="28"/>
              </w:rPr>
            </w:pPr>
          </w:p>
        </w:tc>
      </w:tr>
    </w:tbl>
    <w:p w:rsidR="004C602A" w:rsidRPr="00DE4EF6" w:rsidRDefault="004C602A" w:rsidP="004C602A">
      <w:pPr>
        <w:spacing w:before="240"/>
        <w:jc w:val="center"/>
        <w:rPr>
          <w:rFonts w:cs="Arial"/>
          <w:b/>
          <w:szCs w:val="28"/>
        </w:rPr>
      </w:pPr>
      <w:r w:rsidRPr="00DE4EF6">
        <w:rPr>
          <w:rFonts w:cs="Arial"/>
          <w:b/>
          <w:szCs w:val="28"/>
        </w:rPr>
        <w:t>1. 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628"/>
        <w:gridCol w:w="5727"/>
      </w:tblGrid>
      <w:tr w:rsidR="004C602A" w:rsidRPr="00DE4EF6" w:rsidTr="004772A1">
        <w:tc>
          <w:tcPr>
            <w:tcW w:w="336"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1.1.</w:t>
            </w:r>
          </w:p>
        </w:tc>
        <w:tc>
          <w:tcPr>
            <w:tcW w:w="4664" w:type="pct"/>
            <w:gridSpan w:val="2"/>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Структурное подразделение администрации Березовского района</w:t>
            </w:r>
            <w:r w:rsidR="00956A08" w:rsidRPr="00DE4EF6">
              <w:rPr>
                <w:rFonts w:cs="Arial"/>
                <w:szCs w:val="28"/>
              </w:rPr>
              <w:t>, Думы Березовского района</w:t>
            </w:r>
            <w:r w:rsidRPr="00DE4EF6">
              <w:rPr>
                <w:rFonts w:cs="Arial"/>
                <w:szCs w:val="28"/>
              </w:rPr>
              <w:t xml:space="preserve"> (далее</w:t>
            </w:r>
            <w:r w:rsidR="00DE4EF6" w:rsidRPr="00DE4EF6">
              <w:rPr>
                <w:rFonts w:cs="Arial"/>
                <w:szCs w:val="28"/>
              </w:rPr>
              <w:t>-</w:t>
            </w:r>
            <w:r w:rsidRPr="00DE4EF6">
              <w:rPr>
                <w:rFonts w:cs="Arial"/>
                <w:szCs w:val="28"/>
              </w:rPr>
              <w:t xml:space="preserve">разработчик): </w:t>
            </w:r>
          </w:p>
          <w:p w:rsidR="004C602A" w:rsidRPr="00DE4EF6" w:rsidRDefault="004C602A"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(указываются полное и краткое наименования)</w:t>
            </w:r>
          </w:p>
        </w:tc>
      </w:tr>
      <w:tr w:rsidR="004C602A" w:rsidRPr="00DE4EF6" w:rsidTr="004772A1">
        <w:trPr>
          <w:trHeight w:val="991"/>
        </w:trPr>
        <w:tc>
          <w:tcPr>
            <w:tcW w:w="336"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1.2.</w:t>
            </w:r>
          </w:p>
        </w:tc>
        <w:tc>
          <w:tcPr>
            <w:tcW w:w="4664" w:type="pct"/>
            <w:gridSpan w:val="2"/>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 xml:space="preserve">Вид и наименование проекта муниципального нормативного правового акта: </w:t>
            </w:r>
          </w:p>
          <w:p w:rsidR="004C602A" w:rsidRPr="00DE4EF6" w:rsidRDefault="004C602A"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r w:rsidR="004C602A" w:rsidRPr="00DE4EF6" w:rsidTr="004772A1">
        <w:trPr>
          <w:trHeight w:val="2168"/>
        </w:trPr>
        <w:tc>
          <w:tcPr>
            <w:tcW w:w="336"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1.3.</w:t>
            </w:r>
          </w:p>
        </w:tc>
        <w:tc>
          <w:tcPr>
            <w:tcW w:w="4664" w:type="pct"/>
            <w:gridSpan w:val="2"/>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4C602A" w:rsidRPr="00DE4EF6" w:rsidRDefault="004C602A"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r w:rsidR="004C602A" w:rsidRPr="00DE4EF6" w:rsidTr="004772A1">
        <w:tc>
          <w:tcPr>
            <w:tcW w:w="336" w:type="pct"/>
            <w:vMerge w:val="restar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1.4.</w:t>
            </w:r>
          </w:p>
        </w:tc>
        <w:tc>
          <w:tcPr>
            <w:tcW w:w="4664" w:type="pct"/>
            <w:gridSpan w:val="2"/>
            <w:shd w:val="clear" w:color="auto" w:fill="auto"/>
          </w:tcPr>
          <w:p w:rsidR="004C602A" w:rsidRPr="00DE4EF6" w:rsidRDefault="004C602A" w:rsidP="00DE4EF6">
            <w:pPr>
              <w:ind w:firstLine="0"/>
              <w:rPr>
                <w:rFonts w:cs="Arial"/>
                <w:szCs w:val="28"/>
                <w:lang w:val="en-US"/>
              </w:rPr>
            </w:pPr>
            <w:proofErr w:type="spellStart"/>
            <w:r w:rsidRPr="00DE4EF6">
              <w:rPr>
                <w:rFonts w:cs="Arial"/>
                <w:szCs w:val="28"/>
                <w:lang w:val="en-US"/>
              </w:rPr>
              <w:t>Контактная</w:t>
            </w:r>
            <w:proofErr w:type="spellEnd"/>
            <w:r w:rsidRPr="00DE4EF6">
              <w:rPr>
                <w:rFonts w:cs="Arial"/>
                <w:szCs w:val="28"/>
                <w:lang w:val="en-US"/>
              </w:rPr>
              <w:t xml:space="preserve"> </w:t>
            </w:r>
            <w:proofErr w:type="spellStart"/>
            <w:r w:rsidRPr="00DE4EF6">
              <w:rPr>
                <w:rFonts w:cs="Arial"/>
                <w:szCs w:val="28"/>
                <w:lang w:val="en-US"/>
              </w:rPr>
              <w:t>информация</w:t>
            </w:r>
            <w:proofErr w:type="spellEnd"/>
            <w:r w:rsidRPr="00DE4EF6">
              <w:rPr>
                <w:rFonts w:cs="Arial"/>
                <w:szCs w:val="28"/>
                <w:lang w:val="en-US"/>
              </w:rPr>
              <w:t xml:space="preserve"> </w:t>
            </w:r>
            <w:proofErr w:type="spellStart"/>
            <w:r w:rsidRPr="00DE4EF6">
              <w:rPr>
                <w:rFonts w:cs="Arial"/>
                <w:szCs w:val="28"/>
                <w:lang w:val="en-US"/>
              </w:rPr>
              <w:t>разработчика</w:t>
            </w:r>
            <w:proofErr w:type="spellEnd"/>
            <w:r w:rsidRPr="00DE4EF6">
              <w:rPr>
                <w:rFonts w:cs="Arial"/>
                <w:szCs w:val="28"/>
                <w:lang w:val="en-US"/>
              </w:rPr>
              <w:t>:</w:t>
            </w:r>
          </w:p>
        </w:tc>
      </w:tr>
      <w:tr w:rsidR="004C602A" w:rsidRPr="00DE4EF6" w:rsidTr="004772A1">
        <w:tc>
          <w:tcPr>
            <w:tcW w:w="336" w:type="pct"/>
            <w:vMerge/>
            <w:shd w:val="clear" w:color="auto" w:fill="auto"/>
          </w:tcPr>
          <w:p w:rsidR="004C602A" w:rsidRPr="00DE4EF6" w:rsidRDefault="004C602A" w:rsidP="00DE4EF6">
            <w:pPr>
              <w:ind w:firstLine="0"/>
              <w:rPr>
                <w:rFonts w:cs="Arial"/>
                <w:szCs w:val="28"/>
              </w:rPr>
            </w:pPr>
          </w:p>
        </w:tc>
        <w:tc>
          <w:tcPr>
            <w:tcW w:w="1809" w:type="pct"/>
            <w:tcBorders>
              <w:right w:val="single" w:sz="4" w:space="0" w:color="auto"/>
            </w:tcBorders>
            <w:shd w:val="clear" w:color="auto" w:fill="auto"/>
          </w:tcPr>
          <w:p w:rsidR="004C602A" w:rsidRPr="00DE4EF6" w:rsidRDefault="004C602A" w:rsidP="00DE4EF6">
            <w:pPr>
              <w:ind w:firstLine="0"/>
              <w:rPr>
                <w:rFonts w:cs="Arial"/>
                <w:szCs w:val="28"/>
              </w:rPr>
            </w:pPr>
            <w:r w:rsidRPr="00DE4EF6">
              <w:rPr>
                <w:rFonts w:cs="Arial"/>
                <w:szCs w:val="28"/>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4C602A" w:rsidRPr="00DE4EF6" w:rsidRDefault="004C602A" w:rsidP="00DE4EF6">
            <w:pPr>
              <w:ind w:firstLine="0"/>
              <w:rPr>
                <w:rFonts w:cs="Arial"/>
                <w:szCs w:val="28"/>
                <w:lang w:val="en-US"/>
              </w:rPr>
            </w:pPr>
          </w:p>
        </w:tc>
      </w:tr>
      <w:tr w:rsidR="004C602A" w:rsidRPr="00DE4EF6" w:rsidTr="004772A1">
        <w:tc>
          <w:tcPr>
            <w:tcW w:w="336" w:type="pct"/>
            <w:vMerge/>
            <w:shd w:val="clear" w:color="auto" w:fill="auto"/>
          </w:tcPr>
          <w:p w:rsidR="004C602A" w:rsidRPr="00DE4EF6" w:rsidRDefault="004C602A" w:rsidP="00DE4EF6">
            <w:pPr>
              <w:ind w:firstLine="0"/>
              <w:rPr>
                <w:rFonts w:cs="Arial"/>
                <w:szCs w:val="28"/>
              </w:rPr>
            </w:pPr>
          </w:p>
        </w:tc>
        <w:tc>
          <w:tcPr>
            <w:tcW w:w="1809" w:type="pct"/>
            <w:tcBorders>
              <w:right w:val="single" w:sz="4" w:space="0" w:color="auto"/>
            </w:tcBorders>
            <w:shd w:val="clear" w:color="auto" w:fill="auto"/>
          </w:tcPr>
          <w:p w:rsidR="004C602A" w:rsidRPr="00DE4EF6" w:rsidRDefault="004C602A" w:rsidP="00DE4EF6">
            <w:pPr>
              <w:ind w:firstLine="0"/>
              <w:rPr>
                <w:rFonts w:cs="Arial"/>
                <w:szCs w:val="28"/>
              </w:rPr>
            </w:pPr>
            <w:r w:rsidRPr="00DE4EF6">
              <w:rPr>
                <w:rFonts w:cs="Arial"/>
                <w:szCs w:val="28"/>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4C602A" w:rsidRPr="00DE4EF6" w:rsidRDefault="004C602A" w:rsidP="00DE4EF6">
            <w:pPr>
              <w:ind w:firstLine="0"/>
              <w:rPr>
                <w:rFonts w:cs="Arial"/>
                <w:szCs w:val="28"/>
                <w:lang w:val="en-US"/>
              </w:rPr>
            </w:pPr>
          </w:p>
        </w:tc>
      </w:tr>
      <w:tr w:rsidR="004C602A" w:rsidRPr="00DE4EF6" w:rsidTr="004772A1">
        <w:trPr>
          <w:trHeight w:val="249"/>
        </w:trPr>
        <w:tc>
          <w:tcPr>
            <w:tcW w:w="336" w:type="pct"/>
            <w:vMerge/>
            <w:shd w:val="clear" w:color="auto" w:fill="auto"/>
          </w:tcPr>
          <w:p w:rsidR="004C602A" w:rsidRPr="00DE4EF6" w:rsidRDefault="004C602A" w:rsidP="00DE4EF6">
            <w:pPr>
              <w:ind w:firstLine="0"/>
              <w:rPr>
                <w:rFonts w:cs="Arial"/>
                <w:szCs w:val="28"/>
              </w:rPr>
            </w:pPr>
          </w:p>
        </w:tc>
        <w:tc>
          <w:tcPr>
            <w:tcW w:w="1809" w:type="pct"/>
            <w:tcBorders>
              <w:right w:val="single" w:sz="4" w:space="0" w:color="auto"/>
            </w:tcBorders>
            <w:shd w:val="clear" w:color="auto" w:fill="auto"/>
          </w:tcPr>
          <w:p w:rsidR="004C602A" w:rsidRPr="00DE4EF6" w:rsidRDefault="004C602A" w:rsidP="00DE4EF6">
            <w:pPr>
              <w:ind w:firstLine="0"/>
              <w:rPr>
                <w:rFonts w:cs="Arial"/>
                <w:szCs w:val="28"/>
              </w:rPr>
            </w:pPr>
            <w:r w:rsidRPr="00DE4EF6">
              <w:rPr>
                <w:rFonts w:cs="Arial"/>
                <w:szCs w:val="28"/>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4C602A" w:rsidRPr="00DE4EF6" w:rsidRDefault="004C602A" w:rsidP="00DE4EF6">
            <w:pPr>
              <w:ind w:firstLine="0"/>
              <w:rPr>
                <w:rFonts w:cs="Arial"/>
                <w:szCs w:val="28"/>
                <w:lang w:val="en-US"/>
              </w:rPr>
            </w:pPr>
          </w:p>
        </w:tc>
      </w:tr>
      <w:tr w:rsidR="004C602A" w:rsidRPr="00DE4EF6" w:rsidTr="004772A1">
        <w:trPr>
          <w:trHeight w:val="249"/>
        </w:trPr>
        <w:tc>
          <w:tcPr>
            <w:tcW w:w="336" w:type="pct"/>
            <w:vMerge/>
            <w:shd w:val="clear" w:color="auto" w:fill="auto"/>
          </w:tcPr>
          <w:p w:rsidR="004C602A" w:rsidRPr="00DE4EF6" w:rsidRDefault="004C602A" w:rsidP="00DE4EF6">
            <w:pPr>
              <w:ind w:firstLine="0"/>
              <w:rPr>
                <w:rFonts w:cs="Arial"/>
                <w:szCs w:val="28"/>
              </w:rPr>
            </w:pPr>
          </w:p>
        </w:tc>
        <w:tc>
          <w:tcPr>
            <w:tcW w:w="1809" w:type="pct"/>
            <w:tcBorders>
              <w:right w:val="single" w:sz="4" w:space="0" w:color="auto"/>
            </w:tcBorders>
            <w:shd w:val="clear" w:color="auto" w:fill="auto"/>
          </w:tcPr>
          <w:p w:rsidR="004C602A" w:rsidRPr="00DE4EF6" w:rsidRDefault="004C602A" w:rsidP="00DE4EF6">
            <w:pPr>
              <w:ind w:firstLine="0"/>
              <w:rPr>
                <w:rFonts w:cs="Arial"/>
                <w:szCs w:val="28"/>
              </w:rPr>
            </w:pPr>
            <w:r w:rsidRPr="00DE4EF6">
              <w:rPr>
                <w:rFonts w:cs="Arial"/>
                <w:szCs w:val="28"/>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4C602A" w:rsidRPr="00DE4EF6" w:rsidRDefault="004C602A" w:rsidP="00DE4EF6">
            <w:pPr>
              <w:ind w:firstLine="0"/>
              <w:rPr>
                <w:rFonts w:cs="Arial"/>
                <w:szCs w:val="28"/>
                <w:lang w:val="en-US"/>
              </w:rPr>
            </w:pPr>
          </w:p>
        </w:tc>
      </w:tr>
    </w:tbl>
    <w:p w:rsidR="004C602A" w:rsidRPr="00DE4EF6" w:rsidRDefault="004C602A" w:rsidP="004C602A">
      <w:pPr>
        <w:jc w:val="center"/>
        <w:rPr>
          <w:rFonts w:cs="Arial"/>
          <w:szCs w:val="28"/>
        </w:rPr>
      </w:pPr>
    </w:p>
    <w:p w:rsidR="00956A08" w:rsidRDefault="00956A08" w:rsidP="004C602A">
      <w:pPr>
        <w:jc w:val="center"/>
        <w:rPr>
          <w:rFonts w:cs="Arial"/>
          <w:b/>
          <w:szCs w:val="28"/>
        </w:rPr>
      </w:pPr>
    </w:p>
    <w:p w:rsidR="00DE4EF6" w:rsidRPr="00DE4EF6" w:rsidRDefault="00DE4EF6" w:rsidP="004C602A">
      <w:pPr>
        <w:jc w:val="center"/>
        <w:rPr>
          <w:rFonts w:cs="Arial"/>
          <w:b/>
          <w:szCs w:val="28"/>
        </w:rPr>
      </w:pPr>
    </w:p>
    <w:p w:rsidR="004C602A" w:rsidRPr="00DE4EF6" w:rsidRDefault="004C602A" w:rsidP="004C602A">
      <w:pPr>
        <w:jc w:val="center"/>
        <w:rPr>
          <w:rFonts w:cs="Arial"/>
          <w:b/>
          <w:szCs w:val="28"/>
        </w:rPr>
      </w:pPr>
      <w:r w:rsidRPr="00DE4EF6">
        <w:rPr>
          <w:rFonts w:cs="Arial"/>
          <w:b/>
          <w:szCs w:val="28"/>
        </w:rPr>
        <w:t xml:space="preserve">2. Степень регулирующего воздействия </w:t>
      </w:r>
    </w:p>
    <w:p w:rsidR="004C602A" w:rsidRPr="00DE4EF6" w:rsidRDefault="004C602A" w:rsidP="004C602A">
      <w:pPr>
        <w:jc w:val="center"/>
        <w:rPr>
          <w:rFonts w:cs="Arial"/>
          <w:b/>
          <w:szCs w:val="28"/>
        </w:rPr>
      </w:pPr>
      <w:r w:rsidRPr="00DE4EF6">
        <w:rPr>
          <w:rFonts w:cs="Arial"/>
          <w:b/>
          <w:szCs w:val="28"/>
        </w:rPr>
        <w:t>проекта муниципального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177"/>
        <w:gridCol w:w="4168"/>
      </w:tblGrid>
      <w:tr w:rsidR="004C602A" w:rsidRPr="00DE4EF6" w:rsidTr="004772A1">
        <w:tc>
          <w:tcPr>
            <w:tcW w:w="341"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val="en-US" w:eastAsia="en-US"/>
              </w:rPr>
              <w:lastRenderedPageBreak/>
              <w:t>2</w:t>
            </w:r>
            <w:r w:rsidRPr="00DE4EF6">
              <w:rPr>
                <w:rFonts w:eastAsia="Calibri" w:cs="Arial"/>
                <w:szCs w:val="28"/>
                <w:lang w:eastAsia="en-US"/>
              </w:rPr>
              <w:t>.1.</w:t>
            </w:r>
          </w:p>
        </w:tc>
        <w:tc>
          <w:tcPr>
            <w:tcW w:w="2581" w:type="pct"/>
            <w:shd w:val="clear" w:color="auto" w:fill="auto"/>
          </w:tcPr>
          <w:p w:rsidR="004C602A" w:rsidRPr="00DE4EF6" w:rsidRDefault="004C602A" w:rsidP="00DE4EF6">
            <w:pPr>
              <w:ind w:firstLine="0"/>
              <w:rPr>
                <w:rFonts w:cs="Arial"/>
                <w:szCs w:val="28"/>
              </w:rPr>
            </w:pPr>
            <w:r w:rsidRPr="00DE4EF6">
              <w:rPr>
                <w:rFonts w:cs="Arial"/>
                <w:szCs w:val="28"/>
              </w:rPr>
              <w:t xml:space="preserve">Степень регулирующего воздействия проекта муниципального нормативного правового акта: </w:t>
            </w:r>
          </w:p>
        </w:tc>
        <w:tc>
          <w:tcPr>
            <w:tcW w:w="2078" w:type="pct"/>
            <w:tcBorders>
              <w:bottom w:val="single" w:sz="4" w:space="0" w:color="auto"/>
            </w:tcBorders>
            <w:shd w:val="clear" w:color="auto" w:fill="auto"/>
          </w:tcPr>
          <w:p w:rsidR="004C602A" w:rsidRPr="00DE4EF6" w:rsidRDefault="004C602A" w:rsidP="00DE4EF6">
            <w:pPr>
              <w:pBdr>
                <w:bottom w:val="single" w:sz="4" w:space="1" w:color="auto"/>
              </w:pBdr>
              <w:ind w:firstLine="0"/>
              <w:rPr>
                <w:rFonts w:cs="Arial"/>
                <w:szCs w:val="28"/>
              </w:rPr>
            </w:pPr>
          </w:p>
          <w:p w:rsidR="004C602A" w:rsidRPr="00DE4EF6" w:rsidRDefault="004C602A" w:rsidP="00DE4EF6">
            <w:pPr>
              <w:spacing w:after="200"/>
              <w:ind w:firstLine="0"/>
              <w:contextualSpacing/>
              <w:rPr>
                <w:rFonts w:eastAsia="Calibri" w:cs="Arial"/>
                <w:sz w:val="20"/>
                <w:szCs w:val="20"/>
                <w:lang w:eastAsia="en-US"/>
              </w:rPr>
            </w:pPr>
            <w:r w:rsidRPr="00DE4EF6">
              <w:rPr>
                <w:rFonts w:eastAsia="Calibri" w:cs="Arial"/>
                <w:sz w:val="20"/>
                <w:szCs w:val="20"/>
                <w:lang w:eastAsia="en-US"/>
              </w:rPr>
              <w:t>(высокая/ средняя/ низкая)</w:t>
            </w:r>
          </w:p>
        </w:tc>
      </w:tr>
      <w:tr w:rsidR="004C602A" w:rsidRPr="00DE4EF6" w:rsidTr="004772A1">
        <w:trPr>
          <w:trHeight w:val="1331"/>
        </w:trPr>
        <w:tc>
          <w:tcPr>
            <w:tcW w:w="341"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2.2.</w:t>
            </w:r>
          </w:p>
        </w:tc>
        <w:tc>
          <w:tcPr>
            <w:tcW w:w="4659" w:type="pct"/>
            <w:gridSpan w:val="2"/>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Обоснование отнесения проекта муниципального нормативного правового акта к определенной степени регулирующего воздействия</w:t>
            </w:r>
            <w:r w:rsidRPr="00DE4EF6">
              <w:rPr>
                <w:rFonts w:cs="Arial"/>
                <w:szCs w:val="28"/>
                <w:vertAlign w:val="superscript"/>
              </w:rPr>
              <w:footnoteReference w:id="1"/>
            </w:r>
            <w:r w:rsidRPr="00DE4EF6">
              <w:rPr>
                <w:rFonts w:cs="Arial"/>
                <w:szCs w:val="28"/>
              </w:rPr>
              <w:t xml:space="preserve">: </w:t>
            </w:r>
          </w:p>
          <w:p w:rsidR="004C602A" w:rsidRPr="00DE4EF6" w:rsidRDefault="004C602A"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(место для текстового описания)</w:t>
            </w:r>
          </w:p>
        </w:tc>
      </w:tr>
    </w:tbl>
    <w:p w:rsidR="004C602A" w:rsidRPr="00DE4EF6" w:rsidRDefault="004C602A" w:rsidP="004C602A">
      <w:pPr>
        <w:jc w:val="center"/>
        <w:rPr>
          <w:rFonts w:cs="Arial"/>
          <w:szCs w:val="28"/>
        </w:rPr>
      </w:pPr>
    </w:p>
    <w:p w:rsidR="004C602A" w:rsidRPr="00DE4EF6" w:rsidRDefault="004C602A" w:rsidP="004C602A">
      <w:pPr>
        <w:jc w:val="center"/>
        <w:rPr>
          <w:rFonts w:cs="Arial"/>
          <w:b/>
          <w:szCs w:val="28"/>
        </w:rPr>
      </w:pPr>
      <w:r w:rsidRPr="00DE4EF6">
        <w:rPr>
          <w:rFonts w:cs="Arial"/>
          <w:b/>
          <w:szCs w:val="28"/>
        </w:rPr>
        <w:t xml:space="preserve">3. Описание проблемы, на решение которой направлен предлагаемый способ регулирования, оценка негативных эффектов, возникающих </w:t>
      </w:r>
    </w:p>
    <w:p w:rsidR="004C602A" w:rsidRDefault="004C602A" w:rsidP="004C602A">
      <w:pPr>
        <w:jc w:val="center"/>
        <w:rPr>
          <w:rFonts w:cs="Arial"/>
          <w:b/>
          <w:szCs w:val="28"/>
        </w:rPr>
      </w:pPr>
      <w:r w:rsidRPr="00DE4EF6">
        <w:rPr>
          <w:rFonts w:cs="Arial"/>
          <w:b/>
          <w:szCs w:val="28"/>
        </w:rPr>
        <w:t>в связи с наличием рассматриваемой проблемы</w:t>
      </w:r>
    </w:p>
    <w:p w:rsidR="00DE4EF6" w:rsidRPr="00DE4EF6" w:rsidRDefault="00DE4EF6" w:rsidP="004C602A">
      <w:pPr>
        <w:jc w:val="center"/>
        <w:rPr>
          <w:rFonts w:cs="Arial"/>
          <w:b/>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207"/>
      </w:tblGrid>
      <w:tr w:rsidR="004C602A" w:rsidRPr="00DE4EF6" w:rsidTr="004772A1">
        <w:tc>
          <w:tcPr>
            <w:tcW w:w="410"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3.1.</w:t>
            </w:r>
          </w:p>
        </w:tc>
        <w:tc>
          <w:tcPr>
            <w:tcW w:w="4590" w:type="pct"/>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Описание проблемы, на решение которой направлен предлагаемый способ регулирования, условий и факторов ее существования:</w:t>
            </w:r>
          </w:p>
          <w:p w:rsidR="00DE4EF6" w:rsidRPr="00DE4EF6" w:rsidRDefault="00DE4EF6"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r w:rsidR="004C602A" w:rsidRPr="00DE4EF6" w:rsidTr="004772A1">
        <w:tc>
          <w:tcPr>
            <w:tcW w:w="410"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3.2.</w:t>
            </w:r>
          </w:p>
        </w:tc>
        <w:tc>
          <w:tcPr>
            <w:tcW w:w="4590" w:type="pct"/>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Негативные эффекты, возникающие в связи с наличием проблемы:</w:t>
            </w:r>
          </w:p>
          <w:p w:rsidR="00DE4EF6" w:rsidRPr="00DE4EF6" w:rsidRDefault="00DE4EF6"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r w:rsidR="004C602A" w:rsidRPr="00DE4EF6" w:rsidTr="004772A1">
        <w:trPr>
          <w:trHeight w:val="1759"/>
        </w:trPr>
        <w:tc>
          <w:tcPr>
            <w:tcW w:w="410"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3.3.</w:t>
            </w:r>
          </w:p>
        </w:tc>
        <w:tc>
          <w:tcPr>
            <w:tcW w:w="4590" w:type="pct"/>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E4EF6" w:rsidRPr="00DE4EF6" w:rsidRDefault="00DE4EF6"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r w:rsidR="004C602A" w:rsidRPr="00DE4EF6" w:rsidTr="004772A1">
        <w:tc>
          <w:tcPr>
            <w:tcW w:w="410"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3.4.</w:t>
            </w:r>
          </w:p>
        </w:tc>
        <w:tc>
          <w:tcPr>
            <w:tcW w:w="4590" w:type="pct"/>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Описание условий, при которых проблема может быть решена в целом без вмешательства со стороны государства:</w:t>
            </w:r>
          </w:p>
          <w:p w:rsidR="00DE4EF6" w:rsidRPr="00DE4EF6" w:rsidRDefault="00DE4EF6"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r w:rsidR="004C602A" w:rsidRPr="00DE4EF6" w:rsidTr="004772A1">
        <w:tc>
          <w:tcPr>
            <w:tcW w:w="410"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3.5.</w:t>
            </w:r>
          </w:p>
        </w:tc>
        <w:tc>
          <w:tcPr>
            <w:tcW w:w="4590" w:type="pct"/>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Источники данных:</w:t>
            </w:r>
          </w:p>
          <w:p w:rsidR="00DE4EF6" w:rsidRPr="00DE4EF6" w:rsidRDefault="00DE4EF6"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r w:rsidR="004C602A" w:rsidRPr="00DE4EF6" w:rsidTr="004772A1">
        <w:tc>
          <w:tcPr>
            <w:tcW w:w="410"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t>3.6.</w:t>
            </w:r>
          </w:p>
        </w:tc>
        <w:tc>
          <w:tcPr>
            <w:tcW w:w="4590" w:type="pct"/>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Иная информация о проблеме:</w:t>
            </w:r>
          </w:p>
          <w:p w:rsidR="00DE4EF6" w:rsidRPr="00DE4EF6" w:rsidRDefault="00DE4EF6"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bl>
    <w:p w:rsidR="004C602A" w:rsidRPr="00DE4EF6" w:rsidRDefault="004C602A" w:rsidP="004C602A">
      <w:pPr>
        <w:jc w:val="center"/>
        <w:rPr>
          <w:rFonts w:cs="Arial"/>
          <w:b/>
          <w:szCs w:val="28"/>
        </w:rPr>
      </w:pPr>
    </w:p>
    <w:p w:rsidR="004C602A" w:rsidRDefault="004C602A" w:rsidP="004C602A">
      <w:pPr>
        <w:jc w:val="center"/>
        <w:rPr>
          <w:rFonts w:cs="Arial"/>
          <w:b/>
          <w:szCs w:val="28"/>
        </w:rPr>
      </w:pPr>
      <w:r w:rsidRPr="00DE4EF6">
        <w:rPr>
          <w:rFonts w:cs="Arial"/>
          <w:b/>
          <w:szCs w:val="28"/>
        </w:rPr>
        <w:t xml:space="preserve">4. Опыт решения </w:t>
      </w:r>
      <w:proofErr w:type="gramStart"/>
      <w:r w:rsidRPr="00DE4EF6">
        <w:rPr>
          <w:rFonts w:cs="Arial"/>
          <w:b/>
          <w:szCs w:val="28"/>
        </w:rPr>
        <w:t>аналогичных проблем</w:t>
      </w:r>
      <w:proofErr w:type="gramEnd"/>
      <w:r w:rsidRPr="00DE4EF6">
        <w:rPr>
          <w:rFonts w:cs="Arial"/>
          <w:b/>
          <w:szCs w:val="28"/>
        </w:rPr>
        <w:t xml:space="preserve"> в других муниципальных образованиях, других субъектах Российской Федерации в соответствующих сферах деятельности</w:t>
      </w:r>
    </w:p>
    <w:p w:rsidR="00DE4EF6" w:rsidRPr="00DE4EF6" w:rsidRDefault="00DE4EF6" w:rsidP="004C602A">
      <w:pPr>
        <w:jc w:val="center"/>
        <w:rPr>
          <w:rFonts w:cs="Arial"/>
          <w:b/>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207"/>
      </w:tblGrid>
      <w:tr w:rsidR="004C602A" w:rsidRPr="00DE4EF6" w:rsidTr="004772A1">
        <w:tc>
          <w:tcPr>
            <w:tcW w:w="410"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val="en-US" w:eastAsia="en-US"/>
              </w:rPr>
              <w:t>4</w:t>
            </w:r>
            <w:r w:rsidRPr="00DE4EF6">
              <w:rPr>
                <w:rFonts w:eastAsia="Calibri" w:cs="Arial"/>
                <w:szCs w:val="28"/>
                <w:lang w:eastAsia="en-US"/>
              </w:rPr>
              <w:t>.1.</w:t>
            </w:r>
          </w:p>
        </w:tc>
        <w:tc>
          <w:tcPr>
            <w:tcW w:w="4590" w:type="pct"/>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 xml:space="preserve">Опыт решения </w:t>
            </w:r>
            <w:proofErr w:type="gramStart"/>
            <w:r w:rsidRPr="00DE4EF6">
              <w:rPr>
                <w:rFonts w:cs="Arial"/>
                <w:szCs w:val="28"/>
              </w:rPr>
              <w:t>аналогичных проблем</w:t>
            </w:r>
            <w:proofErr w:type="gramEnd"/>
            <w:r w:rsidRPr="00DE4EF6">
              <w:rPr>
                <w:rFonts w:cs="Arial"/>
                <w:szCs w:val="28"/>
              </w:rPr>
              <w:t xml:space="preserve"> в других муниципальных образованиях, других субъектах Российской Федерации в соответствующих сферах деятельности:</w:t>
            </w:r>
          </w:p>
          <w:p w:rsidR="00DE4EF6" w:rsidRPr="00DE4EF6" w:rsidRDefault="00DE4EF6"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r w:rsidR="004C602A" w:rsidRPr="00DE4EF6" w:rsidTr="004772A1">
        <w:tc>
          <w:tcPr>
            <w:tcW w:w="410" w:type="pct"/>
            <w:shd w:val="clear" w:color="auto" w:fill="auto"/>
          </w:tcPr>
          <w:p w:rsidR="004C602A" w:rsidRPr="00DE4EF6" w:rsidRDefault="004C602A" w:rsidP="00DE4EF6">
            <w:pPr>
              <w:spacing w:after="200"/>
              <w:ind w:firstLine="0"/>
              <w:contextualSpacing/>
              <w:rPr>
                <w:rFonts w:eastAsia="Calibri" w:cs="Arial"/>
                <w:szCs w:val="28"/>
                <w:lang w:eastAsia="en-US"/>
              </w:rPr>
            </w:pPr>
            <w:r w:rsidRPr="00DE4EF6">
              <w:rPr>
                <w:rFonts w:eastAsia="Calibri" w:cs="Arial"/>
                <w:szCs w:val="28"/>
                <w:lang w:eastAsia="en-US"/>
              </w:rPr>
              <w:lastRenderedPageBreak/>
              <w:t>4.2.</w:t>
            </w:r>
          </w:p>
        </w:tc>
        <w:tc>
          <w:tcPr>
            <w:tcW w:w="4590" w:type="pct"/>
            <w:shd w:val="clear" w:color="auto" w:fill="auto"/>
          </w:tcPr>
          <w:p w:rsidR="004C602A" w:rsidRPr="00DE4EF6" w:rsidRDefault="004C602A" w:rsidP="00DE4EF6">
            <w:pPr>
              <w:pBdr>
                <w:bottom w:val="single" w:sz="4" w:space="1" w:color="auto"/>
              </w:pBdr>
              <w:ind w:firstLine="0"/>
              <w:rPr>
                <w:rFonts w:cs="Arial"/>
                <w:szCs w:val="28"/>
              </w:rPr>
            </w:pPr>
            <w:r w:rsidRPr="00DE4EF6">
              <w:rPr>
                <w:rFonts w:cs="Arial"/>
                <w:szCs w:val="28"/>
              </w:rPr>
              <w:t>Источники данных:</w:t>
            </w:r>
          </w:p>
          <w:p w:rsidR="00DE4EF6" w:rsidRPr="00DE4EF6" w:rsidRDefault="00DE4EF6" w:rsidP="00DE4EF6">
            <w:pPr>
              <w:pBdr>
                <w:bottom w:val="single" w:sz="4" w:space="1" w:color="auto"/>
              </w:pBdr>
              <w:ind w:firstLine="0"/>
              <w:rPr>
                <w:rFonts w:cs="Arial"/>
                <w:szCs w:val="28"/>
              </w:rPr>
            </w:pPr>
          </w:p>
          <w:p w:rsidR="004C602A" w:rsidRPr="00DE4EF6" w:rsidRDefault="004C602A" w:rsidP="00DE4EF6">
            <w:pPr>
              <w:spacing w:after="200"/>
              <w:ind w:firstLine="0"/>
              <w:contextualSpacing/>
              <w:jc w:val="center"/>
              <w:rPr>
                <w:rFonts w:eastAsia="Calibri" w:cs="Arial"/>
                <w:sz w:val="20"/>
                <w:szCs w:val="20"/>
                <w:lang w:eastAsia="en-US"/>
              </w:rPr>
            </w:pPr>
            <w:r w:rsidRPr="00DE4EF6">
              <w:rPr>
                <w:rFonts w:eastAsia="Calibri" w:cs="Arial"/>
                <w:sz w:val="20"/>
                <w:szCs w:val="20"/>
                <w:lang w:eastAsia="en-US"/>
              </w:rPr>
              <w:t>(</w:t>
            </w:r>
            <w:r w:rsidRPr="00DE4EF6">
              <w:rPr>
                <w:rFonts w:cs="Arial"/>
                <w:sz w:val="20"/>
                <w:szCs w:val="20"/>
              </w:rPr>
              <w:t>место для текстового описания</w:t>
            </w:r>
            <w:r w:rsidRPr="00DE4EF6">
              <w:rPr>
                <w:rFonts w:eastAsia="Calibri" w:cs="Arial"/>
                <w:sz w:val="20"/>
                <w:szCs w:val="20"/>
                <w:lang w:eastAsia="en-US"/>
              </w:rPr>
              <w:t>)</w:t>
            </w:r>
          </w:p>
        </w:tc>
      </w:tr>
    </w:tbl>
    <w:p w:rsidR="004C602A" w:rsidRPr="00DE4EF6" w:rsidRDefault="004C602A" w:rsidP="004C602A">
      <w:pPr>
        <w:autoSpaceDE w:val="0"/>
        <w:autoSpaceDN w:val="0"/>
        <w:jc w:val="center"/>
        <w:rPr>
          <w:rFonts w:cs="Arial"/>
          <w:b/>
          <w:bCs/>
          <w:szCs w:val="16"/>
        </w:rPr>
      </w:pPr>
    </w:p>
    <w:p w:rsidR="004C602A" w:rsidRPr="00DE4EF6" w:rsidRDefault="004C602A" w:rsidP="004C602A">
      <w:pPr>
        <w:autoSpaceDE w:val="0"/>
        <w:autoSpaceDN w:val="0"/>
        <w:rPr>
          <w:rFonts w:cs="Arial"/>
        </w:rPr>
        <w:sectPr w:rsidR="004C602A" w:rsidRPr="00DE4EF6" w:rsidSect="00715C06">
          <w:headerReference w:type="default" r:id="rId25"/>
          <w:pgSz w:w="11906" w:h="16838"/>
          <w:pgMar w:top="1276" w:right="566" w:bottom="1134" w:left="1418" w:header="397" w:footer="397" w:gutter="0"/>
          <w:cols w:space="709"/>
          <w:titlePg/>
          <w:rtlGutter/>
          <w:docGrid w:linePitch="326"/>
        </w:sectPr>
      </w:pPr>
    </w:p>
    <w:p w:rsidR="004C602A" w:rsidRPr="00DE4EF6" w:rsidRDefault="004C602A" w:rsidP="004C602A">
      <w:pPr>
        <w:autoSpaceDE w:val="0"/>
        <w:autoSpaceDN w:val="0"/>
        <w:spacing w:after="240"/>
        <w:rPr>
          <w:rFonts w:cs="Arial"/>
          <w:b/>
          <w:bCs/>
          <w:szCs w:val="28"/>
        </w:rPr>
      </w:pPr>
      <w:r w:rsidRPr="00DE4EF6">
        <w:rPr>
          <w:rFonts w:cs="Arial"/>
          <w:b/>
          <w:bCs/>
          <w:szCs w:val="28"/>
        </w:rPr>
        <w:lastRenderedPageBreak/>
        <w:t>5.</w:t>
      </w:r>
      <w:r w:rsidR="00DE4EF6" w:rsidRPr="00DE4EF6">
        <w:rPr>
          <w:rFonts w:cs="Arial"/>
          <w:b/>
          <w:bCs/>
          <w:szCs w:val="28"/>
        </w:rPr>
        <w:t xml:space="preserve"> </w:t>
      </w:r>
      <w:r w:rsidRPr="00DE4EF6">
        <w:rPr>
          <w:rFonts w:cs="Arial"/>
          <w:b/>
          <w:bCs/>
          <w:szCs w:val="28"/>
        </w:rPr>
        <w:t>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4C602A" w:rsidRPr="00DE4EF6" w:rsidTr="004772A1">
        <w:tc>
          <w:tcPr>
            <w:tcW w:w="8278" w:type="dxa"/>
          </w:tcPr>
          <w:p w:rsidR="004C602A" w:rsidRPr="00DE4EF6" w:rsidRDefault="004C602A" w:rsidP="004772A1">
            <w:pPr>
              <w:autoSpaceDE w:val="0"/>
              <w:autoSpaceDN w:val="0"/>
              <w:ind w:left="57" w:right="57"/>
              <w:jc w:val="center"/>
              <w:rPr>
                <w:rFonts w:cs="Arial"/>
                <w:szCs w:val="28"/>
              </w:rPr>
            </w:pPr>
            <w:r w:rsidRPr="00DE4EF6">
              <w:rPr>
                <w:rFonts w:cs="Arial"/>
                <w:szCs w:val="28"/>
              </w:rPr>
              <w:t>5.1. Цели предлагаемого правового регулирования</w:t>
            </w:r>
          </w:p>
        </w:tc>
        <w:tc>
          <w:tcPr>
            <w:tcW w:w="3459" w:type="dxa"/>
          </w:tcPr>
          <w:p w:rsidR="004C602A" w:rsidRPr="00DE4EF6" w:rsidRDefault="004C602A" w:rsidP="004772A1">
            <w:pPr>
              <w:autoSpaceDE w:val="0"/>
              <w:autoSpaceDN w:val="0"/>
              <w:jc w:val="center"/>
              <w:rPr>
                <w:rFonts w:cs="Arial"/>
                <w:szCs w:val="28"/>
              </w:rPr>
            </w:pPr>
            <w:r w:rsidRPr="00DE4EF6">
              <w:rPr>
                <w:rFonts w:cs="Arial"/>
                <w:szCs w:val="28"/>
              </w:rPr>
              <w:t>5.2. Сроки достижения целей предлагаемого правового регулирования</w:t>
            </w:r>
          </w:p>
        </w:tc>
        <w:tc>
          <w:tcPr>
            <w:tcW w:w="3459" w:type="dxa"/>
          </w:tcPr>
          <w:p w:rsidR="004C602A" w:rsidRPr="00DE4EF6" w:rsidRDefault="004C602A" w:rsidP="004772A1">
            <w:pPr>
              <w:autoSpaceDE w:val="0"/>
              <w:autoSpaceDN w:val="0"/>
              <w:jc w:val="center"/>
              <w:rPr>
                <w:rFonts w:cs="Arial"/>
                <w:szCs w:val="28"/>
              </w:rPr>
            </w:pPr>
            <w:r w:rsidRPr="00DE4EF6">
              <w:rPr>
                <w:rFonts w:cs="Arial"/>
                <w:szCs w:val="28"/>
              </w:rPr>
              <w:t>5.3. Периодичность мониторинга достижения целей предлагаемого правового регулирования</w:t>
            </w:r>
          </w:p>
        </w:tc>
      </w:tr>
      <w:tr w:rsidR="004C602A" w:rsidRPr="00DE4EF6" w:rsidTr="004772A1">
        <w:tc>
          <w:tcPr>
            <w:tcW w:w="8278" w:type="dxa"/>
          </w:tcPr>
          <w:p w:rsidR="004C602A" w:rsidRPr="00DE4EF6" w:rsidRDefault="004C602A" w:rsidP="004772A1">
            <w:pPr>
              <w:autoSpaceDE w:val="0"/>
              <w:autoSpaceDN w:val="0"/>
              <w:ind w:left="57" w:right="57"/>
              <w:rPr>
                <w:rFonts w:cs="Arial"/>
                <w:i/>
                <w:iCs/>
                <w:szCs w:val="28"/>
              </w:rPr>
            </w:pPr>
            <w:r w:rsidRPr="00DE4EF6">
              <w:rPr>
                <w:rFonts w:cs="Arial"/>
                <w:i/>
                <w:iCs/>
                <w:szCs w:val="28"/>
              </w:rPr>
              <w:t>(Цель 1)</w:t>
            </w:r>
          </w:p>
        </w:tc>
        <w:tc>
          <w:tcPr>
            <w:tcW w:w="3459" w:type="dxa"/>
          </w:tcPr>
          <w:p w:rsidR="004C602A" w:rsidRPr="00DE4EF6" w:rsidRDefault="004C602A" w:rsidP="004772A1">
            <w:pPr>
              <w:autoSpaceDE w:val="0"/>
              <w:autoSpaceDN w:val="0"/>
              <w:jc w:val="center"/>
              <w:rPr>
                <w:rFonts w:cs="Arial"/>
                <w:szCs w:val="28"/>
              </w:rPr>
            </w:pPr>
          </w:p>
        </w:tc>
        <w:tc>
          <w:tcPr>
            <w:tcW w:w="3459" w:type="dxa"/>
          </w:tcPr>
          <w:p w:rsidR="004C602A" w:rsidRPr="00DE4EF6" w:rsidRDefault="004C602A" w:rsidP="004772A1">
            <w:pPr>
              <w:autoSpaceDE w:val="0"/>
              <w:autoSpaceDN w:val="0"/>
              <w:jc w:val="center"/>
              <w:rPr>
                <w:rFonts w:cs="Arial"/>
                <w:szCs w:val="28"/>
              </w:rPr>
            </w:pPr>
          </w:p>
        </w:tc>
      </w:tr>
      <w:tr w:rsidR="004C602A" w:rsidRPr="00DE4EF6" w:rsidTr="004772A1">
        <w:tc>
          <w:tcPr>
            <w:tcW w:w="8278" w:type="dxa"/>
          </w:tcPr>
          <w:p w:rsidR="004C602A" w:rsidRPr="00DE4EF6" w:rsidRDefault="004C602A" w:rsidP="004772A1">
            <w:pPr>
              <w:autoSpaceDE w:val="0"/>
              <w:autoSpaceDN w:val="0"/>
              <w:ind w:left="57" w:right="57"/>
              <w:rPr>
                <w:rFonts w:cs="Arial"/>
                <w:i/>
                <w:iCs/>
                <w:szCs w:val="28"/>
              </w:rPr>
            </w:pPr>
            <w:r w:rsidRPr="00DE4EF6">
              <w:rPr>
                <w:rFonts w:cs="Arial"/>
                <w:i/>
                <w:iCs/>
                <w:szCs w:val="28"/>
              </w:rPr>
              <w:t>(Цель 2)</w:t>
            </w:r>
          </w:p>
        </w:tc>
        <w:tc>
          <w:tcPr>
            <w:tcW w:w="3459" w:type="dxa"/>
          </w:tcPr>
          <w:p w:rsidR="004C602A" w:rsidRPr="00DE4EF6" w:rsidRDefault="004C602A" w:rsidP="004772A1">
            <w:pPr>
              <w:autoSpaceDE w:val="0"/>
              <w:autoSpaceDN w:val="0"/>
              <w:jc w:val="center"/>
              <w:rPr>
                <w:rFonts w:cs="Arial"/>
                <w:szCs w:val="28"/>
              </w:rPr>
            </w:pPr>
          </w:p>
        </w:tc>
        <w:tc>
          <w:tcPr>
            <w:tcW w:w="3459" w:type="dxa"/>
          </w:tcPr>
          <w:p w:rsidR="004C602A" w:rsidRPr="00DE4EF6" w:rsidRDefault="004C602A" w:rsidP="004772A1">
            <w:pPr>
              <w:autoSpaceDE w:val="0"/>
              <w:autoSpaceDN w:val="0"/>
              <w:jc w:val="center"/>
              <w:rPr>
                <w:rFonts w:cs="Arial"/>
                <w:szCs w:val="28"/>
              </w:rPr>
            </w:pPr>
          </w:p>
        </w:tc>
      </w:tr>
      <w:tr w:rsidR="004C602A" w:rsidRPr="00DE4EF6" w:rsidTr="004772A1">
        <w:tc>
          <w:tcPr>
            <w:tcW w:w="8278"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(Цель </w:t>
            </w:r>
            <w:r w:rsidRPr="00DE4EF6">
              <w:rPr>
                <w:rFonts w:cs="Arial"/>
                <w:i/>
                <w:iCs/>
                <w:szCs w:val="28"/>
                <w:lang w:val="en-US"/>
              </w:rPr>
              <w:t>N</w:t>
            </w:r>
            <w:r w:rsidRPr="00DE4EF6">
              <w:rPr>
                <w:rFonts w:cs="Arial"/>
                <w:i/>
                <w:iCs/>
                <w:szCs w:val="28"/>
              </w:rPr>
              <w:t>)</w:t>
            </w:r>
          </w:p>
        </w:tc>
        <w:tc>
          <w:tcPr>
            <w:tcW w:w="3459" w:type="dxa"/>
          </w:tcPr>
          <w:p w:rsidR="004C602A" w:rsidRPr="00DE4EF6" w:rsidRDefault="004C602A" w:rsidP="004772A1">
            <w:pPr>
              <w:autoSpaceDE w:val="0"/>
              <w:autoSpaceDN w:val="0"/>
              <w:jc w:val="center"/>
              <w:rPr>
                <w:rFonts w:cs="Arial"/>
                <w:szCs w:val="28"/>
              </w:rPr>
            </w:pPr>
          </w:p>
        </w:tc>
        <w:tc>
          <w:tcPr>
            <w:tcW w:w="3459"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5.4.</w:t>
      </w:r>
      <w:r w:rsidR="00DE4EF6" w:rsidRPr="00DE4EF6">
        <w:rPr>
          <w:rFonts w:cs="Arial"/>
          <w:szCs w:val="28"/>
        </w:rPr>
        <w:t xml:space="preserve"> </w:t>
      </w:r>
      <w:r w:rsidRPr="00DE4EF6">
        <w:rPr>
          <w:rFonts w:cs="Arial"/>
          <w:szCs w:val="28"/>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Cs w:val="18"/>
        </w:rPr>
      </w:pPr>
      <w:r w:rsidRPr="00DE4EF6">
        <w:rPr>
          <w:rFonts w:cs="Arial"/>
          <w:szCs w:val="1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4082"/>
      </w:tblGrid>
      <w:tr w:rsidR="004C602A" w:rsidRPr="00DE4EF6" w:rsidTr="004772A1">
        <w:tc>
          <w:tcPr>
            <w:tcW w:w="4820" w:type="dxa"/>
          </w:tcPr>
          <w:p w:rsidR="004C602A" w:rsidRPr="00DE4EF6" w:rsidRDefault="004C602A" w:rsidP="004772A1">
            <w:pPr>
              <w:autoSpaceDE w:val="0"/>
              <w:autoSpaceDN w:val="0"/>
              <w:ind w:left="57" w:right="57"/>
              <w:jc w:val="center"/>
              <w:rPr>
                <w:rFonts w:cs="Arial"/>
                <w:szCs w:val="28"/>
              </w:rPr>
            </w:pPr>
            <w:r w:rsidRPr="00DE4EF6">
              <w:rPr>
                <w:rFonts w:cs="Arial"/>
                <w:szCs w:val="28"/>
              </w:rPr>
              <w:t>5.4. Цели предлагаемого правового регулирования</w:t>
            </w:r>
          </w:p>
        </w:tc>
        <w:tc>
          <w:tcPr>
            <w:tcW w:w="4253" w:type="dxa"/>
          </w:tcPr>
          <w:p w:rsidR="004C602A" w:rsidRPr="00DE4EF6" w:rsidRDefault="004C602A" w:rsidP="004772A1">
            <w:pPr>
              <w:autoSpaceDE w:val="0"/>
              <w:autoSpaceDN w:val="0"/>
              <w:ind w:left="57" w:right="57"/>
              <w:jc w:val="center"/>
              <w:rPr>
                <w:rFonts w:cs="Arial"/>
                <w:szCs w:val="28"/>
              </w:rPr>
            </w:pPr>
            <w:r w:rsidRPr="00DE4EF6">
              <w:rPr>
                <w:rFonts w:cs="Arial"/>
                <w:szCs w:val="28"/>
              </w:rPr>
              <w:t>5.5. Индикаторы достижения целей предлагаемого правового регулирования</w:t>
            </w:r>
          </w:p>
        </w:tc>
        <w:tc>
          <w:tcPr>
            <w:tcW w:w="2041" w:type="dxa"/>
          </w:tcPr>
          <w:p w:rsidR="004C602A" w:rsidRPr="00DE4EF6" w:rsidRDefault="004C602A" w:rsidP="004772A1">
            <w:pPr>
              <w:autoSpaceDE w:val="0"/>
              <w:autoSpaceDN w:val="0"/>
              <w:jc w:val="center"/>
              <w:rPr>
                <w:rFonts w:cs="Arial"/>
                <w:szCs w:val="28"/>
              </w:rPr>
            </w:pPr>
            <w:r w:rsidRPr="00DE4EF6">
              <w:rPr>
                <w:rFonts w:cs="Arial"/>
                <w:szCs w:val="28"/>
              </w:rPr>
              <w:t>5.6. Ед. измерения индикаторов</w:t>
            </w:r>
          </w:p>
        </w:tc>
        <w:tc>
          <w:tcPr>
            <w:tcW w:w="4082" w:type="dxa"/>
          </w:tcPr>
          <w:p w:rsidR="004C602A" w:rsidRPr="00DE4EF6" w:rsidRDefault="004C602A" w:rsidP="004772A1">
            <w:pPr>
              <w:autoSpaceDE w:val="0"/>
              <w:autoSpaceDN w:val="0"/>
              <w:jc w:val="center"/>
              <w:rPr>
                <w:rFonts w:cs="Arial"/>
                <w:szCs w:val="28"/>
              </w:rPr>
            </w:pPr>
            <w:r w:rsidRPr="00DE4EF6">
              <w:rPr>
                <w:rFonts w:cs="Arial"/>
                <w:szCs w:val="28"/>
              </w:rPr>
              <w:t>5.7. Целевые значения</w:t>
            </w:r>
            <w:r w:rsidR="00DE4EF6" w:rsidRPr="00DE4EF6">
              <w:rPr>
                <w:rFonts w:cs="Arial"/>
                <w:szCs w:val="28"/>
              </w:rPr>
              <w:t xml:space="preserve"> </w:t>
            </w:r>
            <w:r w:rsidRPr="00DE4EF6">
              <w:rPr>
                <w:rFonts w:cs="Arial"/>
                <w:szCs w:val="28"/>
              </w:rPr>
              <w:t>индикаторов по годам</w:t>
            </w:r>
          </w:p>
        </w:tc>
      </w:tr>
      <w:tr w:rsidR="004C602A" w:rsidRPr="00DE4EF6" w:rsidTr="004772A1">
        <w:tc>
          <w:tcPr>
            <w:tcW w:w="4820" w:type="dxa"/>
          </w:tcPr>
          <w:p w:rsidR="004C602A" w:rsidRPr="00DE4EF6" w:rsidRDefault="004C602A" w:rsidP="004772A1">
            <w:pPr>
              <w:autoSpaceDE w:val="0"/>
              <w:autoSpaceDN w:val="0"/>
              <w:ind w:left="57" w:right="57"/>
              <w:rPr>
                <w:rFonts w:cs="Arial"/>
                <w:i/>
                <w:iCs/>
                <w:szCs w:val="28"/>
              </w:rPr>
            </w:pPr>
            <w:r w:rsidRPr="00DE4EF6">
              <w:rPr>
                <w:rFonts w:cs="Arial"/>
                <w:i/>
                <w:iCs/>
                <w:szCs w:val="28"/>
              </w:rPr>
              <w:t>(Цель 1)</w:t>
            </w:r>
          </w:p>
        </w:tc>
        <w:tc>
          <w:tcPr>
            <w:tcW w:w="4253" w:type="dxa"/>
          </w:tcPr>
          <w:p w:rsidR="004C602A" w:rsidRPr="00DE4EF6" w:rsidRDefault="004C602A" w:rsidP="004772A1">
            <w:pPr>
              <w:autoSpaceDE w:val="0"/>
              <w:autoSpaceDN w:val="0"/>
              <w:ind w:left="57" w:right="57"/>
              <w:rPr>
                <w:rFonts w:cs="Arial"/>
                <w:i/>
                <w:iCs/>
                <w:szCs w:val="28"/>
              </w:rPr>
            </w:pPr>
            <w:r w:rsidRPr="00DE4EF6">
              <w:rPr>
                <w:rFonts w:cs="Arial"/>
                <w:i/>
                <w:iCs/>
                <w:szCs w:val="28"/>
              </w:rPr>
              <w:t>(Индикатор 1.1)</w:t>
            </w:r>
          </w:p>
        </w:tc>
        <w:tc>
          <w:tcPr>
            <w:tcW w:w="2041" w:type="dxa"/>
          </w:tcPr>
          <w:p w:rsidR="004C602A" w:rsidRPr="00DE4EF6" w:rsidRDefault="004C602A" w:rsidP="004772A1">
            <w:pPr>
              <w:autoSpaceDE w:val="0"/>
              <w:autoSpaceDN w:val="0"/>
              <w:jc w:val="center"/>
              <w:rPr>
                <w:rFonts w:cs="Arial"/>
                <w:szCs w:val="28"/>
              </w:rPr>
            </w:pPr>
          </w:p>
        </w:tc>
        <w:tc>
          <w:tcPr>
            <w:tcW w:w="4082" w:type="dxa"/>
          </w:tcPr>
          <w:p w:rsidR="004C602A" w:rsidRPr="00DE4EF6" w:rsidRDefault="004C602A" w:rsidP="004772A1">
            <w:pPr>
              <w:autoSpaceDE w:val="0"/>
              <w:autoSpaceDN w:val="0"/>
              <w:jc w:val="center"/>
              <w:rPr>
                <w:rFonts w:cs="Arial"/>
                <w:szCs w:val="28"/>
              </w:rPr>
            </w:pPr>
          </w:p>
        </w:tc>
      </w:tr>
      <w:tr w:rsidR="004C602A" w:rsidRPr="00DE4EF6" w:rsidTr="004772A1">
        <w:tc>
          <w:tcPr>
            <w:tcW w:w="4820" w:type="dxa"/>
          </w:tcPr>
          <w:p w:rsidR="004C602A" w:rsidRPr="00DE4EF6" w:rsidRDefault="004C602A" w:rsidP="004772A1">
            <w:pPr>
              <w:autoSpaceDE w:val="0"/>
              <w:autoSpaceDN w:val="0"/>
              <w:ind w:left="57" w:right="57"/>
              <w:rPr>
                <w:rFonts w:cs="Arial"/>
                <w:i/>
                <w:iCs/>
                <w:szCs w:val="28"/>
              </w:rPr>
            </w:pPr>
          </w:p>
        </w:tc>
        <w:tc>
          <w:tcPr>
            <w:tcW w:w="4253" w:type="dxa"/>
          </w:tcPr>
          <w:p w:rsidR="004C602A" w:rsidRPr="00DE4EF6" w:rsidRDefault="004C602A" w:rsidP="004772A1">
            <w:pPr>
              <w:autoSpaceDE w:val="0"/>
              <w:autoSpaceDN w:val="0"/>
              <w:ind w:left="57" w:right="57"/>
              <w:rPr>
                <w:rFonts w:cs="Arial"/>
                <w:i/>
                <w:iCs/>
                <w:szCs w:val="28"/>
              </w:rPr>
            </w:pPr>
            <w:r w:rsidRPr="00DE4EF6">
              <w:rPr>
                <w:rFonts w:cs="Arial"/>
                <w:i/>
                <w:iCs/>
                <w:szCs w:val="28"/>
              </w:rPr>
              <w:t>(Индикатор 1.</w:t>
            </w:r>
            <w:r w:rsidRPr="00DE4EF6">
              <w:rPr>
                <w:rFonts w:cs="Arial"/>
                <w:i/>
                <w:iCs/>
                <w:szCs w:val="28"/>
                <w:lang w:val="en-US"/>
              </w:rPr>
              <w:t>N</w:t>
            </w:r>
            <w:r w:rsidRPr="00DE4EF6">
              <w:rPr>
                <w:rFonts w:cs="Arial"/>
                <w:i/>
                <w:iCs/>
                <w:szCs w:val="28"/>
              </w:rPr>
              <w:t>)</w:t>
            </w:r>
          </w:p>
        </w:tc>
        <w:tc>
          <w:tcPr>
            <w:tcW w:w="2041" w:type="dxa"/>
          </w:tcPr>
          <w:p w:rsidR="004C602A" w:rsidRPr="00DE4EF6" w:rsidRDefault="004C602A" w:rsidP="004772A1">
            <w:pPr>
              <w:autoSpaceDE w:val="0"/>
              <w:autoSpaceDN w:val="0"/>
              <w:jc w:val="center"/>
              <w:rPr>
                <w:rFonts w:cs="Arial"/>
                <w:szCs w:val="28"/>
              </w:rPr>
            </w:pPr>
          </w:p>
        </w:tc>
        <w:tc>
          <w:tcPr>
            <w:tcW w:w="4082" w:type="dxa"/>
          </w:tcPr>
          <w:p w:rsidR="004C602A" w:rsidRPr="00DE4EF6" w:rsidRDefault="004C602A" w:rsidP="004772A1">
            <w:pPr>
              <w:autoSpaceDE w:val="0"/>
              <w:autoSpaceDN w:val="0"/>
              <w:jc w:val="center"/>
              <w:rPr>
                <w:rFonts w:cs="Arial"/>
                <w:szCs w:val="28"/>
              </w:rPr>
            </w:pPr>
          </w:p>
        </w:tc>
      </w:tr>
      <w:tr w:rsidR="004C602A" w:rsidRPr="00DE4EF6" w:rsidTr="004772A1">
        <w:tc>
          <w:tcPr>
            <w:tcW w:w="482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(Цель </w:t>
            </w:r>
            <w:r w:rsidRPr="00DE4EF6">
              <w:rPr>
                <w:rFonts w:cs="Arial"/>
                <w:i/>
                <w:iCs/>
                <w:szCs w:val="28"/>
                <w:lang w:val="en-US"/>
              </w:rPr>
              <w:t>N</w:t>
            </w:r>
            <w:r w:rsidRPr="00DE4EF6">
              <w:rPr>
                <w:rFonts w:cs="Arial"/>
                <w:i/>
                <w:iCs/>
                <w:szCs w:val="28"/>
              </w:rPr>
              <w:t>)</w:t>
            </w:r>
          </w:p>
        </w:tc>
        <w:tc>
          <w:tcPr>
            <w:tcW w:w="4253" w:type="dxa"/>
          </w:tcPr>
          <w:p w:rsidR="004C602A" w:rsidRPr="00DE4EF6" w:rsidRDefault="004C602A" w:rsidP="004772A1">
            <w:pPr>
              <w:autoSpaceDE w:val="0"/>
              <w:autoSpaceDN w:val="0"/>
              <w:ind w:left="57" w:right="57"/>
              <w:rPr>
                <w:rFonts w:cs="Arial"/>
                <w:i/>
                <w:iCs/>
                <w:szCs w:val="28"/>
              </w:rPr>
            </w:pPr>
            <w:r w:rsidRPr="00DE4EF6">
              <w:rPr>
                <w:rFonts w:cs="Arial"/>
                <w:i/>
                <w:iCs/>
                <w:szCs w:val="28"/>
              </w:rPr>
              <w:t>(Индикатор N.1)</w:t>
            </w:r>
          </w:p>
        </w:tc>
        <w:tc>
          <w:tcPr>
            <w:tcW w:w="2041" w:type="dxa"/>
          </w:tcPr>
          <w:p w:rsidR="004C602A" w:rsidRPr="00DE4EF6" w:rsidRDefault="004C602A" w:rsidP="004772A1">
            <w:pPr>
              <w:autoSpaceDE w:val="0"/>
              <w:autoSpaceDN w:val="0"/>
              <w:jc w:val="center"/>
              <w:rPr>
                <w:rFonts w:cs="Arial"/>
                <w:szCs w:val="28"/>
              </w:rPr>
            </w:pPr>
          </w:p>
        </w:tc>
        <w:tc>
          <w:tcPr>
            <w:tcW w:w="4082" w:type="dxa"/>
          </w:tcPr>
          <w:p w:rsidR="004C602A" w:rsidRPr="00DE4EF6" w:rsidRDefault="004C602A" w:rsidP="004772A1">
            <w:pPr>
              <w:autoSpaceDE w:val="0"/>
              <w:autoSpaceDN w:val="0"/>
              <w:jc w:val="center"/>
              <w:rPr>
                <w:rFonts w:cs="Arial"/>
                <w:szCs w:val="28"/>
              </w:rPr>
            </w:pPr>
          </w:p>
        </w:tc>
      </w:tr>
      <w:tr w:rsidR="004C602A" w:rsidRPr="00DE4EF6" w:rsidTr="004772A1">
        <w:tc>
          <w:tcPr>
            <w:tcW w:w="4820" w:type="dxa"/>
          </w:tcPr>
          <w:p w:rsidR="004C602A" w:rsidRPr="00DE4EF6" w:rsidRDefault="004C602A" w:rsidP="004772A1">
            <w:pPr>
              <w:autoSpaceDE w:val="0"/>
              <w:autoSpaceDN w:val="0"/>
              <w:ind w:left="57" w:right="57"/>
              <w:rPr>
                <w:rFonts w:cs="Arial"/>
                <w:i/>
                <w:iCs/>
                <w:szCs w:val="28"/>
              </w:rPr>
            </w:pPr>
          </w:p>
        </w:tc>
        <w:tc>
          <w:tcPr>
            <w:tcW w:w="4253"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(Индикатор </w:t>
            </w:r>
            <w:r w:rsidRPr="00DE4EF6">
              <w:rPr>
                <w:rFonts w:cs="Arial"/>
                <w:i/>
                <w:iCs/>
                <w:szCs w:val="28"/>
                <w:lang w:val="en-US"/>
              </w:rPr>
              <w:t>N.N</w:t>
            </w:r>
            <w:r w:rsidRPr="00DE4EF6">
              <w:rPr>
                <w:rFonts w:cs="Arial"/>
                <w:i/>
                <w:iCs/>
                <w:szCs w:val="28"/>
              </w:rPr>
              <w:t>)</w:t>
            </w:r>
          </w:p>
        </w:tc>
        <w:tc>
          <w:tcPr>
            <w:tcW w:w="2041" w:type="dxa"/>
          </w:tcPr>
          <w:p w:rsidR="004C602A" w:rsidRPr="00DE4EF6" w:rsidRDefault="004C602A" w:rsidP="004772A1">
            <w:pPr>
              <w:autoSpaceDE w:val="0"/>
              <w:autoSpaceDN w:val="0"/>
              <w:jc w:val="center"/>
              <w:rPr>
                <w:rFonts w:cs="Arial"/>
                <w:szCs w:val="28"/>
              </w:rPr>
            </w:pPr>
          </w:p>
        </w:tc>
        <w:tc>
          <w:tcPr>
            <w:tcW w:w="4082"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5.8.</w:t>
      </w:r>
      <w:r w:rsidR="00DE4EF6" w:rsidRPr="00DE4EF6">
        <w:rPr>
          <w:rFonts w:cs="Arial"/>
          <w:szCs w:val="28"/>
        </w:rPr>
        <w:t xml:space="preserve"> </w:t>
      </w:r>
      <w:r w:rsidRPr="00DE4EF6">
        <w:rPr>
          <w:rFonts w:cs="Arial"/>
          <w:szCs w:val="28"/>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расчетов:____________________________________________________________________________________________________</w:t>
      </w:r>
    </w:p>
    <w:p w:rsidR="004C602A" w:rsidRPr="00DE4EF6" w:rsidRDefault="004C602A" w:rsidP="004C602A">
      <w:pPr>
        <w:autoSpaceDE w:val="0"/>
        <w:autoSpaceDN w:val="0"/>
        <w:ind w:left="5664"/>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ind w:left="5664"/>
        <w:rPr>
          <w:rFonts w:cs="Arial"/>
          <w:szCs w:val="18"/>
        </w:rPr>
      </w:pPr>
    </w:p>
    <w:p w:rsidR="004C602A" w:rsidRPr="00DE4EF6" w:rsidRDefault="004C602A" w:rsidP="004C602A">
      <w:pPr>
        <w:autoSpaceDE w:val="0"/>
        <w:autoSpaceDN w:val="0"/>
        <w:rPr>
          <w:rFonts w:cs="Arial"/>
          <w:szCs w:val="28"/>
        </w:rPr>
      </w:pPr>
      <w:r w:rsidRPr="00DE4EF6">
        <w:rPr>
          <w:rFonts w:cs="Arial"/>
          <w:szCs w:val="28"/>
        </w:rPr>
        <w:t>5.9.</w:t>
      </w:r>
      <w:r w:rsidR="00DE4EF6" w:rsidRPr="00DE4EF6">
        <w:rPr>
          <w:rFonts w:cs="Arial"/>
          <w:szCs w:val="28"/>
        </w:rPr>
        <w:t xml:space="preserve"> </w:t>
      </w:r>
      <w:r w:rsidRPr="00DE4EF6">
        <w:rPr>
          <w:rFonts w:cs="Arial"/>
          <w:szCs w:val="28"/>
        </w:rPr>
        <w:t>Оценка затрат на проведение мониторинга достижения целей предлагаемого правового регулирования:</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48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keepNext/>
        <w:autoSpaceDE w:val="0"/>
        <w:autoSpaceDN w:val="0"/>
        <w:spacing w:after="240"/>
        <w:rPr>
          <w:rFonts w:cs="Arial"/>
          <w:b/>
          <w:bCs/>
          <w:szCs w:val="28"/>
        </w:rPr>
      </w:pPr>
      <w:r w:rsidRPr="00DE4EF6">
        <w:rPr>
          <w:rFonts w:cs="Arial"/>
          <w:b/>
          <w:bCs/>
          <w:szCs w:val="28"/>
        </w:rPr>
        <w:lastRenderedPageBreak/>
        <w:t>6.</w:t>
      </w:r>
      <w:r w:rsidR="00DE4EF6" w:rsidRPr="00DE4EF6">
        <w:rPr>
          <w:rFonts w:cs="Arial"/>
          <w:b/>
          <w:bCs/>
          <w:szCs w:val="28"/>
        </w:rPr>
        <w:t xml:space="preserve"> </w:t>
      </w:r>
      <w:r w:rsidRPr="00DE4EF6">
        <w:rPr>
          <w:rFonts w:cs="Arial"/>
          <w:b/>
          <w:bCs/>
          <w:szCs w:val="28"/>
        </w:rPr>
        <w:t>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4C602A" w:rsidRPr="00DE4EF6" w:rsidTr="004772A1">
        <w:trPr>
          <w:cantSplit/>
        </w:trPr>
        <w:tc>
          <w:tcPr>
            <w:tcW w:w="6747" w:type="dxa"/>
          </w:tcPr>
          <w:p w:rsidR="004C602A" w:rsidRPr="00DE4EF6" w:rsidRDefault="004C602A" w:rsidP="004772A1">
            <w:pPr>
              <w:autoSpaceDE w:val="0"/>
              <w:autoSpaceDN w:val="0"/>
              <w:ind w:left="57" w:right="57"/>
              <w:jc w:val="center"/>
              <w:rPr>
                <w:rFonts w:cs="Arial"/>
                <w:szCs w:val="28"/>
              </w:rPr>
            </w:pPr>
            <w:r w:rsidRPr="00DE4EF6">
              <w:rPr>
                <w:rFonts w:cs="Arial"/>
                <w:szCs w:val="28"/>
              </w:rPr>
              <w:t xml:space="preserve">6.1. Группы потенциальных адресатов предлагаемого правового регулирования </w:t>
            </w:r>
          </w:p>
        </w:tc>
        <w:tc>
          <w:tcPr>
            <w:tcW w:w="3685" w:type="dxa"/>
          </w:tcPr>
          <w:p w:rsidR="004C602A" w:rsidRPr="00DE4EF6" w:rsidRDefault="004C602A" w:rsidP="004772A1">
            <w:pPr>
              <w:autoSpaceDE w:val="0"/>
              <w:autoSpaceDN w:val="0"/>
              <w:jc w:val="center"/>
              <w:rPr>
                <w:rFonts w:cs="Arial"/>
                <w:szCs w:val="28"/>
              </w:rPr>
            </w:pPr>
            <w:r w:rsidRPr="00DE4EF6">
              <w:rPr>
                <w:rFonts w:cs="Arial"/>
                <w:szCs w:val="28"/>
              </w:rPr>
              <w:t>6.2. Количество участников группы</w:t>
            </w:r>
          </w:p>
        </w:tc>
        <w:tc>
          <w:tcPr>
            <w:tcW w:w="4763" w:type="dxa"/>
          </w:tcPr>
          <w:p w:rsidR="004C602A" w:rsidRPr="00DE4EF6" w:rsidRDefault="004C602A" w:rsidP="004772A1">
            <w:pPr>
              <w:autoSpaceDE w:val="0"/>
              <w:autoSpaceDN w:val="0"/>
              <w:jc w:val="center"/>
              <w:rPr>
                <w:rFonts w:cs="Arial"/>
                <w:szCs w:val="28"/>
              </w:rPr>
            </w:pPr>
            <w:r w:rsidRPr="00DE4EF6">
              <w:rPr>
                <w:rFonts w:cs="Arial"/>
                <w:szCs w:val="28"/>
              </w:rPr>
              <w:t>6.3. Источники данных</w:t>
            </w:r>
          </w:p>
        </w:tc>
      </w:tr>
      <w:tr w:rsidR="004C602A" w:rsidRPr="00DE4EF6" w:rsidTr="004772A1">
        <w:trPr>
          <w:cantSplit/>
        </w:trPr>
        <w:tc>
          <w:tcPr>
            <w:tcW w:w="6747" w:type="dxa"/>
          </w:tcPr>
          <w:p w:rsidR="004C602A" w:rsidRPr="00DE4EF6" w:rsidRDefault="004C602A" w:rsidP="004772A1">
            <w:pPr>
              <w:autoSpaceDE w:val="0"/>
              <w:autoSpaceDN w:val="0"/>
              <w:ind w:left="57" w:right="57"/>
              <w:rPr>
                <w:rFonts w:cs="Arial"/>
                <w:i/>
                <w:iCs/>
                <w:szCs w:val="28"/>
              </w:rPr>
            </w:pPr>
            <w:r w:rsidRPr="00DE4EF6">
              <w:rPr>
                <w:rFonts w:cs="Arial"/>
                <w:i/>
                <w:iCs/>
                <w:szCs w:val="28"/>
              </w:rPr>
              <w:t>(Группа 1)</w:t>
            </w:r>
          </w:p>
        </w:tc>
        <w:tc>
          <w:tcPr>
            <w:tcW w:w="3685" w:type="dxa"/>
          </w:tcPr>
          <w:p w:rsidR="004C602A" w:rsidRPr="00DE4EF6" w:rsidRDefault="004C602A" w:rsidP="004772A1">
            <w:pPr>
              <w:autoSpaceDE w:val="0"/>
              <w:autoSpaceDN w:val="0"/>
              <w:jc w:val="center"/>
              <w:rPr>
                <w:rFonts w:cs="Arial"/>
                <w:szCs w:val="28"/>
              </w:rPr>
            </w:pPr>
          </w:p>
        </w:tc>
        <w:tc>
          <w:tcPr>
            <w:tcW w:w="4763"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6747" w:type="dxa"/>
          </w:tcPr>
          <w:p w:rsidR="004C602A" w:rsidRPr="00DE4EF6" w:rsidRDefault="004C602A" w:rsidP="004772A1">
            <w:pPr>
              <w:autoSpaceDE w:val="0"/>
              <w:autoSpaceDN w:val="0"/>
              <w:ind w:left="57" w:right="57"/>
              <w:rPr>
                <w:rFonts w:cs="Arial"/>
                <w:i/>
                <w:iCs/>
                <w:szCs w:val="28"/>
              </w:rPr>
            </w:pPr>
            <w:r w:rsidRPr="00DE4EF6">
              <w:rPr>
                <w:rFonts w:cs="Arial"/>
                <w:i/>
                <w:iCs/>
                <w:szCs w:val="28"/>
              </w:rPr>
              <w:t>(Группа 2)</w:t>
            </w:r>
          </w:p>
        </w:tc>
        <w:tc>
          <w:tcPr>
            <w:tcW w:w="3685" w:type="dxa"/>
          </w:tcPr>
          <w:p w:rsidR="004C602A" w:rsidRPr="00DE4EF6" w:rsidRDefault="004C602A" w:rsidP="004772A1">
            <w:pPr>
              <w:autoSpaceDE w:val="0"/>
              <w:autoSpaceDN w:val="0"/>
              <w:jc w:val="center"/>
              <w:rPr>
                <w:rFonts w:cs="Arial"/>
                <w:szCs w:val="28"/>
              </w:rPr>
            </w:pPr>
          </w:p>
        </w:tc>
        <w:tc>
          <w:tcPr>
            <w:tcW w:w="4763"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6747"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(Группа </w:t>
            </w:r>
            <w:r w:rsidRPr="00DE4EF6">
              <w:rPr>
                <w:rFonts w:cs="Arial"/>
                <w:i/>
                <w:iCs/>
                <w:szCs w:val="28"/>
                <w:lang w:val="en-US"/>
              </w:rPr>
              <w:t>N</w:t>
            </w:r>
            <w:r w:rsidRPr="00DE4EF6">
              <w:rPr>
                <w:rFonts w:cs="Arial"/>
                <w:i/>
                <w:iCs/>
                <w:szCs w:val="28"/>
              </w:rPr>
              <w:t>)</w:t>
            </w:r>
          </w:p>
        </w:tc>
        <w:tc>
          <w:tcPr>
            <w:tcW w:w="3685" w:type="dxa"/>
          </w:tcPr>
          <w:p w:rsidR="004C602A" w:rsidRPr="00DE4EF6" w:rsidRDefault="004C602A" w:rsidP="004772A1">
            <w:pPr>
              <w:autoSpaceDE w:val="0"/>
              <w:autoSpaceDN w:val="0"/>
              <w:jc w:val="center"/>
              <w:rPr>
                <w:rFonts w:cs="Arial"/>
                <w:szCs w:val="28"/>
              </w:rPr>
            </w:pPr>
          </w:p>
        </w:tc>
        <w:tc>
          <w:tcPr>
            <w:tcW w:w="4763"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spacing w:before="240" w:after="240"/>
        <w:rPr>
          <w:rFonts w:cs="Arial"/>
          <w:b/>
          <w:bCs/>
          <w:szCs w:val="28"/>
        </w:rPr>
      </w:pPr>
      <w:r w:rsidRPr="00DE4EF6">
        <w:rPr>
          <w:rFonts w:cs="Arial"/>
          <w:b/>
          <w:bCs/>
          <w:szCs w:val="28"/>
        </w:rPr>
        <w:t>7.</w:t>
      </w:r>
      <w:r w:rsidR="00DE4EF6" w:rsidRPr="00DE4EF6">
        <w:rPr>
          <w:rFonts w:cs="Arial"/>
          <w:b/>
          <w:bCs/>
          <w:szCs w:val="28"/>
        </w:rPr>
        <w:t xml:space="preserve"> </w:t>
      </w:r>
      <w:r w:rsidRPr="00DE4EF6">
        <w:rPr>
          <w:rFonts w:cs="Arial"/>
          <w:b/>
          <w:bCs/>
          <w:szCs w:val="28"/>
        </w:rPr>
        <w:t>Изменение функций (полномочий, обязанностей, прав) структурных подразделений администрации Березовского района,</w:t>
      </w:r>
      <w:r w:rsidR="00B21589" w:rsidRPr="00DE4EF6">
        <w:rPr>
          <w:rFonts w:cs="Arial"/>
          <w:b/>
          <w:bCs/>
          <w:szCs w:val="28"/>
        </w:rPr>
        <w:t xml:space="preserve"> Думы Березовского района,</w:t>
      </w:r>
      <w:r w:rsidRPr="00DE4EF6">
        <w:rPr>
          <w:rFonts w:cs="Arial"/>
          <w:b/>
          <w:bCs/>
          <w:szCs w:val="28"/>
        </w:rPr>
        <w:t xml:space="preserve">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2495"/>
        <w:gridCol w:w="3005"/>
        <w:gridCol w:w="3005"/>
        <w:gridCol w:w="3005"/>
      </w:tblGrid>
      <w:tr w:rsidR="004C602A" w:rsidRPr="00DE4EF6" w:rsidTr="004772A1">
        <w:tc>
          <w:tcPr>
            <w:tcW w:w="3686" w:type="dxa"/>
          </w:tcPr>
          <w:p w:rsidR="004C602A" w:rsidRPr="00DE4EF6" w:rsidRDefault="004C602A" w:rsidP="004772A1">
            <w:pPr>
              <w:autoSpaceDE w:val="0"/>
              <w:autoSpaceDN w:val="0"/>
              <w:jc w:val="center"/>
              <w:rPr>
                <w:rFonts w:cs="Arial"/>
                <w:szCs w:val="28"/>
              </w:rPr>
            </w:pPr>
            <w:r w:rsidRPr="00DE4EF6">
              <w:rPr>
                <w:rFonts w:cs="Arial"/>
                <w:szCs w:val="28"/>
              </w:rPr>
              <w:t>7.1. Наименование функции (полномочия, обязанности или права)</w:t>
            </w:r>
          </w:p>
        </w:tc>
        <w:tc>
          <w:tcPr>
            <w:tcW w:w="2495" w:type="dxa"/>
          </w:tcPr>
          <w:p w:rsidR="004C602A" w:rsidRPr="00DE4EF6" w:rsidRDefault="004C602A" w:rsidP="004772A1">
            <w:pPr>
              <w:autoSpaceDE w:val="0"/>
              <w:autoSpaceDN w:val="0"/>
              <w:ind w:left="57" w:right="57"/>
              <w:jc w:val="center"/>
              <w:rPr>
                <w:rFonts w:cs="Arial"/>
                <w:szCs w:val="28"/>
              </w:rPr>
            </w:pPr>
            <w:r w:rsidRPr="00DE4EF6">
              <w:rPr>
                <w:rFonts w:cs="Arial"/>
                <w:szCs w:val="28"/>
              </w:rPr>
              <w:t>7.2. Характер функции (новая/изменяемая/</w:t>
            </w:r>
            <w:r w:rsidR="00DE4EF6" w:rsidRPr="00DE4EF6">
              <w:rPr>
                <w:rFonts w:cs="Arial"/>
                <w:szCs w:val="28"/>
              </w:rPr>
              <w:t xml:space="preserve"> </w:t>
            </w:r>
            <w:r w:rsidRPr="00DE4EF6">
              <w:rPr>
                <w:rFonts w:cs="Arial"/>
                <w:szCs w:val="28"/>
              </w:rPr>
              <w:t>отменяемая)</w:t>
            </w:r>
          </w:p>
        </w:tc>
        <w:tc>
          <w:tcPr>
            <w:tcW w:w="3005" w:type="dxa"/>
          </w:tcPr>
          <w:p w:rsidR="004C602A" w:rsidRPr="00DE4EF6" w:rsidRDefault="004C602A" w:rsidP="004772A1">
            <w:pPr>
              <w:autoSpaceDE w:val="0"/>
              <w:autoSpaceDN w:val="0"/>
              <w:jc w:val="center"/>
              <w:rPr>
                <w:rFonts w:cs="Arial"/>
                <w:szCs w:val="28"/>
              </w:rPr>
            </w:pPr>
            <w:r w:rsidRPr="00DE4EF6">
              <w:rPr>
                <w:rFonts w:cs="Arial"/>
                <w:szCs w:val="28"/>
              </w:rPr>
              <w:t>7.3. Предполагаемый порядок реализации</w:t>
            </w:r>
          </w:p>
        </w:tc>
        <w:tc>
          <w:tcPr>
            <w:tcW w:w="3005" w:type="dxa"/>
          </w:tcPr>
          <w:p w:rsidR="004C602A" w:rsidRPr="00DE4EF6" w:rsidRDefault="004C602A" w:rsidP="004772A1">
            <w:pPr>
              <w:autoSpaceDE w:val="0"/>
              <w:autoSpaceDN w:val="0"/>
              <w:jc w:val="center"/>
              <w:rPr>
                <w:rFonts w:cs="Arial"/>
                <w:szCs w:val="28"/>
              </w:rPr>
            </w:pPr>
            <w:r w:rsidRPr="00DE4EF6">
              <w:rPr>
                <w:rFonts w:cs="Arial"/>
                <w:szCs w:val="28"/>
              </w:rPr>
              <w:t>7.4. Оценка изменения трудовых затрат</w:t>
            </w:r>
          </w:p>
          <w:p w:rsidR="004C602A" w:rsidRPr="00DE4EF6" w:rsidRDefault="004C602A" w:rsidP="004772A1">
            <w:pPr>
              <w:autoSpaceDE w:val="0"/>
              <w:autoSpaceDN w:val="0"/>
              <w:jc w:val="center"/>
              <w:rPr>
                <w:rFonts w:cs="Arial"/>
                <w:szCs w:val="28"/>
              </w:rPr>
            </w:pPr>
            <w:r w:rsidRPr="00DE4EF6">
              <w:rPr>
                <w:rFonts w:cs="Arial"/>
                <w:szCs w:val="28"/>
              </w:rPr>
              <w:t>(чел./час</w:t>
            </w:r>
            <w:proofErr w:type="gramStart"/>
            <w:r w:rsidRPr="00DE4EF6">
              <w:rPr>
                <w:rFonts w:cs="Arial"/>
                <w:szCs w:val="28"/>
              </w:rPr>
              <w:t>.</w:t>
            </w:r>
            <w:proofErr w:type="gramEnd"/>
            <w:r w:rsidRPr="00DE4EF6">
              <w:rPr>
                <w:rFonts w:cs="Arial"/>
                <w:szCs w:val="28"/>
              </w:rPr>
              <w:t xml:space="preserve"> </w:t>
            </w:r>
            <w:proofErr w:type="gramStart"/>
            <w:r w:rsidRPr="00DE4EF6">
              <w:rPr>
                <w:rFonts w:cs="Arial"/>
                <w:szCs w:val="28"/>
              </w:rPr>
              <w:t>в</w:t>
            </w:r>
            <w:proofErr w:type="gramEnd"/>
            <w:r w:rsidRPr="00DE4EF6">
              <w:rPr>
                <w:rFonts w:cs="Arial"/>
                <w:szCs w:val="28"/>
              </w:rPr>
              <w:t xml:space="preserve"> год),</w:t>
            </w:r>
          </w:p>
          <w:p w:rsidR="004C602A" w:rsidRPr="00DE4EF6" w:rsidRDefault="004C602A" w:rsidP="004772A1">
            <w:pPr>
              <w:autoSpaceDE w:val="0"/>
              <w:autoSpaceDN w:val="0"/>
              <w:jc w:val="center"/>
              <w:rPr>
                <w:rFonts w:cs="Arial"/>
                <w:szCs w:val="28"/>
              </w:rPr>
            </w:pPr>
            <w:r w:rsidRPr="00DE4EF6">
              <w:rPr>
                <w:rFonts w:cs="Arial"/>
                <w:szCs w:val="28"/>
              </w:rPr>
              <w:t>изменения численности сотрудников (чел.)</w:t>
            </w:r>
          </w:p>
        </w:tc>
        <w:tc>
          <w:tcPr>
            <w:tcW w:w="3005" w:type="dxa"/>
          </w:tcPr>
          <w:p w:rsidR="004C602A" w:rsidRPr="00DE4EF6" w:rsidRDefault="004C602A" w:rsidP="004772A1">
            <w:pPr>
              <w:autoSpaceDE w:val="0"/>
              <w:autoSpaceDN w:val="0"/>
              <w:jc w:val="center"/>
              <w:rPr>
                <w:rFonts w:cs="Arial"/>
                <w:szCs w:val="28"/>
              </w:rPr>
            </w:pPr>
            <w:r w:rsidRPr="00DE4EF6">
              <w:rPr>
                <w:rFonts w:cs="Arial"/>
                <w:szCs w:val="28"/>
              </w:rPr>
              <w:t>7.5. Оценка изменения потребностей в других ресурсах</w:t>
            </w:r>
          </w:p>
        </w:tc>
      </w:tr>
      <w:tr w:rsidR="004C602A" w:rsidRPr="00DE4EF6" w:rsidTr="004772A1">
        <w:trPr>
          <w:cantSplit/>
        </w:trPr>
        <w:tc>
          <w:tcPr>
            <w:tcW w:w="15196" w:type="dxa"/>
            <w:gridSpan w:val="5"/>
          </w:tcPr>
          <w:p w:rsidR="004C602A" w:rsidRPr="00DE4EF6" w:rsidRDefault="004C602A" w:rsidP="004772A1">
            <w:pPr>
              <w:autoSpaceDE w:val="0"/>
              <w:autoSpaceDN w:val="0"/>
              <w:ind w:left="57" w:right="57"/>
              <w:rPr>
                <w:rFonts w:cs="Arial"/>
                <w:i/>
                <w:iCs/>
                <w:szCs w:val="28"/>
              </w:rPr>
            </w:pPr>
            <w:r w:rsidRPr="00DE4EF6">
              <w:rPr>
                <w:rFonts w:cs="Arial"/>
                <w:i/>
                <w:iCs/>
                <w:szCs w:val="28"/>
              </w:rPr>
              <w:t>Наименование структурного подразделения 1:</w:t>
            </w:r>
          </w:p>
        </w:tc>
      </w:tr>
      <w:tr w:rsidR="004C602A" w:rsidRPr="00DE4EF6" w:rsidTr="004772A1">
        <w:tc>
          <w:tcPr>
            <w:tcW w:w="3686" w:type="dxa"/>
          </w:tcPr>
          <w:p w:rsidR="004C602A" w:rsidRPr="00DE4EF6" w:rsidRDefault="004C602A" w:rsidP="004772A1">
            <w:pPr>
              <w:autoSpaceDE w:val="0"/>
              <w:autoSpaceDN w:val="0"/>
              <w:ind w:left="57" w:right="57"/>
              <w:rPr>
                <w:rFonts w:cs="Arial"/>
                <w:i/>
                <w:iCs/>
                <w:szCs w:val="28"/>
              </w:rPr>
            </w:pPr>
            <w:r w:rsidRPr="00DE4EF6">
              <w:rPr>
                <w:rFonts w:cs="Arial"/>
                <w:i/>
                <w:iCs/>
                <w:szCs w:val="28"/>
              </w:rPr>
              <w:t>Функция (полномочие, обязанность или право) 1.1</w:t>
            </w:r>
          </w:p>
        </w:tc>
        <w:tc>
          <w:tcPr>
            <w:tcW w:w="249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c>
          <w:tcPr>
            <w:tcW w:w="300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r>
      <w:tr w:rsidR="004C602A" w:rsidRPr="00DE4EF6" w:rsidTr="004772A1">
        <w:tc>
          <w:tcPr>
            <w:tcW w:w="3686" w:type="dxa"/>
          </w:tcPr>
          <w:p w:rsidR="004C602A" w:rsidRPr="00DE4EF6" w:rsidRDefault="004C602A" w:rsidP="004772A1">
            <w:pPr>
              <w:autoSpaceDE w:val="0"/>
              <w:autoSpaceDN w:val="0"/>
              <w:ind w:left="57" w:right="57"/>
              <w:rPr>
                <w:rFonts w:cs="Arial"/>
                <w:i/>
                <w:iCs/>
                <w:szCs w:val="28"/>
              </w:rPr>
            </w:pPr>
            <w:r w:rsidRPr="00DE4EF6">
              <w:rPr>
                <w:rFonts w:cs="Arial"/>
                <w:i/>
                <w:iCs/>
                <w:szCs w:val="28"/>
              </w:rPr>
              <w:t>Функция (полномочие, обязанность или право) 1.</w:t>
            </w:r>
            <w:r w:rsidRPr="00DE4EF6">
              <w:rPr>
                <w:rFonts w:cs="Arial"/>
                <w:i/>
                <w:iCs/>
                <w:szCs w:val="28"/>
                <w:lang w:val="en-US"/>
              </w:rPr>
              <w:t>N</w:t>
            </w:r>
          </w:p>
        </w:tc>
        <w:tc>
          <w:tcPr>
            <w:tcW w:w="249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c>
          <w:tcPr>
            <w:tcW w:w="300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r>
      <w:tr w:rsidR="004C602A" w:rsidRPr="00DE4EF6" w:rsidTr="004772A1">
        <w:trPr>
          <w:cantSplit/>
        </w:trPr>
        <w:tc>
          <w:tcPr>
            <w:tcW w:w="15196" w:type="dxa"/>
            <w:gridSpan w:val="5"/>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Наименование структурного подразделения </w:t>
            </w:r>
            <w:r w:rsidRPr="00DE4EF6">
              <w:rPr>
                <w:rFonts w:cs="Arial"/>
                <w:i/>
                <w:iCs/>
                <w:szCs w:val="28"/>
                <w:lang w:val="en-US"/>
              </w:rPr>
              <w:t>K</w:t>
            </w:r>
            <w:r w:rsidRPr="00DE4EF6">
              <w:rPr>
                <w:rFonts w:cs="Arial"/>
                <w:i/>
                <w:iCs/>
                <w:szCs w:val="28"/>
              </w:rPr>
              <w:t>:</w:t>
            </w:r>
          </w:p>
        </w:tc>
      </w:tr>
      <w:tr w:rsidR="004C602A" w:rsidRPr="00DE4EF6" w:rsidTr="004772A1">
        <w:tc>
          <w:tcPr>
            <w:tcW w:w="3686"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Функция (полномочие, обязанность или право) </w:t>
            </w:r>
            <w:r w:rsidRPr="00DE4EF6">
              <w:rPr>
                <w:rFonts w:cs="Arial"/>
                <w:i/>
                <w:iCs/>
                <w:szCs w:val="28"/>
                <w:lang w:val="en-US"/>
              </w:rPr>
              <w:t>K</w:t>
            </w:r>
            <w:r w:rsidRPr="00DE4EF6">
              <w:rPr>
                <w:rFonts w:cs="Arial"/>
                <w:i/>
                <w:iCs/>
                <w:szCs w:val="28"/>
              </w:rPr>
              <w:t>.1</w:t>
            </w:r>
          </w:p>
        </w:tc>
        <w:tc>
          <w:tcPr>
            <w:tcW w:w="249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c>
          <w:tcPr>
            <w:tcW w:w="300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r>
      <w:tr w:rsidR="004C602A" w:rsidRPr="00DE4EF6" w:rsidTr="004772A1">
        <w:tc>
          <w:tcPr>
            <w:tcW w:w="3686"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Функция (полномочие, обязанность или право) </w:t>
            </w:r>
            <w:r w:rsidRPr="00DE4EF6">
              <w:rPr>
                <w:rFonts w:cs="Arial"/>
                <w:i/>
                <w:iCs/>
                <w:szCs w:val="28"/>
                <w:lang w:val="en-US"/>
              </w:rPr>
              <w:t>K</w:t>
            </w:r>
            <w:r w:rsidRPr="00DE4EF6">
              <w:rPr>
                <w:rFonts w:cs="Arial"/>
                <w:i/>
                <w:iCs/>
                <w:szCs w:val="28"/>
              </w:rPr>
              <w:t>.</w:t>
            </w:r>
            <w:r w:rsidRPr="00DE4EF6">
              <w:rPr>
                <w:rFonts w:cs="Arial"/>
                <w:i/>
                <w:iCs/>
                <w:szCs w:val="28"/>
                <w:lang w:val="en-US"/>
              </w:rPr>
              <w:t>N</w:t>
            </w:r>
          </w:p>
        </w:tc>
        <w:tc>
          <w:tcPr>
            <w:tcW w:w="249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c>
          <w:tcPr>
            <w:tcW w:w="300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pageBreakBefore/>
        <w:autoSpaceDE w:val="0"/>
        <w:autoSpaceDN w:val="0"/>
        <w:spacing w:after="240"/>
        <w:rPr>
          <w:rFonts w:cs="Arial"/>
          <w:b/>
          <w:bCs/>
          <w:szCs w:val="28"/>
        </w:rPr>
      </w:pPr>
      <w:r w:rsidRPr="00DE4EF6">
        <w:rPr>
          <w:rFonts w:cs="Arial"/>
          <w:b/>
          <w:bCs/>
          <w:szCs w:val="28"/>
        </w:rPr>
        <w:lastRenderedPageBreak/>
        <w:t>8.</w:t>
      </w:r>
      <w:r w:rsidR="00DE4EF6" w:rsidRPr="00DE4EF6">
        <w:rPr>
          <w:rFonts w:cs="Arial"/>
          <w:b/>
          <w:bCs/>
          <w:szCs w:val="28"/>
        </w:rPr>
        <w:t xml:space="preserve"> </w:t>
      </w:r>
      <w:r w:rsidRPr="00DE4EF6">
        <w:rPr>
          <w:rFonts w:cs="Arial"/>
          <w:b/>
          <w:bCs/>
          <w:szCs w:val="28"/>
        </w:rPr>
        <w:t>Оценка соответствующих расходов (возможных поступлений) бюджета Березовского района, связанных с введением предлагаемого правового регулирования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4C602A" w:rsidRPr="00DE4EF6" w:rsidTr="004772A1">
        <w:trPr>
          <w:cantSplit/>
        </w:trPr>
        <w:tc>
          <w:tcPr>
            <w:tcW w:w="4137" w:type="dxa"/>
          </w:tcPr>
          <w:p w:rsidR="004C602A" w:rsidRPr="00DE4EF6" w:rsidRDefault="004C602A" w:rsidP="004772A1">
            <w:pPr>
              <w:autoSpaceDE w:val="0"/>
              <w:autoSpaceDN w:val="0"/>
              <w:jc w:val="center"/>
              <w:rPr>
                <w:rFonts w:cs="Arial"/>
                <w:szCs w:val="28"/>
              </w:rPr>
            </w:pPr>
            <w:r w:rsidRPr="00DE4EF6">
              <w:rPr>
                <w:rFonts w:cs="Arial"/>
                <w:szCs w:val="28"/>
              </w:rPr>
              <w:t>8.1. Наименование функции (полномочия, обязанности или права) (в соответствии с пунктом 7.1)</w:t>
            </w:r>
          </w:p>
        </w:tc>
        <w:tc>
          <w:tcPr>
            <w:tcW w:w="7660" w:type="dxa"/>
          </w:tcPr>
          <w:p w:rsidR="004C602A" w:rsidRPr="00DE4EF6" w:rsidRDefault="004C602A" w:rsidP="004772A1">
            <w:pPr>
              <w:autoSpaceDE w:val="0"/>
              <w:autoSpaceDN w:val="0"/>
              <w:jc w:val="center"/>
              <w:rPr>
                <w:rFonts w:cs="Arial"/>
                <w:szCs w:val="28"/>
              </w:rPr>
            </w:pPr>
            <w:r w:rsidRPr="00DE4EF6">
              <w:rPr>
                <w:rFonts w:cs="Arial"/>
                <w:szCs w:val="28"/>
              </w:rPr>
              <w:t>8.2. Виды расходов (возможных поступлений) бюджета Березовского района</w:t>
            </w:r>
          </w:p>
        </w:tc>
        <w:tc>
          <w:tcPr>
            <w:tcW w:w="3400" w:type="dxa"/>
          </w:tcPr>
          <w:p w:rsidR="004C602A" w:rsidRPr="00DE4EF6" w:rsidRDefault="004C602A" w:rsidP="004772A1">
            <w:pPr>
              <w:autoSpaceDE w:val="0"/>
              <w:autoSpaceDN w:val="0"/>
              <w:jc w:val="center"/>
              <w:rPr>
                <w:rFonts w:cs="Arial"/>
                <w:szCs w:val="28"/>
              </w:rPr>
            </w:pPr>
            <w:r w:rsidRPr="00DE4EF6">
              <w:rPr>
                <w:rFonts w:cs="Arial"/>
                <w:szCs w:val="28"/>
              </w:rPr>
              <w:t>8.3. Количественная оценка расходов (возможных поступлений), тыс. руб.</w:t>
            </w:r>
          </w:p>
        </w:tc>
      </w:tr>
      <w:tr w:rsidR="004C602A" w:rsidRPr="00DE4EF6" w:rsidTr="004772A1">
        <w:trPr>
          <w:cantSplit/>
          <w:trHeight w:val="396"/>
        </w:trPr>
        <w:tc>
          <w:tcPr>
            <w:tcW w:w="15197" w:type="dxa"/>
            <w:gridSpan w:val="3"/>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Наименование исполнительного органа (от 1 до </w:t>
            </w:r>
            <w:r w:rsidRPr="00DE4EF6">
              <w:rPr>
                <w:rFonts w:cs="Arial"/>
                <w:i/>
                <w:iCs/>
                <w:szCs w:val="28"/>
                <w:lang w:val="en-US"/>
              </w:rPr>
              <w:t>K</w:t>
            </w:r>
            <w:r w:rsidRPr="00DE4EF6">
              <w:rPr>
                <w:rFonts w:cs="Arial"/>
                <w:i/>
                <w:iCs/>
                <w:szCs w:val="28"/>
              </w:rPr>
              <w:t>):</w:t>
            </w:r>
          </w:p>
        </w:tc>
      </w:tr>
      <w:tr w:rsidR="004C602A" w:rsidRPr="00DE4EF6" w:rsidTr="004772A1">
        <w:trPr>
          <w:cantSplit/>
          <w:trHeight w:val="399"/>
        </w:trPr>
        <w:tc>
          <w:tcPr>
            <w:tcW w:w="4137" w:type="dxa"/>
            <w:vMerge w:val="restart"/>
          </w:tcPr>
          <w:p w:rsidR="004C602A" w:rsidRPr="00DE4EF6" w:rsidRDefault="004C602A" w:rsidP="004772A1">
            <w:pPr>
              <w:autoSpaceDE w:val="0"/>
              <w:autoSpaceDN w:val="0"/>
              <w:ind w:left="57" w:right="57"/>
              <w:rPr>
                <w:rFonts w:cs="Arial"/>
                <w:i/>
                <w:iCs/>
                <w:szCs w:val="28"/>
              </w:rPr>
            </w:pPr>
            <w:r w:rsidRPr="00DE4EF6">
              <w:rPr>
                <w:rFonts w:cs="Arial"/>
                <w:i/>
                <w:iCs/>
                <w:szCs w:val="28"/>
              </w:rPr>
              <w:t>Функция (полномочие, обязанность или право) 1.1</w:t>
            </w: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Единовременные расходы (от 1 до N) в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20"/>
        </w:trPr>
        <w:tc>
          <w:tcPr>
            <w:tcW w:w="4137" w:type="dxa"/>
            <w:vMerge/>
          </w:tcPr>
          <w:p w:rsidR="004C602A" w:rsidRPr="00DE4EF6" w:rsidRDefault="004C602A" w:rsidP="004772A1">
            <w:pPr>
              <w:autoSpaceDE w:val="0"/>
              <w:autoSpaceDN w:val="0"/>
              <w:ind w:left="57" w:right="57"/>
              <w:rPr>
                <w:rFonts w:cs="Arial"/>
                <w:i/>
                <w:iCs/>
                <w:szCs w:val="28"/>
              </w:rPr>
            </w:pP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Периодические расходы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12"/>
        </w:trPr>
        <w:tc>
          <w:tcPr>
            <w:tcW w:w="4137" w:type="dxa"/>
            <w:vMerge/>
          </w:tcPr>
          <w:p w:rsidR="004C602A" w:rsidRPr="00DE4EF6" w:rsidRDefault="004C602A" w:rsidP="004772A1">
            <w:pPr>
              <w:autoSpaceDE w:val="0"/>
              <w:autoSpaceDN w:val="0"/>
              <w:ind w:left="57" w:right="57"/>
              <w:rPr>
                <w:rFonts w:cs="Arial"/>
                <w:i/>
                <w:iCs/>
                <w:szCs w:val="28"/>
              </w:rPr>
            </w:pP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Возможные доходы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03"/>
        </w:trPr>
        <w:tc>
          <w:tcPr>
            <w:tcW w:w="4137" w:type="dxa"/>
            <w:vMerge w:val="restart"/>
          </w:tcPr>
          <w:p w:rsidR="004C602A" w:rsidRPr="00DE4EF6" w:rsidRDefault="004C602A" w:rsidP="004772A1">
            <w:pPr>
              <w:autoSpaceDE w:val="0"/>
              <w:autoSpaceDN w:val="0"/>
              <w:ind w:left="57" w:right="57"/>
              <w:rPr>
                <w:rFonts w:cs="Arial"/>
                <w:i/>
                <w:iCs/>
                <w:szCs w:val="28"/>
              </w:rPr>
            </w:pPr>
            <w:r w:rsidRPr="00DE4EF6">
              <w:rPr>
                <w:rFonts w:cs="Arial"/>
                <w:i/>
                <w:iCs/>
                <w:szCs w:val="28"/>
              </w:rPr>
              <w:t>Функция (полномочие, обязанность или право) 1.</w:t>
            </w:r>
            <w:r w:rsidRPr="00DE4EF6">
              <w:rPr>
                <w:rFonts w:cs="Arial"/>
                <w:i/>
                <w:iCs/>
                <w:szCs w:val="28"/>
                <w:lang w:val="en-US"/>
              </w:rPr>
              <w:t>N</w:t>
            </w: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Единовременные расходы (от 1 до N) в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23"/>
        </w:trPr>
        <w:tc>
          <w:tcPr>
            <w:tcW w:w="4137" w:type="dxa"/>
            <w:vMerge/>
          </w:tcPr>
          <w:p w:rsidR="004C602A" w:rsidRPr="00DE4EF6" w:rsidRDefault="004C602A" w:rsidP="004772A1">
            <w:pPr>
              <w:autoSpaceDE w:val="0"/>
              <w:autoSpaceDN w:val="0"/>
              <w:ind w:left="57" w:right="57"/>
              <w:rPr>
                <w:rFonts w:cs="Arial"/>
                <w:i/>
                <w:iCs/>
                <w:szCs w:val="28"/>
              </w:rPr>
            </w:pP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Периодические расходы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16"/>
        </w:trPr>
        <w:tc>
          <w:tcPr>
            <w:tcW w:w="4137" w:type="dxa"/>
            <w:vMerge/>
          </w:tcPr>
          <w:p w:rsidR="004C602A" w:rsidRPr="00DE4EF6" w:rsidRDefault="004C602A" w:rsidP="004772A1">
            <w:pPr>
              <w:autoSpaceDE w:val="0"/>
              <w:autoSpaceDN w:val="0"/>
              <w:ind w:left="57" w:right="57"/>
              <w:rPr>
                <w:rFonts w:cs="Arial"/>
                <w:i/>
                <w:iCs/>
                <w:szCs w:val="28"/>
              </w:rPr>
            </w:pP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Возможные доходы (от 1 до N) за период________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08"/>
        </w:trPr>
        <w:tc>
          <w:tcPr>
            <w:tcW w:w="11797" w:type="dxa"/>
            <w:gridSpan w:val="2"/>
          </w:tcPr>
          <w:p w:rsidR="004C602A" w:rsidRPr="00DE4EF6" w:rsidRDefault="004C602A" w:rsidP="004772A1">
            <w:pPr>
              <w:autoSpaceDE w:val="0"/>
              <w:autoSpaceDN w:val="0"/>
              <w:ind w:left="57"/>
              <w:rPr>
                <w:rFonts w:cs="Arial"/>
                <w:i/>
                <w:iCs/>
                <w:szCs w:val="28"/>
              </w:rPr>
            </w:pPr>
            <w:r w:rsidRPr="00DE4EF6">
              <w:rPr>
                <w:rFonts w:cs="Arial"/>
                <w:i/>
                <w:iCs/>
                <w:szCs w:val="28"/>
              </w:rPr>
              <w:t>Итого единовременные расходы за период __________________ гг.:</w:t>
            </w:r>
          </w:p>
        </w:tc>
        <w:tc>
          <w:tcPr>
            <w:tcW w:w="3400" w:type="dxa"/>
            <w:vAlign w:val="bottom"/>
          </w:tcPr>
          <w:p w:rsidR="004C602A" w:rsidRPr="00DE4EF6" w:rsidRDefault="004C602A" w:rsidP="004772A1">
            <w:pPr>
              <w:autoSpaceDE w:val="0"/>
              <w:autoSpaceDN w:val="0"/>
              <w:jc w:val="center"/>
              <w:rPr>
                <w:rFonts w:cs="Arial"/>
                <w:i/>
                <w:iCs/>
                <w:szCs w:val="28"/>
              </w:rPr>
            </w:pPr>
          </w:p>
        </w:tc>
      </w:tr>
      <w:tr w:rsidR="004C602A" w:rsidRPr="00DE4EF6" w:rsidTr="004772A1">
        <w:trPr>
          <w:cantSplit/>
          <w:trHeight w:val="408"/>
        </w:trPr>
        <w:tc>
          <w:tcPr>
            <w:tcW w:w="11797" w:type="dxa"/>
            <w:gridSpan w:val="2"/>
          </w:tcPr>
          <w:p w:rsidR="004C602A" w:rsidRPr="00DE4EF6" w:rsidRDefault="004C602A" w:rsidP="004772A1">
            <w:pPr>
              <w:autoSpaceDE w:val="0"/>
              <w:autoSpaceDN w:val="0"/>
              <w:ind w:left="57"/>
              <w:rPr>
                <w:rFonts w:cs="Arial"/>
                <w:i/>
                <w:iCs/>
                <w:szCs w:val="28"/>
              </w:rPr>
            </w:pPr>
            <w:r w:rsidRPr="00DE4EF6">
              <w:rPr>
                <w:rFonts w:cs="Arial"/>
                <w:i/>
                <w:iCs/>
                <w:szCs w:val="28"/>
              </w:rPr>
              <w:t>Итого периодические расходы за период __________________ гг.:</w:t>
            </w:r>
          </w:p>
        </w:tc>
        <w:tc>
          <w:tcPr>
            <w:tcW w:w="3400" w:type="dxa"/>
            <w:vAlign w:val="bottom"/>
          </w:tcPr>
          <w:p w:rsidR="004C602A" w:rsidRPr="00DE4EF6" w:rsidRDefault="004C602A" w:rsidP="004772A1">
            <w:pPr>
              <w:autoSpaceDE w:val="0"/>
              <w:autoSpaceDN w:val="0"/>
              <w:jc w:val="center"/>
              <w:rPr>
                <w:rFonts w:cs="Arial"/>
                <w:i/>
                <w:iCs/>
                <w:szCs w:val="28"/>
              </w:rPr>
            </w:pPr>
          </w:p>
        </w:tc>
      </w:tr>
      <w:tr w:rsidR="004C602A" w:rsidRPr="00DE4EF6" w:rsidTr="004772A1">
        <w:trPr>
          <w:cantSplit/>
          <w:trHeight w:val="419"/>
        </w:trPr>
        <w:tc>
          <w:tcPr>
            <w:tcW w:w="11797" w:type="dxa"/>
            <w:gridSpan w:val="2"/>
          </w:tcPr>
          <w:p w:rsidR="004C602A" w:rsidRPr="00DE4EF6" w:rsidRDefault="004C602A" w:rsidP="004772A1">
            <w:pPr>
              <w:autoSpaceDE w:val="0"/>
              <w:autoSpaceDN w:val="0"/>
              <w:ind w:left="57"/>
              <w:rPr>
                <w:rFonts w:cs="Arial"/>
                <w:i/>
                <w:iCs/>
                <w:szCs w:val="28"/>
              </w:rPr>
            </w:pPr>
            <w:r w:rsidRPr="00DE4EF6">
              <w:rPr>
                <w:rFonts w:cs="Arial"/>
                <w:i/>
                <w:iCs/>
                <w:szCs w:val="28"/>
              </w:rPr>
              <w:t>Итого возможные доходы за период __________________ гг.:</w:t>
            </w:r>
          </w:p>
        </w:tc>
        <w:tc>
          <w:tcPr>
            <w:tcW w:w="3400" w:type="dxa"/>
            <w:vAlign w:val="bottom"/>
          </w:tcPr>
          <w:p w:rsidR="004C602A" w:rsidRPr="00DE4EF6" w:rsidRDefault="004C602A" w:rsidP="004772A1">
            <w:pPr>
              <w:autoSpaceDE w:val="0"/>
              <w:autoSpaceDN w:val="0"/>
              <w:jc w:val="center"/>
              <w:rPr>
                <w:rFonts w:cs="Arial"/>
                <w:i/>
                <w:iCs/>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8.4.</w:t>
      </w:r>
      <w:r w:rsidR="00DE4EF6" w:rsidRPr="00DE4EF6">
        <w:rPr>
          <w:rFonts w:cs="Arial"/>
          <w:szCs w:val="28"/>
        </w:rPr>
        <w:t xml:space="preserve"> </w:t>
      </w:r>
      <w:r w:rsidRPr="00DE4EF6">
        <w:rPr>
          <w:rFonts w:cs="Arial"/>
          <w:szCs w:val="28"/>
        </w:rPr>
        <w:t>Другие сведения о соответствующих расходах (возможных поступлений) бюджета Березовского района, возникающих в связи с введением предлагаемого правового регулирования:</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8.5.</w:t>
      </w:r>
      <w:r w:rsidR="00DE4EF6" w:rsidRPr="00DE4EF6">
        <w:rPr>
          <w:rFonts w:cs="Arial"/>
          <w:szCs w:val="28"/>
        </w:rPr>
        <w:t xml:space="preserve"> </w:t>
      </w:r>
      <w:r w:rsidRPr="00DE4EF6">
        <w:rPr>
          <w:rFonts w:cs="Arial"/>
          <w:szCs w:val="28"/>
        </w:rPr>
        <w:t>Источники данных:</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pageBreakBefore/>
        <w:autoSpaceDE w:val="0"/>
        <w:autoSpaceDN w:val="0"/>
        <w:spacing w:after="120"/>
        <w:rPr>
          <w:rFonts w:cs="Arial"/>
          <w:b/>
          <w:bCs/>
          <w:szCs w:val="28"/>
        </w:rPr>
      </w:pPr>
      <w:r w:rsidRPr="00DE4EF6">
        <w:rPr>
          <w:rFonts w:cs="Arial"/>
          <w:b/>
          <w:bCs/>
          <w:szCs w:val="28"/>
        </w:rPr>
        <w:lastRenderedPageBreak/>
        <w:t>9.</w:t>
      </w:r>
      <w:r w:rsidR="00DE4EF6" w:rsidRPr="00DE4EF6">
        <w:rPr>
          <w:rFonts w:cs="Arial"/>
          <w:b/>
          <w:bCs/>
          <w:szCs w:val="28"/>
        </w:rPr>
        <w:t xml:space="preserve"> </w:t>
      </w:r>
      <w:r w:rsidRPr="00DE4EF6">
        <w:rPr>
          <w:rFonts w:cs="Arial"/>
          <w:b/>
          <w:bCs/>
          <w:szCs w:val="28"/>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4C602A" w:rsidRPr="00DE4EF6" w:rsidTr="004772A1">
        <w:tc>
          <w:tcPr>
            <w:tcW w:w="3232" w:type="dxa"/>
          </w:tcPr>
          <w:p w:rsidR="004C602A" w:rsidRPr="00DE4EF6" w:rsidRDefault="004C602A" w:rsidP="004772A1">
            <w:pPr>
              <w:autoSpaceDE w:val="0"/>
              <w:autoSpaceDN w:val="0"/>
              <w:ind w:left="57" w:right="57"/>
              <w:jc w:val="center"/>
              <w:rPr>
                <w:rFonts w:cs="Arial"/>
                <w:szCs w:val="28"/>
              </w:rPr>
            </w:pPr>
            <w:r w:rsidRPr="00DE4EF6">
              <w:rPr>
                <w:rFonts w:cs="Arial"/>
                <w:szCs w:val="28"/>
              </w:rPr>
              <w:t>9.1. Группы потенциальных адресатов предлагаемого правового регулирования</w:t>
            </w:r>
          </w:p>
          <w:p w:rsidR="004C602A" w:rsidRPr="00DE4EF6" w:rsidRDefault="004C602A" w:rsidP="004772A1">
            <w:pPr>
              <w:autoSpaceDE w:val="0"/>
              <w:autoSpaceDN w:val="0"/>
              <w:ind w:left="57" w:right="57"/>
              <w:jc w:val="center"/>
              <w:rPr>
                <w:rFonts w:cs="Arial"/>
                <w:i/>
                <w:iCs/>
                <w:szCs w:val="28"/>
              </w:rPr>
            </w:pPr>
            <w:r w:rsidRPr="00DE4EF6">
              <w:rPr>
                <w:rFonts w:cs="Arial"/>
                <w:i/>
                <w:iCs/>
                <w:szCs w:val="28"/>
              </w:rPr>
              <w:t>(в соответствии с п. 6.1 сводного отчета)</w:t>
            </w:r>
          </w:p>
        </w:tc>
        <w:tc>
          <w:tcPr>
            <w:tcW w:w="5301" w:type="dxa"/>
          </w:tcPr>
          <w:p w:rsidR="004C602A" w:rsidRPr="00DE4EF6" w:rsidRDefault="004C602A" w:rsidP="004772A1">
            <w:pPr>
              <w:autoSpaceDE w:val="0"/>
              <w:autoSpaceDN w:val="0"/>
              <w:ind w:left="57" w:right="57"/>
              <w:jc w:val="center"/>
              <w:rPr>
                <w:rFonts w:cs="Arial"/>
                <w:szCs w:val="28"/>
              </w:rPr>
            </w:pPr>
            <w:r w:rsidRPr="00DE4EF6">
              <w:rPr>
                <w:rFonts w:cs="Arial"/>
                <w:szCs w:val="28"/>
              </w:rPr>
              <w:t>9.2. Новые обязанности и ограничения, изменения существующих обязанностей и</w:t>
            </w:r>
            <w:r w:rsidR="00DE4EF6" w:rsidRPr="00DE4EF6">
              <w:rPr>
                <w:rFonts w:cs="Arial"/>
                <w:szCs w:val="28"/>
              </w:rPr>
              <w:t xml:space="preserve"> </w:t>
            </w:r>
            <w:r w:rsidRPr="00DE4EF6">
              <w:rPr>
                <w:rFonts w:cs="Arial"/>
                <w:szCs w:val="28"/>
              </w:rPr>
              <w:t xml:space="preserve">ограничений, вводимые предлагаемым правовым регулированием </w:t>
            </w:r>
            <w:r w:rsidRPr="00DE4EF6">
              <w:rPr>
                <w:rFonts w:cs="Arial"/>
                <w:i/>
                <w:iCs/>
                <w:szCs w:val="28"/>
              </w:rPr>
              <w:t>(с указанием соответствующих положений проекта нормативного правового акта)</w:t>
            </w:r>
          </w:p>
        </w:tc>
        <w:tc>
          <w:tcPr>
            <w:tcW w:w="3090" w:type="dxa"/>
          </w:tcPr>
          <w:p w:rsidR="004C602A" w:rsidRPr="00DE4EF6" w:rsidRDefault="004C602A" w:rsidP="004772A1">
            <w:pPr>
              <w:autoSpaceDE w:val="0"/>
              <w:autoSpaceDN w:val="0"/>
              <w:ind w:left="57" w:right="57"/>
              <w:jc w:val="center"/>
              <w:rPr>
                <w:rFonts w:cs="Arial"/>
                <w:szCs w:val="28"/>
              </w:rPr>
            </w:pPr>
            <w:r w:rsidRPr="00DE4EF6">
              <w:rPr>
                <w:rFonts w:cs="Arial"/>
                <w:szCs w:val="28"/>
              </w:rPr>
              <w:t>9.3. Описание расходов и</w:t>
            </w:r>
            <w:r w:rsidR="00DE4EF6" w:rsidRPr="00DE4EF6">
              <w:rPr>
                <w:rFonts w:cs="Arial"/>
                <w:szCs w:val="28"/>
              </w:rPr>
              <w:t xml:space="preserve"> </w:t>
            </w:r>
            <w:r w:rsidRPr="00DE4EF6">
              <w:rPr>
                <w:rFonts w:cs="Arial"/>
                <w:szCs w:val="28"/>
              </w:rPr>
              <w:t>возможных доходов, связанных с введением предлагаемого правового регулирования</w:t>
            </w:r>
          </w:p>
        </w:tc>
        <w:tc>
          <w:tcPr>
            <w:tcW w:w="3572" w:type="dxa"/>
          </w:tcPr>
          <w:p w:rsidR="004C602A" w:rsidRPr="00DE4EF6" w:rsidRDefault="004C602A" w:rsidP="004772A1">
            <w:pPr>
              <w:autoSpaceDE w:val="0"/>
              <w:autoSpaceDN w:val="0"/>
              <w:ind w:left="57" w:right="57"/>
              <w:jc w:val="center"/>
              <w:rPr>
                <w:rFonts w:cs="Arial"/>
                <w:szCs w:val="28"/>
              </w:rPr>
            </w:pPr>
            <w:r w:rsidRPr="00DE4EF6">
              <w:rPr>
                <w:rFonts w:cs="Arial"/>
                <w:szCs w:val="28"/>
              </w:rPr>
              <w:t>9.4. Количественная оценка,</w:t>
            </w:r>
            <w:r w:rsidR="00DE4EF6" w:rsidRPr="00DE4EF6">
              <w:rPr>
                <w:rFonts w:cs="Arial"/>
                <w:szCs w:val="28"/>
              </w:rPr>
              <w:t xml:space="preserve"> </w:t>
            </w:r>
            <w:r w:rsidRPr="00DE4EF6">
              <w:rPr>
                <w:rFonts w:cs="Arial"/>
                <w:szCs w:val="28"/>
              </w:rPr>
              <w:t>тыс. руб.</w:t>
            </w:r>
          </w:p>
        </w:tc>
      </w:tr>
      <w:tr w:rsidR="004C602A" w:rsidRPr="00DE4EF6" w:rsidTr="004772A1">
        <w:trPr>
          <w:cantSplit/>
        </w:trPr>
        <w:tc>
          <w:tcPr>
            <w:tcW w:w="3232" w:type="dxa"/>
            <w:vMerge w:val="restart"/>
          </w:tcPr>
          <w:p w:rsidR="004C602A" w:rsidRPr="00DE4EF6" w:rsidRDefault="004C602A" w:rsidP="004772A1">
            <w:pPr>
              <w:autoSpaceDE w:val="0"/>
              <w:autoSpaceDN w:val="0"/>
              <w:ind w:left="57" w:right="57"/>
              <w:rPr>
                <w:rFonts w:cs="Arial"/>
                <w:i/>
                <w:iCs/>
                <w:szCs w:val="28"/>
              </w:rPr>
            </w:pPr>
            <w:r w:rsidRPr="00DE4EF6">
              <w:rPr>
                <w:rFonts w:cs="Arial"/>
                <w:i/>
                <w:iCs/>
                <w:szCs w:val="28"/>
              </w:rPr>
              <w:t>Группа 1</w:t>
            </w:r>
          </w:p>
        </w:tc>
        <w:tc>
          <w:tcPr>
            <w:tcW w:w="5301" w:type="dxa"/>
          </w:tcPr>
          <w:p w:rsidR="004C602A" w:rsidRPr="00DE4EF6" w:rsidRDefault="004C602A" w:rsidP="004772A1">
            <w:pPr>
              <w:autoSpaceDE w:val="0"/>
              <w:autoSpaceDN w:val="0"/>
              <w:rPr>
                <w:rFonts w:cs="Arial"/>
                <w:i/>
                <w:iCs/>
                <w:szCs w:val="28"/>
              </w:rPr>
            </w:pPr>
          </w:p>
        </w:tc>
        <w:tc>
          <w:tcPr>
            <w:tcW w:w="3090"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3232" w:type="dxa"/>
            <w:vMerge/>
          </w:tcPr>
          <w:p w:rsidR="004C602A" w:rsidRPr="00DE4EF6" w:rsidRDefault="004C602A" w:rsidP="004772A1">
            <w:pPr>
              <w:autoSpaceDE w:val="0"/>
              <w:autoSpaceDN w:val="0"/>
              <w:ind w:left="57" w:right="57"/>
              <w:rPr>
                <w:rFonts w:cs="Arial"/>
                <w:i/>
                <w:iCs/>
                <w:szCs w:val="28"/>
              </w:rPr>
            </w:pPr>
          </w:p>
        </w:tc>
        <w:tc>
          <w:tcPr>
            <w:tcW w:w="5301" w:type="dxa"/>
          </w:tcPr>
          <w:p w:rsidR="004C602A" w:rsidRPr="00DE4EF6" w:rsidRDefault="004C602A" w:rsidP="004772A1">
            <w:pPr>
              <w:autoSpaceDE w:val="0"/>
              <w:autoSpaceDN w:val="0"/>
              <w:rPr>
                <w:rFonts w:cs="Arial"/>
                <w:i/>
                <w:iCs/>
                <w:szCs w:val="28"/>
              </w:rPr>
            </w:pPr>
          </w:p>
        </w:tc>
        <w:tc>
          <w:tcPr>
            <w:tcW w:w="3090"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3232" w:type="dxa"/>
            <w:vMerge w:val="restart"/>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Группа </w:t>
            </w:r>
            <w:r w:rsidRPr="00DE4EF6">
              <w:rPr>
                <w:rFonts w:cs="Arial"/>
                <w:i/>
                <w:iCs/>
                <w:szCs w:val="28"/>
                <w:lang w:val="en-US"/>
              </w:rPr>
              <w:t>N</w:t>
            </w:r>
          </w:p>
        </w:tc>
        <w:tc>
          <w:tcPr>
            <w:tcW w:w="5301" w:type="dxa"/>
          </w:tcPr>
          <w:p w:rsidR="004C602A" w:rsidRPr="00DE4EF6" w:rsidRDefault="004C602A" w:rsidP="004772A1">
            <w:pPr>
              <w:autoSpaceDE w:val="0"/>
              <w:autoSpaceDN w:val="0"/>
              <w:rPr>
                <w:rFonts w:cs="Arial"/>
                <w:i/>
                <w:iCs/>
                <w:szCs w:val="28"/>
              </w:rPr>
            </w:pPr>
          </w:p>
        </w:tc>
        <w:tc>
          <w:tcPr>
            <w:tcW w:w="3090"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3232" w:type="dxa"/>
            <w:vMerge/>
          </w:tcPr>
          <w:p w:rsidR="004C602A" w:rsidRPr="00DE4EF6" w:rsidRDefault="004C602A" w:rsidP="004772A1">
            <w:pPr>
              <w:autoSpaceDE w:val="0"/>
              <w:autoSpaceDN w:val="0"/>
              <w:ind w:left="57" w:right="57"/>
              <w:rPr>
                <w:rFonts w:cs="Arial"/>
                <w:i/>
                <w:iCs/>
                <w:szCs w:val="28"/>
              </w:rPr>
            </w:pPr>
          </w:p>
        </w:tc>
        <w:tc>
          <w:tcPr>
            <w:tcW w:w="5301" w:type="dxa"/>
          </w:tcPr>
          <w:p w:rsidR="004C602A" w:rsidRPr="00DE4EF6" w:rsidRDefault="004C602A" w:rsidP="004772A1">
            <w:pPr>
              <w:autoSpaceDE w:val="0"/>
              <w:autoSpaceDN w:val="0"/>
              <w:rPr>
                <w:rFonts w:cs="Arial"/>
                <w:i/>
                <w:iCs/>
                <w:szCs w:val="28"/>
              </w:rPr>
            </w:pPr>
          </w:p>
        </w:tc>
        <w:tc>
          <w:tcPr>
            <w:tcW w:w="3090"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9.5. Издержки и выгоды адресатов предлагаемого правового регулирования, не поддающиеся количественной оценке:</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12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9.6. Источники данных:</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12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spacing w:after="240"/>
        <w:rPr>
          <w:rFonts w:cs="Arial"/>
          <w:b/>
          <w:bCs/>
          <w:szCs w:val="28"/>
        </w:rPr>
      </w:pPr>
      <w:r w:rsidRPr="00DE4EF6">
        <w:rPr>
          <w:rFonts w:cs="Arial"/>
          <w:b/>
          <w:bCs/>
          <w:szCs w:val="28"/>
        </w:rPr>
        <w:t>10.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3402"/>
        <w:gridCol w:w="4253"/>
        <w:gridCol w:w="3572"/>
      </w:tblGrid>
      <w:tr w:rsidR="004C602A" w:rsidRPr="00DE4EF6" w:rsidTr="004772A1">
        <w:tc>
          <w:tcPr>
            <w:tcW w:w="3969" w:type="dxa"/>
          </w:tcPr>
          <w:p w:rsidR="004C602A" w:rsidRPr="00DE4EF6" w:rsidRDefault="004C602A" w:rsidP="004772A1">
            <w:pPr>
              <w:autoSpaceDE w:val="0"/>
              <w:autoSpaceDN w:val="0"/>
              <w:ind w:left="57" w:right="57"/>
              <w:jc w:val="center"/>
              <w:rPr>
                <w:rFonts w:cs="Arial"/>
                <w:szCs w:val="28"/>
              </w:rPr>
            </w:pPr>
            <w:r w:rsidRPr="00DE4EF6">
              <w:rPr>
                <w:rFonts w:cs="Arial"/>
                <w:szCs w:val="28"/>
              </w:rPr>
              <w:t>10.1. Виды рисков</w:t>
            </w:r>
          </w:p>
        </w:tc>
        <w:tc>
          <w:tcPr>
            <w:tcW w:w="3402" w:type="dxa"/>
          </w:tcPr>
          <w:p w:rsidR="004C602A" w:rsidRPr="00DE4EF6" w:rsidRDefault="004C602A" w:rsidP="004772A1">
            <w:pPr>
              <w:autoSpaceDE w:val="0"/>
              <w:autoSpaceDN w:val="0"/>
              <w:ind w:left="57" w:right="57"/>
              <w:jc w:val="center"/>
              <w:rPr>
                <w:rFonts w:cs="Arial"/>
                <w:szCs w:val="28"/>
              </w:rPr>
            </w:pPr>
            <w:r w:rsidRPr="00DE4EF6">
              <w:rPr>
                <w:rFonts w:cs="Arial"/>
                <w:szCs w:val="28"/>
              </w:rPr>
              <w:t>10.2. Оценка вероятности наступления неблагоприятных последствий</w:t>
            </w:r>
          </w:p>
        </w:tc>
        <w:tc>
          <w:tcPr>
            <w:tcW w:w="4253" w:type="dxa"/>
          </w:tcPr>
          <w:p w:rsidR="004C602A" w:rsidRPr="00DE4EF6" w:rsidRDefault="004C602A" w:rsidP="004772A1">
            <w:pPr>
              <w:autoSpaceDE w:val="0"/>
              <w:autoSpaceDN w:val="0"/>
              <w:ind w:left="57" w:right="57"/>
              <w:jc w:val="center"/>
              <w:rPr>
                <w:rFonts w:cs="Arial"/>
                <w:szCs w:val="28"/>
              </w:rPr>
            </w:pPr>
            <w:r w:rsidRPr="00DE4EF6">
              <w:rPr>
                <w:rFonts w:cs="Arial"/>
                <w:szCs w:val="28"/>
              </w:rPr>
              <w:t>10.3. Методы контроля рисков</w:t>
            </w:r>
          </w:p>
        </w:tc>
        <w:tc>
          <w:tcPr>
            <w:tcW w:w="3572" w:type="dxa"/>
          </w:tcPr>
          <w:p w:rsidR="004C602A" w:rsidRPr="00DE4EF6" w:rsidRDefault="004C602A" w:rsidP="004772A1">
            <w:pPr>
              <w:autoSpaceDE w:val="0"/>
              <w:autoSpaceDN w:val="0"/>
              <w:ind w:left="57" w:right="57"/>
              <w:jc w:val="center"/>
              <w:rPr>
                <w:rFonts w:cs="Arial"/>
                <w:szCs w:val="28"/>
              </w:rPr>
            </w:pPr>
            <w:r w:rsidRPr="00DE4EF6">
              <w:rPr>
                <w:rFonts w:cs="Arial"/>
                <w:szCs w:val="28"/>
              </w:rPr>
              <w:t>10.4. Степень контроля рисков</w:t>
            </w:r>
          </w:p>
          <w:p w:rsidR="004C602A" w:rsidRPr="00DE4EF6" w:rsidRDefault="004C602A" w:rsidP="004772A1">
            <w:pPr>
              <w:autoSpaceDE w:val="0"/>
              <w:autoSpaceDN w:val="0"/>
              <w:ind w:left="57" w:right="57"/>
              <w:jc w:val="center"/>
              <w:rPr>
                <w:rFonts w:cs="Arial"/>
                <w:i/>
                <w:iCs/>
                <w:szCs w:val="28"/>
              </w:rPr>
            </w:pPr>
            <w:r w:rsidRPr="00DE4EF6">
              <w:rPr>
                <w:rFonts w:cs="Arial"/>
                <w:i/>
                <w:iCs/>
                <w:szCs w:val="28"/>
              </w:rPr>
              <w:t>(полный/частичный/</w:t>
            </w:r>
            <w:r w:rsidR="00DE4EF6" w:rsidRPr="00DE4EF6">
              <w:rPr>
                <w:rFonts w:cs="Arial"/>
                <w:i/>
                <w:iCs/>
                <w:szCs w:val="28"/>
              </w:rPr>
              <w:t xml:space="preserve"> </w:t>
            </w:r>
            <w:r w:rsidRPr="00DE4EF6">
              <w:rPr>
                <w:rFonts w:cs="Arial"/>
                <w:i/>
                <w:iCs/>
                <w:szCs w:val="28"/>
              </w:rPr>
              <w:t>отсутствует)</w:t>
            </w:r>
          </w:p>
        </w:tc>
      </w:tr>
      <w:tr w:rsidR="004C602A" w:rsidRPr="00DE4EF6" w:rsidTr="004772A1">
        <w:trPr>
          <w:cantSplit/>
        </w:trPr>
        <w:tc>
          <w:tcPr>
            <w:tcW w:w="3969" w:type="dxa"/>
          </w:tcPr>
          <w:p w:rsidR="004C602A" w:rsidRPr="00DE4EF6" w:rsidRDefault="004C602A" w:rsidP="004772A1">
            <w:pPr>
              <w:autoSpaceDE w:val="0"/>
              <w:autoSpaceDN w:val="0"/>
              <w:ind w:left="57" w:right="57"/>
              <w:rPr>
                <w:rFonts w:cs="Arial"/>
                <w:i/>
                <w:iCs/>
                <w:szCs w:val="28"/>
              </w:rPr>
            </w:pPr>
            <w:r w:rsidRPr="00DE4EF6">
              <w:rPr>
                <w:rFonts w:cs="Arial"/>
                <w:i/>
                <w:iCs/>
                <w:szCs w:val="28"/>
              </w:rPr>
              <w:t>Риск 1</w:t>
            </w:r>
          </w:p>
        </w:tc>
        <w:tc>
          <w:tcPr>
            <w:tcW w:w="3402" w:type="dxa"/>
          </w:tcPr>
          <w:p w:rsidR="004C602A" w:rsidRPr="00DE4EF6" w:rsidRDefault="004C602A" w:rsidP="004772A1">
            <w:pPr>
              <w:autoSpaceDE w:val="0"/>
              <w:autoSpaceDN w:val="0"/>
              <w:rPr>
                <w:rFonts w:cs="Arial"/>
                <w:i/>
                <w:iCs/>
                <w:szCs w:val="28"/>
              </w:rPr>
            </w:pPr>
          </w:p>
        </w:tc>
        <w:tc>
          <w:tcPr>
            <w:tcW w:w="4253"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3969"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Риск </w:t>
            </w:r>
            <w:r w:rsidRPr="00DE4EF6">
              <w:rPr>
                <w:rFonts w:cs="Arial"/>
                <w:i/>
                <w:iCs/>
                <w:szCs w:val="28"/>
                <w:lang w:val="en-US"/>
              </w:rPr>
              <w:t>N</w:t>
            </w:r>
          </w:p>
        </w:tc>
        <w:tc>
          <w:tcPr>
            <w:tcW w:w="3402" w:type="dxa"/>
          </w:tcPr>
          <w:p w:rsidR="004C602A" w:rsidRPr="00DE4EF6" w:rsidRDefault="004C602A" w:rsidP="004772A1">
            <w:pPr>
              <w:autoSpaceDE w:val="0"/>
              <w:autoSpaceDN w:val="0"/>
              <w:rPr>
                <w:rFonts w:cs="Arial"/>
                <w:i/>
                <w:iCs/>
                <w:szCs w:val="28"/>
              </w:rPr>
            </w:pPr>
          </w:p>
        </w:tc>
        <w:tc>
          <w:tcPr>
            <w:tcW w:w="4253"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10.5. Источники данных:</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rPr>
          <w:rFonts w:cs="Arial"/>
          <w:b/>
          <w:szCs w:val="28"/>
        </w:rPr>
      </w:pPr>
      <w:r w:rsidRPr="00DE4EF6">
        <w:rPr>
          <w:rFonts w:cs="Arial"/>
          <w:b/>
          <w:bCs/>
          <w:szCs w:val="28"/>
        </w:rPr>
        <w:t xml:space="preserve">11. </w:t>
      </w:r>
      <w:r w:rsidRPr="00DE4EF6">
        <w:rPr>
          <w:rFonts w:cs="Arial"/>
          <w:b/>
          <w:szCs w:val="28"/>
        </w:rPr>
        <w:t>Описание предлагаемого регулирования и иных возможных способов решения проблемы</w:t>
      </w:r>
    </w:p>
    <w:p w:rsidR="004C602A" w:rsidRPr="00DE4EF6" w:rsidRDefault="004C602A" w:rsidP="004C602A">
      <w:pPr>
        <w:rPr>
          <w:rFonts w:cs="Arial"/>
          <w:b/>
          <w:szCs w:val="28"/>
        </w:rPr>
      </w:pPr>
    </w:p>
    <w:p w:rsidR="004C602A" w:rsidRPr="00DE4EF6" w:rsidRDefault="004C602A" w:rsidP="004C602A">
      <w:pPr>
        <w:autoSpaceDE w:val="0"/>
        <w:autoSpaceDN w:val="0"/>
        <w:rPr>
          <w:rFonts w:cs="Arial"/>
          <w:szCs w:val="28"/>
        </w:rPr>
      </w:pPr>
      <w:r w:rsidRPr="00DE4EF6">
        <w:rPr>
          <w:rFonts w:cs="Arial"/>
          <w:szCs w:val="28"/>
        </w:rPr>
        <w:t>11.1.</w:t>
      </w:r>
      <w:r w:rsidR="00DE4EF6" w:rsidRPr="00DE4EF6">
        <w:rPr>
          <w:rFonts w:cs="Arial"/>
          <w:szCs w:val="28"/>
        </w:rPr>
        <w:t xml:space="preserve"> </w:t>
      </w:r>
      <w:r w:rsidRPr="00DE4EF6">
        <w:rPr>
          <w:rFonts w:cs="Arial"/>
          <w:szCs w:val="28"/>
        </w:rPr>
        <w:t xml:space="preserve">Описание предлагаемого способа решения проблемы и </w:t>
      </w:r>
      <w:proofErr w:type="gramStart"/>
      <w:r w:rsidRPr="00DE4EF6">
        <w:rPr>
          <w:rFonts w:cs="Arial"/>
          <w:szCs w:val="28"/>
        </w:rPr>
        <w:t>преодоления</w:t>
      </w:r>
      <w:proofErr w:type="gramEnd"/>
      <w:r w:rsidRPr="00DE4EF6">
        <w:rPr>
          <w:rFonts w:cs="Arial"/>
          <w:szCs w:val="28"/>
        </w:rPr>
        <w:t xml:space="preserve"> связанных с ней негативных эффектов:</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11.2.</w:t>
      </w:r>
      <w:r w:rsidR="00DE4EF6" w:rsidRPr="00DE4EF6">
        <w:rPr>
          <w:rFonts w:cs="Arial"/>
          <w:szCs w:val="28"/>
        </w:rPr>
        <w:t xml:space="preserve"> </w:t>
      </w:r>
      <w:r w:rsidRPr="00DE4EF6">
        <w:rPr>
          <w:rFonts w:cs="Arial"/>
          <w:szCs w:val="28"/>
        </w:rPr>
        <w:t>Описание иных способов решения проблемы (с указанием того, каким образом каждым из способов могла бы быть решена проблема):</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11.3.</w:t>
      </w:r>
      <w:r w:rsidR="00DE4EF6" w:rsidRPr="00DE4EF6">
        <w:rPr>
          <w:rFonts w:cs="Arial"/>
          <w:szCs w:val="28"/>
        </w:rPr>
        <w:t xml:space="preserve"> </w:t>
      </w:r>
      <w:r w:rsidRPr="00DE4EF6">
        <w:rPr>
          <w:rFonts w:cs="Arial"/>
          <w:szCs w:val="28"/>
        </w:rPr>
        <w:t>Обоснование выбора предлагаемого способа решения проблемы:</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11.4. Иная информация о предлагаемом способе решения проблемы:</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rPr>
        <w:sectPr w:rsidR="004C602A" w:rsidRPr="00DE4EF6">
          <w:pgSz w:w="16840" w:h="11907" w:orient="landscape" w:code="9"/>
          <w:pgMar w:top="1134" w:right="851" w:bottom="567" w:left="851" w:header="397" w:footer="397" w:gutter="0"/>
          <w:cols w:space="709"/>
          <w:rtlGutter/>
        </w:sectPr>
      </w:pPr>
    </w:p>
    <w:p w:rsidR="004C602A" w:rsidRPr="00DE4EF6" w:rsidRDefault="004C602A" w:rsidP="004C602A">
      <w:pPr>
        <w:spacing w:before="240"/>
        <w:jc w:val="center"/>
        <w:rPr>
          <w:rFonts w:cs="Arial"/>
          <w:b/>
          <w:szCs w:val="28"/>
        </w:rPr>
      </w:pPr>
      <w:r w:rsidRPr="00DE4EF6">
        <w:rPr>
          <w:rFonts w:cs="Arial"/>
          <w:b/>
          <w:szCs w:val="28"/>
        </w:rPr>
        <w:lastRenderedPageBreak/>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p w:rsidR="004C602A" w:rsidRPr="00DE4EF6" w:rsidRDefault="004C602A" w:rsidP="004C602A">
      <w:pPr>
        <w:spacing w:before="240"/>
        <w:jc w:val="center"/>
        <w:rPr>
          <w:rFonts w:cs="Arial"/>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637"/>
        <w:gridCol w:w="821"/>
        <w:gridCol w:w="3856"/>
      </w:tblGrid>
      <w:tr w:rsidR="004C602A" w:rsidRPr="00DE4EF6" w:rsidTr="004772A1">
        <w:tc>
          <w:tcPr>
            <w:tcW w:w="406" w:type="pct"/>
            <w:shd w:val="clear" w:color="auto" w:fill="auto"/>
          </w:tcPr>
          <w:p w:rsidR="004C602A" w:rsidRPr="00DE4EF6" w:rsidRDefault="004C602A" w:rsidP="004772A1">
            <w:pPr>
              <w:jc w:val="center"/>
              <w:rPr>
                <w:rFonts w:cs="Arial"/>
                <w:szCs w:val="28"/>
                <w:lang w:val="en-US"/>
              </w:rPr>
            </w:pPr>
            <w:r w:rsidRPr="00DE4EF6">
              <w:rPr>
                <w:rFonts w:cs="Arial"/>
                <w:szCs w:val="28"/>
              </w:rPr>
              <w:t>12</w:t>
            </w:r>
            <w:r w:rsidRPr="00DE4EF6">
              <w:rPr>
                <w:rFonts w:cs="Arial"/>
                <w:szCs w:val="28"/>
                <w:lang w:val="en-US"/>
              </w:rPr>
              <w:t>.1.</w:t>
            </w:r>
          </w:p>
        </w:tc>
        <w:tc>
          <w:tcPr>
            <w:tcW w:w="2692" w:type="pct"/>
            <w:gridSpan w:val="2"/>
            <w:shd w:val="clear" w:color="auto" w:fill="auto"/>
          </w:tcPr>
          <w:p w:rsidR="004C602A" w:rsidRPr="00DE4EF6" w:rsidRDefault="004C602A" w:rsidP="004772A1">
            <w:pPr>
              <w:rPr>
                <w:rFonts w:cs="Arial"/>
                <w:szCs w:val="28"/>
              </w:rPr>
            </w:pPr>
            <w:r w:rsidRPr="00DE4EF6">
              <w:rPr>
                <w:rFonts w:cs="Arial"/>
                <w:szCs w:val="28"/>
              </w:rPr>
              <w:t>Предполагаемая дата вступления в силу проекта муниципального нормативного правового акта:</w:t>
            </w:r>
          </w:p>
        </w:tc>
        <w:tc>
          <w:tcPr>
            <w:tcW w:w="1902" w:type="pct"/>
            <w:shd w:val="clear" w:color="auto" w:fill="auto"/>
          </w:tcPr>
          <w:p w:rsidR="004C602A" w:rsidRPr="00DE4EF6" w:rsidRDefault="004C602A" w:rsidP="004772A1">
            <w:pPr>
              <w:rPr>
                <w:rFonts w:cs="Arial"/>
                <w:szCs w:val="28"/>
              </w:rPr>
            </w:pPr>
          </w:p>
          <w:p w:rsidR="004C602A" w:rsidRPr="00DE4EF6" w:rsidRDefault="00DE4EF6" w:rsidP="004772A1">
            <w:pPr>
              <w:rPr>
                <w:rFonts w:cs="Arial"/>
                <w:szCs w:val="28"/>
              </w:rPr>
            </w:pPr>
            <w:r w:rsidRPr="00DE4EF6">
              <w:rPr>
                <w:rFonts w:cs="Arial"/>
                <w:szCs w:val="28"/>
              </w:rPr>
              <w:t>«</w:t>
            </w:r>
            <w:r w:rsidR="004C602A" w:rsidRPr="00DE4EF6">
              <w:rPr>
                <w:rFonts w:cs="Arial"/>
                <w:szCs w:val="28"/>
              </w:rPr>
              <w:t xml:space="preserve">___ </w:t>
            </w:r>
            <w:r w:rsidRPr="00DE4EF6">
              <w:rPr>
                <w:rFonts w:cs="Arial"/>
                <w:szCs w:val="28"/>
              </w:rPr>
              <w:t>«</w:t>
            </w:r>
            <w:r w:rsidR="004C602A" w:rsidRPr="00DE4EF6">
              <w:rPr>
                <w:rFonts w:cs="Arial"/>
                <w:szCs w:val="28"/>
              </w:rPr>
              <w:t>__________20 ___ года</w:t>
            </w:r>
          </w:p>
        </w:tc>
      </w:tr>
      <w:tr w:rsidR="004C602A" w:rsidRPr="00DE4EF6" w:rsidTr="004772A1">
        <w:tc>
          <w:tcPr>
            <w:tcW w:w="406" w:type="pct"/>
            <w:shd w:val="clear" w:color="auto" w:fill="auto"/>
          </w:tcPr>
          <w:p w:rsidR="004C602A" w:rsidRPr="00DE4EF6" w:rsidRDefault="004C602A" w:rsidP="004772A1">
            <w:pPr>
              <w:jc w:val="center"/>
              <w:rPr>
                <w:rFonts w:cs="Arial"/>
                <w:szCs w:val="28"/>
              </w:rPr>
            </w:pPr>
            <w:r w:rsidRPr="00DE4EF6">
              <w:rPr>
                <w:rFonts w:cs="Arial"/>
                <w:szCs w:val="28"/>
              </w:rPr>
              <w:t>12</w:t>
            </w:r>
            <w:r w:rsidRPr="00DE4EF6">
              <w:rPr>
                <w:rFonts w:cs="Arial"/>
                <w:szCs w:val="28"/>
                <w:lang w:val="en-US"/>
              </w:rPr>
              <w:t>.2.</w:t>
            </w:r>
          </w:p>
        </w:tc>
        <w:tc>
          <w:tcPr>
            <w:tcW w:w="2287" w:type="pct"/>
            <w:shd w:val="clear" w:color="auto" w:fill="auto"/>
          </w:tcPr>
          <w:p w:rsidR="004C602A" w:rsidRPr="00DE4EF6" w:rsidRDefault="004C602A" w:rsidP="004772A1">
            <w:pPr>
              <w:pBdr>
                <w:bottom w:val="single" w:sz="4" w:space="1" w:color="auto"/>
              </w:pBdr>
              <w:rPr>
                <w:rFonts w:cs="Arial"/>
                <w:szCs w:val="28"/>
              </w:rPr>
            </w:pPr>
            <w:r w:rsidRPr="00DE4EF6">
              <w:rPr>
                <w:rFonts w:cs="Arial"/>
                <w:szCs w:val="28"/>
              </w:rPr>
              <w:t>Необходимость установления переходных положений (переходного периода):</w:t>
            </w:r>
          </w:p>
          <w:p w:rsidR="00DE4EF6" w:rsidRPr="00DE4EF6" w:rsidRDefault="00DE4EF6" w:rsidP="004772A1">
            <w:pPr>
              <w:pBdr>
                <w:bottom w:val="single" w:sz="4" w:space="1" w:color="auto"/>
              </w:pBdr>
              <w:jc w:val="center"/>
              <w:rPr>
                <w:rFonts w:cs="Arial"/>
                <w:szCs w:val="28"/>
              </w:rPr>
            </w:pPr>
          </w:p>
          <w:p w:rsidR="004C602A" w:rsidRPr="00DE4EF6" w:rsidRDefault="004C602A" w:rsidP="004772A1">
            <w:pPr>
              <w:jc w:val="center"/>
              <w:rPr>
                <w:rFonts w:cs="Arial"/>
                <w:sz w:val="20"/>
                <w:szCs w:val="20"/>
              </w:rPr>
            </w:pPr>
            <w:r w:rsidRPr="00DE4EF6">
              <w:rPr>
                <w:rFonts w:cs="Arial"/>
                <w:sz w:val="20"/>
                <w:szCs w:val="20"/>
              </w:rPr>
              <w:t>(</w:t>
            </w:r>
            <w:proofErr w:type="gramStart"/>
            <w:r w:rsidRPr="00DE4EF6">
              <w:rPr>
                <w:rFonts w:cs="Arial"/>
                <w:sz w:val="20"/>
                <w:szCs w:val="20"/>
              </w:rPr>
              <w:t>есть</w:t>
            </w:r>
            <w:proofErr w:type="gramEnd"/>
            <w:r w:rsidRPr="00DE4EF6">
              <w:rPr>
                <w:rFonts w:cs="Arial"/>
                <w:sz w:val="20"/>
                <w:szCs w:val="20"/>
              </w:rPr>
              <w:t>/ нет)</w:t>
            </w:r>
          </w:p>
        </w:tc>
        <w:tc>
          <w:tcPr>
            <w:tcW w:w="405" w:type="pct"/>
            <w:shd w:val="clear" w:color="auto" w:fill="auto"/>
          </w:tcPr>
          <w:p w:rsidR="004C602A" w:rsidRPr="00DE4EF6" w:rsidRDefault="004C602A" w:rsidP="004772A1">
            <w:pPr>
              <w:jc w:val="center"/>
              <w:rPr>
                <w:rFonts w:cs="Arial"/>
                <w:szCs w:val="28"/>
                <w:lang w:val="en-US"/>
              </w:rPr>
            </w:pPr>
            <w:r w:rsidRPr="00DE4EF6">
              <w:rPr>
                <w:rFonts w:cs="Arial"/>
                <w:szCs w:val="28"/>
                <w:lang w:val="en-US"/>
              </w:rPr>
              <w:t>1</w:t>
            </w:r>
            <w:r w:rsidRPr="00DE4EF6">
              <w:rPr>
                <w:rFonts w:cs="Arial"/>
                <w:szCs w:val="28"/>
              </w:rPr>
              <w:t>2</w:t>
            </w:r>
            <w:r w:rsidRPr="00DE4EF6">
              <w:rPr>
                <w:rFonts w:cs="Arial"/>
                <w:szCs w:val="28"/>
                <w:lang w:val="en-US"/>
              </w:rPr>
              <w:t>.3.</w:t>
            </w:r>
          </w:p>
        </w:tc>
        <w:tc>
          <w:tcPr>
            <w:tcW w:w="1902" w:type="pct"/>
            <w:shd w:val="clear" w:color="auto" w:fill="auto"/>
          </w:tcPr>
          <w:p w:rsidR="004C602A" w:rsidRPr="00DE4EF6" w:rsidRDefault="004C602A" w:rsidP="004772A1">
            <w:pPr>
              <w:pBdr>
                <w:bottom w:val="single" w:sz="4" w:space="1" w:color="auto"/>
              </w:pBdr>
              <w:rPr>
                <w:rFonts w:cs="Arial"/>
                <w:szCs w:val="28"/>
              </w:rPr>
            </w:pPr>
            <w:r w:rsidRPr="00DE4EF6">
              <w:rPr>
                <w:rFonts w:cs="Arial"/>
                <w:szCs w:val="28"/>
              </w:rPr>
              <w:t>Срок (если есть необходимость):</w:t>
            </w:r>
          </w:p>
          <w:p w:rsidR="00DE4EF6" w:rsidRPr="00DE4EF6" w:rsidRDefault="00DE4EF6" w:rsidP="004772A1">
            <w:pPr>
              <w:pBdr>
                <w:bottom w:val="single" w:sz="4" w:space="1" w:color="auto"/>
              </w:pBdr>
              <w:jc w:val="center"/>
              <w:rPr>
                <w:rFonts w:cs="Arial"/>
                <w:szCs w:val="28"/>
              </w:rPr>
            </w:pPr>
          </w:p>
          <w:p w:rsidR="004C602A" w:rsidRPr="00DE4EF6" w:rsidRDefault="004C602A" w:rsidP="004772A1">
            <w:pPr>
              <w:jc w:val="center"/>
              <w:rPr>
                <w:rFonts w:cs="Arial"/>
                <w:sz w:val="20"/>
                <w:szCs w:val="20"/>
              </w:rPr>
            </w:pPr>
            <w:r w:rsidRPr="00DE4EF6">
              <w:rPr>
                <w:rFonts w:cs="Arial"/>
                <w:sz w:val="20"/>
                <w:szCs w:val="20"/>
              </w:rPr>
              <w:t>(дней с момента принятия проекта муниципального нормативного правового акта)</w:t>
            </w:r>
          </w:p>
        </w:tc>
      </w:tr>
    </w:tbl>
    <w:p w:rsidR="004C602A" w:rsidRPr="00DE4EF6" w:rsidRDefault="004C602A" w:rsidP="004C602A">
      <w:pPr>
        <w:jc w:val="center"/>
        <w:rPr>
          <w:rFonts w:cs="Arial"/>
          <w:szCs w:val="28"/>
        </w:rPr>
      </w:pPr>
    </w:p>
    <w:p w:rsidR="00DE4EF6" w:rsidRPr="00DE4EF6" w:rsidRDefault="004C602A" w:rsidP="004C602A">
      <w:pPr>
        <w:jc w:val="center"/>
        <w:rPr>
          <w:rFonts w:cs="Arial"/>
          <w:szCs w:val="28"/>
        </w:rPr>
      </w:pPr>
      <w:r w:rsidRPr="00DE4EF6">
        <w:rPr>
          <w:rFonts w:cs="Arial"/>
          <w:szCs w:val="28"/>
        </w:rPr>
        <w:t>Указание (при наличии) на приложения.</w:t>
      </w:r>
    </w:p>
    <w:p w:rsidR="00DE4EF6" w:rsidRPr="00DE4EF6" w:rsidRDefault="00DE4EF6" w:rsidP="004C602A">
      <w:pPr>
        <w:jc w:val="center"/>
        <w:rPr>
          <w:rFonts w:cs="Arial"/>
          <w:szCs w:val="28"/>
        </w:rPr>
      </w:pPr>
    </w:p>
    <w:p w:rsidR="004C602A" w:rsidRPr="00DE4EF6" w:rsidRDefault="004C602A" w:rsidP="004C602A">
      <w:pPr>
        <w:autoSpaceDE w:val="0"/>
        <w:autoSpaceDN w:val="0"/>
        <w:ind w:right="4678"/>
        <w:rPr>
          <w:rFonts w:cs="Arial"/>
          <w:szCs w:val="28"/>
        </w:rPr>
      </w:pPr>
      <w:r w:rsidRPr="00DE4EF6">
        <w:rPr>
          <w:rFonts w:cs="Arial"/>
          <w:szCs w:val="28"/>
        </w:rPr>
        <w:t>Руководитель структурного подразделения регулирующего органа</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4C602A" w:rsidRPr="00DE4EF6" w:rsidTr="004772A1">
        <w:tc>
          <w:tcPr>
            <w:tcW w:w="4564" w:type="dxa"/>
            <w:tcBorders>
              <w:top w:val="nil"/>
              <w:left w:val="nil"/>
              <w:bottom w:val="single" w:sz="4" w:space="0" w:color="auto"/>
              <w:right w:val="nil"/>
            </w:tcBorders>
            <w:vAlign w:val="bottom"/>
          </w:tcPr>
          <w:p w:rsidR="004C602A" w:rsidRPr="00DE4EF6" w:rsidRDefault="004C602A" w:rsidP="004772A1">
            <w:pPr>
              <w:autoSpaceDE w:val="0"/>
              <w:autoSpaceDN w:val="0"/>
              <w:jc w:val="center"/>
              <w:rPr>
                <w:rFonts w:cs="Arial"/>
              </w:rPr>
            </w:pPr>
          </w:p>
        </w:tc>
        <w:tc>
          <w:tcPr>
            <w:tcW w:w="993" w:type="dxa"/>
            <w:tcBorders>
              <w:top w:val="nil"/>
              <w:left w:val="nil"/>
              <w:bottom w:val="nil"/>
              <w:right w:val="nil"/>
            </w:tcBorders>
            <w:vAlign w:val="bottom"/>
          </w:tcPr>
          <w:p w:rsidR="004C602A" w:rsidRPr="00DE4EF6" w:rsidRDefault="004C602A" w:rsidP="004772A1">
            <w:pPr>
              <w:autoSpaceDE w:val="0"/>
              <w:autoSpaceDN w:val="0"/>
              <w:ind w:left="850"/>
              <w:rPr>
                <w:rFonts w:cs="Arial"/>
              </w:rPr>
            </w:pPr>
          </w:p>
        </w:tc>
        <w:tc>
          <w:tcPr>
            <w:tcW w:w="1985" w:type="dxa"/>
            <w:tcBorders>
              <w:top w:val="nil"/>
              <w:left w:val="nil"/>
              <w:bottom w:val="single" w:sz="4" w:space="0" w:color="auto"/>
              <w:right w:val="nil"/>
            </w:tcBorders>
            <w:vAlign w:val="bottom"/>
          </w:tcPr>
          <w:p w:rsidR="004C602A" w:rsidRPr="00DE4EF6" w:rsidRDefault="004C602A" w:rsidP="004772A1">
            <w:pPr>
              <w:autoSpaceDE w:val="0"/>
              <w:autoSpaceDN w:val="0"/>
              <w:jc w:val="center"/>
              <w:rPr>
                <w:rFonts w:cs="Arial"/>
              </w:rPr>
            </w:pPr>
          </w:p>
        </w:tc>
        <w:tc>
          <w:tcPr>
            <w:tcW w:w="170" w:type="dxa"/>
            <w:tcBorders>
              <w:top w:val="nil"/>
              <w:left w:val="nil"/>
              <w:bottom w:val="nil"/>
              <w:right w:val="nil"/>
            </w:tcBorders>
            <w:vAlign w:val="bottom"/>
          </w:tcPr>
          <w:p w:rsidR="004C602A" w:rsidRPr="00DE4EF6" w:rsidRDefault="004C602A" w:rsidP="004772A1">
            <w:pPr>
              <w:autoSpaceDE w:val="0"/>
              <w:autoSpaceDN w:val="0"/>
              <w:rPr>
                <w:rFonts w:cs="Arial"/>
              </w:rPr>
            </w:pPr>
          </w:p>
        </w:tc>
        <w:tc>
          <w:tcPr>
            <w:tcW w:w="1672" w:type="dxa"/>
            <w:tcBorders>
              <w:top w:val="nil"/>
              <w:left w:val="nil"/>
              <w:bottom w:val="single" w:sz="4" w:space="0" w:color="auto"/>
              <w:right w:val="nil"/>
            </w:tcBorders>
            <w:vAlign w:val="bottom"/>
          </w:tcPr>
          <w:p w:rsidR="004C602A" w:rsidRPr="00DE4EF6" w:rsidRDefault="004C602A" w:rsidP="004772A1">
            <w:pPr>
              <w:autoSpaceDE w:val="0"/>
              <w:autoSpaceDN w:val="0"/>
              <w:jc w:val="center"/>
              <w:rPr>
                <w:rFonts w:cs="Arial"/>
              </w:rPr>
            </w:pPr>
          </w:p>
        </w:tc>
      </w:tr>
      <w:tr w:rsidR="004C602A" w:rsidRPr="00DE4EF6" w:rsidTr="004772A1">
        <w:tc>
          <w:tcPr>
            <w:tcW w:w="4564" w:type="dxa"/>
            <w:tcBorders>
              <w:top w:val="nil"/>
              <w:left w:val="nil"/>
              <w:bottom w:val="nil"/>
              <w:right w:val="nil"/>
            </w:tcBorders>
          </w:tcPr>
          <w:p w:rsidR="004C602A" w:rsidRPr="002461F1" w:rsidRDefault="004C602A" w:rsidP="004772A1">
            <w:pPr>
              <w:autoSpaceDE w:val="0"/>
              <w:autoSpaceDN w:val="0"/>
              <w:jc w:val="center"/>
              <w:rPr>
                <w:rFonts w:cs="Arial"/>
                <w:sz w:val="20"/>
                <w:szCs w:val="20"/>
              </w:rPr>
            </w:pPr>
            <w:r w:rsidRPr="002461F1">
              <w:rPr>
                <w:rFonts w:cs="Arial"/>
                <w:sz w:val="20"/>
                <w:szCs w:val="20"/>
              </w:rPr>
              <w:t>(инициалы, фамилия)</w:t>
            </w:r>
          </w:p>
        </w:tc>
        <w:tc>
          <w:tcPr>
            <w:tcW w:w="993" w:type="dxa"/>
            <w:tcBorders>
              <w:top w:val="nil"/>
              <w:left w:val="nil"/>
              <w:bottom w:val="nil"/>
              <w:right w:val="nil"/>
            </w:tcBorders>
          </w:tcPr>
          <w:p w:rsidR="004C602A" w:rsidRPr="00DE4EF6" w:rsidRDefault="004C602A" w:rsidP="004772A1">
            <w:pPr>
              <w:autoSpaceDE w:val="0"/>
              <w:autoSpaceDN w:val="0"/>
              <w:rPr>
                <w:rFonts w:cs="Arial"/>
                <w:szCs w:val="18"/>
              </w:rPr>
            </w:pPr>
          </w:p>
        </w:tc>
        <w:tc>
          <w:tcPr>
            <w:tcW w:w="1985" w:type="dxa"/>
            <w:tcBorders>
              <w:top w:val="nil"/>
              <w:left w:val="nil"/>
              <w:bottom w:val="nil"/>
              <w:right w:val="nil"/>
            </w:tcBorders>
          </w:tcPr>
          <w:p w:rsidR="004C602A" w:rsidRPr="00DE4EF6" w:rsidRDefault="004C602A" w:rsidP="004772A1">
            <w:pPr>
              <w:autoSpaceDE w:val="0"/>
              <w:autoSpaceDN w:val="0"/>
              <w:jc w:val="center"/>
              <w:rPr>
                <w:rFonts w:cs="Arial"/>
                <w:sz w:val="20"/>
                <w:szCs w:val="20"/>
              </w:rPr>
            </w:pPr>
            <w:r w:rsidRPr="00DE4EF6">
              <w:rPr>
                <w:rFonts w:cs="Arial"/>
                <w:sz w:val="20"/>
                <w:szCs w:val="20"/>
              </w:rPr>
              <w:t>Дата</w:t>
            </w:r>
          </w:p>
        </w:tc>
        <w:tc>
          <w:tcPr>
            <w:tcW w:w="170" w:type="dxa"/>
            <w:tcBorders>
              <w:top w:val="nil"/>
              <w:left w:val="nil"/>
              <w:bottom w:val="nil"/>
              <w:right w:val="nil"/>
            </w:tcBorders>
          </w:tcPr>
          <w:p w:rsidR="004C602A" w:rsidRPr="00DE4EF6" w:rsidRDefault="004C602A" w:rsidP="004772A1">
            <w:pPr>
              <w:autoSpaceDE w:val="0"/>
              <w:autoSpaceDN w:val="0"/>
              <w:rPr>
                <w:rFonts w:cs="Arial"/>
                <w:szCs w:val="18"/>
              </w:rPr>
            </w:pPr>
          </w:p>
        </w:tc>
        <w:tc>
          <w:tcPr>
            <w:tcW w:w="1672" w:type="dxa"/>
            <w:tcBorders>
              <w:top w:val="nil"/>
              <w:left w:val="nil"/>
              <w:bottom w:val="nil"/>
              <w:right w:val="nil"/>
            </w:tcBorders>
          </w:tcPr>
          <w:p w:rsidR="004C602A" w:rsidRPr="00DE4EF6" w:rsidRDefault="004C602A" w:rsidP="004772A1">
            <w:pPr>
              <w:autoSpaceDE w:val="0"/>
              <w:autoSpaceDN w:val="0"/>
              <w:jc w:val="center"/>
              <w:rPr>
                <w:rFonts w:cs="Arial"/>
                <w:sz w:val="20"/>
                <w:szCs w:val="20"/>
              </w:rPr>
            </w:pPr>
            <w:r w:rsidRPr="00DE4EF6">
              <w:rPr>
                <w:rFonts w:cs="Arial"/>
                <w:sz w:val="20"/>
                <w:szCs w:val="20"/>
              </w:rPr>
              <w:t>Подпись</w:t>
            </w:r>
          </w:p>
        </w:tc>
      </w:tr>
    </w:tbl>
    <w:p w:rsidR="00DE4EF6" w:rsidRPr="00DE4EF6" w:rsidRDefault="00DE4EF6" w:rsidP="004C602A">
      <w:pPr>
        <w:autoSpaceDE w:val="0"/>
        <w:autoSpaceDN w:val="0"/>
        <w:rPr>
          <w:rFonts w:cs="Arial"/>
          <w:szCs w:val="18"/>
        </w:rPr>
      </w:pPr>
    </w:p>
    <w:p w:rsidR="00DE4EF6" w:rsidRPr="00DE4EF6" w:rsidRDefault="00DE4EF6" w:rsidP="004C602A">
      <w:pPr>
        <w:autoSpaceDE w:val="0"/>
        <w:autoSpaceDN w:val="0"/>
        <w:rPr>
          <w:rFonts w:cs="Arial"/>
          <w:szCs w:val="18"/>
        </w:rPr>
      </w:pPr>
    </w:p>
    <w:p w:rsidR="00DE4EF6" w:rsidRPr="00DE4EF6" w:rsidRDefault="00DE4EF6" w:rsidP="004C602A">
      <w:pPr>
        <w:jc w:val="right"/>
        <w:rPr>
          <w:rFonts w:cs="Arial"/>
          <w:bCs/>
          <w:szCs w:val="28"/>
        </w:rPr>
      </w:pPr>
    </w:p>
    <w:p w:rsidR="004C602A" w:rsidRDefault="004C602A" w:rsidP="004C602A">
      <w:pPr>
        <w:autoSpaceDE w:val="0"/>
        <w:autoSpaceDN w:val="0"/>
        <w:spacing w:after="120"/>
        <w:rPr>
          <w:rFonts w:cs="Arial"/>
          <w:bCs/>
          <w:szCs w:val="28"/>
        </w:rPr>
      </w:pPr>
      <w:r w:rsidRPr="00DE4EF6">
        <w:rPr>
          <w:rFonts w:cs="Arial"/>
          <w:bCs/>
          <w:i/>
          <w:iCs/>
        </w:rPr>
        <w:t>*Заполняется по итогам проведения публичных консультаций по проекту муниципального нормативного правового акта</w:t>
      </w:r>
      <w:r w:rsidRPr="00DE4EF6">
        <w:rPr>
          <w:rFonts w:cs="Arial"/>
          <w:bCs/>
          <w:szCs w:val="28"/>
        </w:rPr>
        <w:t xml:space="preserve"> </w:t>
      </w:r>
    </w:p>
    <w:p w:rsidR="00DE4EF6" w:rsidRDefault="00DE4EF6" w:rsidP="004C602A">
      <w:pPr>
        <w:autoSpaceDE w:val="0"/>
        <w:autoSpaceDN w:val="0"/>
        <w:spacing w:after="120"/>
        <w:rPr>
          <w:rFonts w:cs="Arial"/>
          <w:bCs/>
          <w:szCs w:val="28"/>
        </w:rPr>
      </w:pPr>
    </w:p>
    <w:p w:rsidR="00DE4EF6" w:rsidRDefault="00DE4EF6" w:rsidP="004C602A">
      <w:pPr>
        <w:autoSpaceDE w:val="0"/>
        <w:autoSpaceDN w:val="0"/>
        <w:spacing w:after="120"/>
        <w:rPr>
          <w:rFonts w:cs="Arial"/>
          <w:bCs/>
          <w:szCs w:val="28"/>
        </w:rPr>
      </w:pPr>
    </w:p>
    <w:p w:rsidR="00DE4EF6" w:rsidRDefault="00DE4EF6" w:rsidP="004C602A">
      <w:pPr>
        <w:autoSpaceDE w:val="0"/>
        <w:autoSpaceDN w:val="0"/>
        <w:spacing w:after="120"/>
        <w:rPr>
          <w:rFonts w:cs="Arial"/>
          <w:bCs/>
          <w:szCs w:val="28"/>
        </w:rPr>
      </w:pPr>
    </w:p>
    <w:p w:rsidR="00DE4EF6" w:rsidRPr="00DE4EF6" w:rsidRDefault="00DE4EF6" w:rsidP="004C602A">
      <w:pPr>
        <w:autoSpaceDE w:val="0"/>
        <w:autoSpaceDN w:val="0"/>
        <w:spacing w:after="120"/>
        <w:rPr>
          <w:rFonts w:cs="Arial"/>
          <w:bCs/>
          <w:szCs w:val="28"/>
        </w:rPr>
      </w:pPr>
      <w:r>
        <w:rPr>
          <w:rFonts w:cs="Arial"/>
          <w:bCs/>
          <w:szCs w:val="28"/>
        </w:rPr>
        <w:br w:type="page"/>
      </w:r>
    </w:p>
    <w:p w:rsidR="004C602A" w:rsidRPr="00DE4EF6" w:rsidRDefault="004C602A" w:rsidP="004C602A">
      <w:pPr>
        <w:spacing w:before="100" w:beforeAutospacing="1" w:after="100" w:afterAutospacing="1"/>
        <w:ind w:left="5812"/>
        <w:contextualSpacing/>
        <w:jc w:val="right"/>
        <w:rPr>
          <w:rFonts w:cs="Arial"/>
          <w:b/>
          <w:bCs/>
          <w:sz w:val="30"/>
          <w:szCs w:val="30"/>
        </w:rPr>
      </w:pPr>
    </w:p>
    <w:p w:rsidR="00DE4EF6" w:rsidRPr="00DE4EF6" w:rsidRDefault="00DE4EF6" w:rsidP="004C602A">
      <w:pPr>
        <w:spacing w:before="100" w:beforeAutospacing="1" w:after="100" w:afterAutospacing="1"/>
        <w:ind w:left="5812"/>
        <w:contextualSpacing/>
        <w:jc w:val="right"/>
        <w:rPr>
          <w:rFonts w:cs="Arial"/>
          <w:b/>
          <w:bCs/>
          <w:sz w:val="30"/>
          <w:szCs w:val="30"/>
        </w:rPr>
      </w:pPr>
    </w:p>
    <w:p w:rsidR="004C602A" w:rsidRPr="00DE4EF6" w:rsidRDefault="00DE4EF6" w:rsidP="004C602A">
      <w:pPr>
        <w:jc w:val="right"/>
        <w:rPr>
          <w:rFonts w:cs="Arial"/>
          <w:b/>
          <w:sz w:val="30"/>
          <w:szCs w:val="30"/>
        </w:rPr>
      </w:pPr>
      <w:r w:rsidRPr="00DE4EF6">
        <w:rPr>
          <w:rFonts w:cs="Arial"/>
          <w:b/>
          <w:sz w:val="30"/>
          <w:szCs w:val="30"/>
        </w:rPr>
        <w:t>Приложение 4</w:t>
      </w:r>
    </w:p>
    <w:p w:rsidR="00DE4EF6" w:rsidRPr="00DE4EF6" w:rsidRDefault="004C602A" w:rsidP="004C602A">
      <w:pPr>
        <w:jc w:val="right"/>
        <w:rPr>
          <w:rFonts w:cs="Arial"/>
          <w:b/>
          <w:sz w:val="30"/>
          <w:szCs w:val="30"/>
        </w:rPr>
      </w:pPr>
      <w:r w:rsidRPr="00DE4EF6">
        <w:rPr>
          <w:rFonts w:cs="Arial"/>
          <w:b/>
          <w:sz w:val="30"/>
          <w:szCs w:val="30"/>
        </w:rPr>
        <w:t>к постановлению администрации</w:t>
      </w:r>
    </w:p>
    <w:p w:rsidR="004C602A" w:rsidRPr="00DE4EF6" w:rsidRDefault="004C602A" w:rsidP="004C602A">
      <w:pPr>
        <w:jc w:val="right"/>
        <w:rPr>
          <w:rFonts w:cs="Arial"/>
          <w:b/>
          <w:sz w:val="30"/>
          <w:szCs w:val="30"/>
        </w:rPr>
      </w:pPr>
      <w:r w:rsidRPr="00DE4EF6">
        <w:rPr>
          <w:rFonts w:cs="Arial"/>
          <w:b/>
          <w:sz w:val="30"/>
          <w:szCs w:val="30"/>
        </w:rPr>
        <w:t xml:space="preserve"> Березовского района</w:t>
      </w:r>
    </w:p>
    <w:p w:rsidR="004C602A" w:rsidRPr="00DE4EF6" w:rsidRDefault="004C602A" w:rsidP="004C602A">
      <w:pPr>
        <w:spacing w:before="100" w:beforeAutospacing="1" w:after="100" w:afterAutospacing="1"/>
        <w:ind w:left="5812"/>
        <w:contextualSpacing/>
        <w:jc w:val="right"/>
        <w:rPr>
          <w:rFonts w:cs="Arial"/>
          <w:b/>
          <w:sz w:val="30"/>
          <w:szCs w:val="30"/>
        </w:rPr>
      </w:pPr>
      <w:r w:rsidRPr="00DE4EF6">
        <w:rPr>
          <w:rFonts w:cs="Arial"/>
          <w:b/>
          <w:sz w:val="30"/>
          <w:szCs w:val="30"/>
        </w:rPr>
        <w:t xml:space="preserve">от </w:t>
      </w:r>
      <w:r w:rsidR="003B4214" w:rsidRPr="00DE4EF6">
        <w:rPr>
          <w:rFonts w:cs="Arial"/>
          <w:b/>
          <w:sz w:val="30"/>
          <w:szCs w:val="30"/>
        </w:rPr>
        <w:t>28.03.2018</w:t>
      </w:r>
      <w:r w:rsidR="00DE4EF6" w:rsidRPr="00DE4EF6">
        <w:rPr>
          <w:rFonts w:cs="Arial"/>
          <w:b/>
          <w:sz w:val="30"/>
          <w:szCs w:val="30"/>
        </w:rPr>
        <w:t xml:space="preserve"> № </w:t>
      </w:r>
      <w:r w:rsidR="003B4214" w:rsidRPr="00DE4EF6">
        <w:rPr>
          <w:rFonts w:cs="Arial"/>
          <w:b/>
          <w:sz w:val="30"/>
          <w:szCs w:val="30"/>
        </w:rPr>
        <w:t>247</w:t>
      </w:r>
    </w:p>
    <w:p w:rsidR="001E097D" w:rsidRPr="00DE4EF6" w:rsidRDefault="001E097D" w:rsidP="004C602A">
      <w:pPr>
        <w:spacing w:before="100" w:beforeAutospacing="1" w:after="100" w:afterAutospacing="1"/>
        <w:ind w:left="5812"/>
        <w:contextualSpacing/>
        <w:jc w:val="right"/>
        <w:rPr>
          <w:rFonts w:cs="Arial"/>
          <w:b/>
          <w:sz w:val="30"/>
          <w:szCs w:val="30"/>
        </w:rPr>
      </w:pPr>
    </w:p>
    <w:p w:rsidR="00DE4EF6" w:rsidRPr="00DE4EF6" w:rsidRDefault="00DE4EF6" w:rsidP="004C602A">
      <w:pPr>
        <w:spacing w:before="100" w:beforeAutospacing="1" w:after="100" w:afterAutospacing="1"/>
        <w:ind w:left="5812"/>
        <w:contextualSpacing/>
        <w:jc w:val="right"/>
        <w:rPr>
          <w:rFonts w:cs="Arial"/>
          <w:b/>
          <w:sz w:val="30"/>
          <w:szCs w:val="30"/>
        </w:rPr>
      </w:pPr>
    </w:p>
    <w:p w:rsidR="004C602A" w:rsidRPr="00DE4EF6" w:rsidRDefault="004C602A" w:rsidP="004C602A">
      <w:pPr>
        <w:autoSpaceDE w:val="0"/>
        <w:autoSpaceDN w:val="0"/>
        <w:jc w:val="center"/>
        <w:rPr>
          <w:rFonts w:cs="Arial"/>
          <w:b/>
          <w:bCs/>
          <w:szCs w:val="28"/>
        </w:rPr>
      </w:pPr>
      <w:r w:rsidRPr="00DE4EF6">
        <w:rPr>
          <w:rFonts w:cs="Arial"/>
          <w:b/>
          <w:bCs/>
          <w:szCs w:val="28"/>
        </w:rPr>
        <w:t>ФОРМА</w:t>
      </w:r>
    </w:p>
    <w:p w:rsidR="00DE4EF6" w:rsidRPr="00DE4EF6" w:rsidRDefault="004C602A" w:rsidP="004C602A">
      <w:pPr>
        <w:autoSpaceDE w:val="0"/>
        <w:autoSpaceDN w:val="0"/>
        <w:jc w:val="center"/>
        <w:rPr>
          <w:rFonts w:cs="Arial"/>
          <w:b/>
          <w:bCs/>
          <w:szCs w:val="28"/>
        </w:rPr>
      </w:pPr>
      <w:r w:rsidRPr="00DE4EF6">
        <w:rPr>
          <w:rFonts w:cs="Arial"/>
          <w:b/>
          <w:bCs/>
          <w:szCs w:val="28"/>
        </w:rPr>
        <w:t xml:space="preserve">сводного отчета о результатах проведения экспертизы </w:t>
      </w:r>
    </w:p>
    <w:p w:rsidR="00DE4EF6" w:rsidRPr="00DE4EF6" w:rsidRDefault="004C602A" w:rsidP="004C602A">
      <w:pPr>
        <w:autoSpaceDE w:val="0"/>
        <w:autoSpaceDN w:val="0"/>
        <w:jc w:val="center"/>
        <w:rPr>
          <w:rFonts w:cs="Arial"/>
          <w:b/>
          <w:bCs/>
          <w:szCs w:val="28"/>
        </w:rPr>
      </w:pPr>
      <w:r w:rsidRPr="00DE4EF6">
        <w:rPr>
          <w:rFonts w:cs="Arial"/>
          <w:b/>
          <w:bCs/>
          <w:szCs w:val="28"/>
        </w:rPr>
        <w:t>муниципального нормативного правового акта*</w:t>
      </w:r>
    </w:p>
    <w:p w:rsidR="00DE4EF6" w:rsidRPr="00DE4EF6" w:rsidRDefault="00DE4EF6" w:rsidP="004C602A">
      <w:pPr>
        <w:autoSpaceDE w:val="0"/>
        <w:autoSpaceDN w:val="0"/>
        <w:jc w:val="center"/>
        <w:rPr>
          <w:rFonts w:cs="Arial"/>
          <w:b/>
          <w:bCs/>
          <w:szCs w:val="28"/>
        </w:rPr>
      </w:pPr>
    </w:p>
    <w:p w:rsidR="004C602A" w:rsidRPr="00DE4EF6" w:rsidRDefault="004C602A" w:rsidP="004C602A">
      <w:pPr>
        <w:autoSpaceDE w:val="0"/>
        <w:autoSpaceDN w:val="0"/>
        <w:spacing w:after="240"/>
        <w:ind w:left="567"/>
        <w:rPr>
          <w:rFonts w:cs="Arial"/>
          <w:b/>
          <w:bCs/>
          <w:szCs w:val="28"/>
        </w:rPr>
      </w:pPr>
      <w:r w:rsidRPr="00DE4EF6">
        <w:rPr>
          <w:rFonts w:cs="Arial"/>
          <w:b/>
          <w:bCs/>
          <w:szCs w:val="28"/>
        </w:rPr>
        <w:t>1.</w:t>
      </w:r>
      <w:r w:rsidR="00DE4EF6" w:rsidRPr="00DE4EF6">
        <w:rPr>
          <w:rFonts w:cs="Arial"/>
          <w:b/>
          <w:bCs/>
          <w:szCs w:val="28"/>
        </w:rPr>
        <w:t xml:space="preserve"> </w:t>
      </w:r>
      <w:r w:rsidRPr="00DE4EF6">
        <w:rPr>
          <w:rFonts w:cs="Arial"/>
          <w:b/>
          <w:bCs/>
          <w:szCs w:val="28"/>
        </w:rPr>
        <w:t>Общая информация</w:t>
      </w:r>
    </w:p>
    <w:p w:rsidR="004C602A" w:rsidRPr="00DE4EF6" w:rsidRDefault="004C602A" w:rsidP="004C602A">
      <w:pPr>
        <w:autoSpaceDE w:val="0"/>
        <w:autoSpaceDN w:val="0"/>
        <w:rPr>
          <w:rFonts w:cs="Arial"/>
          <w:szCs w:val="28"/>
        </w:rPr>
      </w:pPr>
      <w:r w:rsidRPr="00DE4EF6">
        <w:rPr>
          <w:rFonts w:cs="Arial"/>
          <w:szCs w:val="28"/>
        </w:rPr>
        <w:t>1.1.</w:t>
      </w:r>
      <w:r w:rsidR="00DE4EF6" w:rsidRPr="00DE4EF6">
        <w:rPr>
          <w:rFonts w:cs="Arial"/>
          <w:szCs w:val="28"/>
        </w:rPr>
        <w:t xml:space="preserve"> </w:t>
      </w:r>
      <w:r w:rsidRPr="00DE4EF6">
        <w:rPr>
          <w:rFonts w:cs="Arial"/>
          <w:szCs w:val="28"/>
        </w:rPr>
        <w:t xml:space="preserve">Орган, осуществляющий экспертизу </w:t>
      </w:r>
      <w:r w:rsidR="004772A1" w:rsidRPr="00DE4EF6">
        <w:rPr>
          <w:rFonts w:cs="Arial"/>
          <w:szCs w:val="28"/>
        </w:rPr>
        <w:t xml:space="preserve">муниципального </w:t>
      </w:r>
      <w:r w:rsidRPr="00DE4EF6">
        <w:rPr>
          <w:rFonts w:cs="Arial"/>
          <w:szCs w:val="28"/>
        </w:rPr>
        <w:t>нормативн</w:t>
      </w:r>
      <w:r w:rsidR="004772A1" w:rsidRPr="00DE4EF6">
        <w:rPr>
          <w:rFonts w:cs="Arial"/>
          <w:szCs w:val="28"/>
        </w:rPr>
        <w:t>ого</w:t>
      </w:r>
      <w:r w:rsidRPr="00DE4EF6">
        <w:rPr>
          <w:rFonts w:cs="Arial"/>
          <w:szCs w:val="28"/>
        </w:rPr>
        <w:t xml:space="preserve"> правов</w:t>
      </w:r>
      <w:r w:rsidR="004772A1" w:rsidRPr="00DE4EF6">
        <w:rPr>
          <w:rFonts w:cs="Arial"/>
          <w:szCs w:val="28"/>
        </w:rPr>
        <w:t>ого</w:t>
      </w:r>
      <w:r w:rsidRPr="00DE4EF6">
        <w:rPr>
          <w:rFonts w:cs="Arial"/>
          <w:szCs w:val="28"/>
        </w:rPr>
        <w:t xml:space="preserve"> акт</w:t>
      </w:r>
      <w:r w:rsidR="004772A1" w:rsidRPr="00DE4EF6">
        <w:rPr>
          <w:rFonts w:cs="Arial"/>
          <w:szCs w:val="28"/>
        </w:rPr>
        <w:t>а</w:t>
      </w:r>
      <w:r w:rsidRPr="00DE4EF6">
        <w:rPr>
          <w:rFonts w:cs="Arial"/>
          <w:szCs w:val="28"/>
        </w:rPr>
        <w:t>:</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полное и краткое наименования</w:t>
      </w:r>
    </w:p>
    <w:p w:rsidR="004C602A" w:rsidRPr="00DE4EF6" w:rsidRDefault="004C602A" w:rsidP="004C602A">
      <w:pPr>
        <w:autoSpaceDE w:val="0"/>
        <w:autoSpaceDN w:val="0"/>
        <w:rPr>
          <w:rFonts w:cs="Arial"/>
          <w:szCs w:val="28"/>
        </w:rPr>
      </w:pPr>
      <w:r w:rsidRPr="00DE4EF6">
        <w:rPr>
          <w:rFonts w:cs="Arial"/>
          <w:szCs w:val="28"/>
        </w:rPr>
        <w:t>1.2.</w:t>
      </w:r>
      <w:r w:rsidR="00DE4EF6" w:rsidRPr="00DE4EF6">
        <w:rPr>
          <w:rFonts w:cs="Arial"/>
          <w:szCs w:val="28"/>
        </w:rPr>
        <w:t xml:space="preserve"> </w:t>
      </w:r>
      <w:r w:rsidRPr="00DE4EF6">
        <w:rPr>
          <w:rFonts w:cs="Arial"/>
          <w:szCs w:val="28"/>
        </w:rPr>
        <w:t xml:space="preserve">Вид и наименование </w:t>
      </w:r>
      <w:r w:rsidR="004772A1" w:rsidRPr="00DE4EF6">
        <w:rPr>
          <w:rFonts w:cs="Arial"/>
          <w:szCs w:val="28"/>
        </w:rPr>
        <w:t xml:space="preserve">муниципального </w:t>
      </w:r>
      <w:r w:rsidRPr="00DE4EF6">
        <w:rPr>
          <w:rFonts w:cs="Arial"/>
          <w:szCs w:val="28"/>
        </w:rPr>
        <w:t>нормативного правового акта:</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1.3.</w:t>
      </w:r>
      <w:r w:rsidR="00DE4EF6" w:rsidRPr="00DE4EF6">
        <w:rPr>
          <w:rFonts w:cs="Arial"/>
          <w:szCs w:val="28"/>
        </w:rPr>
        <w:t xml:space="preserve"> </w:t>
      </w:r>
      <w:r w:rsidRPr="00DE4EF6">
        <w:rPr>
          <w:rFonts w:cs="Arial"/>
          <w:szCs w:val="28"/>
        </w:rPr>
        <w:t>Краткое описание содержания правового регулирования:</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1.4.</w:t>
      </w:r>
      <w:r w:rsidR="00DE4EF6" w:rsidRPr="00DE4EF6">
        <w:rPr>
          <w:rFonts w:cs="Arial"/>
          <w:szCs w:val="28"/>
        </w:rPr>
        <w:t xml:space="preserve"> </w:t>
      </w:r>
      <w:r w:rsidRPr="00DE4EF6">
        <w:rPr>
          <w:rFonts w:cs="Arial"/>
          <w:szCs w:val="28"/>
        </w:rPr>
        <w:t xml:space="preserve">Дата размещения уведомления о проведении публичных консультаций по </w:t>
      </w:r>
      <w:r w:rsidR="004772A1" w:rsidRPr="00DE4EF6">
        <w:rPr>
          <w:rFonts w:cs="Arial"/>
          <w:szCs w:val="28"/>
        </w:rPr>
        <w:t xml:space="preserve">муниципальному </w:t>
      </w:r>
      <w:r w:rsidRPr="00DE4EF6">
        <w:rPr>
          <w:rFonts w:cs="Arial"/>
          <w:szCs w:val="28"/>
        </w:rPr>
        <w:t xml:space="preserve">нормативному правовому акту: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 xml:space="preserve">________201_г. и срок, в течение которого принимались предложения в связи с размещением уведомления о проведении публичных консультаций по </w:t>
      </w:r>
      <w:r w:rsidR="004772A1" w:rsidRPr="00DE4EF6">
        <w:rPr>
          <w:rFonts w:cs="Arial"/>
          <w:szCs w:val="28"/>
        </w:rPr>
        <w:t xml:space="preserve">муниципальному нормативному правовому акту: </w:t>
      </w:r>
      <w:r w:rsidRPr="00DE4EF6">
        <w:rPr>
          <w:rFonts w:cs="Arial"/>
          <w:szCs w:val="28"/>
        </w:rPr>
        <w:t xml:space="preserve">начало: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 xml:space="preserve">________201_г.; окончание: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________201_г.</w:t>
      </w:r>
    </w:p>
    <w:p w:rsidR="004C602A" w:rsidRPr="00DE4EF6" w:rsidRDefault="004C602A" w:rsidP="004C602A">
      <w:pPr>
        <w:tabs>
          <w:tab w:val="center" w:pos="8505"/>
          <w:tab w:val="right" w:pos="9923"/>
        </w:tabs>
        <w:autoSpaceDE w:val="0"/>
        <w:autoSpaceDN w:val="0"/>
        <w:spacing w:before="120"/>
        <w:rPr>
          <w:rFonts w:cs="Arial"/>
          <w:szCs w:val="28"/>
        </w:rPr>
      </w:pPr>
      <w:r w:rsidRPr="00DE4EF6">
        <w:rPr>
          <w:rFonts w:cs="Arial"/>
          <w:szCs w:val="28"/>
        </w:rPr>
        <w:t>1.5.</w:t>
      </w:r>
      <w:r w:rsidR="004772A1" w:rsidRPr="00DE4EF6">
        <w:rPr>
          <w:rFonts w:cs="Arial"/>
          <w:szCs w:val="28"/>
        </w:rPr>
        <w:t>*</w:t>
      </w:r>
      <w:r w:rsidR="00DE4EF6" w:rsidRPr="00DE4EF6">
        <w:rPr>
          <w:rFonts w:cs="Arial"/>
          <w:szCs w:val="28"/>
        </w:rPr>
        <w:t xml:space="preserve"> </w:t>
      </w:r>
      <w:r w:rsidRPr="00DE4EF6">
        <w:rPr>
          <w:rFonts w:cs="Arial"/>
          <w:szCs w:val="28"/>
        </w:rPr>
        <w:t xml:space="preserve">Сведения о количестве замечаний и предложений, полученных в ходе публичных консультаций по </w:t>
      </w:r>
      <w:r w:rsidR="004772A1" w:rsidRPr="00DE4EF6">
        <w:rPr>
          <w:rFonts w:cs="Arial"/>
          <w:szCs w:val="28"/>
        </w:rPr>
        <w:t xml:space="preserve">муниципальному </w:t>
      </w:r>
      <w:r w:rsidRPr="00DE4EF6">
        <w:rPr>
          <w:rFonts w:cs="Arial"/>
          <w:szCs w:val="28"/>
        </w:rPr>
        <w:t>нормативному правовому акту:</w:t>
      </w:r>
    </w:p>
    <w:p w:rsidR="004C602A" w:rsidRPr="00DE4EF6" w:rsidRDefault="004C602A" w:rsidP="004C602A">
      <w:pPr>
        <w:tabs>
          <w:tab w:val="center" w:pos="8505"/>
          <w:tab w:val="right" w:pos="9923"/>
        </w:tabs>
        <w:autoSpaceDE w:val="0"/>
        <w:autoSpaceDN w:val="0"/>
        <w:spacing w:before="120"/>
        <w:rPr>
          <w:rFonts w:cs="Arial"/>
          <w:szCs w:val="28"/>
        </w:rPr>
      </w:pPr>
      <w:r w:rsidRPr="00DE4EF6">
        <w:rPr>
          <w:rFonts w:cs="Arial"/>
          <w:szCs w:val="28"/>
        </w:rPr>
        <w:t>Всего замечаний и предложений:________, из них:</w:t>
      </w:r>
    </w:p>
    <w:p w:rsidR="004C602A" w:rsidRPr="00DE4EF6" w:rsidRDefault="004C602A" w:rsidP="004C602A">
      <w:pPr>
        <w:tabs>
          <w:tab w:val="center" w:pos="8505"/>
          <w:tab w:val="right" w:pos="9923"/>
        </w:tabs>
        <w:autoSpaceDE w:val="0"/>
        <w:autoSpaceDN w:val="0"/>
        <w:rPr>
          <w:rFonts w:cs="Arial"/>
          <w:szCs w:val="28"/>
        </w:rPr>
      </w:pPr>
      <w:r w:rsidRPr="00DE4EF6">
        <w:rPr>
          <w:rFonts w:cs="Arial"/>
          <w:szCs w:val="28"/>
        </w:rPr>
        <w:t>учтено полностью:________, учтено частично: ________.</w:t>
      </w:r>
    </w:p>
    <w:p w:rsidR="004C602A" w:rsidRPr="00DE4EF6" w:rsidRDefault="004C602A" w:rsidP="004C602A">
      <w:pPr>
        <w:autoSpaceDE w:val="0"/>
        <w:autoSpaceDN w:val="0"/>
        <w:spacing w:before="240"/>
        <w:rPr>
          <w:rFonts w:cs="Arial"/>
          <w:szCs w:val="28"/>
        </w:rPr>
      </w:pPr>
      <w:r w:rsidRPr="00DE4EF6">
        <w:rPr>
          <w:rFonts w:cs="Arial"/>
          <w:szCs w:val="28"/>
        </w:rPr>
        <w:t>1.6.</w:t>
      </w:r>
      <w:r w:rsidR="004772A1" w:rsidRPr="00DE4EF6">
        <w:rPr>
          <w:rFonts w:cs="Arial"/>
          <w:szCs w:val="28"/>
        </w:rPr>
        <w:t>*</w:t>
      </w:r>
      <w:r w:rsidR="00DE4EF6" w:rsidRPr="00DE4EF6">
        <w:rPr>
          <w:rFonts w:cs="Arial"/>
          <w:szCs w:val="28"/>
        </w:rPr>
        <w:t xml:space="preserve"> </w:t>
      </w:r>
      <w:r w:rsidRPr="00DE4EF6">
        <w:rPr>
          <w:rFonts w:cs="Arial"/>
          <w:szCs w:val="28"/>
        </w:rPr>
        <w:t xml:space="preserve">Дата размещения свода предложений, поступивших в связи с размещением уведомления о проведении публичных консультаций по </w:t>
      </w:r>
      <w:r w:rsidR="004772A1" w:rsidRPr="00DE4EF6">
        <w:rPr>
          <w:rFonts w:cs="Arial"/>
          <w:szCs w:val="28"/>
        </w:rPr>
        <w:t xml:space="preserve">муниципальному </w:t>
      </w:r>
      <w:r w:rsidRPr="00DE4EF6">
        <w:rPr>
          <w:rFonts w:cs="Arial"/>
          <w:szCs w:val="28"/>
        </w:rPr>
        <w:t xml:space="preserve">нормативному правовому акту: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________201_г.</w:t>
      </w:r>
    </w:p>
    <w:p w:rsidR="004C602A" w:rsidRPr="00DE4EF6" w:rsidRDefault="004C602A" w:rsidP="004C602A">
      <w:pPr>
        <w:autoSpaceDE w:val="0"/>
        <w:autoSpaceDN w:val="0"/>
        <w:spacing w:before="240"/>
        <w:rPr>
          <w:rFonts w:cs="Arial"/>
          <w:szCs w:val="2"/>
        </w:rPr>
      </w:pPr>
    </w:p>
    <w:p w:rsidR="004C602A" w:rsidRPr="00DE4EF6" w:rsidRDefault="004C602A" w:rsidP="004C602A">
      <w:pPr>
        <w:autoSpaceDE w:val="0"/>
        <w:autoSpaceDN w:val="0"/>
        <w:rPr>
          <w:rFonts w:cs="Arial"/>
          <w:szCs w:val="28"/>
        </w:rPr>
      </w:pPr>
      <w:r w:rsidRPr="00DE4EF6">
        <w:rPr>
          <w:rFonts w:cs="Arial"/>
          <w:szCs w:val="28"/>
        </w:rPr>
        <w:t>1.7.</w:t>
      </w:r>
      <w:r w:rsidR="00DE4EF6" w:rsidRPr="00DE4EF6">
        <w:rPr>
          <w:rFonts w:cs="Arial"/>
          <w:szCs w:val="28"/>
        </w:rPr>
        <w:t xml:space="preserve"> </w:t>
      </w:r>
      <w:r w:rsidRPr="00DE4EF6">
        <w:rPr>
          <w:rFonts w:cs="Arial"/>
          <w:szCs w:val="28"/>
        </w:rPr>
        <w:t xml:space="preserve">Контактная информация исполнителя </w:t>
      </w:r>
      <w:r w:rsidR="004772A1" w:rsidRPr="00DE4EF6">
        <w:rPr>
          <w:rFonts w:cs="Arial"/>
          <w:szCs w:val="28"/>
        </w:rPr>
        <w:t>органа</w:t>
      </w:r>
      <w:r w:rsidRPr="00DE4EF6">
        <w:rPr>
          <w:rFonts w:cs="Arial"/>
          <w:szCs w:val="28"/>
        </w:rPr>
        <w:t>, осуществляюще</w:t>
      </w:r>
      <w:r w:rsidR="004772A1" w:rsidRPr="00DE4EF6">
        <w:rPr>
          <w:rFonts w:cs="Arial"/>
          <w:szCs w:val="28"/>
        </w:rPr>
        <w:t>го</w:t>
      </w:r>
      <w:r w:rsidRPr="00DE4EF6">
        <w:rPr>
          <w:rFonts w:cs="Arial"/>
          <w:szCs w:val="28"/>
        </w:rPr>
        <w:t xml:space="preserve"> экспертизу </w:t>
      </w:r>
      <w:r w:rsidR="004772A1" w:rsidRPr="00DE4EF6">
        <w:rPr>
          <w:rFonts w:cs="Arial"/>
          <w:szCs w:val="28"/>
        </w:rPr>
        <w:t xml:space="preserve">муниципального </w:t>
      </w:r>
      <w:r w:rsidRPr="00DE4EF6">
        <w:rPr>
          <w:rFonts w:cs="Arial"/>
          <w:szCs w:val="28"/>
        </w:rPr>
        <w:t>нормативн</w:t>
      </w:r>
      <w:r w:rsidR="004772A1" w:rsidRPr="00DE4EF6">
        <w:rPr>
          <w:rFonts w:cs="Arial"/>
          <w:szCs w:val="28"/>
        </w:rPr>
        <w:t>ого</w:t>
      </w:r>
      <w:r w:rsidRPr="00DE4EF6">
        <w:rPr>
          <w:rFonts w:cs="Arial"/>
          <w:szCs w:val="28"/>
        </w:rPr>
        <w:t xml:space="preserve"> правов</w:t>
      </w:r>
      <w:r w:rsidR="004772A1" w:rsidRPr="00DE4EF6">
        <w:rPr>
          <w:rFonts w:cs="Arial"/>
          <w:szCs w:val="28"/>
        </w:rPr>
        <w:t>ого</w:t>
      </w:r>
      <w:r w:rsidRPr="00DE4EF6">
        <w:rPr>
          <w:rFonts w:cs="Arial"/>
          <w:szCs w:val="28"/>
        </w:rPr>
        <w:t xml:space="preserve"> акт</w:t>
      </w:r>
      <w:r w:rsidR="004772A1" w:rsidRPr="00DE4EF6">
        <w:rPr>
          <w:rFonts w:cs="Arial"/>
          <w:szCs w:val="28"/>
        </w:rPr>
        <w:t>а</w:t>
      </w:r>
      <w:r w:rsidRPr="00DE4EF6">
        <w:rPr>
          <w:rFonts w:cs="Arial"/>
          <w:szCs w:val="28"/>
        </w:rPr>
        <w:t>:</w:t>
      </w:r>
    </w:p>
    <w:p w:rsidR="004C602A" w:rsidRPr="00DE4EF6" w:rsidRDefault="004C602A" w:rsidP="004C602A">
      <w:pPr>
        <w:autoSpaceDE w:val="0"/>
        <w:autoSpaceDN w:val="0"/>
        <w:spacing w:before="120"/>
        <w:rPr>
          <w:rFonts w:cs="Arial"/>
          <w:szCs w:val="2"/>
        </w:rPr>
      </w:pPr>
      <w:r w:rsidRPr="00DE4EF6">
        <w:rPr>
          <w:rFonts w:cs="Arial"/>
          <w:szCs w:val="28"/>
        </w:rPr>
        <w:t>Ф.И.О.: ______________________________________________________________</w:t>
      </w:r>
    </w:p>
    <w:p w:rsidR="004C602A" w:rsidRPr="00DE4EF6" w:rsidRDefault="004C602A" w:rsidP="004C602A">
      <w:pPr>
        <w:autoSpaceDE w:val="0"/>
        <w:autoSpaceDN w:val="0"/>
        <w:rPr>
          <w:rFonts w:cs="Arial"/>
          <w:szCs w:val="2"/>
        </w:rPr>
      </w:pPr>
      <w:r w:rsidRPr="00DE4EF6">
        <w:rPr>
          <w:rFonts w:cs="Arial"/>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4C602A" w:rsidRPr="00DE4EF6" w:rsidTr="004772A1">
        <w:tc>
          <w:tcPr>
            <w:tcW w:w="737" w:type="dxa"/>
            <w:tcBorders>
              <w:top w:val="nil"/>
              <w:left w:val="nil"/>
              <w:bottom w:val="nil"/>
              <w:right w:val="nil"/>
            </w:tcBorders>
            <w:vAlign w:val="bottom"/>
          </w:tcPr>
          <w:p w:rsidR="004C602A" w:rsidRPr="00DE4EF6" w:rsidRDefault="004C602A" w:rsidP="004772A1">
            <w:pPr>
              <w:autoSpaceDE w:val="0"/>
              <w:autoSpaceDN w:val="0"/>
              <w:rPr>
                <w:rFonts w:cs="Arial"/>
                <w:szCs w:val="28"/>
              </w:rPr>
            </w:pPr>
            <w:r w:rsidRPr="00DE4EF6">
              <w:rPr>
                <w:rFonts w:cs="Arial"/>
                <w:szCs w:val="28"/>
              </w:rPr>
              <w:t>Тел.:</w:t>
            </w:r>
          </w:p>
        </w:tc>
        <w:tc>
          <w:tcPr>
            <w:tcW w:w="2126" w:type="dxa"/>
            <w:tcBorders>
              <w:top w:val="nil"/>
              <w:left w:val="nil"/>
              <w:bottom w:val="single" w:sz="4" w:space="0" w:color="auto"/>
              <w:right w:val="nil"/>
            </w:tcBorders>
            <w:vAlign w:val="bottom"/>
          </w:tcPr>
          <w:p w:rsidR="004C602A" w:rsidRPr="00DE4EF6" w:rsidRDefault="004C602A" w:rsidP="004772A1">
            <w:pPr>
              <w:autoSpaceDE w:val="0"/>
              <w:autoSpaceDN w:val="0"/>
              <w:ind w:left="85"/>
              <w:jc w:val="center"/>
              <w:rPr>
                <w:rFonts w:cs="Arial"/>
                <w:szCs w:val="28"/>
              </w:rPr>
            </w:pPr>
          </w:p>
        </w:tc>
        <w:tc>
          <w:tcPr>
            <w:tcW w:w="3657" w:type="dxa"/>
            <w:tcBorders>
              <w:top w:val="nil"/>
              <w:left w:val="nil"/>
              <w:bottom w:val="nil"/>
              <w:right w:val="nil"/>
            </w:tcBorders>
            <w:vAlign w:val="bottom"/>
          </w:tcPr>
          <w:p w:rsidR="004C602A" w:rsidRPr="00DE4EF6" w:rsidRDefault="004C602A" w:rsidP="004772A1">
            <w:pPr>
              <w:autoSpaceDE w:val="0"/>
              <w:autoSpaceDN w:val="0"/>
              <w:jc w:val="center"/>
              <w:rPr>
                <w:rFonts w:cs="Arial"/>
                <w:szCs w:val="28"/>
              </w:rPr>
            </w:pPr>
            <w:r w:rsidRPr="00DE4EF6">
              <w:rPr>
                <w:rFonts w:cs="Arial"/>
                <w:szCs w:val="28"/>
              </w:rPr>
              <w:t>Адрес электронной почты:</w:t>
            </w:r>
          </w:p>
        </w:tc>
        <w:tc>
          <w:tcPr>
            <w:tcW w:w="3147" w:type="dxa"/>
            <w:tcBorders>
              <w:top w:val="nil"/>
              <w:left w:val="nil"/>
              <w:bottom w:val="single" w:sz="4" w:space="0" w:color="auto"/>
              <w:right w:val="nil"/>
            </w:tcBorders>
            <w:vAlign w:val="bottom"/>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pageBreakBefore/>
        <w:tabs>
          <w:tab w:val="left" w:pos="851"/>
        </w:tabs>
        <w:autoSpaceDE w:val="0"/>
        <w:autoSpaceDN w:val="0"/>
        <w:spacing w:after="240"/>
        <w:rPr>
          <w:rFonts w:cs="Arial"/>
          <w:b/>
          <w:bCs/>
          <w:szCs w:val="28"/>
        </w:rPr>
      </w:pPr>
      <w:r w:rsidRPr="00DE4EF6">
        <w:rPr>
          <w:rFonts w:cs="Arial"/>
          <w:b/>
          <w:bCs/>
          <w:szCs w:val="28"/>
        </w:rPr>
        <w:lastRenderedPageBreak/>
        <w:t>2.</w:t>
      </w:r>
      <w:r w:rsidR="00DE4EF6" w:rsidRPr="00DE4EF6">
        <w:rPr>
          <w:rFonts w:cs="Arial"/>
          <w:b/>
          <w:bCs/>
          <w:szCs w:val="28"/>
        </w:rPr>
        <w:t xml:space="preserve"> </w:t>
      </w:r>
      <w:r w:rsidRPr="00DE4EF6">
        <w:rPr>
          <w:rFonts w:cs="Arial"/>
          <w:b/>
          <w:bCs/>
          <w:szCs w:val="28"/>
        </w:rPr>
        <w:t>Описание проблемы, на решение которой направлено правовое регулирование</w:t>
      </w:r>
    </w:p>
    <w:p w:rsidR="004C602A" w:rsidRPr="00DE4EF6" w:rsidRDefault="004C602A" w:rsidP="004C602A">
      <w:pPr>
        <w:autoSpaceDE w:val="0"/>
        <w:autoSpaceDN w:val="0"/>
        <w:rPr>
          <w:rFonts w:cs="Arial"/>
          <w:szCs w:val="28"/>
        </w:rPr>
      </w:pPr>
      <w:r w:rsidRPr="00DE4EF6">
        <w:rPr>
          <w:rFonts w:cs="Arial"/>
          <w:szCs w:val="28"/>
        </w:rPr>
        <w:t>2.1.</w:t>
      </w:r>
      <w:r w:rsidR="00DE4EF6" w:rsidRPr="00DE4EF6">
        <w:rPr>
          <w:rFonts w:cs="Arial"/>
          <w:szCs w:val="28"/>
        </w:rPr>
        <w:t xml:space="preserve"> </w:t>
      </w:r>
      <w:r w:rsidRPr="00DE4EF6">
        <w:rPr>
          <w:rFonts w:cs="Arial"/>
          <w:szCs w:val="28"/>
        </w:rPr>
        <w:t xml:space="preserve">Описание содержания проблемной ситуации, на решение которой направлен </w:t>
      </w:r>
      <w:r w:rsidR="004772A1" w:rsidRPr="00DE4EF6">
        <w:rPr>
          <w:rFonts w:cs="Arial"/>
          <w:szCs w:val="28"/>
        </w:rPr>
        <w:t xml:space="preserve">муниципальный </w:t>
      </w:r>
      <w:r w:rsidRPr="00DE4EF6">
        <w:rPr>
          <w:rFonts w:cs="Arial"/>
          <w:szCs w:val="28"/>
        </w:rPr>
        <w:t>нормативный правовой акт:</w:t>
      </w:r>
    </w:p>
    <w:p w:rsidR="004C602A" w:rsidRPr="00DE4EF6" w:rsidRDefault="004C602A" w:rsidP="004C602A">
      <w:pPr>
        <w:autoSpaceDE w:val="0"/>
        <w:autoSpaceDN w:val="0"/>
        <w:rPr>
          <w:rFonts w:cs="Arial"/>
        </w:rPr>
      </w:pPr>
    </w:p>
    <w:p w:rsidR="004C602A" w:rsidRPr="00DE4EF6" w:rsidRDefault="004C602A" w:rsidP="004C602A">
      <w:pPr>
        <w:pBdr>
          <w:top w:val="single" w:sz="4" w:space="0"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2.2.</w:t>
      </w:r>
      <w:r w:rsidR="00DE4EF6" w:rsidRPr="00DE4EF6">
        <w:rPr>
          <w:rFonts w:cs="Arial"/>
          <w:szCs w:val="28"/>
        </w:rPr>
        <w:t xml:space="preserve"> </w:t>
      </w:r>
      <w:r w:rsidRPr="00DE4EF6">
        <w:rPr>
          <w:rFonts w:cs="Arial"/>
          <w:szCs w:val="28"/>
        </w:rPr>
        <w:t>Информация о возникновении, выявлении проблемы и мерах, принятых ранее для ее решения, достигнутых результатах и затраченных ресурсах:</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2.3.</w:t>
      </w:r>
      <w:r w:rsidR="00DE4EF6" w:rsidRPr="00DE4EF6">
        <w:rPr>
          <w:rFonts w:cs="Arial"/>
          <w:szCs w:val="28"/>
        </w:rPr>
        <w:t xml:space="preserve"> </w:t>
      </w:r>
      <w:r w:rsidRPr="00DE4EF6">
        <w:rPr>
          <w:rFonts w:cs="Arial"/>
          <w:szCs w:val="28"/>
        </w:rPr>
        <w:t>Социальные группы, заинтересованные в устранении проблемы, их количественная оценка:</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2.4.</w:t>
      </w:r>
      <w:r w:rsidR="00DE4EF6" w:rsidRPr="00DE4EF6">
        <w:rPr>
          <w:rFonts w:cs="Arial"/>
          <w:szCs w:val="28"/>
        </w:rPr>
        <w:t xml:space="preserve"> </w:t>
      </w:r>
      <w:r w:rsidRPr="00DE4EF6">
        <w:rPr>
          <w:rFonts w:cs="Arial"/>
          <w:szCs w:val="28"/>
        </w:rPr>
        <w:t xml:space="preserve">Характеристика негативных эффектов, возникающих в связи с </w:t>
      </w:r>
      <w:r w:rsidR="0093366A" w:rsidRPr="00DE4EF6">
        <w:rPr>
          <w:rFonts w:cs="Arial"/>
          <w:szCs w:val="28"/>
        </w:rPr>
        <w:t>наличием проблемы</w:t>
      </w:r>
      <w:r w:rsidRPr="00DE4EF6">
        <w:rPr>
          <w:rFonts w:cs="Arial"/>
          <w:szCs w:val="28"/>
        </w:rPr>
        <w:t>, их количественная оценка:</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2.5.</w:t>
      </w:r>
      <w:r w:rsidR="00DE4EF6" w:rsidRPr="00DE4EF6">
        <w:rPr>
          <w:rFonts w:cs="Arial"/>
          <w:szCs w:val="28"/>
        </w:rPr>
        <w:t xml:space="preserve"> </w:t>
      </w:r>
      <w:r w:rsidRPr="00DE4EF6">
        <w:rPr>
          <w:rFonts w:cs="Arial"/>
          <w:szCs w:val="28"/>
        </w:rPr>
        <w:t>Причины возникновения проблемы и факторы, поддерживающие ее существование:</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2.6.</w:t>
      </w:r>
      <w:r w:rsidR="00DE4EF6" w:rsidRPr="00DE4EF6">
        <w:rPr>
          <w:rFonts w:cs="Arial"/>
          <w:szCs w:val="28"/>
        </w:rPr>
        <w:t xml:space="preserve"> </w:t>
      </w:r>
      <w:r w:rsidRPr="00DE4EF6">
        <w:rPr>
          <w:rFonts w:cs="Arial"/>
          <w:szCs w:val="28"/>
        </w:rPr>
        <w:t>Причины невозможности решения проблемы участниками соответствующих отношений самостоятельно, без вмешательства государства:</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2.7.</w:t>
      </w:r>
      <w:r w:rsidR="00DE4EF6" w:rsidRPr="00DE4EF6">
        <w:rPr>
          <w:rFonts w:cs="Arial"/>
          <w:szCs w:val="28"/>
        </w:rPr>
        <w:t xml:space="preserve"> </w:t>
      </w:r>
      <w:r w:rsidRPr="00DE4EF6">
        <w:rPr>
          <w:rFonts w:cs="Arial"/>
          <w:szCs w:val="28"/>
        </w:rPr>
        <w:t xml:space="preserve">Опыт решения </w:t>
      </w:r>
      <w:proofErr w:type="gramStart"/>
      <w:r w:rsidRPr="00DE4EF6">
        <w:rPr>
          <w:rFonts w:cs="Arial"/>
          <w:szCs w:val="28"/>
        </w:rPr>
        <w:t>аналогичных проблем</w:t>
      </w:r>
      <w:proofErr w:type="gramEnd"/>
      <w:r w:rsidRPr="00DE4EF6">
        <w:rPr>
          <w:rFonts w:cs="Arial"/>
          <w:szCs w:val="28"/>
        </w:rPr>
        <w:t xml:space="preserve"> в других муниципальных образованиях, субъектах Российской Федерации:</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2.8.</w:t>
      </w:r>
      <w:r w:rsidR="00DE4EF6" w:rsidRPr="00DE4EF6">
        <w:rPr>
          <w:rFonts w:cs="Arial"/>
          <w:szCs w:val="28"/>
        </w:rPr>
        <w:t xml:space="preserve"> </w:t>
      </w:r>
      <w:r w:rsidRPr="00DE4EF6">
        <w:rPr>
          <w:rFonts w:cs="Arial"/>
          <w:szCs w:val="28"/>
        </w:rPr>
        <w:t>Источники данных:</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2.9.</w:t>
      </w:r>
      <w:r w:rsidR="00DE4EF6" w:rsidRPr="00DE4EF6">
        <w:rPr>
          <w:rFonts w:cs="Arial"/>
          <w:szCs w:val="28"/>
        </w:rPr>
        <w:t xml:space="preserve"> </w:t>
      </w:r>
      <w:r w:rsidRPr="00DE4EF6">
        <w:rPr>
          <w:rFonts w:cs="Arial"/>
          <w:szCs w:val="28"/>
        </w:rPr>
        <w:t>Иная информация о проблеме:</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24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rPr>
        <w:sectPr w:rsidR="004C602A" w:rsidRPr="00DE4EF6" w:rsidSect="00B74EEA">
          <w:headerReference w:type="default" r:id="rId26"/>
          <w:pgSz w:w="11906" w:h="16838"/>
          <w:pgMar w:top="851" w:right="566" w:bottom="567" w:left="1418" w:header="397" w:footer="397" w:gutter="0"/>
          <w:cols w:space="709"/>
          <w:rtlGutter/>
        </w:sectPr>
      </w:pPr>
    </w:p>
    <w:p w:rsidR="004C602A" w:rsidRPr="00DE4EF6" w:rsidRDefault="004C602A" w:rsidP="004C602A">
      <w:pPr>
        <w:autoSpaceDE w:val="0"/>
        <w:autoSpaceDN w:val="0"/>
        <w:spacing w:after="240"/>
        <w:rPr>
          <w:rFonts w:cs="Arial"/>
          <w:b/>
          <w:bCs/>
          <w:szCs w:val="28"/>
        </w:rPr>
      </w:pPr>
      <w:r w:rsidRPr="00DE4EF6">
        <w:rPr>
          <w:rFonts w:cs="Arial"/>
          <w:b/>
          <w:bCs/>
          <w:szCs w:val="28"/>
        </w:rPr>
        <w:lastRenderedPageBreak/>
        <w:t>3.</w:t>
      </w:r>
      <w:r w:rsidR="00DE4EF6" w:rsidRPr="00DE4EF6">
        <w:rPr>
          <w:rFonts w:cs="Arial"/>
          <w:b/>
          <w:bCs/>
          <w:szCs w:val="28"/>
        </w:rPr>
        <w:t xml:space="preserve"> </w:t>
      </w:r>
      <w:r w:rsidRPr="00DE4EF6">
        <w:rPr>
          <w:rFonts w:cs="Arial"/>
          <w:b/>
          <w:bCs/>
          <w:szCs w:val="28"/>
        </w:rPr>
        <w:t>Определение целей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4C602A" w:rsidRPr="00DE4EF6" w:rsidTr="004772A1">
        <w:tc>
          <w:tcPr>
            <w:tcW w:w="8278" w:type="dxa"/>
          </w:tcPr>
          <w:p w:rsidR="004C602A" w:rsidRPr="00DE4EF6" w:rsidRDefault="004C602A" w:rsidP="004772A1">
            <w:pPr>
              <w:autoSpaceDE w:val="0"/>
              <w:autoSpaceDN w:val="0"/>
              <w:ind w:left="57" w:right="57"/>
              <w:jc w:val="center"/>
              <w:rPr>
                <w:rFonts w:cs="Arial"/>
                <w:szCs w:val="28"/>
              </w:rPr>
            </w:pPr>
            <w:r w:rsidRPr="00DE4EF6">
              <w:rPr>
                <w:rFonts w:cs="Arial"/>
                <w:szCs w:val="28"/>
              </w:rPr>
              <w:t>3.1. Цели правового регулирования</w:t>
            </w:r>
          </w:p>
        </w:tc>
        <w:tc>
          <w:tcPr>
            <w:tcW w:w="3459" w:type="dxa"/>
          </w:tcPr>
          <w:p w:rsidR="004C602A" w:rsidRPr="00DE4EF6" w:rsidRDefault="004C602A" w:rsidP="004772A1">
            <w:pPr>
              <w:autoSpaceDE w:val="0"/>
              <w:autoSpaceDN w:val="0"/>
              <w:jc w:val="center"/>
              <w:rPr>
                <w:rFonts w:cs="Arial"/>
                <w:szCs w:val="28"/>
              </w:rPr>
            </w:pPr>
            <w:r w:rsidRPr="00DE4EF6">
              <w:rPr>
                <w:rFonts w:cs="Arial"/>
                <w:szCs w:val="28"/>
              </w:rPr>
              <w:t>3.2. Сроки достижения целей правового регулирования</w:t>
            </w:r>
          </w:p>
        </w:tc>
        <w:tc>
          <w:tcPr>
            <w:tcW w:w="3459" w:type="dxa"/>
          </w:tcPr>
          <w:p w:rsidR="004C602A" w:rsidRPr="00DE4EF6" w:rsidRDefault="004C602A" w:rsidP="004772A1">
            <w:pPr>
              <w:autoSpaceDE w:val="0"/>
              <w:autoSpaceDN w:val="0"/>
              <w:jc w:val="center"/>
              <w:rPr>
                <w:rFonts w:cs="Arial"/>
                <w:szCs w:val="28"/>
              </w:rPr>
            </w:pPr>
            <w:r w:rsidRPr="00DE4EF6">
              <w:rPr>
                <w:rFonts w:cs="Arial"/>
                <w:szCs w:val="28"/>
              </w:rPr>
              <w:t>3.3. Периодичность мониторинга достижения целей правового регулирования</w:t>
            </w:r>
          </w:p>
        </w:tc>
      </w:tr>
      <w:tr w:rsidR="004C602A" w:rsidRPr="00DE4EF6" w:rsidTr="004772A1">
        <w:tc>
          <w:tcPr>
            <w:tcW w:w="8278" w:type="dxa"/>
          </w:tcPr>
          <w:p w:rsidR="004C602A" w:rsidRPr="00DE4EF6" w:rsidRDefault="004C602A" w:rsidP="004772A1">
            <w:pPr>
              <w:autoSpaceDE w:val="0"/>
              <w:autoSpaceDN w:val="0"/>
              <w:ind w:left="57" w:right="57"/>
              <w:rPr>
                <w:rFonts w:cs="Arial"/>
                <w:i/>
                <w:iCs/>
                <w:szCs w:val="28"/>
              </w:rPr>
            </w:pPr>
            <w:r w:rsidRPr="00DE4EF6">
              <w:rPr>
                <w:rFonts w:cs="Arial"/>
                <w:i/>
                <w:iCs/>
                <w:szCs w:val="28"/>
              </w:rPr>
              <w:t>(Цель 1)</w:t>
            </w:r>
          </w:p>
        </w:tc>
        <w:tc>
          <w:tcPr>
            <w:tcW w:w="3459" w:type="dxa"/>
          </w:tcPr>
          <w:p w:rsidR="004C602A" w:rsidRPr="00DE4EF6" w:rsidRDefault="004C602A" w:rsidP="004772A1">
            <w:pPr>
              <w:autoSpaceDE w:val="0"/>
              <w:autoSpaceDN w:val="0"/>
              <w:jc w:val="center"/>
              <w:rPr>
                <w:rFonts w:cs="Arial"/>
                <w:szCs w:val="28"/>
              </w:rPr>
            </w:pPr>
          </w:p>
        </w:tc>
        <w:tc>
          <w:tcPr>
            <w:tcW w:w="3459" w:type="dxa"/>
          </w:tcPr>
          <w:p w:rsidR="004C602A" w:rsidRPr="00DE4EF6" w:rsidRDefault="004C602A" w:rsidP="004772A1">
            <w:pPr>
              <w:autoSpaceDE w:val="0"/>
              <w:autoSpaceDN w:val="0"/>
              <w:jc w:val="center"/>
              <w:rPr>
                <w:rFonts w:cs="Arial"/>
                <w:szCs w:val="28"/>
              </w:rPr>
            </w:pPr>
          </w:p>
        </w:tc>
      </w:tr>
      <w:tr w:rsidR="004C602A" w:rsidRPr="00DE4EF6" w:rsidTr="004772A1">
        <w:tc>
          <w:tcPr>
            <w:tcW w:w="8278" w:type="dxa"/>
          </w:tcPr>
          <w:p w:rsidR="004C602A" w:rsidRPr="00DE4EF6" w:rsidRDefault="004C602A" w:rsidP="004772A1">
            <w:pPr>
              <w:autoSpaceDE w:val="0"/>
              <w:autoSpaceDN w:val="0"/>
              <w:ind w:left="57" w:right="57"/>
              <w:rPr>
                <w:rFonts w:cs="Arial"/>
                <w:i/>
                <w:iCs/>
                <w:szCs w:val="28"/>
              </w:rPr>
            </w:pPr>
            <w:r w:rsidRPr="00DE4EF6">
              <w:rPr>
                <w:rFonts w:cs="Arial"/>
                <w:i/>
                <w:iCs/>
                <w:szCs w:val="28"/>
              </w:rPr>
              <w:t>(Цель 2)</w:t>
            </w:r>
          </w:p>
        </w:tc>
        <w:tc>
          <w:tcPr>
            <w:tcW w:w="3459" w:type="dxa"/>
          </w:tcPr>
          <w:p w:rsidR="004C602A" w:rsidRPr="00DE4EF6" w:rsidRDefault="004C602A" w:rsidP="004772A1">
            <w:pPr>
              <w:autoSpaceDE w:val="0"/>
              <w:autoSpaceDN w:val="0"/>
              <w:jc w:val="center"/>
              <w:rPr>
                <w:rFonts w:cs="Arial"/>
                <w:szCs w:val="28"/>
              </w:rPr>
            </w:pPr>
          </w:p>
        </w:tc>
        <w:tc>
          <w:tcPr>
            <w:tcW w:w="3459" w:type="dxa"/>
          </w:tcPr>
          <w:p w:rsidR="004C602A" w:rsidRPr="00DE4EF6" w:rsidRDefault="004C602A" w:rsidP="004772A1">
            <w:pPr>
              <w:autoSpaceDE w:val="0"/>
              <w:autoSpaceDN w:val="0"/>
              <w:jc w:val="center"/>
              <w:rPr>
                <w:rFonts w:cs="Arial"/>
                <w:szCs w:val="28"/>
              </w:rPr>
            </w:pPr>
          </w:p>
        </w:tc>
      </w:tr>
      <w:tr w:rsidR="004C602A" w:rsidRPr="00DE4EF6" w:rsidTr="004772A1">
        <w:tc>
          <w:tcPr>
            <w:tcW w:w="8278"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(Цель </w:t>
            </w:r>
            <w:r w:rsidRPr="00DE4EF6">
              <w:rPr>
                <w:rFonts w:cs="Arial"/>
                <w:i/>
                <w:iCs/>
                <w:szCs w:val="28"/>
                <w:lang w:val="en-US"/>
              </w:rPr>
              <w:t>N</w:t>
            </w:r>
            <w:r w:rsidRPr="00DE4EF6">
              <w:rPr>
                <w:rFonts w:cs="Arial"/>
                <w:i/>
                <w:iCs/>
                <w:szCs w:val="28"/>
              </w:rPr>
              <w:t>)</w:t>
            </w:r>
          </w:p>
        </w:tc>
        <w:tc>
          <w:tcPr>
            <w:tcW w:w="3459" w:type="dxa"/>
          </w:tcPr>
          <w:p w:rsidR="004C602A" w:rsidRPr="00DE4EF6" w:rsidRDefault="004C602A" w:rsidP="004772A1">
            <w:pPr>
              <w:autoSpaceDE w:val="0"/>
              <w:autoSpaceDN w:val="0"/>
              <w:jc w:val="center"/>
              <w:rPr>
                <w:rFonts w:cs="Arial"/>
                <w:szCs w:val="28"/>
              </w:rPr>
            </w:pPr>
          </w:p>
        </w:tc>
        <w:tc>
          <w:tcPr>
            <w:tcW w:w="3459"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3.4.</w:t>
      </w:r>
      <w:r w:rsidR="00DE4EF6" w:rsidRPr="00DE4EF6">
        <w:rPr>
          <w:rFonts w:cs="Arial"/>
          <w:szCs w:val="28"/>
        </w:rPr>
        <w:t xml:space="preserve"> </w:t>
      </w:r>
      <w:r w:rsidRPr="00DE4EF6">
        <w:rPr>
          <w:rFonts w:cs="Arial"/>
          <w:szCs w:val="28"/>
        </w:rPr>
        <w:t>Действующие нормативные правовые акты, поручения, другие решения, из которых вытекает необходимость правового регулирования</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4082"/>
      </w:tblGrid>
      <w:tr w:rsidR="004C602A" w:rsidRPr="00DE4EF6" w:rsidTr="004772A1">
        <w:tc>
          <w:tcPr>
            <w:tcW w:w="4820" w:type="dxa"/>
          </w:tcPr>
          <w:p w:rsidR="004C602A" w:rsidRPr="00DE4EF6" w:rsidRDefault="004C602A" w:rsidP="004772A1">
            <w:pPr>
              <w:autoSpaceDE w:val="0"/>
              <w:autoSpaceDN w:val="0"/>
              <w:ind w:left="57" w:right="57"/>
              <w:jc w:val="center"/>
              <w:rPr>
                <w:rFonts w:cs="Arial"/>
                <w:szCs w:val="28"/>
              </w:rPr>
            </w:pPr>
            <w:r w:rsidRPr="00DE4EF6">
              <w:rPr>
                <w:rFonts w:cs="Arial"/>
                <w:szCs w:val="28"/>
              </w:rPr>
              <w:t>3.4. Цели правового регулирования</w:t>
            </w:r>
          </w:p>
        </w:tc>
        <w:tc>
          <w:tcPr>
            <w:tcW w:w="4253" w:type="dxa"/>
          </w:tcPr>
          <w:p w:rsidR="004C602A" w:rsidRPr="00DE4EF6" w:rsidRDefault="004C602A" w:rsidP="004772A1">
            <w:pPr>
              <w:autoSpaceDE w:val="0"/>
              <w:autoSpaceDN w:val="0"/>
              <w:ind w:left="57" w:right="57"/>
              <w:jc w:val="center"/>
              <w:rPr>
                <w:rFonts w:cs="Arial"/>
                <w:szCs w:val="28"/>
              </w:rPr>
            </w:pPr>
            <w:r w:rsidRPr="00DE4EF6">
              <w:rPr>
                <w:rFonts w:cs="Arial"/>
                <w:szCs w:val="28"/>
              </w:rPr>
              <w:t>3.5. Индикаторы достижения целей правового регулирования</w:t>
            </w:r>
          </w:p>
        </w:tc>
        <w:tc>
          <w:tcPr>
            <w:tcW w:w="2041" w:type="dxa"/>
          </w:tcPr>
          <w:p w:rsidR="004C602A" w:rsidRPr="00DE4EF6" w:rsidRDefault="004C602A" w:rsidP="004772A1">
            <w:pPr>
              <w:autoSpaceDE w:val="0"/>
              <w:autoSpaceDN w:val="0"/>
              <w:jc w:val="center"/>
              <w:rPr>
                <w:rFonts w:cs="Arial"/>
                <w:szCs w:val="28"/>
              </w:rPr>
            </w:pPr>
            <w:r w:rsidRPr="00DE4EF6">
              <w:rPr>
                <w:rFonts w:cs="Arial"/>
                <w:szCs w:val="28"/>
              </w:rPr>
              <w:t>3.6. Ед. измерения индикаторов</w:t>
            </w:r>
          </w:p>
        </w:tc>
        <w:tc>
          <w:tcPr>
            <w:tcW w:w="4082" w:type="dxa"/>
          </w:tcPr>
          <w:p w:rsidR="004C602A" w:rsidRPr="00DE4EF6" w:rsidRDefault="004C602A" w:rsidP="004772A1">
            <w:pPr>
              <w:autoSpaceDE w:val="0"/>
              <w:autoSpaceDN w:val="0"/>
              <w:jc w:val="center"/>
              <w:rPr>
                <w:rFonts w:cs="Arial"/>
                <w:szCs w:val="28"/>
              </w:rPr>
            </w:pPr>
            <w:r w:rsidRPr="00DE4EF6">
              <w:rPr>
                <w:rFonts w:cs="Arial"/>
                <w:szCs w:val="28"/>
              </w:rPr>
              <w:t>3.7. Целевые значения</w:t>
            </w:r>
            <w:r w:rsidR="00DE4EF6" w:rsidRPr="00DE4EF6">
              <w:rPr>
                <w:rFonts w:cs="Arial"/>
                <w:szCs w:val="28"/>
              </w:rPr>
              <w:t xml:space="preserve"> </w:t>
            </w:r>
            <w:r w:rsidRPr="00DE4EF6">
              <w:rPr>
                <w:rFonts w:cs="Arial"/>
                <w:szCs w:val="28"/>
              </w:rPr>
              <w:t>индикаторов по годам</w:t>
            </w:r>
          </w:p>
        </w:tc>
      </w:tr>
      <w:tr w:rsidR="004C602A" w:rsidRPr="00DE4EF6" w:rsidTr="004772A1">
        <w:tc>
          <w:tcPr>
            <w:tcW w:w="4820" w:type="dxa"/>
          </w:tcPr>
          <w:p w:rsidR="004C602A" w:rsidRPr="00DE4EF6" w:rsidRDefault="004C602A" w:rsidP="004772A1">
            <w:pPr>
              <w:autoSpaceDE w:val="0"/>
              <w:autoSpaceDN w:val="0"/>
              <w:ind w:left="57" w:right="57"/>
              <w:rPr>
                <w:rFonts w:cs="Arial"/>
                <w:i/>
                <w:iCs/>
                <w:szCs w:val="28"/>
              </w:rPr>
            </w:pPr>
            <w:r w:rsidRPr="00DE4EF6">
              <w:rPr>
                <w:rFonts w:cs="Arial"/>
                <w:i/>
                <w:iCs/>
                <w:szCs w:val="28"/>
              </w:rPr>
              <w:t>(Цель 1)</w:t>
            </w:r>
          </w:p>
        </w:tc>
        <w:tc>
          <w:tcPr>
            <w:tcW w:w="4253" w:type="dxa"/>
          </w:tcPr>
          <w:p w:rsidR="004C602A" w:rsidRPr="00DE4EF6" w:rsidRDefault="004C602A" w:rsidP="004772A1">
            <w:pPr>
              <w:autoSpaceDE w:val="0"/>
              <w:autoSpaceDN w:val="0"/>
              <w:ind w:left="57" w:right="57"/>
              <w:rPr>
                <w:rFonts w:cs="Arial"/>
                <w:i/>
                <w:iCs/>
                <w:szCs w:val="28"/>
              </w:rPr>
            </w:pPr>
            <w:r w:rsidRPr="00DE4EF6">
              <w:rPr>
                <w:rFonts w:cs="Arial"/>
                <w:i/>
                <w:iCs/>
                <w:szCs w:val="28"/>
              </w:rPr>
              <w:t>(Индикатор 1.1)</w:t>
            </w:r>
          </w:p>
        </w:tc>
        <w:tc>
          <w:tcPr>
            <w:tcW w:w="2041" w:type="dxa"/>
          </w:tcPr>
          <w:p w:rsidR="004C602A" w:rsidRPr="00DE4EF6" w:rsidRDefault="004C602A" w:rsidP="004772A1">
            <w:pPr>
              <w:autoSpaceDE w:val="0"/>
              <w:autoSpaceDN w:val="0"/>
              <w:jc w:val="center"/>
              <w:rPr>
                <w:rFonts w:cs="Arial"/>
                <w:szCs w:val="28"/>
              </w:rPr>
            </w:pPr>
          </w:p>
        </w:tc>
        <w:tc>
          <w:tcPr>
            <w:tcW w:w="4082" w:type="dxa"/>
          </w:tcPr>
          <w:p w:rsidR="004C602A" w:rsidRPr="00DE4EF6" w:rsidRDefault="004C602A" w:rsidP="004772A1">
            <w:pPr>
              <w:autoSpaceDE w:val="0"/>
              <w:autoSpaceDN w:val="0"/>
              <w:jc w:val="center"/>
              <w:rPr>
                <w:rFonts w:cs="Arial"/>
                <w:szCs w:val="28"/>
              </w:rPr>
            </w:pPr>
          </w:p>
        </w:tc>
      </w:tr>
      <w:tr w:rsidR="004C602A" w:rsidRPr="00DE4EF6" w:rsidTr="004772A1">
        <w:tc>
          <w:tcPr>
            <w:tcW w:w="4820" w:type="dxa"/>
          </w:tcPr>
          <w:p w:rsidR="004C602A" w:rsidRPr="00DE4EF6" w:rsidRDefault="004C602A" w:rsidP="004772A1">
            <w:pPr>
              <w:autoSpaceDE w:val="0"/>
              <w:autoSpaceDN w:val="0"/>
              <w:ind w:left="57" w:right="57"/>
              <w:rPr>
                <w:rFonts w:cs="Arial"/>
                <w:i/>
                <w:iCs/>
                <w:szCs w:val="28"/>
              </w:rPr>
            </w:pPr>
          </w:p>
        </w:tc>
        <w:tc>
          <w:tcPr>
            <w:tcW w:w="4253" w:type="dxa"/>
          </w:tcPr>
          <w:p w:rsidR="004C602A" w:rsidRPr="00DE4EF6" w:rsidRDefault="004C602A" w:rsidP="004772A1">
            <w:pPr>
              <w:autoSpaceDE w:val="0"/>
              <w:autoSpaceDN w:val="0"/>
              <w:ind w:left="57" w:right="57"/>
              <w:rPr>
                <w:rFonts w:cs="Arial"/>
                <w:i/>
                <w:iCs/>
                <w:szCs w:val="28"/>
              </w:rPr>
            </w:pPr>
            <w:r w:rsidRPr="00DE4EF6">
              <w:rPr>
                <w:rFonts w:cs="Arial"/>
                <w:i/>
                <w:iCs/>
                <w:szCs w:val="28"/>
              </w:rPr>
              <w:t>(Индикатор 1.</w:t>
            </w:r>
            <w:r w:rsidRPr="00DE4EF6">
              <w:rPr>
                <w:rFonts w:cs="Arial"/>
                <w:i/>
                <w:iCs/>
                <w:szCs w:val="28"/>
                <w:lang w:val="en-US"/>
              </w:rPr>
              <w:t>N</w:t>
            </w:r>
            <w:r w:rsidRPr="00DE4EF6">
              <w:rPr>
                <w:rFonts w:cs="Arial"/>
                <w:i/>
                <w:iCs/>
                <w:szCs w:val="28"/>
              </w:rPr>
              <w:t>)</w:t>
            </w:r>
          </w:p>
        </w:tc>
        <w:tc>
          <w:tcPr>
            <w:tcW w:w="2041" w:type="dxa"/>
          </w:tcPr>
          <w:p w:rsidR="004C602A" w:rsidRPr="00DE4EF6" w:rsidRDefault="004C602A" w:rsidP="004772A1">
            <w:pPr>
              <w:autoSpaceDE w:val="0"/>
              <w:autoSpaceDN w:val="0"/>
              <w:jc w:val="center"/>
              <w:rPr>
                <w:rFonts w:cs="Arial"/>
                <w:szCs w:val="28"/>
              </w:rPr>
            </w:pPr>
          </w:p>
        </w:tc>
        <w:tc>
          <w:tcPr>
            <w:tcW w:w="4082" w:type="dxa"/>
          </w:tcPr>
          <w:p w:rsidR="004C602A" w:rsidRPr="00DE4EF6" w:rsidRDefault="004C602A" w:rsidP="004772A1">
            <w:pPr>
              <w:autoSpaceDE w:val="0"/>
              <w:autoSpaceDN w:val="0"/>
              <w:jc w:val="center"/>
              <w:rPr>
                <w:rFonts w:cs="Arial"/>
                <w:szCs w:val="28"/>
              </w:rPr>
            </w:pPr>
          </w:p>
        </w:tc>
      </w:tr>
      <w:tr w:rsidR="004C602A" w:rsidRPr="00DE4EF6" w:rsidTr="004772A1">
        <w:tc>
          <w:tcPr>
            <w:tcW w:w="482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(Цель </w:t>
            </w:r>
            <w:r w:rsidRPr="00DE4EF6">
              <w:rPr>
                <w:rFonts w:cs="Arial"/>
                <w:i/>
                <w:iCs/>
                <w:szCs w:val="28"/>
                <w:lang w:val="en-US"/>
              </w:rPr>
              <w:t>N</w:t>
            </w:r>
            <w:r w:rsidRPr="00DE4EF6">
              <w:rPr>
                <w:rFonts w:cs="Arial"/>
                <w:i/>
                <w:iCs/>
                <w:szCs w:val="28"/>
              </w:rPr>
              <w:t>)</w:t>
            </w:r>
          </w:p>
        </w:tc>
        <w:tc>
          <w:tcPr>
            <w:tcW w:w="4253" w:type="dxa"/>
          </w:tcPr>
          <w:p w:rsidR="004C602A" w:rsidRPr="00DE4EF6" w:rsidRDefault="004C602A" w:rsidP="004772A1">
            <w:pPr>
              <w:autoSpaceDE w:val="0"/>
              <w:autoSpaceDN w:val="0"/>
              <w:ind w:left="57" w:right="57"/>
              <w:rPr>
                <w:rFonts w:cs="Arial"/>
                <w:i/>
                <w:iCs/>
                <w:szCs w:val="28"/>
              </w:rPr>
            </w:pPr>
            <w:r w:rsidRPr="00DE4EF6">
              <w:rPr>
                <w:rFonts w:cs="Arial"/>
                <w:i/>
                <w:iCs/>
                <w:szCs w:val="28"/>
              </w:rPr>
              <w:t>(Индикатор N.1)</w:t>
            </w:r>
          </w:p>
        </w:tc>
        <w:tc>
          <w:tcPr>
            <w:tcW w:w="2041" w:type="dxa"/>
          </w:tcPr>
          <w:p w:rsidR="004C602A" w:rsidRPr="00DE4EF6" w:rsidRDefault="004C602A" w:rsidP="004772A1">
            <w:pPr>
              <w:autoSpaceDE w:val="0"/>
              <w:autoSpaceDN w:val="0"/>
              <w:jc w:val="center"/>
              <w:rPr>
                <w:rFonts w:cs="Arial"/>
                <w:szCs w:val="28"/>
              </w:rPr>
            </w:pPr>
          </w:p>
        </w:tc>
        <w:tc>
          <w:tcPr>
            <w:tcW w:w="4082" w:type="dxa"/>
          </w:tcPr>
          <w:p w:rsidR="004C602A" w:rsidRPr="00DE4EF6" w:rsidRDefault="004C602A" w:rsidP="004772A1">
            <w:pPr>
              <w:autoSpaceDE w:val="0"/>
              <w:autoSpaceDN w:val="0"/>
              <w:jc w:val="center"/>
              <w:rPr>
                <w:rFonts w:cs="Arial"/>
                <w:szCs w:val="28"/>
              </w:rPr>
            </w:pPr>
          </w:p>
        </w:tc>
      </w:tr>
      <w:tr w:rsidR="004C602A" w:rsidRPr="00DE4EF6" w:rsidTr="004772A1">
        <w:tc>
          <w:tcPr>
            <w:tcW w:w="4820" w:type="dxa"/>
          </w:tcPr>
          <w:p w:rsidR="004C602A" w:rsidRPr="00DE4EF6" w:rsidRDefault="004C602A" w:rsidP="004772A1">
            <w:pPr>
              <w:autoSpaceDE w:val="0"/>
              <w:autoSpaceDN w:val="0"/>
              <w:ind w:left="57" w:right="57"/>
              <w:rPr>
                <w:rFonts w:cs="Arial"/>
                <w:i/>
                <w:iCs/>
                <w:szCs w:val="28"/>
              </w:rPr>
            </w:pPr>
          </w:p>
        </w:tc>
        <w:tc>
          <w:tcPr>
            <w:tcW w:w="4253"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(Индикатор </w:t>
            </w:r>
            <w:r w:rsidRPr="00DE4EF6">
              <w:rPr>
                <w:rFonts w:cs="Arial"/>
                <w:i/>
                <w:iCs/>
                <w:szCs w:val="28"/>
                <w:lang w:val="en-US"/>
              </w:rPr>
              <w:t>N.N</w:t>
            </w:r>
            <w:r w:rsidRPr="00DE4EF6">
              <w:rPr>
                <w:rFonts w:cs="Arial"/>
                <w:i/>
                <w:iCs/>
                <w:szCs w:val="28"/>
              </w:rPr>
              <w:t>)</w:t>
            </w:r>
          </w:p>
        </w:tc>
        <w:tc>
          <w:tcPr>
            <w:tcW w:w="2041" w:type="dxa"/>
          </w:tcPr>
          <w:p w:rsidR="004C602A" w:rsidRPr="00DE4EF6" w:rsidRDefault="004C602A" w:rsidP="004772A1">
            <w:pPr>
              <w:autoSpaceDE w:val="0"/>
              <w:autoSpaceDN w:val="0"/>
              <w:jc w:val="center"/>
              <w:rPr>
                <w:rFonts w:cs="Arial"/>
                <w:szCs w:val="28"/>
              </w:rPr>
            </w:pPr>
          </w:p>
        </w:tc>
        <w:tc>
          <w:tcPr>
            <w:tcW w:w="4082"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3.8.</w:t>
      </w:r>
      <w:r w:rsidR="00DE4EF6" w:rsidRPr="00DE4EF6">
        <w:rPr>
          <w:rFonts w:cs="Arial"/>
          <w:szCs w:val="28"/>
        </w:rPr>
        <w:t xml:space="preserve"> </w:t>
      </w:r>
      <w:r w:rsidRPr="00DE4EF6">
        <w:rPr>
          <w:rFonts w:cs="Arial"/>
          <w:szCs w:val="28"/>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w:t>
      </w:r>
      <w:r w:rsidR="002461F1">
        <w:rPr>
          <w:rFonts w:cs="Arial"/>
          <w:szCs w:val="28"/>
        </w:rPr>
        <w:t>____</w:t>
      </w:r>
      <w:r w:rsidRPr="00DE4EF6">
        <w:rPr>
          <w:rFonts w:cs="Arial"/>
          <w:szCs w:val="28"/>
        </w:rPr>
        <w:t>_______</w:t>
      </w:r>
    </w:p>
    <w:p w:rsidR="004C602A" w:rsidRPr="00DE4EF6" w:rsidRDefault="004C602A" w:rsidP="004C602A">
      <w:pPr>
        <w:autoSpaceDE w:val="0"/>
        <w:autoSpaceDN w:val="0"/>
        <w:ind w:left="5664"/>
        <w:rPr>
          <w:rFonts w:cs="Arial"/>
          <w:sz w:val="18"/>
          <w:szCs w:val="18"/>
        </w:rPr>
      </w:pPr>
      <w:r w:rsidRPr="00DE4EF6">
        <w:rPr>
          <w:rFonts w:cs="Arial"/>
          <w:sz w:val="18"/>
          <w:szCs w:val="18"/>
        </w:rPr>
        <w:t>место для текстового описания</w:t>
      </w:r>
    </w:p>
    <w:p w:rsidR="004C602A" w:rsidRPr="00DE4EF6" w:rsidRDefault="004C602A" w:rsidP="004C602A">
      <w:pPr>
        <w:autoSpaceDE w:val="0"/>
        <w:autoSpaceDN w:val="0"/>
        <w:ind w:left="5664"/>
        <w:rPr>
          <w:rFonts w:cs="Arial"/>
          <w:szCs w:val="18"/>
        </w:rPr>
      </w:pPr>
    </w:p>
    <w:p w:rsidR="004C602A" w:rsidRPr="00DE4EF6" w:rsidRDefault="004C602A" w:rsidP="004C602A">
      <w:pPr>
        <w:autoSpaceDE w:val="0"/>
        <w:autoSpaceDN w:val="0"/>
        <w:rPr>
          <w:rFonts w:cs="Arial"/>
          <w:szCs w:val="28"/>
        </w:rPr>
      </w:pPr>
      <w:r w:rsidRPr="00DE4EF6">
        <w:rPr>
          <w:rFonts w:cs="Arial"/>
          <w:szCs w:val="28"/>
        </w:rPr>
        <w:t>3.9.</w:t>
      </w:r>
      <w:r w:rsidR="00DE4EF6" w:rsidRPr="00DE4EF6">
        <w:rPr>
          <w:rFonts w:cs="Arial"/>
          <w:szCs w:val="28"/>
        </w:rPr>
        <w:t xml:space="preserve"> </w:t>
      </w:r>
      <w:r w:rsidRPr="00DE4EF6">
        <w:rPr>
          <w:rFonts w:cs="Arial"/>
          <w:szCs w:val="28"/>
        </w:rPr>
        <w:t>Оценка затрат на проведение мониторинга достижения целей правового регулирования:</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48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keepNext/>
        <w:autoSpaceDE w:val="0"/>
        <w:autoSpaceDN w:val="0"/>
        <w:spacing w:after="240"/>
        <w:rPr>
          <w:rFonts w:cs="Arial"/>
          <w:b/>
          <w:bCs/>
          <w:szCs w:val="28"/>
        </w:rPr>
      </w:pPr>
      <w:r w:rsidRPr="00DE4EF6">
        <w:rPr>
          <w:rFonts w:cs="Arial"/>
          <w:b/>
          <w:bCs/>
          <w:szCs w:val="28"/>
        </w:rPr>
        <w:t>4.</w:t>
      </w:r>
      <w:r w:rsidR="00DE4EF6" w:rsidRPr="00DE4EF6">
        <w:rPr>
          <w:rFonts w:cs="Arial"/>
          <w:b/>
          <w:bCs/>
          <w:szCs w:val="28"/>
        </w:rPr>
        <w:t xml:space="preserve"> </w:t>
      </w:r>
      <w:r w:rsidRPr="00DE4EF6">
        <w:rPr>
          <w:rFonts w:cs="Arial"/>
          <w:b/>
          <w:bCs/>
          <w:szCs w:val="28"/>
        </w:rPr>
        <w:t>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4C602A" w:rsidRPr="00DE4EF6" w:rsidTr="004772A1">
        <w:trPr>
          <w:cantSplit/>
        </w:trPr>
        <w:tc>
          <w:tcPr>
            <w:tcW w:w="6747" w:type="dxa"/>
          </w:tcPr>
          <w:p w:rsidR="004C602A" w:rsidRPr="00DE4EF6" w:rsidRDefault="004C602A" w:rsidP="004772A1">
            <w:pPr>
              <w:autoSpaceDE w:val="0"/>
              <w:autoSpaceDN w:val="0"/>
              <w:ind w:left="57" w:right="57"/>
              <w:jc w:val="center"/>
              <w:rPr>
                <w:rFonts w:cs="Arial"/>
                <w:szCs w:val="28"/>
              </w:rPr>
            </w:pPr>
            <w:r w:rsidRPr="00DE4EF6">
              <w:rPr>
                <w:rFonts w:cs="Arial"/>
                <w:szCs w:val="28"/>
              </w:rPr>
              <w:t xml:space="preserve">4.1. Группы потенциальных адресатов правового регулирования </w:t>
            </w:r>
          </w:p>
        </w:tc>
        <w:tc>
          <w:tcPr>
            <w:tcW w:w="3685" w:type="dxa"/>
          </w:tcPr>
          <w:p w:rsidR="004C602A" w:rsidRPr="00DE4EF6" w:rsidRDefault="004C602A" w:rsidP="004772A1">
            <w:pPr>
              <w:autoSpaceDE w:val="0"/>
              <w:autoSpaceDN w:val="0"/>
              <w:jc w:val="center"/>
              <w:rPr>
                <w:rFonts w:cs="Arial"/>
                <w:szCs w:val="28"/>
              </w:rPr>
            </w:pPr>
            <w:r w:rsidRPr="00DE4EF6">
              <w:rPr>
                <w:rFonts w:cs="Arial"/>
                <w:szCs w:val="28"/>
              </w:rPr>
              <w:t>4.2. Количество участников группы</w:t>
            </w:r>
          </w:p>
        </w:tc>
        <w:tc>
          <w:tcPr>
            <w:tcW w:w="4763" w:type="dxa"/>
          </w:tcPr>
          <w:p w:rsidR="004C602A" w:rsidRPr="00DE4EF6" w:rsidRDefault="004C602A" w:rsidP="004772A1">
            <w:pPr>
              <w:autoSpaceDE w:val="0"/>
              <w:autoSpaceDN w:val="0"/>
              <w:jc w:val="center"/>
              <w:rPr>
                <w:rFonts w:cs="Arial"/>
                <w:szCs w:val="28"/>
              </w:rPr>
            </w:pPr>
            <w:r w:rsidRPr="00DE4EF6">
              <w:rPr>
                <w:rFonts w:cs="Arial"/>
                <w:szCs w:val="28"/>
              </w:rPr>
              <w:t>4.3. Источники данных</w:t>
            </w:r>
          </w:p>
        </w:tc>
      </w:tr>
      <w:tr w:rsidR="004C602A" w:rsidRPr="00DE4EF6" w:rsidTr="004772A1">
        <w:trPr>
          <w:cantSplit/>
        </w:trPr>
        <w:tc>
          <w:tcPr>
            <w:tcW w:w="6747" w:type="dxa"/>
          </w:tcPr>
          <w:p w:rsidR="004C602A" w:rsidRPr="00DE4EF6" w:rsidRDefault="004C602A" w:rsidP="004772A1">
            <w:pPr>
              <w:autoSpaceDE w:val="0"/>
              <w:autoSpaceDN w:val="0"/>
              <w:ind w:left="57" w:right="57"/>
              <w:rPr>
                <w:rFonts w:cs="Arial"/>
                <w:i/>
                <w:iCs/>
                <w:szCs w:val="28"/>
              </w:rPr>
            </w:pPr>
            <w:r w:rsidRPr="00DE4EF6">
              <w:rPr>
                <w:rFonts w:cs="Arial"/>
                <w:i/>
                <w:iCs/>
                <w:szCs w:val="28"/>
              </w:rPr>
              <w:t>(Группа 1)</w:t>
            </w:r>
          </w:p>
        </w:tc>
        <w:tc>
          <w:tcPr>
            <w:tcW w:w="3685" w:type="dxa"/>
          </w:tcPr>
          <w:p w:rsidR="004C602A" w:rsidRPr="00DE4EF6" w:rsidRDefault="004C602A" w:rsidP="004772A1">
            <w:pPr>
              <w:autoSpaceDE w:val="0"/>
              <w:autoSpaceDN w:val="0"/>
              <w:jc w:val="center"/>
              <w:rPr>
                <w:rFonts w:cs="Arial"/>
                <w:szCs w:val="28"/>
              </w:rPr>
            </w:pPr>
          </w:p>
        </w:tc>
        <w:tc>
          <w:tcPr>
            <w:tcW w:w="4763"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6747" w:type="dxa"/>
          </w:tcPr>
          <w:p w:rsidR="004C602A" w:rsidRPr="00DE4EF6" w:rsidRDefault="004C602A" w:rsidP="004772A1">
            <w:pPr>
              <w:autoSpaceDE w:val="0"/>
              <w:autoSpaceDN w:val="0"/>
              <w:ind w:left="57" w:right="57"/>
              <w:rPr>
                <w:rFonts w:cs="Arial"/>
                <w:i/>
                <w:iCs/>
                <w:szCs w:val="28"/>
              </w:rPr>
            </w:pPr>
            <w:r w:rsidRPr="00DE4EF6">
              <w:rPr>
                <w:rFonts w:cs="Arial"/>
                <w:i/>
                <w:iCs/>
                <w:szCs w:val="28"/>
              </w:rPr>
              <w:lastRenderedPageBreak/>
              <w:t>(Группа 2)</w:t>
            </w:r>
          </w:p>
        </w:tc>
        <w:tc>
          <w:tcPr>
            <w:tcW w:w="3685" w:type="dxa"/>
          </w:tcPr>
          <w:p w:rsidR="004C602A" w:rsidRPr="00DE4EF6" w:rsidRDefault="004C602A" w:rsidP="004772A1">
            <w:pPr>
              <w:autoSpaceDE w:val="0"/>
              <w:autoSpaceDN w:val="0"/>
              <w:jc w:val="center"/>
              <w:rPr>
                <w:rFonts w:cs="Arial"/>
                <w:szCs w:val="28"/>
              </w:rPr>
            </w:pPr>
          </w:p>
        </w:tc>
        <w:tc>
          <w:tcPr>
            <w:tcW w:w="4763"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6747"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(Группа </w:t>
            </w:r>
            <w:r w:rsidRPr="00DE4EF6">
              <w:rPr>
                <w:rFonts w:cs="Arial"/>
                <w:i/>
                <w:iCs/>
                <w:szCs w:val="28"/>
                <w:lang w:val="en-US"/>
              </w:rPr>
              <w:t>N</w:t>
            </w:r>
            <w:r w:rsidRPr="00DE4EF6">
              <w:rPr>
                <w:rFonts w:cs="Arial"/>
                <w:i/>
                <w:iCs/>
                <w:szCs w:val="28"/>
              </w:rPr>
              <w:t>)</w:t>
            </w:r>
          </w:p>
        </w:tc>
        <w:tc>
          <w:tcPr>
            <w:tcW w:w="3685" w:type="dxa"/>
          </w:tcPr>
          <w:p w:rsidR="004C602A" w:rsidRPr="00DE4EF6" w:rsidRDefault="004C602A" w:rsidP="004772A1">
            <w:pPr>
              <w:autoSpaceDE w:val="0"/>
              <w:autoSpaceDN w:val="0"/>
              <w:jc w:val="center"/>
              <w:rPr>
                <w:rFonts w:cs="Arial"/>
                <w:szCs w:val="28"/>
              </w:rPr>
            </w:pPr>
          </w:p>
        </w:tc>
        <w:tc>
          <w:tcPr>
            <w:tcW w:w="4763"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spacing w:before="240" w:after="240"/>
        <w:rPr>
          <w:rFonts w:cs="Arial"/>
          <w:b/>
          <w:bCs/>
          <w:szCs w:val="28"/>
        </w:rPr>
      </w:pPr>
      <w:r w:rsidRPr="00DE4EF6">
        <w:rPr>
          <w:rFonts w:cs="Arial"/>
          <w:b/>
          <w:bCs/>
          <w:szCs w:val="28"/>
        </w:rPr>
        <w:t>5.</w:t>
      </w:r>
      <w:r w:rsidR="00DE4EF6" w:rsidRPr="00DE4EF6">
        <w:rPr>
          <w:rFonts w:cs="Arial"/>
          <w:b/>
          <w:bCs/>
          <w:szCs w:val="28"/>
        </w:rPr>
        <w:t xml:space="preserve"> </w:t>
      </w:r>
      <w:r w:rsidRPr="00DE4EF6">
        <w:rPr>
          <w:rFonts w:cs="Arial"/>
          <w:b/>
          <w:bCs/>
          <w:szCs w:val="28"/>
        </w:rPr>
        <w:t>Функции (полномочия, обязанности, права) структурных подразделений</w:t>
      </w:r>
      <w:r w:rsidR="004772A1" w:rsidRPr="00DE4EF6">
        <w:rPr>
          <w:rFonts w:cs="Arial"/>
          <w:b/>
          <w:bCs/>
          <w:szCs w:val="28"/>
        </w:rPr>
        <w:t xml:space="preserve"> администрации Березовского района</w:t>
      </w:r>
      <w:r w:rsidR="0093366A" w:rsidRPr="00DE4EF6">
        <w:rPr>
          <w:rFonts w:cs="Arial"/>
          <w:b/>
          <w:bCs/>
          <w:szCs w:val="28"/>
        </w:rPr>
        <w:t>, Думы Березовского района</w:t>
      </w:r>
      <w:r w:rsidRPr="00DE4EF6">
        <w:rPr>
          <w:rFonts w:cs="Arial"/>
          <w:b/>
          <w:bCs/>
          <w:szCs w:val="28"/>
        </w:rPr>
        <w:t>, 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1"/>
        <w:gridCol w:w="3005"/>
        <w:gridCol w:w="3005"/>
        <w:gridCol w:w="3005"/>
      </w:tblGrid>
      <w:tr w:rsidR="004C602A" w:rsidRPr="00DE4EF6" w:rsidTr="004772A1">
        <w:tc>
          <w:tcPr>
            <w:tcW w:w="6181" w:type="dxa"/>
          </w:tcPr>
          <w:p w:rsidR="004C602A" w:rsidRPr="00DE4EF6" w:rsidRDefault="004C602A" w:rsidP="004772A1">
            <w:pPr>
              <w:autoSpaceDE w:val="0"/>
              <w:autoSpaceDN w:val="0"/>
              <w:ind w:left="57" w:right="57"/>
              <w:jc w:val="center"/>
              <w:rPr>
                <w:rFonts w:cs="Arial"/>
                <w:strike/>
                <w:szCs w:val="28"/>
                <w:highlight w:val="yellow"/>
              </w:rPr>
            </w:pPr>
            <w:r w:rsidRPr="00DE4EF6">
              <w:rPr>
                <w:rFonts w:cs="Arial"/>
                <w:szCs w:val="28"/>
              </w:rPr>
              <w:t>5.1. Наименование функции (полномочия, обязанности или права)</w:t>
            </w:r>
          </w:p>
        </w:tc>
        <w:tc>
          <w:tcPr>
            <w:tcW w:w="3005" w:type="dxa"/>
          </w:tcPr>
          <w:p w:rsidR="004C602A" w:rsidRPr="00DE4EF6" w:rsidRDefault="004C602A" w:rsidP="004772A1">
            <w:pPr>
              <w:autoSpaceDE w:val="0"/>
              <w:autoSpaceDN w:val="0"/>
              <w:jc w:val="center"/>
              <w:rPr>
                <w:rFonts w:cs="Arial"/>
                <w:szCs w:val="28"/>
                <w:highlight w:val="yellow"/>
              </w:rPr>
            </w:pPr>
            <w:r w:rsidRPr="00DE4EF6">
              <w:rPr>
                <w:rFonts w:cs="Arial"/>
                <w:szCs w:val="28"/>
              </w:rPr>
              <w:t>5.2. Порядок реализации</w:t>
            </w:r>
          </w:p>
        </w:tc>
        <w:tc>
          <w:tcPr>
            <w:tcW w:w="3005" w:type="dxa"/>
          </w:tcPr>
          <w:p w:rsidR="004C602A" w:rsidRPr="00DE4EF6" w:rsidRDefault="004C602A" w:rsidP="004772A1">
            <w:pPr>
              <w:autoSpaceDE w:val="0"/>
              <w:autoSpaceDN w:val="0"/>
              <w:jc w:val="center"/>
              <w:rPr>
                <w:rFonts w:cs="Arial"/>
                <w:szCs w:val="28"/>
              </w:rPr>
            </w:pPr>
            <w:r w:rsidRPr="00DE4EF6">
              <w:rPr>
                <w:rFonts w:cs="Arial"/>
                <w:szCs w:val="28"/>
              </w:rPr>
              <w:t>5.3. Оценка трудовых затрат</w:t>
            </w:r>
          </w:p>
          <w:p w:rsidR="004C602A" w:rsidRPr="00DE4EF6" w:rsidRDefault="004C602A" w:rsidP="004772A1">
            <w:pPr>
              <w:autoSpaceDE w:val="0"/>
              <w:autoSpaceDN w:val="0"/>
              <w:jc w:val="center"/>
              <w:rPr>
                <w:rFonts w:cs="Arial"/>
                <w:szCs w:val="28"/>
              </w:rPr>
            </w:pPr>
            <w:r w:rsidRPr="00DE4EF6">
              <w:rPr>
                <w:rFonts w:cs="Arial"/>
                <w:szCs w:val="28"/>
              </w:rPr>
              <w:t>(чел./час</w:t>
            </w:r>
            <w:proofErr w:type="gramStart"/>
            <w:r w:rsidRPr="00DE4EF6">
              <w:rPr>
                <w:rFonts w:cs="Arial"/>
                <w:szCs w:val="28"/>
              </w:rPr>
              <w:t>.</w:t>
            </w:r>
            <w:proofErr w:type="gramEnd"/>
            <w:r w:rsidRPr="00DE4EF6">
              <w:rPr>
                <w:rFonts w:cs="Arial"/>
                <w:szCs w:val="28"/>
              </w:rPr>
              <w:t xml:space="preserve"> </w:t>
            </w:r>
            <w:proofErr w:type="gramStart"/>
            <w:r w:rsidRPr="00DE4EF6">
              <w:rPr>
                <w:rFonts w:cs="Arial"/>
                <w:szCs w:val="28"/>
              </w:rPr>
              <w:t>в</w:t>
            </w:r>
            <w:proofErr w:type="gramEnd"/>
            <w:r w:rsidRPr="00DE4EF6">
              <w:rPr>
                <w:rFonts w:cs="Arial"/>
                <w:szCs w:val="28"/>
              </w:rPr>
              <w:t xml:space="preserve"> год),</w:t>
            </w:r>
          </w:p>
          <w:p w:rsidR="004C602A" w:rsidRPr="00DE4EF6" w:rsidRDefault="004C602A" w:rsidP="004772A1">
            <w:pPr>
              <w:autoSpaceDE w:val="0"/>
              <w:autoSpaceDN w:val="0"/>
              <w:jc w:val="center"/>
              <w:rPr>
                <w:rFonts w:cs="Arial"/>
                <w:szCs w:val="28"/>
              </w:rPr>
            </w:pPr>
            <w:r w:rsidRPr="00DE4EF6">
              <w:rPr>
                <w:rFonts w:cs="Arial"/>
                <w:szCs w:val="28"/>
              </w:rPr>
              <w:t>численности сотрудников (чел.)</w:t>
            </w:r>
          </w:p>
        </w:tc>
        <w:tc>
          <w:tcPr>
            <w:tcW w:w="3005" w:type="dxa"/>
          </w:tcPr>
          <w:p w:rsidR="004C602A" w:rsidRPr="00DE4EF6" w:rsidRDefault="004C602A" w:rsidP="004772A1">
            <w:pPr>
              <w:autoSpaceDE w:val="0"/>
              <w:autoSpaceDN w:val="0"/>
              <w:jc w:val="center"/>
              <w:rPr>
                <w:rFonts w:cs="Arial"/>
                <w:szCs w:val="28"/>
              </w:rPr>
            </w:pPr>
            <w:r w:rsidRPr="00DE4EF6">
              <w:rPr>
                <w:rFonts w:cs="Arial"/>
                <w:szCs w:val="28"/>
              </w:rPr>
              <w:t>5.4. Оценка потребностей в других ресурсах</w:t>
            </w:r>
          </w:p>
        </w:tc>
      </w:tr>
      <w:tr w:rsidR="004C602A" w:rsidRPr="00DE4EF6" w:rsidTr="004772A1">
        <w:trPr>
          <w:cantSplit/>
        </w:trPr>
        <w:tc>
          <w:tcPr>
            <w:tcW w:w="15196" w:type="dxa"/>
            <w:gridSpan w:val="4"/>
          </w:tcPr>
          <w:p w:rsidR="004C602A" w:rsidRPr="00DE4EF6" w:rsidRDefault="004C602A" w:rsidP="0093366A">
            <w:pPr>
              <w:autoSpaceDE w:val="0"/>
              <w:autoSpaceDN w:val="0"/>
              <w:ind w:left="57" w:right="57"/>
              <w:rPr>
                <w:rFonts w:cs="Arial"/>
                <w:i/>
                <w:iCs/>
                <w:szCs w:val="28"/>
              </w:rPr>
            </w:pPr>
            <w:r w:rsidRPr="00DE4EF6">
              <w:rPr>
                <w:rFonts w:cs="Arial"/>
                <w:i/>
                <w:iCs/>
                <w:szCs w:val="28"/>
              </w:rPr>
              <w:t xml:space="preserve">Наименование </w:t>
            </w:r>
            <w:r w:rsidR="004772A1" w:rsidRPr="00DE4EF6">
              <w:rPr>
                <w:rFonts w:cs="Arial"/>
                <w:i/>
                <w:iCs/>
                <w:szCs w:val="28"/>
              </w:rPr>
              <w:t xml:space="preserve">структурного подразделения </w:t>
            </w:r>
            <w:r w:rsidRPr="00DE4EF6">
              <w:rPr>
                <w:rFonts w:cs="Arial"/>
                <w:i/>
                <w:iCs/>
                <w:szCs w:val="28"/>
              </w:rPr>
              <w:t>1:</w:t>
            </w:r>
          </w:p>
        </w:tc>
      </w:tr>
      <w:tr w:rsidR="004C602A" w:rsidRPr="00DE4EF6" w:rsidTr="004772A1">
        <w:tc>
          <w:tcPr>
            <w:tcW w:w="6181" w:type="dxa"/>
          </w:tcPr>
          <w:p w:rsidR="004C602A" w:rsidRPr="00DE4EF6" w:rsidRDefault="004C602A" w:rsidP="004772A1">
            <w:pPr>
              <w:autoSpaceDE w:val="0"/>
              <w:autoSpaceDN w:val="0"/>
              <w:jc w:val="center"/>
              <w:rPr>
                <w:rFonts w:cs="Arial"/>
                <w:szCs w:val="28"/>
              </w:rPr>
            </w:pPr>
            <w:r w:rsidRPr="00DE4EF6">
              <w:rPr>
                <w:rFonts w:cs="Arial"/>
                <w:i/>
                <w:iCs/>
                <w:szCs w:val="28"/>
              </w:rPr>
              <w:t>Функция (полномочие, обязанность или право) 1.1</w:t>
            </w:r>
          </w:p>
        </w:tc>
        <w:tc>
          <w:tcPr>
            <w:tcW w:w="3005" w:type="dxa"/>
          </w:tcPr>
          <w:p w:rsidR="004C602A" w:rsidRPr="00DE4EF6" w:rsidRDefault="004C602A" w:rsidP="004772A1">
            <w:pPr>
              <w:autoSpaceDE w:val="0"/>
              <w:autoSpaceDN w:val="0"/>
              <w:rPr>
                <w:rFonts w:cs="Arial"/>
                <w:szCs w:val="28"/>
              </w:rPr>
            </w:pPr>
          </w:p>
        </w:tc>
        <w:tc>
          <w:tcPr>
            <w:tcW w:w="300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r>
      <w:tr w:rsidR="004C602A" w:rsidRPr="00DE4EF6" w:rsidTr="004772A1">
        <w:tc>
          <w:tcPr>
            <w:tcW w:w="6181" w:type="dxa"/>
          </w:tcPr>
          <w:p w:rsidR="004C602A" w:rsidRPr="00DE4EF6" w:rsidRDefault="004C602A" w:rsidP="004772A1">
            <w:pPr>
              <w:autoSpaceDE w:val="0"/>
              <w:autoSpaceDN w:val="0"/>
              <w:jc w:val="center"/>
              <w:rPr>
                <w:rFonts w:cs="Arial"/>
                <w:szCs w:val="28"/>
              </w:rPr>
            </w:pPr>
            <w:r w:rsidRPr="00DE4EF6">
              <w:rPr>
                <w:rFonts w:cs="Arial"/>
                <w:i/>
                <w:iCs/>
                <w:szCs w:val="28"/>
              </w:rPr>
              <w:t>Функция (полномочие, обязанность или право) 1.</w:t>
            </w:r>
            <w:r w:rsidRPr="00DE4EF6">
              <w:rPr>
                <w:rFonts w:cs="Arial"/>
                <w:i/>
                <w:iCs/>
                <w:szCs w:val="28"/>
                <w:lang w:val="en-US"/>
              </w:rPr>
              <w:t>N</w:t>
            </w:r>
          </w:p>
        </w:tc>
        <w:tc>
          <w:tcPr>
            <w:tcW w:w="3005" w:type="dxa"/>
          </w:tcPr>
          <w:p w:rsidR="004C602A" w:rsidRPr="00DE4EF6" w:rsidRDefault="004C602A" w:rsidP="004772A1">
            <w:pPr>
              <w:autoSpaceDE w:val="0"/>
              <w:autoSpaceDN w:val="0"/>
              <w:rPr>
                <w:rFonts w:cs="Arial"/>
                <w:szCs w:val="28"/>
              </w:rPr>
            </w:pPr>
          </w:p>
        </w:tc>
        <w:tc>
          <w:tcPr>
            <w:tcW w:w="3005" w:type="dxa"/>
          </w:tcPr>
          <w:p w:rsidR="004C602A" w:rsidRPr="00DE4EF6" w:rsidRDefault="004C602A" w:rsidP="004772A1">
            <w:pPr>
              <w:autoSpaceDE w:val="0"/>
              <w:autoSpaceDN w:val="0"/>
              <w:jc w:val="center"/>
              <w:rPr>
                <w:rFonts w:cs="Arial"/>
                <w:szCs w:val="28"/>
                <w:highlight w:val="lightGray"/>
              </w:rPr>
            </w:pPr>
          </w:p>
        </w:tc>
        <w:tc>
          <w:tcPr>
            <w:tcW w:w="3005" w:type="dxa"/>
          </w:tcPr>
          <w:p w:rsidR="004C602A" w:rsidRPr="00DE4EF6" w:rsidRDefault="004C602A" w:rsidP="004772A1">
            <w:pPr>
              <w:autoSpaceDE w:val="0"/>
              <w:autoSpaceDN w:val="0"/>
              <w:rPr>
                <w:rFonts w:cs="Arial"/>
                <w:szCs w:val="28"/>
              </w:rPr>
            </w:pPr>
          </w:p>
        </w:tc>
      </w:tr>
      <w:tr w:rsidR="004C602A" w:rsidRPr="00DE4EF6" w:rsidTr="004772A1">
        <w:trPr>
          <w:cantSplit/>
        </w:trPr>
        <w:tc>
          <w:tcPr>
            <w:tcW w:w="15196" w:type="dxa"/>
            <w:gridSpan w:val="4"/>
          </w:tcPr>
          <w:p w:rsidR="004C602A" w:rsidRPr="00DE4EF6" w:rsidRDefault="004C602A" w:rsidP="0093366A">
            <w:pPr>
              <w:autoSpaceDE w:val="0"/>
              <w:autoSpaceDN w:val="0"/>
              <w:ind w:left="57" w:right="57"/>
              <w:rPr>
                <w:rFonts w:cs="Arial"/>
                <w:i/>
                <w:iCs/>
                <w:szCs w:val="28"/>
              </w:rPr>
            </w:pPr>
            <w:r w:rsidRPr="00DE4EF6">
              <w:rPr>
                <w:rFonts w:cs="Arial"/>
                <w:i/>
                <w:iCs/>
                <w:szCs w:val="28"/>
              </w:rPr>
              <w:t xml:space="preserve">Наименование </w:t>
            </w:r>
            <w:r w:rsidR="004772A1" w:rsidRPr="00DE4EF6">
              <w:rPr>
                <w:rFonts w:cs="Arial"/>
                <w:i/>
                <w:iCs/>
                <w:szCs w:val="28"/>
              </w:rPr>
              <w:t xml:space="preserve">структурного подразделения </w:t>
            </w:r>
            <w:r w:rsidRPr="00DE4EF6">
              <w:rPr>
                <w:rFonts w:cs="Arial"/>
                <w:i/>
                <w:iCs/>
                <w:szCs w:val="28"/>
                <w:lang w:val="en-US"/>
              </w:rPr>
              <w:t>K</w:t>
            </w:r>
            <w:r w:rsidRPr="00DE4EF6">
              <w:rPr>
                <w:rFonts w:cs="Arial"/>
                <w:i/>
                <w:iCs/>
                <w:szCs w:val="28"/>
              </w:rPr>
              <w:t>:</w:t>
            </w:r>
          </w:p>
        </w:tc>
      </w:tr>
      <w:tr w:rsidR="004C602A" w:rsidRPr="00DE4EF6" w:rsidTr="004772A1">
        <w:tc>
          <w:tcPr>
            <w:tcW w:w="6181" w:type="dxa"/>
          </w:tcPr>
          <w:p w:rsidR="004C602A" w:rsidRPr="00DE4EF6" w:rsidRDefault="004C602A" w:rsidP="004772A1">
            <w:pPr>
              <w:autoSpaceDE w:val="0"/>
              <w:autoSpaceDN w:val="0"/>
              <w:jc w:val="center"/>
              <w:rPr>
                <w:rFonts w:cs="Arial"/>
                <w:szCs w:val="28"/>
              </w:rPr>
            </w:pPr>
            <w:r w:rsidRPr="00DE4EF6">
              <w:rPr>
                <w:rFonts w:cs="Arial"/>
                <w:i/>
                <w:iCs/>
                <w:szCs w:val="28"/>
              </w:rPr>
              <w:t xml:space="preserve">Функция (полномочие, обязанность или право) </w:t>
            </w:r>
            <w:r w:rsidRPr="00DE4EF6">
              <w:rPr>
                <w:rFonts w:cs="Arial"/>
                <w:i/>
                <w:iCs/>
                <w:szCs w:val="28"/>
                <w:lang w:val="en-US"/>
              </w:rPr>
              <w:t>K</w:t>
            </w:r>
            <w:r w:rsidRPr="00DE4EF6">
              <w:rPr>
                <w:rFonts w:cs="Arial"/>
                <w:i/>
                <w:iCs/>
                <w:szCs w:val="28"/>
              </w:rPr>
              <w:t>.1</w:t>
            </w:r>
          </w:p>
        </w:tc>
        <w:tc>
          <w:tcPr>
            <w:tcW w:w="3005" w:type="dxa"/>
          </w:tcPr>
          <w:p w:rsidR="004C602A" w:rsidRPr="00DE4EF6" w:rsidRDefault="004C602A" w:rsidP="004772A1">
            <w:pPr>
              <w:autoSpaceDE w:val="0"/>
              <w:autoSpaceDN w:val="0"/>
              <w:rPr>
                <w:rFonts w:cs="Arial"/>
                <w:szCs w:val="28"/>
              </w:rPr>
            </w:pPr>
          </w:p>
        </w:tc>
        <w:tc>
          <w:tcPr>
            <w:tcW w:w="300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r>
      <w:tr w:rsidR="004C602A" w:rsidRPr="00DE4EF6" w:rsidTr="004772A1">
        <w:tc>
          <w:tcPr>
            <w:tcW w:w="6181" w:type="dxa"/>
          </w:tcPr>
          <w:p w:rsidR="004C602A" w:rsidRPr="00DE4EF6" w:rsidRDefault="004C602A" w:rsidP="004772A1">
            <w:pPr>
              <w:autoSpaceDE w:val="0"/>
              <w:autoSpaceDN w:val="0"/>
              <w:jc w:val="center"/>
              <w:rPr>
                <w:rFonts w:cs="Arial"/>
                <w:szCs w:val="28"/>
              </w:rPr>
            </w:pPr>
            <w:r w:rsidRPr="00DE4EF6">
              <w:rPr>
                <w:rFonts w:cs="Arial"/>
                <w:i/>
                <w:iCs/>
                <w:szCs w:val="28"/>
              </w:rPr>
              <w:t xml:space="preserve">Функция (полномочие, обязанность или право) </w:t>
            </w:r>
            <w:r w:rsidRPr="00DE4EF6">
              <w:rPr>
                <w:rFonts w:cs="Arial"/>
                <w:i/>
                <w:iCs/>
                <w:szCs w:val="28"/>
                <w:lang w:val="en-US"/>
              </w:rPr>
              <w:t>K</w:t>
            </w:r>
            <w:r w:rsidRPr="00DE4EF6">
              <w:rPr>
                <w:rFonts w:cs="Arial"/>
                <w:i/>
                <w:iCs/>
                <w:szCs w:val="28"/>
              </w:rPr>
              <w:t>.</w:t>
            </w:r>
            <w:r w:rsidRPr="00DE4EF6">
              <w:rPr>
                <w:rFonts w:cs="Arial"/>
                <w:i/>
                <w:iCs/>
                <w:szCs w:val="28"/>
                <w:lang w:val="en-US"/>
              </w:rPr>
              <w:t>N</w:t>
            </w:r>
          </w:p>
        </w:tc>
        <w:tc>
          <w:tcPr>
            <w:tcW w:w="3005" w:type="dxa"/>
          </w:tcPr>
          <w:p w:rsidR="004C602A" w:rsidRPr="00DE4EF6" w:rsidRDefault="004C602A" w:rsidP="004772A1">
            <w:pPr>
              <w:autoSpaceDE w:val="0"/>
              <w:autoSpaceDN w:val="0"/>
              <w:rPr>
                <w:rFonts w:cs="Arial"/>
                <w:szCs w:val="28"/>
              </w:rPr>
            </w:pPr>
          </w:p>
        </w:tc>
        <w:tc>
          <w:tcPr>
            <w:tcW w:w="3005" w:type="dxa"/>
          </w:tcPr>
          <w:p w:rsidR="004C602A" w:rsidRPr="00DE4EF6" w:rsidRDefault="004C602A" w:rsidP="004772A1">
            <w:pPr>
              <w:autoSpaceDE w:val="0"/>
              <w:autoSpaceDN w:val="0"/>
              <w:jc w:val="center"/>
              <w:rPr>
                <w:rFonts w:cs="Arial"/>
                <w:szCs w:val="28"/>
              </w:rPr>
            </w:pPr>
          </w:p>
        </w:tc>
        <w:tc>
          <w:tcPr>
            <w:tcW w:w="3005" w:type="dxa"/>
          </w:tcPr>
          <w:p w:rsidR="004C602A" w:rsidRPr="00DE4EF6" w:rsidRDefault="004C602A" w:rsidP="004772A1">
            <w:pPr>
              <w:autoSpaceDE w:val="0"/>
              <w:autoSpaceDN w:val="0"/>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pageBreakBefore/>
        <w:autoSpaceDE w:val="0"/>
        <w:autoSpaceDN w:val="0"/>
        <w:spacing w:after="240"/>
        <w:rPr>
          <w:rFonts w:cs="Arial"/>
          <w:b/>
          <w:bCs/>
          <w:szCs w:val="28"/>
        </w:rPr>
      </w:pPr>
      <w:r w:rsidRPr="00DE4EF6">
        <w:rPr>
          <w:rFonts w:cs="Arial"/>
          <w:b/>
          <w:bCs/>
          <w:szCs w:val="28"/>
        </w:rPr>
        <w:lastRenderedPageBreak/>
        <w:t>6.</w:t>
      </w:r>
      <w:r w:rsidR="00DE4EF6" w:rsidRPr="00DE4EF6">
        <w:rPr>
          <w:rFonts w:cs="Arial"/>
          <w:b/>
          <w:bCs/>
          <w:szCs w:val="28"/>
        </w:rPr>
        <w:t xml:space="preserve"> </w:t>
      </w:r>
      <w:r w:rsidRPr="00DE4EF6">
        <w:rPr>
          <w:rFonts w:cs="Arial"/>
          <w:b/>
          <w:bCs/>
          <w:szCs w:val="28"/>
        </w:rPr>
        <w:t>Оценка расходов (</w:t>
      </w:r>
      <w:r w:rsidR="004772A1" w:rsidRPr="00DE4EF6">
        <w:rPr>
          <w:rFonts w:cs="Arial"/>
          <w:b/>
          <w:bCs/>
          <w:szCs w:val="28"/>
        </w:rPr>
        <w:t>возможных поступлений</w:t>
      </w:r>
      <w:r w:rsidRPr="00DE4EF6">
        <w:rPr>
          <w:rFonts w:cs="Arial"/>
          <w:b/>
          <w:bCs/>
          <w:szCs w:val="28"/>
        </w:rPr>
        <w:t xml:space="preserve">) бюджета </w:t>
      </w:r>
      <w:r w:rsidR="004772A1" w:rsidRPr="00DE4EF6">
        <w:rPr>
          <w:rFonts w:cs="Arial"/>
          <w:b/>
          <w:bCs/>
          <w:szCs w:val="28"/>
        </w:rPr>
        <w:t>Березовского района</w:t>
      </w:r>
      <w:r w:rsidRPr="00DE4EF6">
        <w:rPr>
          <w:rFonts w:cs="Arial"/>
          <w:b/>
          <w:bCs/>
          <w:szCs w:val="28"/>
        </w:rPr>
        <w:t>,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4C602A" w:rsidRPr="00DE4EF6" w:rsidTr="004772A1">
        <w:trPr>
          <w:cantSplit/>
        </w:trPr>
        <w:tc>
          <w:tcPr>
            <w:tcW w:w="4137" w:type="dxa"/>
          </w:tcPr>
          <w:p w:rsidR="004C602A" w:rsidRPr="00DE4EF6" w:rsidRDefault="004C602A" w:rsidP="004772A1">
            <w:pPr>
              <w:autoSpaceDE w:val="0"/>
              <w:autoSpaceDN w:val="0"/>
              <w:jc w:val="center"/>
              <w:rPr>
                <w:rFonts w:cs="Arial"/>
                <w:szCs w:val="28"/>
              </w:rPr>
            </w:pPr>
            <w:r w:rsidRPr="00DE4EF6">
              <w:rPr>
                <w:rFonts w:cs="Arial"/>
                <w:szCs w:val="28"/>
              </w:rPr>
              <w:t>6.1. Наименование функции (полномочия, обязанности или права) (в соответствии с пунктом 5.1)</w:t>
            </w:r>
          </w:p>
        </w:tc>
        <w:tc>
          <w:tcPr>
            <w:tcW w:w="7660" w:type="dxa"/>
          </w:tcPr>
          <w:p w:rsidR="004C602A" w:rsidRPr="00DE4EF6" w:rsidRDefault="004C602A" w:rsidP="004772A1">
            <w:pPr>
              <w:autoSpaceDE w:val="0"/>
              <w:autoSpaceDN w:val="0"/>
              <w:jc w:val="center"/>
              <w:rPr>
                <w:rFonts w:cs="Arial"/>
                <w:szCs w:val="28"/>
              </w:rPr>
            </w:pPr>
            <w:r w:rsidRPr="00DE4EF6">
              <w:rPr>
                <w:rFonts w:cs="Arial"/>
                <w:szCs w:val="28"/>
              </w:rPr>
              <w:t>6.2. Виды расходов (поступлений) бюджета</w:t>
            </w:r>
            <w:r w:rsidR="00DE4EF6" w:rsidRPr="00DE4EF6">
              <w:rPr>
                <w:rFonts w:cs="Arial"/>
                <w:szCs w:val="28"/>
              </w:rPr>
              <w:t xml:space="preserve"> </w:t>
            </w:r>
            <w:r w:rsidR="004772A1" w:rsidRPr="00DE4EF6">
              <w:rPr>
                <w:rFonts w:cs="Arial"/>
                <w:szCs w:val="28"/>
              </w:rPr>
              <w:t>Березовского района</w:t>
            </w:r>
          </w:p>
        </w:tc>
        <w:tc>
          <w:tcPr>
            <w:tcW w:w="3400" w:type="dxa"/>
          </w:tcPr>
          <w:p w:rsidR="004C602A" w:rsidRPr="00DE4EF6" w:rsidRDefault="004C602A" w:rsidP="004772A1">
            <w:pPr>
              <w:autoSpaceDE w:val="0"/>
              <w:autoSpaceDN w:val="0"/>
              <w:jc w:val="center"/>
              <w:rPr>
                <w:rFonts w:cs="Arial"/>
                <w:szCs w:val="28"/>
              </w:rPr>
            </w:pPr>
            <w:r w:rsidRPr="00DE4EF6">
              <w:rPr>
                <w:rFonts w:cs="Arial"/>
                <w:szCs w:val="28"/>
              </w:rPr>
              <w:t xml:space="preserve">6.3. Количественная оценка расходов и поступлений, </w:t>
            </w:r>
            <w:r w:rsidR="004772A1" w:rsidRPr="00DE4EF6">
              <w:rPr>
                <w:rFonts w:cs="Arial"/>
                <w:szCs w:val="28"/>
              </w:rPr>
              <w:t>тыс. руб.</w:t>
            </w:r>
          </w:p>
        </w:tc>
      </w:tr>
      <w:tr w:rsidR="004C602A" w:rsidRPr="00DE4EF6" w:rsidTr="004772A1">
        <w:trPr>
          <w:cantSplit/>
          <w:trHeight w:val="396"/>
        </w:trPr>
        <w:tc>
          <w:tcPr>
            <w:tcW w:w="15197" w:type="dxa"/>
            <w:gridSpan w:val="3"/>
          </w:tcPr>
          <w:p w:rsidR="004C602A" w:rsidRPr="00DE4EF6" w:rsidRDefault="004C602A" w:rsidP="00956A08">
            <w:pPr>
              <w:autoSpaceDE w:val="0"/>
              <w:autoSpaceDN w:val="0"/>
              <w:ind w:left="57" w:right="57"/>
              <w:rPr>
                <w:rFonts w:cs="Arial"/>
                <w:i/>
                <w:iCs/>
                <w:szCs w:val="28"/>
              </w:rPr>
            </w:pPr>
            <w:r w:rsidRPr="00DE4EF6">
              <w:rPr>
                <w:rFonts w:cs="Arial"/>
                <w:i/>
                <w:iCs/>
                <w:szCs w:val="28"/>
              </w:rPr>
              <w:t xml:space="preserve">Наименование </w:t>
            </w:r>
            <w:r w:rsidR="004772A1" w:rsidRPr="00DE4EF6">
              <w:rPr>
                <w:rFonts w:cs="Arial"/>
                <w:i/>
                <w:iCs/>
                <w:szCs w:val="28"/>
              </w:rPr>
              <w:t xml:space="preserve">структурного подразделения </w:t>
            </w:r>
            <w:r w:rsidRPr="00DE4EF6">
              <w:rPr>
                <w:rFonts w:cs="Arial"/>
                <w:i/>
                <w:iCs/>
                <w:szCs w:val="28"/>
              </w:rPr>
              <w:t xml:space="preserve">(от 1 до </w:t>
            </w:r>
            <w:r w:rsidRPr="00DE4EF6">
              <w:rPr>
                <w:rFonts w:cs="Arial"/>
                <w:i/>
                <w:iCs/>
                <w:szCs w:val="28"/>
                <w:lang w:val="en-US"/>
              </w:rPr>
              <w:t>K</w:t>
            </w:r>
            <w:r w:rsidRPr="00DE4EF6">
              <w:rPr>
                <w:rFonts w:cs="Arial"/>
                <w:i/>
                <w:iCs/>
                <w:szCs w:val="28"/>
              </w:rPr>
              <w:t>):</w:t>
            </w:r>
          </w:p>
        </w:tc>
      </w:tr>
      <w:tr w:rsidR="004C602A" w:rsidRPr="00DE4EF6" w:rsidTr="004772A1">
        <w:trPr>
          <w:cantSplit/>
          <w:trHeight w:val="399"/>
        </w:trPr>
        <w:tc>
          <w:tcPr>
            <w:tcW w:w="4137" w:type="dxa"/>
            <w:vMerge w:val="restart"/>
          </w:tcPr>
          <w:p w:rsidR="004C602A" w:rsidRPr="00DE4EF6" w:rsidRDefault="004C602A" w:rsidP="004772A1">
            <w:pPr>
              <w:autoSpaceDE w:val="0"/>
              <w:autoSpaceDN w:val="0"/>
              <w:ind w:left="57" w:right="57"/>
              <w:rPr>
                <w:rFonts w:cs="Arial"/>
                <w:i/>
                <w:iCs/>
                <w:szCs w:val="28"/>
              </w:rPr>
            </w:pPr>
            <w:r w:rsidRPr="00DE4EF6">
              <w:rPr>
                <w:rFonts w:cs="Arial"/>
                <w:i/>
                <w:iCs/>
                <w:szCs w:val="28"/>
              </w:rPr>
              <w:t>Функция (полномочие, обязанность или право) 1.1</w:t>
            </w: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Единовременные расходы (от 1 до N) в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20"/>
        </w:trPr>
        <w:tc>
          <w:tcPr>
            <w:tcW w:w="4137" w:type="dxa"/>
            <w:vMerge/>
          </w:tcPr>
          <w:p w:rsidR="004C602A" w:rsidRPr="00DE4EF6" w:rsidRDefault="004C602A" w:rsidP="004772A1">
            <w:pPr>
              <w:autoSpaceDE w:val="0"/>
              <w:autoSpaceDN w:val="0"/>
              <w:ind w:left="57" w:right="57"/>
              <w:rPr>
                <w:rFonts w:cs="Arial"/>
                <w:i/>
                <w:iCs/>
                <w:szCs w:val="28"/>
              </w:rPr>
            </w:pP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Периодические расходы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12"/>
        </w:trPr>
        <w:tc>
          <w:tcPr>
            <w:tcW w:w="4137" w:type="dxa"/>
            <w:vMerge/>
          </w:tcPr>
          <w:p w:rsidR="004C602A" w:rsidRPr="00DE4EF6" w:rsidRDefault="004C602A" w:rsidP="004772A1">
            <w:pPr>
              <w:autoSpaceDE w:val="0"/>
              <w:autoSpaceDN w:val="0"/>
              <w:ind w:left="57" w:right="57"/>
              <w:rPr>
                <w:rFonts w:cs="Arial"/>
                <w:i/>
                <w:iCs/>
                <w:szCs w:val="28"/>
              </w:rPr>
            </w:pP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Возможные доходы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03"/>
        </w:trPr>
        <w:tc>
          <w:tcPr>
            <w:tcW w:w="4137" w:type="dxa"/>
            <w:vMerge w:val="restart"/>
          </w:tcPr>
          <w:p w:rsidR="004C602A" w:rsidRPr="00DE4EF6" w:rsidRDefault="004C602A" w:rsidP="004772A1">
            <w:pPr>
              <w:autoSpaceDE w:val="0"/>
              <w:autoSpaceDN w:val="0"/>
              <w:ind w:left="57" w:right="57"/>
              <w:rPr>
                <w:rFonts w:cs="Arial"/>
                <w:i/>
                <w:iCs/>
                <w:szCs w:val="28"/>
              </w:rPr>
            </w:pPr>
            <w:r w:rsidRPr="00DE4EF6">
              <w:rPr>
                <w:rFonts w:cs="Arial"/>
                <w:i/>
                <w:iCs/>
                <w:szCs w:val="28"/>
              </w:rPr>
              <w:t>Функция (полномочие, обязанность или право) 1.</w:t>
            </w:r>
            <w:r w:rsidRPr="00DE4EF6">
              <w:rPr>
                <w:rFonts w:cs="Arial"/>
                <w:i/>
                <w:iCs/>
                <w:szCs w:val="28"/>
                <w:lang w:val="en-US"/>
              </w:rPr>
              <w:t>N</w:t>
            </w: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Единовременные расходы (от 1 до N) в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23"/>
        </w:trPr>
        <w:tc>
          <w:tcPr>
            <w:tcW w:w="4137" w:type="dxa"/>
            <w:vMerge/>
          </w:tcPr>
          <w:p w:rsidR="004C602A" w:rsidRPr="00DE4EF6" w:rsidRDefault="004C602A" w:rsidP="004772A1">
            <w:pPr>
              <w:autoSpaceDE w:val="0"/>
              <w:autoSpaceDN w:val="0"/>
              <w:ind w:left="57" w:right="57"/>
              <w:rPr>
                <w:rFonts w:cs="Arial"/>
                <w:i/>
                <w:iCs/>
                <w:szCs w:val="28"/>
              </w:rPr>
            </w:pP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Периодические расходы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16"/>
        </w:trPr>
        <w:tc>
          <w:tcPr>
            <w:tcW w:w="4137" w:type="dxa"/>
            <w:vMerge/>
          </w:tcPr>
          <w:p w:rsidR="004C602A" w:rsidRPr="00DE4EF6" w:rsidRDefault="004C602A" w:rsidP="004772A1">
            <w:pPr>
              <w:autoSpaceDE w:val="0"/>
              <w:autoSpaceDN w:val="0"/>
              <w:ind w:left="57" w:right="57"/>
              <w:rPr>
                <w:rFonts w:cs="Arial"/>
                <w:i/>
                <w:iCs/>
                <w:szCs w:val="28"/>
              </w:rPr>
            </w:pPr>
          </w:p>
        </w:tc>
        <w:tc>
          <w:tcPr>
            <w:tcW w:w="7660"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Возможные доходы (от 1 до N) за период________ </w:t>
            </w:r>
            <w:proofErr w:type="gramStart"/>
            <w:r w:rsidRPr="00DE4EF6">
              <w:rPr>
                <w:rFonts w:cs="Arial"/>
                <w:i/>
                <w:iCs/>
                <w:szCs w:val="28"/>
              </w:rPr>
              <w:t>г</w:t>
            </w:r>
            <w:proofErr w:type="gramEnd"/>
            <w:r w:rsidRPr="00DE4EF6">
              <w:rPr>
                <w:rFonts w:cs="Arial"/>
                <w:i/>
                <w:iCs/>
                <w:szCs w:val="28"/>
              </w:rPr>
              <w:t>.:</w:t>
            </w:r>
          </w:p>
        </w:tc>
        <w:tc>
          <w:tcPr>
            <w:tcW w:w="3400" w:type="dxa"/>
          </w:tcPr>
          <w:p w:rsidR="004C602A" w:rsidRPr="00DE4EF6" w:rsidRDefault="004C602A" w:rsidP="004772A1">
            <w:pPr>
              <w:autoSpaceDE w:val="0"/>
              <w:autoSpaceDN w:val="0"/>
              <w:ind w:left="57" w:right="57"/>
              <w:rPr>
                <w:rFonts w:cs="Arial"/>
                <w:i/>
                <w:iCs/>
                <w:szCs w:val="28"/>
              </w:rPr>
            </w:pPr>
          </w:p>
        </w:tc>
      </w:tr>
      <w:tr w:rsidR="004C602A" w:rsidRPr="00DE4EF6" w:rsidTr="004772A1">
        <w:trPr>
          <w:cantSplit/>
          <w:trHeight w:val="408"/>
        </w:trPr>
        <w:tc>
          <w:tcPr>
            <w:tcW w:w="11797" w:type="dxa"/>
            <w:gridSpan w:val="2"/>
          </w:tcPr>
          <w:p w:rsidR="004C602A" w:rsidRPr="00DE4EF6" w:rsidRDefault="004C602A" w:rsidP="004772A1">
            <w:pPr>
              <w:autoSpaceDE w:val="0"/>
              <w:autoSpaceDN w:val="0"/>
              <w:ind w:left="57"/>
              <w:rPr>
                <w:rFonts w:cs="Arial"/>
                <w:i/>
                <w:iCs/>
                <w:szCs w:val="28"/>
              </w:rPr>
            </w:pPr>
            <w:r w:rsidRPr="00DE4EF6">
              <w:rPr>
                <w:rFonts w:cs="Arial"/>
                <w:i/>
                <w:iCs/>
                <w:szCs w:val="28"/>
              </w:rPr>
              <w:t>Итого единовременные расходы за период __________________ гг.:</w:t>
            </w:r>
          </w:p>
        </w:tc>
        <w:tc>
          <w:tcPr>
            <w:tcW w:w="3400" w:type="dxa"/>
            <w:vAlign w:val="bottom"/>
          </w:tcPr>
          <w:p w:rsidR="004C602A" w:rsidRPr="00DE4EF6" w:rsidRDefault="004C602A" w:rsidP="004772A1">
            <w:pPr>
              <w:autoSpaceDE w:val="0"/>
              <w:autoSpaceDN w:val="0"/>
              <w:jc w:val="center"/>
              <w:rPr>
                <w:rFonts w:cs="Arial"/>
                <w:i/>
                <w:iCs/>
                <w:szCs w:val="28"/>
              </w:rPr>
            </w:pPr>
          </w:p>
        </w:tc>
      </w:tr>
      <w:tr w:rsidR="004C602A" w:rsidRPr="00DE4EF6" w:rsidTr="004772A1">
        <w:trPr>
          <w:cantSplit/>
          <w:trHeight w:val="408"/>
        </w:trPr>
        <w:tc>
          <w:tcPr>
            <w:tcW w:w="11797" w:type="dxa"/>
            <w:gridSpan w:val="2"/>
          </w:tcPr>
          <w:p w:rsidR="004C602A" w:rsidRPr="00DE4EF6" w:rsidRDefault="004C602A" w:rsidP="004772A1">
            <w:pPr>
              <w:autoSpaceDE w:val="0"/>
              <w:autoSpaceDN w:val="0"/>
              <w:ind w:left="57"/>
              <w:rPr>
                <w:rFonts w:cs="Arial"/>
                <w:i/>
                <w:iCs/>
                <w:szCs w:val="28"/>
              </w:rPr>
            </w:pPr>
            <w:r w:rsidRPr="00DE4EF6">
              <w:rPr>
                <w:rFonts w:cs="Arial"/>
                <w:i/>
                <w:iCs/>
                <w:szCs w:val="28"/>
              </w:rPr>
              <w:t>Итого периодические расходы за период __________________ гг.:</w:t>
            </w:r>
          </w:p>
        </w:tc>
        <w:tc>
          <w:tcPr>
            <w:tcW w:w="3400" w:type="dxa"/>
            <w:vAlign w:val="bottom"/>
          </w:tcPr>
          <w:p w:rsidR="004C602A" w:rsidRPr="00DE4EF6" w:rsidRDefault="004C602A" w:rsidP="004772A1">
            <w:pPr>
              <w:autoSpaceDE w:val="0"/>
              <w:autoSpaceDN w:val="0"/>
              <w:jc w:val="center"/>
              <w:rPr>
                <w:rFonts w:cs="Arial"/>
                <w:i/>
                <w:iCs/>
                <w:szCs w:val="28"/>
              </w:rPr>
            </w:pPr>
          </w:p>
        </w:tc>
      </w:tr>
      <w:tr w:rsidR="004C602A" w:rsidRPr="00DE4EF6" w:rsidTr="004772A1">
        <w:trPr>
          <w:cantSplit/>
          <w:trHeight w:val="419"/>
        </w:trPr>
        <w:tc>
          <w:tcPr>
            <w:tcW w:w="11797" w:type="dxa"/>
            <w:gridSpan w:val="2"/>
          </w:tcPr>
          <w:p w:rsidR="004C602A" w:rsidRPr="00DE4EF6" w:rsidRDefault="004C602A" w:rsidP="004772A1">
            <w:pPr>
              <w:autoSpaceDE w:val="0"/>
              <w:autoSpaceDN w:val="0"/>
              <w:ind w:left="57"/>
              <w:rPr>
                <w:rFonts w:cs="Arial"/>
                <w:i/>
                <w:iCs/>
                <w:szCs w:val="28"/>
              </w:rPr>
            </w:pPr>
            <w:r w:rsidRPr="00DE4EF6">
              <w:rPr>
                <w:rFonts w:cs="Arial"/>
                <w:i/>
                <w:iCs/>
                <w:szCs w:val="28"/>
              </w:rPr>
              <w:t>Итого возможные доходы за период __________________ гг.:</w:t>
            </w:r>
          </w:p>
        </w:tc>
        <w:tc>
          <w:tcPr>
            <w:tcW w:w="3400" w:type="dxa"/>
            <w:vAlign w:val="bottom"/>
          </w:tcPr>
          <w:p w:rsidR="004C602A" w:rsidRPr="00DE4EF6" w:rsidRDefault="004C602A" w:rsidP="004772A1">
            <w:pPr>
              <w:autoSpaceDE w:val="0"/>
              <w:autoSpaceDN w:val="0"/>
              <w:jc w:val="center"/>
              <w:rPr>
                <w:rFonts w:cs="Arial"/>
                <w:i/>
                <w:iCs/>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6.4.</w:t>
      </w:r>
      <w:r w:rsidR="00DE4EF6" w:rsidRPr="00DE4EF6">
        <w:rPr>
          <w:rFonts w:cs="Arial"/>
          <w:szCs w:val="28"/>
        </w:rPr>
        <w:t xml:space="preserve"> </w:t>
      </w:r>
      <w:r w:rsidRPr="00DE4EF6">
        <w:rPr>
          <w:rFonts w:cs="Arial"/>
          <w:szCs w:val="28"/>
        </w:rPr>
        <w:t>Другие сведения о расходах (</w:t>
      </w:r>
      <w:r w:rsidR="004772A1" w:rsidRPr="00DE4EF6">
        <w:rPr>
          <w:rFonts w:cs="Arial"/>
          <w:szCs w:val="28"/>
        </w:rPr>
        <w:t>возможных поступлений</w:t>
      </w:r>
      <w:r w:rsidRPr="00DE4EF6">
        <w:rPr>
          <w:rFonts w:cs="Arial"/>
          <w:szCs w:val="28"/>
        </w:rPr>
        <w:t xml:space="preserve">) бюджета </w:t>
      </w:r>
      <w:r w:rsidR="004772A1" w:rsidRPr="00DE4EF6">
        <w:rPr>
          <w:rFonts w:cs="Arial"/>
          <w:bCs/>
          <w:szCs w:val="28"/>
        </w:rPr>
        <w:t>Березовского района</w:t>
      </w:r>
      <w:r w:rsidRPr="00DE4EF6">
        <w:rPr>
          <w:rFonts w:cs="Arial"/>
          <w:szCs w:val="28"/>
        </w:rPr>
        <w:t xml:space="preserve"> в связи с правовым регулированием:</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6.5.</w:t>
      </w:r>
      <w:r w:rsidR="00DE4EF6" w:rsidRPr="00DE4EF6">
        <w:rPr>
          <w:rFonts w:cs="Arial"/>
          <w:szCs w:val="28"/>
        </w:rPr>
        <w:t xml:space="preserve"> </w:t>
      </w:r>
      <w:r w:rsidRPr="00DE4EF6">
        <w:rPr>
          <w:rFonts w:cs="Arial"/>
          <w:szCs w:val="28"/>
        </w:rPr>
        <w:t>Источники данных:</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pageBreakBefore/>
        <w:autoSpaceDE w:val="0"/>
        <w:autoSpaceDN w:val="0"/>
        <w:spacing w:after="120"/>
        <w:rPr>
          <w:rFonts w:cs="Arial"/>
          <w:b/>
          <w:bCs/>
          <w:szCs w:val="28"/>
        </w:rPr>
      </w:pPr>
      <w:r w:rsidRPr="00DE4EF6">
        <w:rPr>
          <w:rFonts w:cs="Arial"/>
          <w:b/>
          <w:bCs/>
          <w:szCs w:val="28"/>
        </w:rPr>
        <w:lastRenderedPageBreak/>
        <w:t>7.</w:t>
      </w:r>
      <w:r w:rsidR="00DE4EF6" w:rsidRPr="00DE4EF6">
        <w:rPr>
          <w:rFonts w:cs="Arial"/>
          <w:b/>
          <w:bCs/>
          <w:szCs w:val="28"/>
        </w:rPr>
        <w:t xml:space="preserve"> </w:t>
      </w:r>
      <w:r w:rsidRPr="00DE4EF6">
        <w:rPr>
          <w:rFonts w:cs="Arial"/>
          <w:b/>
          <w:bCs/>
          <w:szCs w:val="28"/>
        </w:rPr>
        <w:t>Обязанности (ограничения) потенциальных адресатов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4C602A" w:rsidRPr="00DE4EF6" w:rsidTr="004772A1">
        <w:tc>
          <w:tcPr>
            <w:tcW w:w="3232" w:type="dxa"/>
          </w:tcPr>
          <w:p w:rsidR="004C602A" w:rsidRPr="00DE4EF6" w:rsidRDefault="004C602A" w:rsidP="004772A1">
            <w:pPr>
              <w:autoSpaceDE w:val="0"/>
              <w:autoSpaceDN w:val="0"/>
              <w:ind w:left="57" w:right="57"/>
              <w:jc w:val="center"/>
              <w:rPr>
                <w:rFonts w:cs="Arial"/>
                <w:szCs w:val="28"/>
              </w:rPr>
            </w:pPr>
            <w:r w:rsidRPr="00DE4EF6">
              <w:rPr>
                <w:rFonts w:cs="Arial"/>
                <w:szCs w:val="28"/>
              </w:rPr>
              <w:t>7.1. Группы потенциальных адресатов правового регулирования</w:t>
            </w:r>
          </w:p>
          <w:p w:rsidR="004C602A" w:rsidRPr="00DE4EF6" w:rsidRDefault="004C602A" w:rsidP="004772A1">
            <w:pPr>
              <w:autoSpaceDE w:val="0"/>
              <w:autoSpaceDN w:val="0"/>
              <w:ind w:left="57" w:right="57"/>
              <w:jc w:val="center"/>
              <w:rPr>
                <w:rFonts w:cs="Arial"/>
                <w:i/>
                <w:iCs/>
                <w:szCs w:val="28"/>
              </w:rPr>
            </w:pPr>
            <w:r w:rsidRPr="00DE4EF6">
              <w:rPr>
                <w:rFonts w:cs="Arial"/>
                <w:i/>
                <w:iCs/>
                <w:szCs w:val="28"/>
              </w:rPr>
              <w:t>(в соответствии с п. 4.1 сводного отчета)</w:t>
            </w:r>
          </w:p>
        </w:tc>
        <w:tc>
          <w:tcPr>
            <w:tcW w:w="5301" w:type="dxa"/>
          </w:tcPr>
          <w:p w:rsidR="004C602A" w:rsidRPr="00DE4EF6" w:rsidRDefault="004C602A" w:rsidP="004772A1">
            <w:pPr>
              <w:autoSpaceDE w:val="0"/>
              <w:autoSpaceDN w:val="0"/>
              <w:ind w:left="57" w:right="57"/>
              <w:jc w:val="center"/>
              <w:rPr>
                <w:rFonts w:cs="Arial"/>
                <w:szCs w:val="28"/>
              </w:rPr>
            </w:pPr>
            <w:r w:rsidRPr="00DE4EF6">
              <w:rPr>
                <w:rFonts w:cs="Arial"/>
                <w:szCs w:val="28"/>
              </w:rPr>
              <w:t xml:space="preserve">7.2. Обязанности и ограничения, введенные правовым регулированием </w:t>
            </w:r>
            <w:r w:rsidRPr="00DE4EF6">
              <w:rPr>
                <w:rFonts w:cs="Arial"/>
                <w:i/>
                <w:iCs/>
                <w:szCs w:val="28"/>
              </w:rPr>
              <w:t>(с указанием соответствующих положений нормативного правового акта)</w:t>
            </w:r>
          </w:p>
        </w:tc>
        <w:tc>
          <w:tcPr>
            <w:tcW w:w="3090" w:type="dxa"/>
          </w:tcPr>
          <w:p w:rsidR="004C602A" w:rsidRPr="00DE4EF6" w:rsidRDefault="004C602A" w:rsidP="004772A1">
            <w:pPr>
              <w:autoSpaceDE w:val="0"/>
              <w:autoSpaceDN w:val="0"/>
              <w:ind w:left="57" w:right="57"/>
              <w:jc w:val="center"/>
              <w:rPr>
                <w:rFonts w:cs="Arial"/>
                <w:szCs w:val="28"/>
              </w:rPr>
            </w:pPr>
            <w:r w:rsidRPr="00DE4EF6">
              <w:rPr>
                <w:rFonts w:cs="Arial"/>
                <w:szCs w:val="28"/>
              </w:rPr>
              <w:t>7.3. Описание расходов и</w:t>
            </w:r>
            <w:r w:rsidR="00DE4EF6" w:rsidRPr="00DE4EF6">
              <w:rPr>
                <w:rFonts w:cs="Arial"/>
                <w:szCs w:val="28"/>
              </w:rPr>
              <w:t xml:space="preserve"> </w:t>
            </w:r>
            <w:r w:rsidRPr="00DE4EF6">
              <w:rPr>
                <w:rFonts w:cs="Arial"/>
                <w:szCs w:val="28"/>
              </w:rPr>
              <w:t>доходов, связанных с правовым регулированием</w:t>
            </w:r>
          </w:p>
        </w:tc>
        <w:tc>
          <w:tcPr>
            <w:tcW w:w="3572" w:type="dxa"/>
          </w:tcPr>
          <w:p w:rsidR="004C602A" w:rsidRPr="00DE4EF6" w:rsidRDefault="004C602A" w:rsidP="004772A1">
            <w:pPr>
              <w:autoSpaceDE w:val="0"/>
              <w:autoSpaceDN w:val="0"/>
              <w:ind w:left="57" w:right="57"/>
              <w:jc w:val="center"/>
              <w:rPr>
                <w:rFonts w:cs="Arial"/>
                <w:szCs w:val="28"/>
              </w:rPr>
            </w:pPr>
            <w:r w:rsidRPr="00DE4EF6">
              <w:rPr>
                <w:rFonts w:cs="Arial"/>
                <w:szCs w:val="28"/>
              </w:rPr>
              <w:t>7.4. Количественная оценка,</w:t>
            </w:r>
            <w:r w:rsidR="00DE4EF6" w:rsidRPr="00DE4EF6">
              <w:rPr>
                <w:rFonts w:cs="Arial"/>
                <w:szCs w:val="28"/>
              </w:rPr>
              <w:t xml:space="preserve"> </w:t>
            </w:r>
            <w:r w:rsidR="004772A1" w:rsidRPr="00DE4EF6">
              <w:rPr>
                <w:rFonts w:cs="Arial"/>
                <w:szCs w:val="28"/>
              </w:rPr>
              <w:t>тыс. руб.</w:t>
            </w:r>
          </w:p>
        </w:tc>
      </w:tr>
      <w:tr w:rsidR="004C602A" w:rsidRPr="00DE4EF6" w:rsidTr="004772A1">
        <w:trPr>
          <w:cantSplit/>
        </w:trPr>
        <w:tc>
          <w:tcPr>
            <w:tcW w:w="3232" w:type="dxa"/>
            <w:vMerge w:val="restart"/>
          </w:tcPr>
          <w:p w:rsidR="004C602A" w:rsidRPr="00DE4EF6" w:rsidRDefault="004C602A" w:rsidP="004772A1">
            <w:pPr>
              <w:autoSpaceDE w:val="0"/>
              <w:autoSpaceDN w:val="0"/>
              <w:ind w:left="57" w:right="57"/>
              <w:rPr>
                <w:rFonts w:cs="Arial"/>
                <w:i/>
                <w:iCs/>
                <w:szCs w:val="28"/>
              </w:rPr>
            </w:pPr>
            <w:r w:rsidRPr="00DE4EF6">
              <w:rPr>
                <w:rFonts w:cs="Arial"/>
                <w:i/>
                <w:iCs/>
                <w:szCs w:val="28"/>
              </w:rPr>
              <w:t>Группа 1</w:t>
            </w:r>
          </w:p>
        </w:tc>
        <w:tc>
          <w:tcPr>
            <w:tcW w:w="5301" w:type="dxa"/>
          </w:tcPr>
          <w:p w:rsidR="004C602A" w:rsidRPr="00DE4EF6" w:rsidRDefault="004C602A" w:rsidP="004772A1">
            <w:pPr>
              <w:autoSpaceDE w:val="0"/>
              <w:autoSpaceDN w:val="0"/>
              <w:rPr>
                <w:rFonts w:cs="Arial"/>
                <w:i/>
                <w:iCs/>
                <w:szCs w:val="28"/>
              </w:rPr>
            </w:pPr>
          </w:p>
        </w:tc>
        <w:tc>
          <w:tcPr>
            <w:tcW w:w="3090"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3232" w:type="dxa"/>
            <w:vMerge/>
          </w:tcPr>
          <w:p w:rsidR="004C602A" w:rsidRPr="00DE4EF6" w:rsidRDefault="004C602A" w:rsidP="004772A1">
            <w:pPr>
              <w:autoSpaceDE w:val="0"/>
              <w:autoSpaceDN w:val="0"/>
              <w:ind w:left="57" w:right="57"/>
              <w:rPr>
                <w:rFonts w:cs="Arial"/>
                <w:i/>
                <w:iCs/>
                <w:szCs w:val="28"/>
              </w:rPr>
            </w:pPr>
          </w:p>
        </w:tc>
        <w:tc>
          <w:tcPr>
            <w:tcW w:w="5301" w:type="dxa"/>
          </w:tcPr>
          <w:p w:rsidR="004C602A" w:rsidRPr="00DE4EF6" w:rsidRDefault="004C602A" w:rsidP="004772A1">
            <w:pPr>
              <w:autoSpaceDE w:val="0"/>
              <w:autoSpaceDN w:val="0"/>
              <w:rPr>
                <w:rFonts w:cs="Arial"/>
                <w:i/>
                <w:iCs/>
                <w:szCs w:val="28"/>
              </w:rPr>
            </w:pPr>
          </w:p>
        </w:tc>
        <w:tc>
          <w:tcPr>
            <w:tcW w:w="3090"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3232" w:type="dxa"/>
            <w:vMerge w:val="restart"/>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Группа </w:t>
            </w:r>
            <w:r w:rsidRPr="00DE4EF6">
              <w:rPr>
                <w:rFonts w:cs="Arial"/>
                <w:i/>
                <w:iCs/>
                <w:szCs w:val="28"/>
                <w:lang w:val="en-US"/>
              </w:rPr>
              <w:t>N</w:t>
            </w:r>
          </w:p>
        </w:tc>
        <w:tc>
          <w:tcPr>
            <w:tcW w:w="5301" w:type="dxa"/>
          </w:tcPr>
          <w:p w:rsidR="004C602A" w:rsidRPr="00DE4EF6" w:rsidRDefault="004C602A" w:rsidP="004772A1">
            <w:pPr>
              <w:autoSpaceDE w:val="0"/>
              <w:autoSpaceDN w:val="0"/>
              <w:rPr>
                <w:rFonts w:cs="Arial"/>
                <w:i/>
                <w:iCs/>
                <w:szCs w:val="28"/>
              </w:rPr>
            </w:pPr>
          </w:p>
        </w:tc>
        <w:tc>
          <w:tcPr>
            <w:tcW w:w="3090"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3232" w:type="dxa"/>
            <w:vMerge/>
          </w:tcPr>
          <w:p w:rsidR="004C602A" w:rsidRPr="00DE4EF6" w:rsidRDefault="004C602A" w:rsidP="004772A1">
            <w:pPr>
              <w:autoSpaceDE w:val="0"/>
              <w:autoSpaceDN w:val="0"/>
              <w:ind w:left="57" w:right="57"/>
              <w:rPr>
                <w:rFonts w:cs="Arial"/>
                <w:i/>
                <w:iCs/>
                <w:szCs w:val="28"/>
              </w:rPr>
            </w:pPr>
          </w:p>
        </w:tc>
        <w:tc>
          <w:tcPr>
            <w:tcW w:w="5301" w:type="dxa"/>
          </w:tcPr>
          <w:p w:rsidR="004C602A" w:rsidRPr="00DE4EF6" w:rsidRDefault="004C602A" w:rsidP="004772A1">
            <w:pPr>
              <w:autoSpaceDE w:val="0"/>
              <w:autoSpaceDN w:val="0"/>
              <w:rPr>
                <w:rFonts w:cs="Arial"/>
                <w:i/>
                <w:iCs/>
                <w:szCs w:val="28"/>
              </w:rPr>
            </w:pPr>
          </w:p>
        </w:tc>
        <w:tc>
          <w:tcPr>
            <w:tcW w:w="3090"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7.5. Издержки и выгоды адресатов правового регулирования, не поддающиеся количественной оценке:</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12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rPr>
          <w:rFonts w:cs="Arial"/>
          <w:szCs w:val="28"/>
        </w:rPr>
      </w:pPr>
      <w:r w:rsidRPr="00DE4EF6">
        <w:rPr>
          <w:rFonts w:cs="Arial"/>
          <w:szCs w:val="28"/>
        </w:rPr>
        <w:t>7.6. Источники данных:</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120"/>
        <w:jc w:val="center"/>
        <w:rPr>
          <w:rFonts w:cs="Arial"/>
          <w:sz w:val="20"/>
          <w:szCs w:val="20"/>
        </w:rPr>
      </w:pPr>
      <w:r w:rsidRPr="00DE4EF6">
        <w:rPr>
          <w:rFonts w:cs="Arial"/>
          <w:sz w:val="20"/>
          <w:szCs w:val="20"/>
        </w:rPr>
        <w:t>место для текстового описания</w:t>
      </w:r>
    </w:p>
    <w:p w:rsidR="004C602A" w:rsidRPr="00DE4EF6" w:rsidRDefault="004C602A" w:rsidP="004C602A">
      <w:pPr>
        <w:autoSpaceDE w:val="0"/>
        <w:autoSpaceDN w:val="0"/>
        <w:spacing w:after="240"/>
        <w:rPr>
          <w:rFonts w:cs="Arial"/>
          <w:b/>
          <w:bCs/>
          <w:szCs w:val="28"/>
        </w:rPr>
      </w:pPr>
      <w:r w:rsidRPr="00DE4EF6">
        <w:rPr>
          <w:rFonts w:cs="Arial"/>
          <w:b/>
          <w:bCs/>
          <w:szCs w:val="28"/>
        </w:rPr>
        <w:t>8. Оценка рисков неблагоприятных последствий применения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3402"/>
        <w:gridCol w:w="4253"/>
        <w:gridCol w:w="3572"/>
      </w:tblGrid>
      <w:tr w:rsidR="004C602A" w:rsidRPr="00DE4EF6" w:rsidTr="004772A1">
        <w:tc>
          <w:tcPr>
            <w:tcW w:w="3969" w:type="dxa"/>
          </w:tcPr>
          <w:p w:rsidR="004C602A" w:rsidRPr="00DE4EF6" w:rsidRDefault="004C602A" w:rsidP="004772A1">
            <w:pPr>
              <w:autoSpaceDE w:val="0"/>
              <w:autoSpaceDN w:val="0"/>
              <w:ind w:left="57" w:right="57"/>
              <w:jc w:val="center"/>
              <w:rPr>
                <w:rFonts w:cs="Arial"/>
                <w:szCs w:val="28"/>
              </w:rPr>
            </w:pPr>
            <w:r w:rsidRPr="00DE4EF6">
              <w:rPr>
                <w:rFonts w:cs="Arial"/>
                <w:szCs w:val="28"/>
              </w:rPr>
              <w:t>8.1. Виды рисков</w:t>
            </w:r>
          </w:p>
        </w:tc>
        <w:tc>
          <w:tcPr>
            <w:tcW w:w="3402" w:type="dxa"/>
          </w:tcPr>
          <w:p w:rsidR="004C602A" w:rsidRPr="00DE4EF6" w:rsidRDefault="004C602A" w:rsidP="004772A1">
            <w:pPr>
              <w:autoSpaceDE w:val="0"/>
              <w:autoSpaceDN w:val="0"/>
              <w:ind w:left="57" w:right="57"/>
              <w:jc w:val="center"/>
              <w:rPr>
                <w:rFonts w:cs="Arial"/>
                <w:szCs w:val="28"/>
              </w:rPr>
            </w:pPr>
            <w:r w:rsidRPr="00DE4EF6">
              <w:rPr>
                <w:rFonts w:cs="Arial"/>
                <w:szCs w:val="28"/>
              </w:rPr>
              <w:t>8.2. Оценка вероятности наступления неблагоприятных последствий</w:t>
            </w:r>
          </w:p>
        </w:tc>
        <w:tc>
          <w:tcPr>
            <w:tcW w:w="4253" w:type="dxa"/>
          </w:tcPr>
          <w:p w:rsidR="004C602A" w:rsidRPr="00DE4EF6" w:rsidRDefault="004C602A" w:rsidP="004772A1">
            <w:pPr>
              <w:autoSpaceDE w:val="0"/>
              <w:autoSpaceDN w:val="0"/>
              <w:ind w:left="57" w:right="57"/>
              <w:jc w:val="center"/>
              <w:rPr>
                <w:rFonts w:cs="Arial"/>
                <w:szCs w:val="28"/>
              </w:rPr>
            </w:pPr>
            <w:r w:rsidRPr="00DE4EF6">
              <w:rPr>
                <w:rFonts w:cs="Arial"/>
                <w:szCs w:val="28"/>
              </w:rPr>
              <w:t>8.3. Методы контроля рисков</w:t>
            </w:r>
          </w:p>
        </w:tc>
        <w:tc>
          <w:tcPr>
            <w:tcW w:w="3572" w:type="dxa"/>
          </w:tcPr>
          <w:p w:rsidR="004C602A" w:rsidRPr="00DE4EF6" w:rsidRDefault="004C602A" w:rsidP="004772A1">
            <w:pPr>
              <w:autoSpaceDE w:val="0"/>
              <w:autoSpaceDN w:val="0"/>
              <w:ind w:left="57" w:right="57"/>
              <w:jc w:val="center"/>
              <w:rPr>
                <w:rFonts w:cs="Arial"/>
                <w:szCs w:val="28"/>
              </w:rPr>
            </w:pPr>
            <w:r w:rsidRPr="00DE4EF6">
              <w:rPr>
                <w:rFonts w:cs="Arial"/>
                <w:szCs w:val="28"/>
              </w:rPr>
              <w:t>8.4. Степень контроля рисков</w:t>
            </w:r>
          </w:p>
          <w:p w:rsidR="004C602A" w:rsidRPr="00DE4EF6" w:rsidRDefault="004C602A" w:rsidP="004772A1">
            <w:pPr>
              <w:autoSpaceDE w:val="0"/>
              <w:autoSpaceDN w:val="0"/>
              <w:ind w:left="57" w:right="57"/>
              <w:jc w:val="center"/>
              <w:rPr>
                <w:rFonts w:cs="Arial"/>
                <w:i/>
                <w:iCs/>
                <w:szCs w:val="28"/>
              </w:rPr>
            </w:pPr>
            <w:r w:rsidRPr="00DE4EF6">
              <w:rPr>
                <w:rFonts w:cs="Arial"/>
                <w:i/>
                <w:iCs/>
                <w:szCs w:val="28"/>
              </w:rPr>
              <w:t>(полный/частичный/</w:t>
            </w:r>
            <w:r w:rsidR="00DE4EF6" w:rsidRPr="00DE4EF6">
              <w:rPr>
                <w:rFonts w:cs="Arial"/>
                <w:i/>
                <w:iCs/>
                <w:szCs w:val="28"/>
              </w:rPr>
              <w:t xml:space="preserve"> </w:t>
            </w:r>
            <w:r w:rsidRPr="00DE4EF6">
              <w:rPr>
                <w:rFonts w:cs="Arial"/>
                <w:i/>
                <w:iCs/>
                <w:szCs w:val="28"/>
              </w:rPr>
              <w:t>отсутствует)</w:t>
            </w:r>
          </w:p>
        </w:tc>
      </w:tr>
      <w:tr w:rsidR="004C602A" w:rsidRPr="00DE4EF6" w:rsidTr="004772A1">
        <w:trPr>
          <w:cantSplit/>
        </w:trPr>
        <w:tc>
          <w:tcPr>
            <w:tcW w:w="3969" w:type="dxa"/>
          </w:tcPr>
          <w:p w:rsidR="004C602A" w:rsidRPr="00DE4EF6" w:rsidRDefault="004C602A" w:rsidP="004772A1">
            <w:pPr>
              <w:autoSpaceDE w:val="0"/>
              <w:autoSpaceDN w:val="0"/>
              <w:ind w:left="57" w:right="57"/>
              <w:rPr>
                <w:rFonts w:cs="Arial"/>
                <w:i/>
                <w:iCs/>
                <w:szCs w:val="28"/>
              </w:rPr>
            </w:pPr>
            <w:r w:rsidRPr="00DE4EF6">
              <w:rPr>
                <w:rFonts w:cs="Arial"/>
                <w:i/>
                <w:iCs/>
                <w:szCs w:val="28"/>
              </w:rPr>
              <w:t>Риск 1</w:t>
            </w:r>
          </w:p>
        </w:tc>
        <w:tc>
          <w:tcPr>
            <w:tcW w:w="3402" w:type="dxa"/>
          </w:tcPr>
          <w:p w:rsidR="004C602A" w:rsidRPr="00DE4EF6" w:rsidRDefault="004C602A" w:rsidP="004772A1">
            <w:pPr>
              <w:autoSpaceDE w:val="0"/>
              <w:autoSpaceDN w:val="0"/>
              <w:rPr>
                <w:rFonts w:cs="Arial"/>
                <w:i/>
                <w:iCs/>
                <w:szCs w:val="28"/>
              </w:rPr>
            </w:pPr>
          </w:p>
        </w:tc>
        <w:tc>
          <w:tcPr>
            <w:tcW w:w="4253"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r w:rsidR="004C602A" w:rsidRPr="00DE4EF6" w:rsidTr="004772A1">
        <w:trPr>
          <w:cantSplit/>
        </w:trPr>
        <w:tc>
          <w:tcPr>
            <w:tcW w:w="3969" w:type="dxa"/>
          </w:tcPr>
          <w:p w:rsidR="004C602A" w:rsidRPr="00DE4EF6" w:rsidRDefault="004C602A" w:rsidP="004772A1">
            <w:pPr>
              <w:autoSpaceDE w:val="0"/>
              <w:autoSpaceDN w:val="0"/>
              <w:ind w:left="57" w:right="57"/>
              <w:rPr>
                <w:rFonts w:cs="Arial"/>
                <w:i/>
                <w:iCs/>
                <w:szCs w:val="28"/>
              </w:rPr>
            </w:pPr>
            <w:r w:rsidRPr="00DE4EF6">
              <w:rPr>
                <w:rFonts w:cs="Arial"/>
                <w:i/>
                <w:iCs/>
                <w:szCs w:val="28"/>
              </w:rPr>
              <w:t xml:space="preserve">Риск </w:t>
            </w:r>
            <w:r w:rsidRPr="00DE4EF6">
              <w:rPr>
                <w:rFonts w:cs="Arial"/>
                <w:i/>
                <w:iCs/>
                <w:szCs w:val="28"/>
                <w:lang w:val="en-US"/>
              </w:rPr>
              <w:t>N</w:t>
            </w:r>
          </w:p>
        </w:tc>
        <w:tc>
          <w:tcPr>
            <w:tcW w:w="3402" w:type="dxa"/>
          </w:tcPr>
          <w:p w:rsidR="004C602A" w:rsidRPr="00DE4EF6" w:rsidRDefault="004C602A" w:rsidP="004772A1">
            <w:pPr>
              <w:autoSpaceDE w:val="0"/>
              <w:autoSpaceDN w:val="0"/>
              <w:rPr>
                <w:rFonts w:cs="Arial"/>
                <w:i/>
                <w:iCs/>
                <w:szCs w:val="28"/>
              </w:rPr>
            </w:pPr>
          </w:p>
        </w:tc>
        <w:tc>
          <w:tcPr>
            <w:tcW w:w="4253" w:type="dxa"/>
          </w:tcPr>
          <w:p w:rsidR="004C602A" w:rsidRPr="00DE4EF6" w:rsidRDefault="004C602A" w:rsidP="004772A1">
            <w:pPr>
              <w:autoSpaceDE w:val="0"/>
              <w:autoSpaceDN w:val="0"/>
              <w:rPr>
                <w:rFonts w:cs="Arial"/>
                <w:szCs w:val="28"/>
              </w:rPr>
            </w:pPr>
          </w:p>
        </w:tc>
        <w:tc>
          <w:tcPr>
            <w:tcW w:w="3572" w:type="dxa"/>
          </w:tcPr>
          <w:p w:rsidR="004C602A" w:rsidRPr="00DE4EF6" w:rsidRDefault="004C602A" w:rsidP="004772A1">
            <w:pPr>
              <w:autoSpaceDE w:val="0"/>
              <w:autoSpaceDN w:val="0"/>
              <w:jc w:val="center"/>
              <w:rPr>
                <w:rFonts w:cs="Arial"/>
                <w:szCs w:val="28"/>
              </w:rPr>
            </w:pPr>
          </w:p>
        </w:tc>
      </w:tr>
    </w:tbl>
    <w:p w:rsidR="004C602A" w:rsidRPr="00DE4EF6" w:rsidRDefault="004C602A" w:rsidP="004C602A">
      <w:pPr>
        <w:autoSpaceDE w:val="0"/>
        <w:autoSpaceDN w:val="0"/>
        <w:rPr>
          <w:rFonts w:cs="Arial"/>
        </w:rPr>
      </w:pPr>
    </w:p>
    <w:p w:rsidR="004C602A" w:rsidRPr="00DE4EF6" w:rsidRDefault="004C602A" w:rsidP="004C602A">
      <w:pPr>
        <w:autoSpaceDE w:val="0"/>
        <w:autoSpaceDN w:val="0"/>
        <w:rPr>
          <w:rFonts w:cs="Arial"/>
          <w:szCs w:val="28"/>
        </w:rPr>
      </w:pPr>
      <w:r w:rsidRPr="00DE4EF6">
        <w:rPr>
          <w:rFonts w:cs="Arial"/>
          <w:szCs w:val="28"/>
        </w:rPr>
        <w:t>8.5. Источники данных:</w:t>
      </w:r>
    </w:p>
    <w:p w:rsidR="004C602A" w:rsidRPr="00DE4EF6" w:rsidRDefault="004C602A" w:rsidP="004C602A">
      <w:pPr>
        <w:autoSpaceDE w:val="0"/>
        <w:autoSpaceDN w:val="0"/>
        <w:rPr>
          <w:rFonts w:cs="Arial"/>
        </w:rPr>
      </w:pPr>
    </w:p>
    <w:p w:rsidR="004C602A" w:rsidRPr="00DE4EF6" w:rsidRDefault="004C602A" w:rsidP="004C602A">
      <w:pPr>
        <w:pBdr>
          <w:top w:val="single" w:sz="4" w:space="1" w:color="auto"/>
        </w:pBdr>
        <w:autoSpaceDE w:val="0"/>
        <w:autoSpaceDN w:val="0"/>
        <w:spacing w:after="360"/>
        <w:jc w:val="center"/>
        <w:rPr>
          <w:rFonts w:cs="Arial"/>
          <w:szCs w:val="18"/>
        </w:rPr>
      </w:pPr>
      <w:r w:rsidRPr="00DE4EF6">
        <w:rPr>
          <w:rFonts w:cs="Arial"/>
          <w:szCs w:val="18"/>
        </w:rPr>
        <w:t>место для текстового описания</w:t>
      </w:r>
    </w:p>
    <w:p w:rsidR="004C602A" w:rsidRPr="00DE4EF6" w:rsidRDefault="004C602A" w:rsidP="004C602A">
      <w:pPr>
        <w:autoSpaceDE w:val="0"/>
        <w:autoSpaceDN w:val="0"/>
        <w:rPr>
          <w:rFonts w:cs="Arial"/>
        </w:rPr>
        <w:sectPr w:rsidR="004C602A" w:rsidRPr="00DE4EF6">
          <w:pgSz w:w="16840" w:h="11907" w:orient="landscape" w:code="9"/>
          <w:pgMar w:top="1134" w:right="851" w:bottom="567" w:left="851" w:header="397" w:footer="397" w:gutter="0"/>
          <w:cols w:space="709"/>
          <w:rtlGutter/>
        </w:sectPr>
      </w:pPr>
    </w:p>
    <w:p w:rsidR="004C602A" w:rsidRPr="00DE4EF6" w:rsidRDefault="004C602A" w:rsidP="00943EA6">
      <w:pPr>
        <w:autoSpaceDE w:val="0"/>
        <w:autoSpaceDN w:val="0"/>
        <w:spacing w:after="120"/>
        <w:rPr>
          <w:rFonts w:cs="Arial"/>
          <w:szCs w:val="28"/>
        </w:rPr>
      </w:pPr>
      <w:r w:rsidRPr="00DE4EF6">
        <w:rPr>
          <w:rFonts w:cs="Arial"/>
          <w:szCs w:val="28"/>
        </w:rPr>
        <w:lastRenderedPageBreak/>
        <w:t xml:space="preserve">Приложение: свод предложений, поступивших в ходе публичных консультаций, с указанием сведений об их учете или причинах отклонения. </w:t>
      </w:r>
    </w:p>
    <w:p w:rsidR="00DE4EF6" w:rsidRPr="00DE4EF6" w:rsidRDefault="004C602A" w:rsidP="00943EA6">
      <w:pPr>
        <w:autoSpaceDE w:val="0"/>
        <w:autoSpaceDN w:val="0"/>
        <w:spacing w:after="120"/>
        <w:rPr>
          <w:rFonts w:cs="Arial"/>
          <w:szCs w:val="28"/>
        </w:rPr>
      </w:pPr>
      <w:r w:rsidRPr="00DE4EF6">
        <w:rPr>
          <w:rFonts w:cs="Arial"/>
          <w:szCs w:val="28"/>
        </w:rPr>
        <w:t>Иные приложения (по усмотрен</w:t>
      </w:r>
      <w:r w:rsidR="000007E3" w:rsidRPr="00DE4EF6">
        <w:rPr>
          <w:rFonts w:cs="Arial"/>
          <w:szCs w:val="28"/>
        </w:rPr>
        <w:t>ию органа</w:t>
      </w:r>
      <w:r w:rsidRPr="00DE4EF6">
        <w:rPr>
          <w:rFonts w:cs="Arial"/>
          <w:szCs w:val="28"/>
        </w:rPr>
        <w:t xml:space="preserve">, осуществляющего экспертизу </w:t>
      </w:r>
      <w:r w:rsidR="000007E3" w:rsidRPr="00DE4EF6">
        <w:rPr>
          <w:rFonts w:cs="Arial"/>
          <w:szCs w:val="28"/>
        </w:rPr>
        <w:t xml:space="preserve">муниципальных </w:t>
      </w:r>
      <w:r w:rsidRPr="00DE4EF6">
        <w:rPr>
          <w:rFonts w:cs="Arial"/>
          <w:szCs w:val="28"/>
        </w:rPr>
        <w:t>нормативных правовых актов)</w:t>
      </w:r>
      <w:r w:rsidRPr="00DE4EF6">
        <w:rPr>
          <w:rFonts w:cs="Arial"/>
          <w:i/>
          <w:szCs w:val="28"/>
        </w:rPr>
        <w:t>.</w:t>
      </w:r>
    </w:p>
    <w:p w:rsidR="00DE4EF6" w:rsidRPr="00DE4EF6" w:rsidRDefault="00DE4EF6" w:rsidP="00943EA6">
      <w:pPr>
        <w:autoSpaceDE w:val="0"/>
        <w:autoSpaceDN w:val="0"/>
        <w:spacing w:after="120"/>
        <w:rPr>
          <w:rFonts w:cs="Arial"/>
          <w:szCs w:val="28"/>
        </w:rPr>
      </w:pPr>
    </w:p>
    <w:p w:rsidR="004C602A" w:rsidRPr="00DE4EF6" w:rsidRDefault="004C602A" w:rsidP="00943EA6">
      <w:pPr>
        <w:autoSpaceDE w:val="0"/>
        <w:autoSpaceDN w:val="0"/>
        <w:ind w:right="4678"/>
        <w:rPr>
          <w:rFonts w:cs="Arial"/>
          <w:szCs w:val="28"/>
        </w:rPr>
      </w:pPr>
      <w:r w:rsidRPr="00DE4EF6">
        <w:rPr>
          <w:rFonts w:cs="Arial"/>
          <w:szCs w:val="28"/>
        </w:rPr>
        <w:t xml:space="preserve">Руководитель структурного подразделения органа, осуществляющего экспертизу </w:t>
      </w:r>
      <w:r w:rsidR="000007E3" w:rsidRPr="00DE4EF6">
        <w:rPr>
          <w:rFonts w:cs="Arial"/>
          <w:szCs w:val="28"/>
        </w:rPr>
        <w:t xml:space="preserve">муниципальных </w:t>
      </w:r>
      <w:r w:rsidRPr="00DE4EF6">
        <w:rPr>
          <w:rFonts w:cs="Arial"/>
          <w:szCs w:val="28"/>
        </w:rPr>
        <w:t>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4C602A" w:rsidRPr="00DE4EF6" w:rsidTr="004772A1">
        <w:tc>
          <w:tcPr>
            <w:tcW w:w="4564" w:type="dxa"/>
            <w:tcBorders>
              <w:top w:val="nil"/>
              <w:left w:val="nil"/>
              <w:bottom w:val="single" w:sz="4" w:space="0" w:color="auto"/>
              <w:right w:val="nil"/>
            </w:tcBorders>
            <w:vAlign w:val="bottom"/>
          </w:tcPr>
          <w:p w:rsidR="004C602A" w:rsidRPr="00DE4EF6" w:rsidRDefault="004C602A" w:rsidP="00943EA6">
            <w:pPr>
              <w:autoSpaceDE w:val="0"/>
              <w:autoSpaceDN w:val="0"/>
              <w:jc w:val="center"/>
              <w:rPr>
                <w:rFonts w:cs="Arial"/>
              </w:rPr>
            </w:pPr>
          </w:p>
        </w:tc>
        <w:tc>
          <w:tcPr>
            <w:tcW w:w="993" w:type="dxa"/>
            <w:tcBorders>
              <w:top w:val="nil"/>
              <w:left w:val="nil"/>
              <w:bottom w:val="nil"/>
              <w:right w:val="nil"/>
            </w:tcBorders>
            <w:vAlign w:val="bottom"/>
          </w:tcPr>
          <w:p w:rsidR="004C602A" w:rsidRPr="00DE4EF6" w:rsidRDefault="004C602A" w:rsidP="00943EA6">
            <w:pPr>
              <w:autoSpaceDE w:val="0"/>
              <w:autoSpaceDN w:val="0"/>
              <w:rPr>
                <w:rFonts w:cs="Arial"/>
              </w:rPr>
            </w:pPr>
          </w:p>
        </w:tc>
        <w:tc>
          <w:tcPr>
            <w:tcW w:w="1985" w:type="dxa"/>
            <w:tcBorders>
              <w:top w:val="nil"/>
              <w:left w:val="nil"/>
              <w:bottom w:val="single" w:sz="4" w:space="0" w:color="auto"/>
              <w:right w:val="nil"/>
            </w:tcBorders>
            <w:vAlign w:val="bottom"/>
          </w:tcPr>
          <w:p w:rsidR="004C602A" w:rsidRPr="00DE4EF6" w:rsidRDefault="004C602A" w:rsidP="00943EA6">
            <w:pPr>
              <w:autoSpaceDE w:val="0"/>
              <w:autoSpaceDN w:val="0"/>
              <w:jc w:val="center"/>
              <w:rPr>
                <w:rFonts w:cs="Arial"/>
              </w:rPr>
            </w:pPr>
          </w:p>
        </w:tc>
        <w:tc>
          <w:tcPr>
            <w:tcW w:w="170" w:type="dxa"/>
            <w:tcBorders>
              <w:top w:val="nil"/>
              <w:left w:val="nil"/>
              <w:bottom w:val="nil"/>
              <w:right w:val="nil"/>
            </w:tcBorders>
            <w:vAlign w:val="bottom"/>
          </w:tcPr>
          <w:p w:rsidR="004C602A" w:rsidRPr="00DE4EF6" w:rsidRDefault="004C602A" w:rsidP="00943EA6">
            <w:pPr>
              <w:autoSpaceDE w:val="0"/>
              <w:autoSpaceDN w:val="0"/>
              <w:rPr>
                <w:rFonts w:cs="Arial"/>
              </w:rPr>
            </w:pPr>
          </w:p>
        </w:tc>
        <w:tc>
          <w:tcPr>
            <w:tcW w:w="1672" w:type="dxa"/>
            <w:tcBorders>
              <w:top w:val="nil"/>
              <w:left w:val="nil"/>
              <w:bottom w:val="single" w:sz="4" w:space="0" w:color="auto"/>
              <w:right w:val="nil"/>
            </w:tcBorders>
            <w:vAlign w:val="bottom"/>
          </w:tcPr>
          <w:p w:rsidR="004C602A" w:rsidRPr="00DE4EF6" w:rsidRDefault="004C602A" w:rsidP="00943EA6">
            <w:pPr>
              <w:autoSpaceDE w:val="0"/>
              <w:autoSpaceDN w:val="0"/>
              <w:jc w:val="center"/>
              <w:rPr>
                <w:rFonts w:cs="Arial"/>
              </w:rPr>
            </w:pPr>
          </w:p>
        </w:tc>
      </w:tr>
      <w:tr w:rsidR="004C602A" w:rsidRPr="00DE4EF6" w:rsidTr="004772A1">
        <w:tc>
          <w:tcPr>
            <w:tcW w:w="4564" w:type="dxa"/>
            <w:tcBorders>
              <w:top w:val="nil"/>
              <w:left w:val="nil"/>
              <w:bottom w:val="nil"/>
              <w:right w:val="nil"/>
            </w:tcBorders>
          </w:tcPr>
          <w:p w:rsidR="004C602A" w:rsidRPr="00DE4EF6" w:rsidRDefault="004C602A" w:rsidP="00943EA6">
            <w:pPr>
              <w:autoSpaceDE w:val="0"/>
              <w:autoSpaceDN w:val="0"/>
              <w:jc w:val="center"/>
              <w:rPr>
                <w:rFonts w:cs="Arial"/>
                <w:sz w:val="20"/>
                <w:szCs w:val="20"/>
              </w:rPr>
            </w:pPr>
            <w:r w:rsidRPr="00DE4EF6">
              <w:rPr>
                <w:rFonts w:cs="Arial"/>
                <w:sz w:val="20"/>
                <w:szCs w:val="20"/>
              </w:rPr>
              <w:t>(инициалы, фамилия)</w:t>
            </w:r>
          </w:p>
        </w:tc>
        <w:tc>
          <w:tcPr>
            <w:tcW w:w="993" w:type="dxa"/>
            <w:tcBorders>
              <w:top w:val="nil"/>
              <w:left w:val="nil"/>
              <w:bottom w:val="nil"/>
              <w:right w:val="nil"/>
            </w:tcBorders>
          </w:tcPr>
          <w:p w:rsidR="004C602A" w:rsidRPr="00DE4EF6" w:rsidRDefault="004C602A" w:rsidP="00943EA6">
            <w:pPr>
              <w:autoSpaceDE w:val="0"/>
              <w:autoSpaceDN w:val="0"/>
              <w:rPr>
                <w:rFonts w:cs="Arial"/>
                <w:szCs w:val="18"/>
              </w:rPr>
            </w:pPr>
          </w:p>
        </w:tc>
        <w:tc>
          <w:tcPr>
            <w:tcW w:w="1985" w:type="dxa"/>
            <w:tcBorders>
              <w:top w:val="nil"/>
              <w:left w:val="nil"/>
              <w:bottom w:val="nil"/>
              <w:right w:val="nil"/>
            </w:tcBorders>
          </w:tcPr>
          <w:p w:rsidR="004C602A" w:rsidRPr="00DE4EF6" w:rsidRDefault="004C602A" w:rsidP="00943EA6">
            <w:pPr>
              <w:autoSpaceDE w:val="0"/>
              <w:autoSpaceDN w:val="0"/>
              <w:jc w:val="center"/>
              <w:rPr>
                <w:rFonts w:cs="Arial"/>
                <w:sz w:val="20"/>
                <w:szCs w:val="20"/>
              </w:rPr>
            </w:pPr>
            <w:r w:rsidRPr="00DE4EF6">
              <w:rPr>
                <w:rFonts w:cs="Arial"/>
                <w:sz w:val="20"/>
                <w:szCs w:val="20"/>
              </w:rPr>
              <w:t>Дата</w:t>
            </w:r>
          </w:p>
        </w:tc>
        <w:tc>
          <w:tcPr>
            <w:tcW w:w="170" w:type="dxa"/>
            <w:tcBorders>
              <w:top w:val="nil"/>
              <w:left w:val="nil"/>
              <w:bottom w:val="nil"/>
              <w:right w:val="nil"/>
            </w:tcBorders>
          </w:tcPr>
          <w:p w:rsidR="004C602A" w:rsidRPr="00DE4EF6" w:rsidRDefault="004C602A" w:rsidP="00943EA6">
            <w:pPr>
              <w:autoSpaceDE w:val="0"/>
              <w:autoSpaceDN w:val="0"/>
              <w:rPr>
                <w:rFonts w:cs="Arial"/>
                <w:szCs w:val="18"/>
              </w:rPr>
            </w:pPr>
          </w:p>
        </w:tc>
        <w:tc>
          <w:tcPr>
            <w:tcW w:w="1672" w:type="dxa"/>
            <w:tcBorders>
              <w:top w:val="nil"/>
              <w:left w:val="nil"/>
              <w:bottom w:val="nil"/>
              <w:right w:val="nil"/>
            </w:tcBorders>
          </w:tcPr>
          <w:p w:rsidR="004C602A" w:rsidRPr="00DE4EF6" w:rsidRDefault="004C602A" w:rsidP="00943EA6">
            <w:pPr>
              <w:autoSpaceDE w:val="0"/>
              <w:autoSpaceDN w:val="0"/>
              <w:jc w:val="center"/>
              <w:rPr>
                <w:rFonts w:cs="Arial"/>
                <w:sz w:val="20"/>
                <w:szCs w:val="20"/>
              </w:rPr>
            </w:pPr>
            <w:r w:rsidRPr="00DE4EF6">
              <w:rPr>
                <w:rFonts w:cs="Arial"/>
                <w:sz w:val="20"/>
                <w:szCs w:val="20"/>
              </w:rPr>
              <w:t>Подпись</w:t>
            </w:r>
          </w:p>
        </w:tc>
      </w:tr>
    </w:tbl>
    <w:p w:rsidR="00DE4EF6" w:rsidRPr="00DE4EF6" w:rsidRDefault="00DE4EF6" w:rsidP="00943EA6">
      <w:pPr>
        <w:autoSpaceDE w:val="0"/>
        <w:autoSpaceDN w:val="0"/>
        <w:rPr>
          <w:rFonts w:cs="Arial"/>
          <w:szCs w:val="18"/>
        </w:rPr>
      </w:pPr>
    </w:p>
    <w:p w:rsidR="00DE4EF6" w:rsidRPr="00DE4EF6" w:rsidRDefault="00DE4EF6" w:rsidP="00943EA6">
      <w:pPr>
        <w:autoSpaceDE w:val="0"/>
        <w:autoSpaceDN w:val="0"/>
        <w:rPr>
          <w:rFonts w:cs="Arial"/>
          <w:szCs w:val="18"/>
        </w:rPr>
      </w:pPr>
    </w:p>
    <w:p w:rsidR="00DE4EF6" w:rsidRPr="00DE4EF6" w:rsidRDefault="00DE4EF6" w:rsidP="00943EA6">
      <w:pPr>
        <w:jc w:val="right"/>
        <w:rPr>
          <w:rFonts w:cs="Arial"/>
          <w:bCs/>
          <w:szCs w:val="28"/>
        </w:rPr>
      </w:pPr>
    </w:p>
    <w:p w:rsidR="00DE4EF6" w:rsidRPr="00DE4EF6" w:rsidRDefault="00DE4EF6" w:rsidP="00943EA6">
      <w:pPr>
        <w:jc w:val="right"/>
        <w:rPr>
          <w:rFonts w:cs="Arial"/>
          <w:bCs/>
          <w:szCs w:val="28"/>
        </w:rPr>
      </w:pPr>
    </w:p>
    <w:p w:rsidR="004C602A" w:rsidRPr="00DE4EF6" w:rsidRDefault="004C602A" w:rsidP="00943EA6">
      <w:pPr>
        <w:jc w:val="right"/>
        <w:rPr>
          <w:rFonts w:cs="Arial"/>
          <w:bCs/>
          <w:szCs w:val="28"/>
        </w:rPr>
      </w:pPr>
    </w:p>
    <w:p w:rsidR="004C602A" w:rsidRDefault="004C602A" w:rsidP="00943EA6">
      <w:pPr>
        <w:autoSpaceDE w:val="0"/>
        <w:autoSpaceDN w:val="0"/>
        <w:spacing w:after="120"/>
        <w:rPr>
          <w:rFonts w:cs="Arial"/>
          <w:bCs/>
          <w:i/>
          <w:iCs/>
        </w:rPr>
      </w:pPr>
      <w:r w:rsidRPr="00DE4EF6">
        <w:rPr>
          <w:rFonts w:cs="Arial"/>
          <w:bCs/>
          <w:i/>
          <w:iCs/>
        </w:rPr>
        <w:t>*Заполняется по итогам проведения публичных консультаций по нормативному правовому акту</w:t>
      </w:r>
    </w:p>
    <w:p w:rsidR="00DE4EF6" w:rsidRDefault="00DE4EF6" w:rsidP="00943EA6">
      <w:pPr>
        <w:autoSpaceDE w:val="0"/>
        <w:autoSpaceDN w:val="0"/>
        <w:spacing w:after="120"/>
        <w:rPr>
          <w:rFonts w:cs="Arial"/>
          <w:bCs/>
          <w:i/>
          <w:iCs/>
        </w:rPr>
      </w:pPr>
    </w:p>
    <w:p w:rsidR="00DE4EF6" w:rsidRPr="00DE4EF6" w:rsidRDefault="00DE4EF6" w:rsidP="00DE4EF6">
      <w:pPr>
        <w:autoSpaceDE w:val="0"/>
        <w:autoSpaceDN w:val="0"/>
        <w:spacing w:after="120"/>
        <w:jc w:val="right"/>
        <w:rPr>
          <w:rFonts w:cs="Arial"/>
          <w:b/>
          <w:bCs/>
          <w:sz w:val="32"/>
          <w:szCs w:val="32"/>
        </w:rPr>
      </w:pPr>
      <w:r>
        <w:rPr>
          <w:rFonts w:cs="Arial"/>
          <w:bCs/>
          <w:i/>
          <w:iCs/>
        </w:rPr>
        <w:br w:type="page"/>
      </w:r>
    </w:p>
    <w:p w:rsidR="00DE4EF6" w:rsidRPr="00DE4EF6" w:rsidRDefault="00DE4EF6" w:rsidP="00DE4EF6">
      <w:pPr>
        <w:jc w:val="right"/>
        <w:rPr>
          <w:rFonts w:cs="Arial"/>
          <w:b/>
          <w:sz w:val="32"/>
          <w:szCs w:val="32"/>
        </w:rPr>
      </w:pPr>
    </w:p>
    <w:p w:rsidR="000007E3" w:rsidRPr="00DE4EF6" w:rsidRDefault="00DE4EF6" w:rsidP="00DE4EF6">
      <w:pPr>
        <w:jc w:val="right"/>
        <w:rPr>
          <w:rFonts w:cs="Arial"/>
          <w:b/>
          <w:sz w:val="32"/>
          <w:szCs w:val="32"/>
        </w:rPr>
      </w:pPr>
      <w:r w:rsidRPr="00DE4EF6">
        <w:rPr>
          <w:rFonts w:cs="Arial"/>
          <w:b/>
          <w:sz w:val="32"/>
          <w:szCs w:val="32"/>
        </w:rPr>
        <w:t>Приложение 5</w:t>
      </w:r>
    </w:p>
    <w:p w:rsidR="00DE4EF6" w:rsidRPr="00DE4EF6" w:rsidRDefault="000007E3" w:rsidP="00DE4EF6">
      <w:pPr>
        <w:jc w:val="right"/>
        <w:rPr>
          <w:rFonts w:cs="Arial"/>
          <w:b/>
          <w:sz w:val="32"/>
          <w:szCs w:val="32"/>
        </w:rPr>
      </w:pPr>
      <w:r w:rsidRPr="00DE4EF6">
        <w:rPr>
          <w:rFonts w:cs="Arial"/>
          <w:b/>
          <w:sz w:val="32"/>
          <w:szCs w:val="32"/>
        </w:rPr>
        <w:t xml:space="preserve">к постановлению </w:t>
      </w:r>
      <w:r w:rsidR="00DE4EF6" w:rsidRPr="00DE4EF6">
        <w:rPr>
          <w:rFonts w:cs="Arial"/>
          <w:b/>
          <w:sz w:val="32"/>
          <w:szCs w:val="32"/>
        </w:rPr>
        <w:t>администрации</w:t>
      </w:r>
    </w:p>
    <w:p w:rsidR="000007E3" w:rsidRPr="00DE4EF6" w:rsidRDefault="000007E3" w:rsidP="00DE4EF6">
      <w:pPr>
        <w:jc w:val="right"/>
        <w:rPr>
          <w:rFonts w:cs="Arial"/>
          <w:b/>
          <w:sz w:val="32"/>
          <w:szCs w:val="32"/>
        </w:rPr>
      </w:pPr>
      <w:r w:rsidRPr="00DE4EF6">
        <w:rPr>
          <w:rFonts w:cs="Arial"/>
          <w:b/>
          <w:sz w:val="32"/>
          <w:szCs w:val="32"/>
        </w:rPr>
        <w:t>Березовского района</w:t>
      </w:r>
    </w:p>
    <w:p w:rsidR="000007E3" w:rsidRPr="00DE4EF6" w:rsidRDefault="000007E3" w:rsidP="00DE4EF6">
      <w:pPr>
        <w:spacing w:before="100" w:beforeAutospacing="1" w:after="100" w:afterAutospacing="1"/>
        <w:contextualSpacing/>
        <w:jc w:val="right"/>
        <w:rPr>
          <w:rFonts w:cs="Arial"/>
          <w:b/>
          <w:sz w:val="32"/>
          <w:szCs w:val="32"/>
        </w:rPr>
      </w:pPr>
      <w:r w:rsidRPr="00DE4EF6">
        <w:rPr>
          <w:rFonts w:cs="Arial"/>
          <w:b/>
          <w:sz w:val="32"/>
          <w:szCs w:val="32"/>
        </w:rPr>
        <w:t xml:space="preserve">от </w:t>
      </w:r>
      <w:r w:rsidR="003B4214" w:rsidRPr="00DE4EF6">
        <w:rPr>
          <w:rFonts w:cs="Arial"/>
          <w:b/>
          <w:sz w:val="32"/>
          <w:szCs w:val="32"/>
        </w:rPr>
        <w:t>28.03.2018</w:t>
      </w:r>
      <w:r w:rsidR="00DE4EF6" w:rsidRPr="00DE4EF6">
        <w:rPr>
          <w:rFonts w:cs="Arial"/>
          <w:b/>
          <w:sz w:val="32"/>
          <w:szCs w:val="32"/>
        </w:rPr>
        <w:t xml:space="preserve"> № </w:t>
      </w:r>
      <w:r w:rsidR="003B4214" w:rsidRPr="00DE4EF6">
        <w:rPr>
          <w:rFonts w:cs="Arial"/>
          <w:b/>
          <w:sz w:val="32"/>
          <w:szCs w:val="32"/>
        </w:rPr>
        <w:t>247</w:t>
      </w:r>
    </w:p>
    <w:p w:rsidR="001E097D" w:rsidRPr="00DE4EF6" w:rsidRDefault="001E097D" w:rsidP="00DE4EF6">
      <w:pPr>
        <w:spacing w:before="100" w:beforeAutospacing="1" w:after="100" w:afterAutospacing="1"/>
        <w:contextualSpacing/>
        <w:jc w:val="right"/>
        <w:rPr>
          <w:rFonts w:cs="Arial"/>
          <w:b/>
          <w:sz w:val="32"/>
          <w:szCs w:val="32"/>
        </w:rPr>
      </w:pPr>
    </w:p>
    <w:p w:rsidR="00DE4EF6" w:rsidRPr="00DE4EF6" w:rsidRDefault="00DE4EF6" w:rsidP="00DE4EF6">
      <w:pPr>
        <w:spacing w:before="100" w:beforeAutospacing="1" w:after="100" w:afterAutospacing="1"/>
        <w:contextualSpacing/>
        <w:jc w:val="right"/>
        <w:rPr>
          <w:rFonts w:cs="Arial"/>
          <w:b/>
          <w:sz w:val="32"/>
          <w:szCs w:val="32"/>
        </w:rPr>
      </w:pPr>
    </w:p>
    <w:p w:rsidR="000007E3" w:rsidRPr="00DE4EF6" w:rsidRDefault="000007E3" w:rsidP="00943EA6">
      <w:pPr>
        <w:jc w:val="center"/>
        <w:rPr>
          <w:rFonts w:cs="Arial"/>
          <w:b/>
          <w:bCs/>
          <w:sz w:val="30"/>
          <w:szCs w:val="30"/>
        </w:rPr>
      </w:pPr>
      <w:r w:rsidRPr="00DE4EF6">
        <w:rPr>
          <w:rFonts w:cs="Arial"/>
          <w:b/>
          <w:bCs/>
          <w:sz w:val="30"/>
          <w:szCs w:val="30"/>
        </w:rPr>
        <w:t>ФОРМА</w:t>
      </w:r>
    </w:p>
    <w:p w:rsidR="000007E3" w:rsidRPr="00DE4EF6" w:rsidRDefault="000007E3" w:rsidP="00943EA6">
      <w:pPr>
        <w:jc w:val="center"/>
        <w:rPr>
          <w:rFonts w:cs="Arial"/>
          <w:b/>
          <w:bCs/>
          <w:sz w:val="30"/>
          <w:szCs w:val="30"/>
        </w:rPr>
      </w:pPr>
      <w:r w:rsidRPr="00DE4EF6">
        <w:rPr>
          <w:rFonts w:cs="Arial"/>
          <w:b/>
          <w:bCs/>
          <w:sz w:val="30"/>
          <w:szCs w:val="30"/>
        </w:rPr>
        <w:t xml:space="preserve">заключения об оценке регулирующего воздействия </w:t>
      </w:r>
    </w:p>
    <w:p w:rsidR="000007E3" w:rsidRPr="00DE4EF6" w:rsidRDefault="000007E3" w:rsidP="00943EA6">
      <w:pPr>
        <w:jc w:val="center"/>
        <w:rPr>
          <w:rFonts w:cs="Arial"/>
          <w:b/>
          <w:bCs/>
          <w:sz w:val="30"/>
          <w:szCs w:val="30"/>
        </w:rPr>
      </w:pPr>
      <w:r w:rsidRPr="00DE4EF6">
        <w:rPr>
          <w:rFonts w:cs="Arial"/>
          <w:b/>
          <w:bCs/>
          <w:sz w:val="30"/>
          <w:szCs w:val="30"/>
        </w:rPr>
        <w:t>проекта муниципального нормативного правового акта</w:t>
      </w:r>
    </w:p>
    <w:p w:rsidR="000007E3" w:rsidRPr="00DE4EF6" w:rsidRDefault="000007E3" w:rsidP="00943EA6">
      <w:pPr>
        <w:rPr>
          <w:rFonts w:cs="Arial"/>
          <w:bCs/>
          <w:szCs w:val="28"/>
        </w:rPr>
      </w:pPr>
    </w:p>
    <w:p w:rsidR="00DE4EF6" w:rsidRPr="00DE4EF6" w:rsidRDefault="000007E3" w:rsidP="00943EA6">
      <w:pPr>
        <w:ind w:firstLine="708"/>
        <w:rPr>
          <w:rFonts w:cs="Arial"/>
          <w:bCs/>
          <w:szCs w:val="28"/>
        </w:rPr>
      </w:pPr>
      <w:proofErr w:type="gramStart"/>
      <w:r w:rsidRPr="00DE4EF6">
        <w:rPr>
          <w:rFonts w:cs="Arial"/>
          <w:bCs/>
          <w:szCs w:val="28"/>
        </w:rPr>
        <w:t>Комитет по экономической политике (далее</w:t>
      </w:r>
      <w:r w:rsidR="00DE4EF6" w:rsidRPr="00DE4EF6">
        <w:rPr>
          <w:rFonts w:cs="Arial"/>
          <w:bCs/>
          <w:szCs w:val="28"/>
        </w:rPr>
        <w:t>-</w:t>
      </w:r>
      <w:r w:rsidRPr="00DE4EF6">
        <w:rPr>
          <w:rFonts w:cs="Arial"/>
          <w:bCs/>
          <w:szCs w:val="28"/>
        </w:rPr>
        <w:t>уполномоченный орган) в соответствии с пунктом 2.2 порядка проведения оценки регулирующего воздействия проектов муниципальных нормативных правовых актов Березовского района, экспертизы и оценки фактического воздействия муниципальных нормативных правовых актов Березовского района, затрагивающих вопросы, осуществления предпринимательской и инвестиционной деятельности, утвержденного постановлением администрации Березовского района</w:t>
      </w:r>
      <w:r w:rsidR="00DE4EF6" w:rsidRPr="00DE4EF6">
        <w:rPr>
          <w:rFonts w:cs="Arial"/>
          <w:bCs/>
          <w:szCs w:val="28"/>
        </w:rPr>
        <w:t xml:space="preserve"> </w:t>
      </w:r>
      <w:r w:rsidRPr="00DE4EF6">
        <w:rPr>
          <w:rFonts w:cs="Arial"/>
          <w:bCs/>
          <w:szCs w:val="28"/>
        </w:rPr>
        <w:t>от 11.10.2017</w:t>
      </w:r>
      <w:r w:rsidR="00DE4EF6" w:rsidRPr="00DE4EF6">
        <w:rPr>
          <w:rFonts w:cs="Arial"/>
          <w:bCs/>
          <w:szCs w:val="28"/>
        </w:rPr>
        <w:t xml:space="preserve"> № </w:t>
      </w:r>
      <w:r w:rsidRPr="00DE4EF6">
        <w:rPr>
          <w:rFonts w:cs="Arial"/>
          <w:bCs/>
          <w:szCs w:val="28"/>
        </w:rPr>
        <w:t>835 (далее</w:t>
      </w:r>
      <w:r w:rsidR="00DE4EF6" w:rsidRPr="00DE4EF6">
        <w:rPr>
          <w:rFonts w:cs="Arial"/>
          <w:bCs/>
          <w:szCs w:val="28"/>
        </w:rPr>
        <w:t>-</w:t>
      </w:r>
      <w:r w:rsidRPr="00DE4EF6">
        <w:rPr>
          <w:rFonts w:cs="Arial"/>
          <w:bCs/>
          <w:szCs w:val="28"/>
        </w:rPr>
        <w:t>Порядок), рассмотрев проект___________________________________</w:t>
      </w:r>
      <w:r w:rsidR="00DE4EF6">
        <w:rPr>
          <w:rFonts w:cs="Arial"/>
          <w:bCs/>
          <w:szCs w:val="28"/>
        </w:rPr>
        <w:t>__________</w:t>
      </w:r>
      <w:r w:rsidRPr="00DE4EF6">
        <w:rPr>
          <w:rFonts w:cs="Arial"/>
          <w:bCs/>
          <w:szCs w:val="28"/>
        </w:rPr>
        <w:t>____</w:t>
      </w:r>
      <w:proofErr w:type="gramEnd"/>
    </w:p>
    <w:p w:rsidR="00DE4EF6" w:rsidRPr="00DE4EF6" w:rsidRDefault="000007E3" w:rsidP="00DE4EF6">
      <w:pPr>
        <w:jc w:val="right"/>
        <w:rPr>
          <w:rFonts w:cs="Arial"/>
          <w:bCs/>
          <w:sz w:val="20"/>
          <w:szCs w:val="20"/>
        </w:rPr>
      </w:pPr>
      <w:r w:rsidRPr="00DE4EF6">
        <w:rPr>
          <w:rFonts w:cs="Arial"/>
          <w:bCs/>
          <w:sz w:val="20"/>
          <w:szCs w:val="20"/>
        </w:rPr>
        <w:t xml:space="preserve">(наименование проекта нормативного правового акта) </w:t>
      </w:r>
    </w:p>
    <w:p w:rsidR="00DE4EF6" w:rsidRPr="00DE4EF6" w:rsidRDefault="000007E3" w:rsidP="00943EA6">
      <w:pPr>
        <w:rPr>
          <w:rFonts w:cs="Arial"/>
          <w:bCs/>
          <w:szCs w:val="28"/>
        </w:rPr>
      </w:pPr>
      <w:r w:rsidRPr="00DE4EF6">
        <w:rPr>
          <w:rFonts w:cs="Arial"/>
          <w:bCs/>
          <w:szCs w:val="28"/>
        </w:rPr>
        <w:t>пояснительную записку к нему, сводный отчет о результатах проведения оценки регулирующего воздействия (далее</w:t>
      </w:r>
      <w:r w:rsidR="00DE4EF6" w:rsidRPr="00DE4EF6">
        <w:rPr>
          <w:rFonts w:cs="Arial"/>
          <w:bCs/>
          <w:szCs w:val="28"/>
        </w:rPr>
        <w:t>-</w:t>
      </w:r>
      <w:r w:rsidRPr="00DE4EF6">
        <w:rPr>
          <w:rFonts w:cs="Arial"/>
          <w:bCs/>
          <w:szCs w:val="28"/>
        </w:rPr>
        <w:t>ОРВ) проекта муниципального нормативного правового акта, и свод предложений по результатам публичных консультаций, подготовленные ___________________________________</w:t>
      </w:r>
      <w:r w:rsidR="00DE4EF6">
        <w:rPr>
          <w:rFonts w:cs="Arial"/>
          <w:bCs/>
          <w:szCs w:val="28"/>
        </w:rPr>
        <w:t>____________________</w:t>
      </w:r>
      <w:r w:rsidRPr="00DE4EF6">
        <w:rPr>
          <w:rFonts w:cs="Arial"/>
          <w:bCs/>
          <w:szCs w:val="28"/>
        </w:rPr>
        <w:t>____,</w:t>
      </w:r>
      <w:r w:rsidR="00DE4EF6" w:rsidRPr="00DE4EF6">
        <w:rPr>
          <w:rFonts w:cs="Arial"/>
          <w:bCs/>
          <w:szCs w:val="28"/>
        </w:rPr>
        <w:t xml:space="preserve"> </w:t>
      </w:r>
    </w:p>
    <w:p w:rsidR="00DE4EF6" w:rsidRPr="00DE4EF6" w:rsidRDefault="000007E3" w:rsidP="00DE4EF6">
      <w:pPr>
        <w:jc w:val="center"/>
        <w:rPr>
          <w:rFonts w:cs="Arial"/>
          <w:bCs/>
          <w:sz w:val="20"/>
          <w:szCs w:val="20"/>
        </w:rPr>
      </w:pPr>
      <w:r w:rsidRPr="00DE4EF6">
        <w:rPr>
          <w:rFonts w:cs="Arial"/>
          <w:bCs/>
          <w:sz w:val="20"/>
          <w:szCs w:val="20"/>
        </w:rPr>
        <w:t>(наименование регулирующего органа)</w:t>
      </w:r>
    </w:p>
    <w:p w:rsidR="000007E3" w:rsidRPr="00DE4EF6" w:rsidRDefault="000007E3" w:rsidP="00943EA6">
      <w:pPr>
        <w:rPr>
          <w:rFonts w:cs="Arial"/>
          <w:bCs/>
          <w:szCs w:val="28"/>
        </w:rPr>
      </w:pPr>
      <w:r w:rsidRPr="00DE4EF6">
        <w:rPr>
          <w:rFonts w:cs="Arial"/>
          <w:bCs/>
          <w:szCs w:val="28"/>
        </w:rPr>
        <w:t>сообщает следующее.</w:t>
      </w:r>
    </w:p>
    <w:p w:rsidR="000007E3" w:rsidRPr="00DE4EF6" w:rsidRDefault="000007E3" w:rsidP="00943EA6">
      <w:pPr>
        <w:jc w:val="center"/>
        <w:rPr>
          <w:rFonts w:cs="Arial"/>
          <w:bCs/>
          <w:szCs w:val="28"/>
        </w:rPr>
      </w:pPr>
    </w:p>
    <w:p w:rsidR="000007E3" w:rsidRPr="00DE4EF6" w:rsidRDefault="000007E3" w:rsidP="00943EA6">
      <w:pPr>
        <w:jc w:val="center"/>
        <w:rPr>
          <w:rFonts w:cs="Arial"/>
          <w:bCs/>
          <w:szCs w:val="28"/>
        </w:rPr>
      </w:pPr>
      <w:r w:rsidRPr="00DE4EF6">
        <w:rPr>
          <w:rFonts w:cs="Arial"/>
          <w:bCs/>
          <w:szCs w:val="28"/>
        </w:rPr>
        <w:t>Вариант 1</w:t>
      </w:r>
      <w:r w:rsidRPr="00DE4EF6">
        <w:rPr>
          <w:rStyle w:val="af1"/>
          <w:rFonts w:cs="Arial"/>
          <w:bCs/>
          <w:szCs w:val="28"/>
        </w:rPr>
        <w:footnoteReference w:id="2"/>
      </w:r>
      <w:r w:rsidRPr="00DE4EF6">
        <w:rPr>
          <w:rFonts w:cs="Arial"/>
          <w:bCs/>
          <w:szCs w:val="28"/>
        </w:rPr>
        <w:t xml:space="preserve"> </w:t>
      </w:r>
    </w:p>
    <w:p w:rsidR="000007E3" w:rsidRPr="00DE4EF6" w:rsidRDefault="000007E3" w:rsidP="00943EA6">
      <w:pPr>
        <w:ind w:firstLine="708"/>
        <w:rPr>
          <w:rFonts w:cs="Arial"/>
          <w:bCs/>
          <w:szCs w:val="28"/>
        </w:rPr>
      </w:pPr>
      <w:r w:rsidRPr="00DE4EF6">
        <w:rPr>
          <w:rFonts w:cs="Arial"/>
          <w:bCs/>
          <w:szCs w:val="28"/>
        </w:rPr>
        <w:t xml:space="preserve">Проект муниципального нормативного правового акта направлен регулирующим органом для подготовки настоящего заключения </w:t>
      </w:r>
    </w:p>
    <w:p w:rsidR="000007E3" w:rsidRPr="00DE4EF6" w:rsidRDefault="000007E3" w:rsidP="00943EA6">
      <w:pPr>
        <w:rPr>
          <w:rFonts w:cs="Arial"/>
          <w:bCs/>
          <w:szCs w:val="28"/>
        </w:rPr>
      </w:pPr>
      <w:r w:rsidRPr="00DE4EF6">
        <w:rPr>
          <w:rFonts w:cs="Arial"/>
          <w:bCs/>
          <w:szCs w:val="28"/>
        </w:rPr>
        <w:t>_______________________________________________________________</w:t>
      </w:r>
      <w:r w:rsidR="00DE4EF6">
        <w:rPr>
          <w:rFonts w:cs="Arial"/>
          <w:bCs/>
          <w:szCs w:val="28"/>
        </w:rPr>
        <w:t>_______</w:t>
      </w:r>
    </w:p>
    <w:p w:rsidR="000007E3" w:rsidRPr="00DE4EF6" w:rsidRDefault="000007E3" w:rsidP="00943EA6">
      <w:pPr>
        <w:jc w:val="center"/>
        <w:rPr>
          <w:rFonts w:cs="Arial"/>
          <w:bCs/>
          <w:sz w:val="20"/>
          <w:szCs w:val="20"/>
        </w:rPr>
      </w:pPr>
      <w:r w:rsidRPr="00DE4EF6">
        <w:rPr>
          <w:rFonts w:cs="Arial"/>
          <w:bCs/>
          <w:sz w:val="20"/>
          <w:szCs w:val="20"/>
        </w:rPr>
        <w:t>(впервые/повторно)</w:t>
      </w:r>
    </w:p>
    <w:p w:rsidR="000007E3" w:rsidRPr="00DE4EF6" w:rsidRDefault="000007E3" w:rsidP="00943EA6">
      <w:pPr>
        <w:rPr>
          <w:rFonts w:cs="Arial"/>
          <w:bCs/>
          <w:szCs w:val="28"/>
        </w:rPr>
      </w:pPr>
      <w:r w:rsidRPr="00DE4EF6">
        <w:rPr>
          <w:rFonts w:cs="Arial"/>
          <w:bCs/>
          <w:szCs w:val="28"/>
        </w:rPr>
        <w:t>_____________________________________________________________</w:t>
      </w:r>
      <w:r w:rsidR="00DE4EF6">
        <w:rPr>
          <w:rFonts w:cs="Arial"/>
          <w:bCs/>
          <w:szCs w:val="28"/>
        </w:rPr>
        <w:t>________</w:t>
      </w:r>
      <w:r w:rsidRPr="00DE4EF6">
        <w:rPr>
          <w:rFonts w:cs="Arial"/>
          <w:bCs/>
          <w:szCs w:val="28"/>
        </w:rPr>
        <w:t>.</w:t>
      </w:r>
    </w:p>
    <w:p w:rsidR="000007E3" w:rsidRPr="00DE4EF6" w:rsidRDefault="000007E3" w:rsidP="00943EA6">
      <w:pPr>
        <w:jc w:val="center"/>
        <w:rPr>
          <w:rFonts w:cs="Arial"/>
          <w:bCs/>
          <w:sz w:val="20"/>
          <w:szCs w:val="20"/>
        </w:rPr>
      </w:pPr>
      <w:r w:rsidRPr="00DE4EF6">
        <w:rPr>
          <w:rFonts w:cs="Arial"/>
          <w:bCs/>
          <w:sz w:val="20"/>
          <w:szCs w:val="20"/>
        </w:rPr>
        <w:t xml:space="preserve">(информация о предшествующей подготовке заключений об ОРВ проекта </w:t>
      </w:r>
      <w:r w:rsidR="0093366A" w:rsidRPr="00DE4EF6">
        <w:rPr>
          <w:rFonts w:cs="Arial"/>
          <w:bCs/>
          <w:sz w:val="20"/>
          <w:szCs w:val="20"/>
        </w:rPr>
        <w:t xml:space="preserve">муниципального </w:t>
      </w:r>
      <w:r w:rsidRPr="00DE4EF6">
        <w:rPr>
          <w:rFonts w:cs="Arial"/>
          <w:bCs/>
          <w:sz w:val="20"/>
          <w:szCs w:val="20"/>
        </w:rPr>
        <w:t>нормативного правового акта)</w:t>
      </w:r>
    </w:p>
    <w:p w:rsidR="000007E3" w:rsidRPr="00DE4EF6" w:rsidRDefault="000007E3" w:rsidP="00943EA6">
      <w:pPr>
        <w:rPr>
          <w:rFonts w:cs="Arial"/>
          <w:bCs/>
          <w:szCs w:val="28"/>
        </w:rPr>
      </w:pPr>
      <w:r w:rsidRPr="00DE4EF6">
        <w:rPr>
          <w:rFonts w:cs="Arial"/>
          <w:bCs/>
          <w:szCs w:val="28"/>
        </w:rPr>
        <w:t>___________________________________________________________</w:t>
      </w:r>
      <w:r w:rsidR="002461F1">
        <w:rPr>
          <w:rFonts w:cs="Arial"/>
          <w:bCs/>
          <w:szCs w:val="28"/>
        </w:rPr>
        <w:t>______</w:t>
      </w:r>
      <w:r w:rsidRPr="00DE4EF6">
        <w:rPr>
          <w:rFonts w:cs="Arial"/>
          <w:bCs/>
          <w:szCs w:val="28"/>
        </w:rPr>
        <w:t>_____</w:t>
      </w:r>
    </w:p>
    <w:p w:rsidR="000007E3" w:rsidRPr="00DE4EF6" w:rsidRDefault="000007E3" w:rsidP="00943EA6">
      <w:pPr>
        <w:jc w:val="center"/>
        <w:rPr>
          <w:rFonts w:cs="Arial"/>
          <w:bCs/>
          <w:sz w:val="20"/>
          <w:szCs w:val="20"/>
        </w:rPr>
      </w:pPr>
      <w:r w:rsidRPr="00DE4EF6">
        <w:rPr>
          <w:rFonts w:cs="Arial"/>
          <w:bCs/>
          <w:sz w:val="20"/>
          <w:szCs w:val="20"/>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0007E3" w:rsidRPr="00DE4EF6" w:rsidRDefault="000007E3" w:rsidP="00943EA6">
      <w:pPr>
        <w:ind w:firstLine="708"/>
        <w:rPr>
          <w:rFonts w:cs="Arial"/>
          <w:bCs/>
          <w:szCs w:val="28"/>
        </w:rPr>
      </w:pPr>
    </w:p>
    <w:p w:rsidR="00DE4EF6" w:rsidRPr="00DE4EF6" w:rsidRDefault="000007E3" w:rsidP="00943EA6">
      <w:pPr>
        <w:ind w:firstLine="708"/>
        <w:rPr>
          <w:rFonts w:cs="Arial"/>
          <w:bCs/>
          <w:szCs w:val="28"/>
        </w:rPr>
      </w:pPr>
      <w:r w:rsidRPr="00DE4EF6">
        <w:rPr>
          <w:rFonts w:cs="Arial"/>
          <w:bCs/>
          <w:szCs w:val="28"/>
        </w:rPr>
        <w:t>Проект муниципального нормативного правового акта отнесен к ________________________ степени регулирующего воздействия.</w:t>
      </w:r>
    </w:p>
    <w:p w:rsidR="000007E3" w:rsidRPr="00DE4EF6" w:rsidRDefault="000007E3" w:rsidP="00943EA6">
      <w:pPr>
        <w:rPr>
          <w:rFonts w:cs="Arial"/>
          <w:bCs/>
          <w:i/>
          <w:szCs w:val="28"/>
        </w:rPr>
      </w:pPr>
      <w:r w:rsidRPr="00DE4EF6">
        <w:rPr>
          <w:rFonts w:cs="Arial"/>
          <w:bCs/>
          <w:i/>
          <w:szCs w:val="28"/>
        </w:rPr>
        <w:t>(высокой/средней/низкой)</w:t>
      </w:r>
      <w:r w:rsidR="00DE4EF6" w:rsidRPr="00DE4EF6">
        <w:rPr>
          <w:rFonts w:cs="Arial"/>
          <w:bCs/>
          <w:szCs w:val="28"/>
        </w:rPr>
        <w:t xml:space="preserve"> </w:t>
      </w:r>
    </w:p>
    <w:p w:rsidR="000007E3" w:rsidRPr="00DE4EF6" w:rsidRDefault="000007E3" w:rsidP="00943EA6">
      <w:pPr>
        <w:rPr>
          <w:rFonts w:cs="Arial"/>
          <w:bCs/>
          <w:szCs w:val="28"/>
        </w:rPr>
      </w:pPr>
      <w:r w:rsidRPr="00DE4EF6">
        <w:rPr>
          <w:rFonts w:cs="Arial"/>
          <w:bCs/>
          <w:szCs w:val="28"/>
        </w:rPr>
        <w:t>_____________________________________________________________</w:t>
      </w:r>
      <w:r w:rsidR="00DE4EF6">
        <w:rPr>
          <w:rFonts w:cs="Arial"/>
          <w:bCs/>
          <w:szCs w:val="28"/>
        </w:rPr>
        <w:t>____</w:t>
      </w:r>
      <w:r w:rsidRPr="00DE4EF6">
        <w:rPr>
          <w:rFonts w:cs="Arial"/>
          <w:bCs/>
          <w:szCs w:val="28"/>
        </w:rPr>
        <w:t>___.</w:t>
      </w:r>
    </w:p>
    <w:p w:rsidR="000007E3" w:rsidRPr="00DE4EF6" w:rsidRDefault="000007E3" w:rsidP="00943EA6">
      <w:pPr>
        <w:jc w:val="center"/>
        <w:rPr>
          <w:rFonts w:cs="Arial"/>
          <w:bCs/>
          <w:sz w:val="20"/>
          <w:szCs w:val="20"/>
        </w:rPr>
      </w:pPr>
      <w:r w:rsidRPr="00DE4EF6">
        <w:rPr>
          <w:rFonts w:cs="Arial"/>
          <w:bCs/>
          <w:sz w:val="20"/>
          <w:szCs w:val="20"/>
        </w:rPr>
        <w:lastRenderedPageBreak/>
        <w:t>(приводится обоснование отнесения проекта муниципального нормативного правового акта к определенной степени регулирующего воздействия)</w:t>
      </w:r>
    </w:p>
    <w:p w:rsidR="000007E3" w:rsidRPr="00DE4EF6" w:rsidRDefault="000007E3" w:rsidP="00943EA6">
      <w:pPr>
        <w:jc w:val="center"/>
        <w:rPr>
          <w:rFonts w:cs="Arial"/>
          <w:bCs/>
          <w:i/>
          <w:szCs w:val="28"/>
        </w:rPr>
      </w:pPr>
    </w:p>
    <w:p w:rsidR="000007E3" w:rsidRDefault="000007E3" w:rsidP="00943EA6">
      <w:pPr>
        <w:ind w:firstLine="708"/>
        <w:rPr>
          <w:rFonts w:cs="Arial"/>
          <w:bCs/>
          <w:szCs w:val="28"/>
        </w:rPr>
      </w:pPr>
      <w:r w:rsidRPr="00DE4EF6">
        <w:rPr>
          <w:rFonts w:cs="Arial"/>
          <w:bCs/>
          <w:szCs w:val="28"/>
        </w:rPr>
        <w:t xml:space="preserve">Информация об ОРВ проекта муниципального нормативного правового акта размещена регулирующим органом </w:t>
      </w:r>
      <w:r w:rsidR="00C3348B" w:rsidRPr="00DE4EF6">
        <w:rPr>
          <w:rFonts w:cs="Arial"/>
          <w:bCs/>
          <w:color w:val="0000CC"/>
          <w:szCs w:val="28"/>
        </w:rPr>
        <w:t>на портале проектов НПА</w:t>
      </w:r>
      <w:r w:rsidR="00DE4EF6" w:rsidRPr="00DE4EF6">
        <w:rPr>
          <w:rFonts w:cs="Arial"/>
          <w:bCs/>
          <w:color w:val="0000CC"/>
          <w:szCs w:val="28"/>
        </w:rPr>
        <w:t xml:space="preserve"> </w:t>
      </w:r>
      <w:r w:rsidR="00DE4EF6" w:rsidRPr="00DE4EF6">
        <w:rPr>
          <w:rFonts w:cs="Arial"/>
          <w:bCs/>
          <w:szCs w:val="28"/>
        </w:rPr>
        <w:t>«</w:t>
      </w:r>
      <w:r w:rsidRPr="00DE4EF6">
        <w:rPr>
          <w:rFonts w:cs="Arial"/>
          <w:bCs/>
          <w:szCs w:val="28"/>
        </w:rPr>
        <w:t>____</w:t>
      </w:r>
      <w:r w:rsidR="00DE4EF6" w:rsidRPr="00DE4EF6">
        <w:rPr>
          <w:rFonts w:cs="Arial"/>
          <w:bCs/>
          <w:szCs w:val="28"/>
        </w:rPr>
        <w:t>»</w:t>
      </w:r>
      <w:r w:rsidRPr="00DE4EF6">
        <w:rPr>
          <w:rFonts w:cs="Arial"/>
          <w:bCs/>
          <w:szCs w:val="28"/>
        </w:rPr>
        <w:t>____________20___года.</w:t>
      </w:r>
    </w:p>
    <w:p w:rsidR="00DE4EF6" w:rsidRPr="00DE4EF6" w:rsidRDefault="00DE4EF6" w:rsidP="00943EA6">
      <w:pPr>
        <w:ind w:firstLine="708"/>
        <w:rPr>
          <w:rFonts w:cs="Arial"/>
          <w:bCs/>
          <w:szCs w:val="28"/>
        </w:rPr>
      </w:pPr>
    </w:p>
    <w:p w:rsidR="00C3348B" w:rsidRPr="006C542C" w:rsidRDefault="00C3348B" w:rsidP="00DE4EF6">
      <w:pPr>
        <w:rPr>
          <w:color w:val="00B0F0"/>
        </w:rPr>
      </w:pPr>
      <w:r w:rsidRPr="006C542C">
        <w:rPr>
          <w:color w:val="00B0F0"/>
        </w:rPr>
        <w:t>(в редакции постановления администрации Березовского района от 03.09.2018</w:t>
      </w:r>
      <w:r w:rsidR="00DE4EF6" w:rsidRPr="006C542C">
        <w:rPr>
          <w:color w:val="00B0F0"/>
        </w:rPr>
        <w:t xml:space="preserve"> № </w:t>
      </w:r>
      <w:r w:rsidRPr="006C542C">
        <w:rPr>
          <w:color w:val="00B0F0"/>
        </w:rPr>
        <w:t>771)</w:t>
      </w:r>
    </w:p>
    <w:p w:rsidR="000007E3" w:rsidRDefault="000007E3" w:rsidP="00943EA6">
      <w:pPr>
        <w:ind w:firstLine="708"/>
        <w:rPr>
          <w:rFonts w:cs="Arial"/>
          <w:bCs/>
          <w:szCs w:val="28"/>
        </w:rPr>
      </w:pPr>
    </w:p>
    <w:p w:rsidR="00DE4EF6" w:rsidRPr="00DE4EF6" w:rsidRDefault="00DE4EF6" w:rsidP="00943EA6">
      <w:pPr>
        <w:ind w:firstLine="708"/>
        <w:rPr>
          <w:rFonts w:cs="Arial"/>
          <w:bCs/>
          <w:szCs w:val="28"/>
        </w:rPr>
      </w:pPr>
    </w:p>
    <w:p w:rsidR="000007E3" w:rsidRPr="00DE4EF6" w:rsidRDefault="000007E3" w:rsidP="00943EA6">
      <w:pPr>
        <w:ind w:firstLine="708"/>
        <w:rPr>
          <w:rFonts w:cs="Arial"/>
          <w:bCs/>
          <w:szCs w:val="28"/>
        </w:rPr>
      </w:pPr>
      <w:r w:rsidRPr="00DE4EF6">
        <w:rPr>
          <w:rFonts w:cs="Arial"/>
          <w:bCs/>
          <w:szCs w:val="28"/>
        </w:rPr>
        <w:t xml:space="preserve">Регулирующим органом проведены публичные консультации по проекту акта в период с </w:t>
      </w:r>
      <w:r w:rsidR="00DE4EF6" w:rsidRPr="00DE4EF6">
        <w:rPr>
          <w:rFonts w:cs="Arial"/>
          <w:bCs/>
          <w:szCs w:val="28"/>
        </w:rPr>
        <w:t>«</w:t>
      </w:r>
      <w:r w:rsidRPr="00DE4EF6">
        <w:rPr>
          <w:rFonts w:cs="Arial"/>
          <w:bCs/>
          <w:szCs w:val="28"/>
        </w:rPr>
        <w:t>____</w:t>
      </w:r>
      <w:r w:rsidR="00DE4EF6" w:rsidRPr="00DE4EF6">
        <w:rPr>
          <w:rFonts w:cs="Arial"/>
          <w:bCs/>
          <w:szCs w:val="28"/>
        </w:rPr>
        <w:t>»</w:t>
      </w:r>
      <w:r w:rsidRPr="00DE4EF6">
        <w:rPr>
          <w:rFonts w:cs="Arial"/>
          <w:bCs/>
          <w:szCs w:val="28"/>
        </w:rPr>
        <w:t xml:space="preserve">__________20___года по </w:t>
      </w:r>
      <w:r w:rsidR="00DE4EF6" w:rsidRPr="00DE4EF6">
        <w:rPr>
          <w:rFonts w:cs="Arial"/>
          <w:bCs/>
          <w:szCs w:val="28"/>
        </w:rPr>
        <w:t>«</w:t>
      </w:r>
      <w:r w:rsidRPr="00DE4EF6">
        <w:rPr>
          <w:rFonts w:cs="Arial"/>
          <w:bCs/>
          <w:szCs w:val="28"/>
        </w:rPr>
        <w:t>____</w:t>
      </w:r>
      <w:r w:rsidR="00DE4EF6" w:rsidRPr="00DE4EF6">
        <w:rPr>
          <w:rFonts w:cs="Arial"/>
          <w:bCs/>
          <w:szCs w:val="28"/>
        </w:rPr>
        <w:t>»</w:t>
      </w:r>
      <w:r w:rsidRPr="00DE4EF6">
        <w:rPr>
          <w:rFonts w:cs="Arial"/>
          <w:bCs/>
          <w:szCs w:val="28"/>
        </w:rPr>
        <w:t>___________20___года.</w:t>
      </w:r>
    </w:p>
    <w:p w:rsidR="000007E3" w:rsidRPr="00DE4EF6" w:rsidRDefault="000007E3" w:rsidP="002461F1">
      <w:pPr>
        <w:ind w:firstLine="0"/>
        <w:rPr>
          <w:rFonts w:cs="Arial"/>
          <w:bCs/>
          <w:szCs w:val="28"/>
        </w:rPr>
      </w:pPr>
      <w:r w:rsidRPr="00DE4EF6">
        <w:rPr>
          <w:rFonts w:cs="Arial"/>
          <w:bCs/>
          <w:szCs w:val="28"/>
        </w:rPr>
        <w:t>________________________________________________________________</w:t>
      </w:r>
      <w:r w:rsidR="00DE4EF6">
        <w:rPr>
          <w:rFonts w:cs="Arial"/>
          <w:bCs/>
          <w:szCs w:val="28"/>
        </w:rPr>
        <w:t>______</w:t>
      </w:r>
      <w:r w:rsidR="002461F1">
        <w:rPr>
          <w:rFonts w:cs="Arial"/>
          <w:bCs/>
          <w:szCs w:val="28"/>
        </w:rPr>
        <w:t>____</w:t>
      </w:r>
    </w:p>
    <w:p w:rsidR="000007E3" w:rsidRPr="00DE4EF6" w:rsidRDefault="000007E3" w:rsidP="00DE4EF6">
      <w:pPr>
        <w:rPr>
          <w:sz w:val="20"/>
          <w:szCs w:val="20"/>
        </w:rPr>
      </w:pPr>
      <w:r w:rsidRPr="00DE4EF6">
        <w:rPr>
          <w:sz w:val="20"/>
          <w:szCs w:val="20"/>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w:t>
      </w:r>
    </w:p>
    <w:p w:rsidR="000007E3" w:rsidRPr="00DE4EF6" w:rsidRDefault="000007E3" w:rsidP="00943EA6">
      <w:pPr>
        <w:jc w:val="center"/>
        <w:rPr>
          <w:rFonts w:cs="Arial"/>
          <w:bCs/>
          <w:i/>
          <w:szCs w:val="28"/>
        </w:rPr>
      </w:pPr>
    </w:p>
    <w:p w:rsidR="000007E3" w:rsidRPr="00DE4EF6" w:rsidRDefault="000007E3" w:rsidP="00943EA6">
      <w:pPr>
        <w:ind w:firstLine="708"/>
        <w:rPr>
          <w:rFonts w:cs="Arial"/>
          <w:bCs/>
          <w:szCs w:val="28"/>
        </w:rPr>
      </w:pPr>
      <w:r w:rsidRPr="00DE4EF6">
        <w:rPr>
          <w:rFonts w:cs="Arial"/>
          <w:bCs/>
          <w:szCs w:val="28"/>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0007E3" w:rsidRPr="00DE4EF6" w:rsidRDefault="000007E3" w:rsidP="00943EA6">
      <w:pPr>
        <w:ind w:firstLine="708"/>
        <w:rPr>
          <w:rFonts w:cs="Arial"/>
          <w:bCs/>
          <w:szCs w:val="28"/>
        </w:rPr>
      </w:pPr>
      <w:r w:rsidRPr="00DE4EF6">
        <w:rPr>
          <w:rFonts w:cs="Arial"/>
          <w:bCs/>
          <w:szCs w:val="28"/>
        </w:rPr>
        <w:t>а)</w:t>
      </w:r>
      <w:r w:rsidR="00DE4EF6" w:rsidRPr="00DE4EF6">
        <w:rPr>
          <w:rFonts w:cs="Arial"/>
          <w:bCs/>
          <w:szCs w:val="28"/>
        </w:rPr>
        <w:t xml:space="preserve"> </w:t>
      </w:r>
      <w:r w:rsidRPr="00DE4EF6">
        <w:rPr>
          <w:rFonts w:cs="Arial"/>
          <w:bCs/>
          <w:szCs w:val="28"/>
        </w:rPr>
        <w:t>не соблюден порядок проведения ОРВ ______________________________________________________________</w:t>
      </w:r>
      <w:r w:rsidR="00DE4EF6">
        <w:rPr>
          <w:rFonts w:cs="Arial"/>
          <w:bCs/>
          <w:szCs w:val="28"/>
        </w:rPr>
        <w:t>_________</w:t>
      </w:r>
      <w:r w:rsidRPr="00DE4EF6">
        <w:rPr>
          <w:rFonts w:cs="Arial"/>
          <w:bCs/>
          <w:szCs w:val="28"/>
        </w:rPr>
        <w:t>__;</w:t>
      </w:r>
    </w:p>
    <w:p w:rsidR="000007E3" w:rsidRPr="00DE4EF6" w:rsidRDefault="000007E3" w:rsidP="00943EA6">
      <w:pPr>
        <w:jc w:val="center"/>
        <w:rPr>
          <w:rFonts w:cs="Arial"/>
          <w:bCs/>
          <w:sz w:val="20"/>
          <w:szCs w:val="20"/>
        </w:rPr>
      </w:pPr>
      <w:r w:rsidRPr="00DE4EF6">
        <w:rPr>
          <w:rFonts w:cs="Arial"/>
          <w:bCs/>
          <w:sz w:val="20"/>
          <w:szCs w:val="20"/>
        </w:rPr>
        <w:t>(указываются невыполненные процедуры, предусмотренные Порядком)</w:t>
      </w:r>
    </w:p>
    <w:p w:rsidR="000007E3" w:rsidRPr="00DE4EF6" w:rsidRDefault="000007E3" w:rsidP="00943EA6">
      <w:pPr>
        <w:rPr>
          <w:rFonts w:cs="Arial"/>
          <w:bCs/>
          <w:szCs w:val="28"/>
        </w:rPr>
      </w:pPr>
    </w:p>
    <w:p w:rsidR="000007E3" w:rsidRPr="00DE4EF6" w:rsidRDefault="000007E3" w:rsidP="00943EA6">
      <w:pPr>
        <w:ind w:firstLine="708"/>
        <w:rPr>
          <w:rFonts w:cs="Arial"/>
          <w:bCs/>
          <w:szCs w:val="28"/>
        </w:rPr>
      </w:pPr>
      <w:proofErr w:type="gramStart"/>
      <w:r w:rsidRPr="00DE4EF6">
        <w:rPr>
          <w:rFonts w:cs="Arial"/>
          <w:bCs/>
          <w:szCs w:val="28"/>
        </w:rPr>
        <w:t>б)</w:t>
      </w:r>
      <w:r w:rsidR="00DE4EF6" w:rsidRPr="00DE4EF6">
        <w:rPr>
          <w:rFonts w:cs="Arial"/>
          <w:bCs/>
          <w:szCs w:val="28"/>
        </w:rPr>
        <w:t xml:space="preserve"> </w:t>
      </w:r>
      <w:r w:rsidRPr="00DE4EF6">
        <w:rPr>
          <w:rFonts w:cs="Arial"/>
          <w:bCs/>
          <w:szCs w:val="28"/>
        </w:rPr>
        <w:t>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правового</w:t>
      </w:r>
      <w:r w:rsidR="00DE4EF6" w:rsidRPr="00DE4EF6">
        <w:rPr>
          <w:rFonts w:cs="Arial"/>
          <w:bCs/>
          <w:szCs w:val="28"/>
        </w:rPr>
        <w:t xml:space="preserve"> </w:t>
      </w:r>
      <w:r w:rsidRPr="00DE4EF6">
        <w:rPr>
          <w:rFonts w:cs="Arial"/>
          <w:bCs/>
          <w:szCs w:val="28"/>
        </w:rPr>
        <w:t>регулирования и позиции участников публичных консультаций___________________________________________________________________________________________________________________</w:t>
      </w:r>
      <w:r w:rsidR="00DE4EF6">
        <w:rPr>
          <w:rFonts w:cs="Arial"/>
          <w:bCs/>
          <w:szCs w:val="28"/>
        </w:rPr>
        <w:t>____________________</w:t>
      </w:r>
      <w:r w:rsidRPr="00DE4EF6">
        <w:rPr>
          <w:rFonts w:cs="Arial"/>
          <w:bCs/>
          <w:szCs w:val="28"/>
        </w:rPr>
        <w:t>.</w:t>
      </w:r>
      <w:proofErr w:type="gramEnd"/>
    </w:p>
    <w:p w:rsidR="000007E3" w:rsidRPr="00DE4EF6" w:rsidRDefault="000007E3" w:rsidP="00943EA6">
      <w:pPr>
        <w:jc w:val="center"/>
        <w:rPr>
          <w:rFonts w:cs="Arial"/>
          <w:bCs/>
          <w:i/>
          <w:sz w:val="20"/>
          <w:szCs w:val="20"/>
        </w:rPr>
      </w:pPr>
      <w:r w:rsidRPr="00DE4EF6">
        <w:rPr>
          <w:rFonts w:cs="Arial"/>
          <w:bCs/>
          <w:i/>
          <w:sz w:val="20"/>
          <w:szCs w:val="20"/>
        </w:rPr>
        <w:t>(указываются недостатки, допущенные при составлении сводного отчета и (или) проведении ОРВ)</w:t>
      </w:r>
    </w:p>
    <w:p w:rsidR="000007E3" w:rsidRPr="00DE4EF6" w:rsidRDefault="000007E3" w:rsidP="00943EA6">
      <w:pPr>
        <w:rPr>
          <w:rFonts w:cs="Arial"/>
          <w:bCs/>
          <w:szCs w:val="28"/>
        </w:rPr>
      </w:pPr>
    </w:p>
    <w:p w:rsidR="000007E3" w:rsidRPr="00DE4EF6" w:rsidRDefault="000007E3" w:rsidP="00943EA6">
      <w:pPr>
        <w:ind w:firstLine="708"/>
        <w:rPr>
          <w:rFonts w:cs="Arial"/>
          <w:bCs/>
          <w:szCs w:val="28"/>
        </w:rPr>
      </w:pPr>
      <w:r w:rsidRPr="00DE4EF6">
        <w:rPr>
          <w:rFonts w:cs="Arial"/>
          <w:bCs/>
          <w:szCs w:val="28"/>
        </w:rPr>
        <w:t>в)</w:t>
      </w:r>
      <w:r w:rsidR="00DE4EF6" w:rsidRPr="00DE4EF6">
        <w:rPr>
          <w:rFonts w:cs="Arial"/>
          <w:bCs/>
          <w:szCs w:val="28"/>
        </w:rPr>
        <w:t xml:space="preserve"> </w:t>
      </w:r>
      <w:r w:rsidRPr="00DE4EF6">
        <w:rPr>
          <w:rFonts w:cs="Arial"/>
          <w:bCs/>
          <w:szCs w:val="28"/>
        </w:rPr>
        <w:t>публичные консультации были организованы некачественно ________________________________________________________________</w:t>
      </w:r>
    </w:p>
    <w:p w:rsidR="000007E3" w:rsidRPr="00DE4EF6" w:rsidRDefault="000007E3" w:rsidP="00943EA6">
      <w:pPr>
        <w:jc w:val="center"/>
        <w:rPr>
          <w:rFonts w:cs="Arial"/>
          <w:bCs/>
          <w:sz w:val="20"/>
          <w:szCs w:val="20"/>
        </w:rPr>
      </w:pPr>
      <w:proofErr w:type="gramStart"/>
      <w:r w:rsidRPr="00DE4EF6">
        <w:rPr>
          <w:rFonts w:cs="Arial"/>
          <w:bCs/>
          <w:sz w:val="20"/>
          <w:szCs w:val="20"/>
        </w:rPr>
        <w:t>(указываются нарушения, допущенные регулирующим органом</w:t>
      </w:r>
      <w:r w:rsidR="00DE4EF6" w:rsidRPr="00DE4EF6">
        <w:rPr>
          <w:rFonts w:cs="Arial"/>
          <w:bCs/>
          <w:sz w:val="20"/>
          <w:szCs w:val="20"/>
        </w:rPr>
        <w:t>-</w:t>
      </w:r>
      <w:r w:rsidRPr="00DE4EF6">
        <w:rPr>
          <w:rFonts w:cs="Arial"/>
          <w:bCs/>
          <w:sz w:val="20"/>
          <w:szCs w:val="20"/>
        </w:rPr>
        <w:t>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roofErr w:type="gramEnd"/>
    </w:p>
    <w:p w:rsidR="000007E3" w:rsidRPr="00DE4EF6" w:rsidRDefault="000007E3" w:rsidP="00943EA6">
      <w:pPr>
        <w:rPr>
          <w:rFonts w:cs="Arial"/>
          <w:bCs/>
          <w:szCs w:val="28"/>
        </w:rPr>
      </w:pPr>
    </w:p>
    <w:p w:rsidR="000007E3" w:rsidRPr="00DE4EF6" w:rsidRDefault="000007E3" w:rsidP="00943EA6">
      <w:pPr>
        <w:autoSpaceDE w:val="0"/>
        <w:autoSpaceDN w:val="0"/>
        <w:adjustRightInd w:val="0"/>
        <w:ind w:firstLine="709"/>
        <w:rPr>
          <w:rFonts w:cs="Arial"/>
          <w:bCs/>
          <w:szCs w:val="28"/>
        </w:rPr>
      </w:pPr>
      <w:r w:rsidRPr="00DE4EF6">
        <w:rPr>
          <w:rFonts w:cs="Arial"/>
          <w:bCs/>
          <w:szCs w:val="28"/>
        </w:rPr>
        <w:t>г)</w:t>
      </w:r>
      <w:r w:rsidR="00DE4EF6" w:rsidRPr="00DE4EF6">
        <w:rPr>
          <w:rFonts w:cs="Arial"/>
          <w:bCs/>
          <w:szCs w:val="28"/>
        </w:rPr>
        <w:t xml:space="preserve"> </w:t>
      </w:r>
      <w:r w:rsidRPr="00DE4EF6">
        <w:rPr>
          <w:rFonts w:cs="Arial"/>
          <w:bCs/>
          <w:szCs w:val="28"/>
        </w:rPr>
        <w:t>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Березовского района</w:t>
      </w:r>
    </w:p>
    <w:p w:rsidR="000007E3" w:rsidRPr="00DE4EF6" w:rsidRDefault="000007E3" w:rsidP="002461F1">
      <w:pPr>
        <w:autoSpaceDE w:val="0"/>
        <w:autoSpaceDN w:val="0"/>
        <w:adjustRightInd w:val="0"/>
        <w:ind w:firstLine="0"/>
        <w:rPr>
          <w:rFonts w:cs="Arial"/>
          <w:bCs/>
          <w:szCs w:val="28"/>
        </w:rPr>
      </w:pPr>
      <w:r w:rsidRPr="00DE4EF6">
        <w:rPr>
          <w:rFonts w:cs="Arial"/>
          <w:bCs/>
          <w:szCs w:val="28"/>
        </w:rPr>
        <w:t>_______________________________________________________________</w:t>
      </w:r>
      <w:r w:rsidR="002461F1">
        <w:rPr>
          <w:rFonts w:cs="Arial"/>
          <w:bCs/>
          <w:szCs w:val="28"/>
        </w:rPr>
        <w:t>__________</w:t>
      </w:r>
      <w:r w:rsidRPr="00DE4EF6">
        <w:rPr>
          <w:rFonts w:cs="Arial"/>
          <w:bCs/>
          <w:szCs w:val="28"/>
        </w:rPr>
        <w:t>_</w:t>
      </w:r>
    </w:p>
    <w:p w:rsidR="000007E3" w:rsidRPr="00DE4EF6" w:rsidRDefault="000007E3" w:rsidP="00943EA6">
      <w:pPr>
        <w:jc w:val="center"/>
        <w:rPr>
          <w:rFonts w:cs="Arial"/>
          <w:bCs/>
          <w:sz w:val="20"/>
          <w:szCs w:val="20"/>
        </w:rPr>
      </w:pPr>
      <w:r w:rsidRPr="00DE4EF6">
        <w:rPr>
          <w:rFonts w:cs="Arial"/>
          <w:bCs/>
          <w:sz w:val="20"/>
          <w:szCs w:val="20"/>
        </w:rPr>
        <w:t>(указываются выявленные положения)</w:t>
      </w:r>
    </w:p>
    <w:p w:rsidR="000007E3" w:rsidRPr="00DE4EF6" w:rsidRDefault="000007E3" w:rsidP="00943EA6">
      <w:pPr>
        <w:rPr>
          <w:rFonts w:cs="Arial"/>
          <w:bCs/>
          <w:szCs w:val="28"/>
        </w:rPr>
      </w:pPr>
    </w:p>
    <w:p w:rsidR="000007E3" w:rsidRPr="00DE4EF6" w:rsidRDefault="000007E3" w:rsidP="00943EA6">
      <w:pPr>
        <w:ind w:firstLine="708"/>
        <w:rPr>
          <w:rFonts w:cs="Arial"/>
          <w:bCs/>
          <w:szCs w:val="28"/>
        </w:rPr>
      </w:pPr>
      <w:proofErr w:type="gramStart"/>
      <w:r w:rsidRPr="00DE4EF6">
        <w:rPr>
          <w:rFonts w:cs="Arial"/>
          <w:bCs/>
          <w:szCs w:val="28"/>
        </w:rPr>
        <w:lastRenderedPageBreak/>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roofErr w:type="gramEnd"/>
    </w:p>
    <w:p w:rsidR="000007E3" w:rsidRPr="00DE4EF6" w:rsidRDefault="000007E3" w:rsidP="00943EA6">
      <w:pPr>
        <w:rPr>
          <w:rFonts w:cs="Arial"/>
          <w:bCs/>
          <w:szCs w:val="28"/>
        </w:rPr>
      </w:pPr>
    </w:p>
    <w:p w:rsidR="000007E3" w:rsidRPr="00DE4EF6" w:rsidRDefault="000007E3" w:rsidP="00943EA6">
      <w:pPr>
        <w:ind w:firstLine="708"/>
        <w:rPr>
          <w:rFonts w:cs="Arial"/>
          <w:bCs/>
          <w:szCs w:val="28"/>
        </w:rPr>
      </w:pPr>
      <w:r w:rsidRPr="00DE4EF6">
        <w:rPr>
          <w:rFonts w:cs="Arial"/>
          <w:bCs/>
          <w:szCs w:val="28"/>
        </w:rPr>
        <w:t>Предлагается: ____________________________________________</w:t>
      </w:r>
      <w:r w:rsidR="00DE4EF6">
        <w:rPr>
          <w:rFonts w:cs="Arial"/>
          <w:bCs/>
          <w:szCs w:val="28"/>
        </w:rPr>
        <w:t>__________</w:t>
      </w:r>
      <w:r w:rsidRPr="00DE4EF6">
        <w:rPr>
          <w:rFonts w:cs="Arial"/>
          <w:bCs/>
          <w:szCs w:val="28"/>
        </w:rPr>
        <w:t>_.</w:t>
      </w:r>
    </w:p>
    <w:p w:rsidR="00DE4EF6" w:rsidRPr="00DE4EF6" w:rsidRDefault="000007E3" w:rsidP="00943EA6">
      <w:pPr>
        <w:jc w:val="center"/>
        <w:rPr>
          <w:rFonts w:cs="Arial"/>
          <w:bCs/>
          <w:sz w:val="20"/>
          <w:szCs w:val="20"/>
        </w:rPr>
      </w:pPr>
      <w:r w:rsidRPr="00DE4EF6">
        <w:rPr>
          <w:rFonts w:cs="Arial"/>
          <w:bCs/>
          <w:sz w:val="20"/>
          <w:szCs w:val="20"/>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DE4EF6" w:rsidRPr="00DE4EF6" w:rsidRDefault="00DE4EF6" w:rsidP="00943EA6">
      <w:pPr>
        <w:jc w:val="center"/>
        <w:rPr>
          <w:rFonts w:cs="Arial"/>
          <w:bCs/>
          <w:i/>
          <w:szCs w:val="28"/>
        </w:rPr>
      </w:pPr>
    </w:p>
    <w:p w:rsidR="000007E3" w:rsidRDefault="000007E3" w:rsidP="00943EA6">
      <w:pPr>
        <w:jc w:val="center"/>
        <w:rPr>
          <w:rFonts w:cs="Arial"/>
          <w:b/>
          <w:bCs/>
          <w:sz w:val="30"/>
          <w:szCs w:val="30"/>
        </w:rPr>
      </w:pPr>
      <w:r w:rsidRPr="00DE4EF6">
        <w:rPr>
          <w:rFonts w:cs="Arial"/>
          <w:b/>
          <w:bCs/>
          <w:sz w:val="30"/>
          <w:szCs w:val="30"/>
        </w:rPr>
        <w:t xml:space="preserve">Вариант 2 </w:t>
      </w:r>
      <w:r w:rsidRPr="00DE4EF6">
        <w:rPr>
          <w:rStyle w:val="af1"/>
          <w:rFonts w:cs="Arial"/>
          <w:b/>
          <w:bCs/>
          <w:sz w:val="30"/>
          <w:szCs w:val="30"/>
        </w:rPr>
        <w:footnoteReference w:id="3"/>
      </w:r>
    </w:p>
    <w:p w:rsidR="00DE4EF6" w:rsidRPr="00DE4EF6" w:rsidRDefault="00DE4EF6" w:rsidP="00943EA6">
      <w:pPr>
        <w:jc w:val="center"/>
        <w:rPr>
          <w:rFonts w:cs="Arial"/>
          <w:b/>
          <w:bCs/>
          <w:sz w:val="30"/>
          <w:szCs w:val="30"/>
          <w:vertAlign w:val="superscript"/>
        </w:rPr>
      </w:pPr>
    </w:p>
    <w:p w:rsidR="000007E3" w:rsidRPr="00DE4EF6" w:rsidRDefault="000007E3" w:rsidP="00943EA6">
      <w:pPr>
        <w:ind w:firstLine="708"/>
        <w:rPr>
          <w:rFonts w:cs="Arial"/>
          <w:bCs/>
          <w:szCs w:val="28"/>
        </w:rPr>
      </w:pPr>
      <w:r w:rsidRPr="00DE4EF6">
        <w:rPr>
          <w:rFonts w:cs="Arial"/>
          <w:bCs/>
          <w:szCs w:val="28"/>
        </w:rPr>
        <w:t>Проект нормативного правового акта направлен регулирующим органом для подготовки настоящего заключения ___________________________________________________________</w:t>
      </w:r>
      <w:r w:rsidR="00DE4EF6">
        <w:rPr>
          <w:rFonts w:cs="Arial"/>
          <w:bCs/>
          <w:szCs w:val="28"/>
        </w:rPr>
        <w:t>________</w:t>
      </w:r>
      <w:r w:rsidRPr="00DE4EF6">
        <w:rPr>
          <w:rFonts w:cs="Arial"/>
          <w:bCs/>
          <w:szCs w:val="28"/>
        </w:rPr>
        <w:t>__</w:t>
      </w:r>
      <w:r w:rsidR="002461F1">
        <w:rPr>
          <w:rFonts w:cs="Arial"/>
          <w:bCs/>
          <w:szCs w:val="28"/>
        </w:rPr>
        <w:t>_</w:t>
      </w:r>
      <w:r w:rsidRPr="00DE4EF6">
        <w:rPr>
          <w:rFonts w:cs="Arial"/>
          <w:bCs/>
          <w:szCs w:val="28"/>
        </w:rPr>
        <w:t>___.</w:t>
      </w:r>
    </w:p>
    <w:p w:rsidR="000007E3" w:rsidRPr="00DE4EF6" w:rsidRDefault="000007E3" w:rsidP="00943EA6">
      <w:pPr>
        <w:jc w:val="center"/>
        <w:rPr>
          <w:rFonts w:cs="Arial"/>
          <w:bCs/>
          <w:sz w:val="20"/>
          <w:szCs w:val="20"/>
        </w:rPr>
      </w:pPr>
      <w:r w:rsidRPr="00DE4EF6">
        <w:rPr>
          <w:rFonts w:cs="Arial"/>
          <w:bCs/>
          <w:sz w:val="20"/>
          <w:szCs w:val="20"/>
        </w:rPr>
        <w:t>(впервые/повторно)</w:t>
      </w:r>
    </w:p>
    <w:p w:rsidR="000007E3" w:rsidRPr="00DE4EF6" w:rsidRDefault="000007E3" w:rsidP="002461F1">
      <w:pPr>
        <w:ind w:firstLine="0"/>
        <w:rPr>
          <w:rFonts w:cs="Arial"/>
          <w:bCs/>
          <w:szCs w:val="28"/>
        </w:rPr>
      </w:pPr>
      <w:r w:rsidRPr="00DE4EF6">
        <w:rPr>
          <w:rFonts w:cs="Arial"/>
          <w:bCs/>
          <w:szCs w:val="28"/>
        </w:rPr>
        <w:t>______________________________________________________________</w:t>
      </w:r>
      <w:r w:rsidR="00DE4EF6">
        <w:rPr>
          <w:rFonts w:cs="Arial"/>
          <w:bCs/>
          <w:szCs w:val="28"/>
        </w:rPr>
        <w:t>____</w:t>
      </w:r>
      <w:r w:rsidR="002461F1">
        <w:rPr>
          <w:rFonts w:cs="Arial"/>
          <w:bCs/>
          <w:szCs w:val="28"/>
        </w:rPr>
        <w:t>_____</w:t>
      </w:r>
      <w:r w:rsidR="00DE4EF6">
        <w:rPr>
          <w:rFonts w:cs="Arial"/>
          <w:bCs/>
          <w:szCs w:val="28"/>
        </w:rPr>
        <w:t>_</w:t>
      </w:r>
      <w:r w:rsidRPr="00DE4EF6">
        <w:rPr>
          <w:rFonts w:cs="Arial"/>
          <w:bCs/>
          <w:szCs w:val="28"/>
        </w:rPr>
        <w:t>_ .</w:t>
      </w:r>
    </w:p>
    <w:p w:rsidR="000007E3" w:rsidRPr="00DE4EF6" w:rsidRDefault="000007E3" w:rsidP="00943EA6">
      <w:pPr>
        <w:jc w:val="center"/>
        <w:rPr>
          <w:rFonts w:cs="Arial"/>
          <w:bCs/>
          <w:i/>
          <w:sz w:val="20"/>
          <w:szCs w:val="20"/>
        </w:rPr>
      </w:pPr>
      <w:r w:rsidRPr="00DE4EF6">
        <w:rPr>
          <w:rFonts w:cs="Arial"/>
          <w:bCs/>
          <w:i/>
          <w:sz w:val="20"/>
          <w:szCs w:val="20"/>
        </w:rPr>
        <w:t xml:space="preserve">(информация о предшествующей подготовке заключений об ОРВ проекта </w:t>
      </w:r>
      <w:r w:rsidR="00E461DF" w:rsidRPr="00DE4EF6">
        <w:rPr>
          <w:rFonts w:cs="Arial"/>
          <w:bCs/>
          <w:i/>
          <w:sz w:val="20"/>
          <w:szCs w:val="20"/>
        </w:rPr>
        <w:t xml:space="preserve">муниципального </w:t>
      </w:r>
      <w:r w:rsidRPr="00DE4EF6">
        <w:rPr>
          <w:rFonts w:cs="Arial"/>
          <w:bCs/>
          <w:i/>
          <w:sz w:val="20"/>
          <w:szCs w:val="20"/>
        </w:rPr>
        <w:t>нормативного правового акта)</w:t>
      </w:r>
    </w:p>
    <w:p w:rsidR="000007E3" w:rsidRPr="00DE4EF6" w:rsidRDefault="000007E3" w:rsidP="002461F1">
      <w:pPr>
        <w:ind w:firstLine="0"/>
        <w:rPr>
          <w:rFonts w:cs="Arial"/>
          <w:bCs/>
          <w:szCs w:val="28"/>
        </w:rPr>
      </w:pPr>
      <w:r w:rsidRPr="00DE4EF6">
        <w:rPr>
          <w:rFonts w:cs="Arial"/>
          <w:bCs/>
          <w:szCs w:val="28"/>
        </w:rPr>
        <w:t>_______________________________________________________________</w:t>
      </w:r>
      <w:r w:rsidR="00DE4EF6">
        <w:rPr>
          <w:rFonts w:cs="Arial"/>
          <w:bCs/>
          <w:szCs w:val="28"/>
        </w:rPr>
        <w:t>______</w:t>
      </w:r>
      <w:r w:rsidRPr="00DE4EF6">
        <w:rPr>
          <w:rFonts w:cs="Arial"/>
          <w:bCs/>
          <w:szCs w:val="28"/>
        </w:rPr>
        <w:t>_</w:t>
      </w:r>
      <w:r w:rsidR="002461F1">
        <w:rPr>
          <w:rFonts w:cs="Arial"/>
          <w:bCs/>
          <w:szCs w:val="28"/>
        </w:rPr>
        <w:t>____</w:t>
      </w:r>
    </w:p>
    <w:p w:rsidR="000007E3" w:rsidRPr="002461F1" w:rsidRDefault="000007E3" w:rsidP="00943EA6">
      <w:pPr>
        <w:jc w:val="center"/>
        <w:rPr>
          <w:rFonts w:cs="Arial"/>
          <w:bCs/>
          <w:sz w:val="20"/>
          <w:szCs w:val="20"/>
        </w:rPr>
      </w:pPr>
      <w:r w:rsidRPr="002461F1">
        <w:rPr>
          <w:rFonts w:cs="Arial"/>
          <w:bCs/>
          <w:sz w:val="20"/>
          <w:szCs w:val="20"/>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0007E3" w:rsidRPr="00DE4EF6" w:rsidRDefault="000007E3" w:rsidP="00943EA6">
      <w:pPr>
        <w:rPr>
          <w:rFonts w:cs="Arial"/>
          <w:bCs/>
          <w:szCs w:val="28"/>
        </w:rPr>
      </w:pPr>
    </w:p>
    <w:p w:rsidR="00DE4EF6" w:rsidRPr="00DE4EF6" w:rsidRDefault="000007E3" w:rsidP="00943EA6">
      <w:pPr>
        <w:ind w:firstLine="708"/>
        <w:rPr>
          <w:rFonts w:cs="Arial"/>
          <w:bCs/>
          <w:szCs w:val="28"/>
        </w:rPr>
      </w:pPr>
      <w:r w:rsidRPr="00DE4EF6">
        <w:rPr>
          <w:rFonts w:cs="Arial"/>
          <w:bCs/>
          <w:szCs w:val="28"/>
        </w:rPr>
        <w:t>Проект муниципального нормативного правового акта отнесен к ________________________ степени регулирующего воздействия.</w:t>
      </w:r>
    </w:p>
    <w:p w:rsidR="000007E3" w:rsidRPr="00DE4EF6" w:rsidRDefault="000007E3" w:rsidP="00DE4EF6">
      <w:pPr>
        <w:jc w:val="left"/>
        <w:rPr>
          <w:rFonts w:cs="Arial"/>
          <w:bCs/>
          <w:sz w:val="20"/>
          <w:szCs w:val="20"/>
        </w:rPr>
      </w:pPr>
      <w:r w:rsidRPr="00DE4EF6">
        <w:rPr>
          <w:rFonts w:cs="Arial"/>
          <w:bCs/>
          <w:sz w:val="20"/>
          <w:szCs w:val="20"/>
        </w:rPr>
        <w:t>(высокой/средней/низкой)</w:t>
      </w:r>
      <w:r w:rsidR="00DE4EF6" w:rsidRPr="00DE4EF6">
        <w:rPr>
          <w:rFonts w:cs="Arial"/>
          <w:bCs/>
          <w:sz w:val="20"/>
          <w:szCs w:val="20"/>
        </w:rPr>
        <w:t xml:space="preserve"> </w:t>
      </w:r>
    </w:p>
    <w:p w:rsidR="000007E3" w:rsidRPr="00DE4EF6" w:rsidRDefault="000007E3" w:rsidP="002461F1">
      <w:pPr>
        <w:ind w:firstLine="0"/>
        <w:rPr>
          <w:rFonts w:cs="Arial"/>
          <w:bCs/>
          <w:szCs w:val="28"/>
        </w:rPr>
      </w:pPr>
      <w:r w:rsidRPr="00DE4EF6">
        <w:rPr>
          <w:rFonts w:cs="Arial"/>
          <w:bCs/>
          <w:szCs w:val="28"/>
        </w:rPr>
        <w:t>______________________________________________________________</w:t>
      </w:r>
      <w:r w:rsidR="00DE4EF6">
        <w:rPr>
          <w:rFonts w:cs="Arial"/>
          <w:bCs/>
          <w:szCs w:val="28"/>
        </w:rPr>
        <w:t>____</w:t>
      </w:r>
      <w:r w:rsidRPr="00DE4EF6">
        <w:rPr>
          <w:rFonts w:cs="Arial"/>
          <w:bCs/>
          <w:szCs w:val="28"/>
        </w:rPr>
        <w:t>_</w:t>
      </w:r>
      <w:r w:rsidR="002461F1">
        <w:rPr>
          <w:rFonts w:cs="Arial"/>
          <w:bCs/>
          <w:szCs w:val="28"/>
        </w:rPr>
        <w:t>_____</w:t>
      </w:r>
      <w:r w:rsidRPr="00DE4EF6">
        <w:rPr>
          <w:rFonts w:cs="Arial"/>
          <w:bCs/>
          <w:szCs w:val="28"/>
        </w:rPr>
        <w:t>_.</w:t>
      </w:r>
    </w:p>
    <w:p w:rsidR="000007E3" w:rsidRPr="00DE4EF6" w:rsidRDefault="000007E3" w:rsidP="00943EA6">
      <w:pPr>
        <w:jc w:val="center"/>
        <w:rPr>
          <w:rFonts w:cs="Arial"/>
          <w:bCs/>
          <w:sz w:val="20"/>
          <w:szCs w:val="20"/>
        </w:rPr>
      </w:pPr>
      <w:r w:rsidRPr="00DE4EF6">
        <w:rPr>
          <w:rFonts w:cs="Arial"/>
          <w:bCs/>
          <w:sz w:val="20"/>
          <w:szCs w:val="20"/>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0007E3" w:rsidRPr="00DE4EF6" w:rsidRDefault="000007E3" w:rsidP="00943EA6">
      <w:pPr>
        <w:rPr>
          <w:rFonts w:cs="Arial"/>
          <w:bCs/>
          <w:szCs w:val="28"/>
        </w:rPr>
      </w:pPr>
    </w:p>
    <w:p w:rsidR="000007E3" w:rsidRDefault="000007E3" w:rsidP="00943EA6">
      <w:pPr>
        <w:ind w:firstLine="708"/>
        <w:rPr>
          <w:rFonts w:cs="Arial"/>
          <w:bCs/>
          <w:szCs w:val="28"/>
        </w:rPr>
      </w:pPr>
      <w:r w:rsidRPr="00DE4EF6">
        <w:rPr>
          <w:rFonts w:cs="Arial"/>
          <w:bCs/>
          <w:szCs w:val="28"/>
        </w:rPr>
        <w:t xml:space="preserve">Информация об ОРВ проекта </w:t>
      </w:r>
      <w:r w:rsidR="006236B0" w:rsidRPr="00DE4EF6">
        <w:rPr>
          <w:rFonts w:cs="Arial"/>
          <w:bCs/>
          <w:szCs w:val="28"/>
        </w:rPr>
        <w:t xml:space="preserve">муниципального </w:t>
      </w:r>
      <w:r w:rsidRPr="00DE4EF6">
        <w:rPr>
          <w:rFonts w:cs="Arial"/>
          <w:bCs/>
          <w:szCs w:val="28"/>
        </w:rPr>
        <w:t>нормативного правового акта размещена регулирующим органом</w:t>
      </w:r>
      <w:r w:rsidR="00C3348B" w:rsidRPr="00DE4EF6">
        <w:rPr>
          <w:rFonts w:cs="Arial"/>
          <w:bCs/>
          <w:szCs w:val="28"/>
        </w:rPr>
        <w:t xml:space="preserve"> на </w:t>
      </w:r>
      <w:r w:rsidR="00C3348B" w:rsidRPr="00DE4EF6">
        <w:rPr>
          <w:rFonts w:cs="Arial"/>
          <w:bCs/>
          <w:color w:val="0000CC"/>
          <w:szCs w:val="28"/>
        </w:rPr>
        <w:t>портале проектов НПА</w:t>
      </w:r>
      <w:r w:rsidR="00DE4EF6" w:rsidRPr="00DE4EF6">
        <w:rPr>
          <w:rFonts w:cs="Arial"/>
          <w:bCs/>
          <w:color w:val="0000CC"/>
          <w:szCs w:val="28"/>
        </w:rPr>
        <w:t xml:space="preserve"> </w:t>
      </w:r>
      <w:r w:rsidR="00DE4EF6" w:rsidRPr="00DE4EF6">
        <w:rPr>
          <w:rFonts w:cs="Arial"/>
          <w:bCs/>
          <w:szCs w:val="28"/>
        </w:rPr>
        <w:t>«</w:t>
      </w:r>
      <w:r w:rsidRPr="00DE4EF6">
        <w:rPr>
          <w:rFonts w:cs="Arial"/>
          <w:bCs/>
          <w:szCs w:val="28"/>
        </w:rPr>
        <w:t>____</w:t>
      </w:r>
      <w:r w:rsidR="00DE4EF6" w:rsidRPr="00DE4EF6">
        <w:rPr>
          <w:rFonts w:cs="Arial"/>
          <w:bCs/>
          <w:szCs w:val="28"/>
        </w:rPr>
        <w:t>»</w:t>
      </w:r>
      <w:r w:rsidRPr="00DE4EF6">
        <w:rPr>
          <w:rFonts w:cs="Arial"/>
          <w:bCs/>
          <w:szCs w:val="28"/>
        </w:rPr>
        <w:t>____________20___года.</w:t>
      </w:r>
    </w:p>
    <w:p w:rsidR="00DE4EF6" w:rsidRPr="00DE4EF6" w:rsidRDefault="00DE4EF6" w:rsidP="00943EA6">
      <w:pPr>
        <w:ind w:firstLine="708"/>
        <w:rPr>
          <w:rFonts w:cs="Arial"/>
          <w:bCs/>
          <w:szCs w:val="28"/>
        </w:rPr>
      </w:pPr>
    </w:p>
    <w:p w:rsidR="00C3348B" w:rsidRPr="006C542C" w:rsidRDefault="00C3348B" w:rsidP="00DE4EF6">
      <w:pPr>
        <w:rPr>
          <w:color w:val="00B0F0"/>
        </w:rPr>
      </w:pPr>
      <w:r w:rsidRPr="006C542C">
        <w:rPr>
          <w:color w:val="00B0F0"/>
        </w:rPr>
        <w:t>(в редакции постановления администрации Березовского района от 03.09.2018</w:t>
      </w:r>
      <w:r w:rsidR="00DE4EF6" w:rsidRPr="006C542C">
        <w:rPr>
          <w:color w:val="00B0F0"/>
        </w:rPr>
        <w:t xml:space="preserve"> № </w:t>
      </w:r>
      <w:r w:rsidRPr="006C542C">
        <w:rPr>
          <w:color w:val="00B0F0"/>
        </w:rPr>
        <w:t>771)</w:t>
      </w:r>
    </w:p>
    <w:p w:rsidR="00C3348B" w:rsidRPr="00DE4EF6" w:rsidRDefault="00C3348B" w:rsidP="00943EA6">
      <w:pPr>
        <w:ind w:firstLine="708"/>
        <w:rPr>
          <w:rFonts w:cs="Arial"/>
          <w:bCs/>
          <w:szCs w:val="28"/>
        </w:rPr>
      </w:pPr>
    </w:p>
    <w:p w:rsidR="000007E3" w:rsidRPr="00DE4EF6" w:rsidRDefault="000007E3" w:rsidP="00943EA6">
      <w:pPr>
        <w:ind w:firstLine="708"/>
        <w:rPr>
          <w:rFonts w:cs="Arial"/>
          <w:bCs/>
          <w:szCs w:val="28"/>
        </w:rPr>
      </w:pPr>
      <w:r w:rsidRPr="00DE4EF6">
        <w:rPr>
          <w:rFonts w:cs="Arial"/>
          <w:bCs/>
          <w:szCs w:val="28"/>
        </w:rPr>
        <w:t xml:space="preserve">Регулирующим органом проведены публичные консультации по проекту </w:t>
      </w:r>
      <w:r w:rsidR="006236B0" w:rsidRPr="00DE4EF6">
        <w:rPr>
          <w:rFonts w:cs="Arial"/>
          <w:bCs/>
          <w:szCs w:val="28"/>
        </w:rPr>
        <w:t xml:space="preserve">муниципального </w:t>
      </w:r>
      <w:r w:rsidRPr="00DE4EF6">
        <w:rPr>
          <w:rFonts w:cs="Arial"/>
          <w:bCs/>
          <w:szCs w:val="28"/>
        </w:rPr>
        <w:t xml:space="preserve">нормативного правового акта в период с </w:t>
      </w:r>
      <w:r w:rsidR="00DE4EF6" w:rsidRPr="00DE4EF6">
        <w:rPr>
          <w:rFonts w:cs="Arial"/>
          <w:bCs/>
          <w:szCs w:val="28"/>
        </w:rPr>
        <w:t>«</w:t>
      </w:r>
      <w:r w:rsidRPr="00DE4EF6">
        <w:rPr>
          <w:rFonts w:cs="Arial"/>
          <w:bCs/>
          <w:szCs w:val="28"/>
        </w:rPr>
        <w:t>____</w:t>
      </w:r>
      <w:r w:rsidR="00DE4EF6" w:rsidRPr="00DE4EF6">
        <w:rPr>
          <w:rFonts w:cs="Arial"/>
          <w:bCs/>
          <w:szCs w:val="28"/>
        </w:rPr>
        <w:t>»</w:t>
      </w:r>
      <w:r w:rsidRPr="00DE4EF6">
        <w:rPr>
          <w:rFonts w:cs="Arial"/>
          <w:bCs/>
          <w:szCs w:val="28"/>
        </w:rPr>
        <w:t xml:space="preserve">___________20___года по </w:t>
      </w:r>
      <w:r w:rsidR="00DE4EF6" w:rsidRPr="00DE4EF6">
        <w:rPr>
          <w:rFonts w:cs="Arial"/>
          <w:bCs/>
          <w:szCs w:val="28"/>
        </w:rPr>
        <w:t>«</w:t>
      </w:r>
      <w:r w:rsidRPr="00DE4EF6">
        <w:rPr>
          <w:rFonts w:cs="Arial"/>
          <w:bCs/>
          <w:szCs w:val="28"/>
        </w:rPr>
        <w:t>____</w:t>
      </w:r>
      <w:r w:rsidR="00DE4EF6" w:rsidRPr="00DE4EF6">
        <w:rPr>
          <w:rFonts w:cs="Arial"/>
          <w:bCs/>
          <w:szCs w:val="28"/>
        </w:rPr>
        <w:t>»</w:t>
      </w:r>
      <w:r w:rsidRPr="00DE4EF6">
        <w:rPr>
          <w:rFonts w:cs="Arial"/>
          <w:bCs/>
          <w:szCs w:val="28"/>
        </w:rPr>
        <w:t>____________20___года.</w:t>
      </w:r>
    </w:p>
    <w:p w:rsidR="000007E3" w:rsidRPr="00DE4EF6" w:rsidRDefault="000007E3" w:rsidP="002461F1">
      <w:pPr>
        <w:ind w:firstLine="0"/>
        <w:rPr>
          <w:rFonts w:cs="Arial"/>
          <w:bCs/>
          <w:szCs w:val="28"/>
        </w:rPr>
      </w:pPr>
      <w:r w:rsidRPr="00DE4EF6">
        <w:rPr>
          <w:rFonts w:cs="Arial"/>
          <w:bCs/>
          <w:szCs w:val="28"/>
        </w:rPr>
        <w:t>________________________________________________________________</w:t>
      </w:r>
      <w:r w:rsidR="002461F1">
        <w:rPr>
          <w:rFonts w:cs="Arial"/>
          <w:bCs/>
          <w:szCs w:val="28"/>
        </w:rPr>
        <w:t>__________</w:t>
      </w:r>
    </w:p>
    <w:p w:rsidR="000007E3" w:rsidRPr="00DE4EF6" w:rsidRDefault="000007E3" w:rsidP="00943EA6">
      <w:pPr>
        <w:jc w:val="center"/>
        <w:rPr>
          <w:rFonts w:cs="Arial"/>
          <w:bCs/>
          <w:sz w:val="20"/>
          <w:szCs w:val="20"/>
        </w:rPr>
      </w:pPr>
      <w:r w:rsidRPr="00DE4EF6">
        <w:rPr>
          <w:rFonts w:cs="Arial"/>
          <w:bCs/>
          <w:sz w:val="20"/>
          <w:szCs w:val="20"/>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w:t>
      </w:r>
    </w:p>
    <w:p w:rsidR="000007E3" w:rsidRPr="00DE4EF6" w:rsidRDefault="000007E3" w:rsidP="00943EA6">
      <w:pPr>
        <w:rPr>
          <w:rFonts w:cs="Arial"/>
          <w:bCs/>
          <w:sz w:val="20"/>
          <w:szCs w:val="20"/>
        </w:rPr>
      </w:pPr>
    </w:p>
    <w:p w:rsidR="000007E3" w:rsidRPr="00DE4EF6" w:rsidRDefault="000007E3" w:rsidP="00943EA6">
      <w:pPr>
        <w:ind w:firstLine="708"/>
        <w:rPr>
          <w:rFonts w:cs="Arial"/>
          <w:bCs/>
          <w:szCs w:val="28"/>
        </w:rPr>
      </w:pPr>
      <w:r w:rsidRPr="00DE4EF6">
        <w:rPr>
          <w:rFonts w:cs="Arial"/>
          <w:bCs/>
          <w:szCs w:val="28"/>
        </w:rPr>
        <w:lastRenderedPageBreak/>
        <w:t xml:space="preserve">По результатам рассмотрения представленных документов установлено, что при подготовке проекта </w:t>
      </w:r>
      <w:r w:rsidR="006C2C7E" w:rsidRPr="00DE4EF6">
        <w:rPr>
          <w:rFonts w:cs="Arial"/>
          <w:bCs/>
          <w:szCs w:val="28"/>
        </w:rPr>
        <w:t xml:space="preserve">муниципального </w:t>
      </w:r>
      <w:r w:rsidRPr="00DE4EF6">
        <w:rPr>
          <w:rFonts w:cs="Arial"/>
          <w:bCs/>
          <w:szCs w:val="28"/>
        </w:rPr>
        <w:t>нормативного правового акта процедуры, предусмотренные Порядком, регулирующим органом соблюдены.</w:t>
      </w:r>
    </w:p>
    <w:p w:rsidR="00DE4EF6" w:rsidRPr="00DE4EF6" w:rsidRDefault="000007E3" w:rsidP="00943EA6">
      <w:pPr>
        <w:ind w:firstLine="708"/>
        <w:rPr>
          <w:rFonts w:cs="Arial"/>
          <w:bCs/>
          <w:szCs w:val="28"/>
        </w:rPr>
      </w:pPr>
      <w:proofErr w:type="gramStart"/>
      <w:r w:rsidRPr="00DE4EF6">
        <w:rPr>
          <w:rFonts w:cs="Arial"/>
          <w:bCs/>
          <w:szCs w:val="28"/>
        </w:rPr>
        <w:t xml:space="preserve">На основе проведенной ОРВ проекта </w:t>
      </w:r>
      <w:r w:rsidR="006C2C7E" w:rsidRPr="00DE4EF6">
        <w:rPr>
          <w:rFonts w:cs="Arial"/>
          <w:bCs/>
          <w:szCs w:val="28"/>
        </w:rPr>
        <w:t xml:space="preserve">муниципального </w:t>
      </w:r>
      <w:r w:rsidRPr="00DE4EF6">
        <w:rPr>
          <w:rFonts w:cs="Arial"/>
          <w:bCs/>
          <w:szCs w:val="28"/>
        </w:rPr>
        <w:t xml:space="preserve">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w:t>
      </w:r>
      <w:r w:rsidR="006C2C7E" w:rsidRPr="00DE4EF6">
        <w:rPr>
          <w:rFonts w:cs="Arial"/>
          <w:bCs/>
          <w:szCs w:val="28"/>
        </w:rPr>
        <w:t xml:space="preserve">муниципального </w:t>
      </w:r>
      <w:r w:rsidRPr="00DE4EF6">
        <w:rPr>
          <w:rFonts w:cs="Arial"/>
          <w:bCs/>
          <w:szCs w:val="28"/>
        </w:rPr>
        <w:t>нормативного правового акта уполномоченным органом сделаны следующие выводы:</w:t>
      </w:r>
      <w:proofErr w:type="gramEnd"/>
    </w:p>
    <w:p w:rsidR="000007E3" w:rsidRPr="00DE4EF6" w:rsidRDefault="000007E3" w:rsidP="002461F1">
      <w:pPr>
        <w:ind w:firstLine="0"/>
        <w:rPr>
          <w:rFonts w:cs="Arial"/>
          <w:bCs/>
          <w:szCs w:val="28"/>
        </w:rPr>
      </w:pPr>
      <w:r w:rsidRPr="00DE4EF6">
        <w:rPr>
          <w:rFonts w:cs="Arial"/>
          <w:bCs/>
          <w:szCs w:val="28"/>
        </w:rPr>
        <w:t>_______________________________________________________________</w:t>
      </w:r>
      <w:r w:rsidR="00DE4EF6">
        <w:rPr>
          <w:rFonts w:cs="Arial"/>
          <w:bCs/>
          <w:szCs w:val="28"/>
        </w:rPr>
        <w:t>___</w:t>
      </w:r>
      <w:r w:rsidR="002461F1">
        <w:rPr>
          <w:rFonts w:cs="Arial"/>
          <w:bCs/>
          <w:szCs w:val="28"/>
        </w:rPr>
        <w:t>_______</w:t>
      </w:r>
      <w:r w:rsidRPr="00DE4EF6">
        <w:rPr>
          <w:rFonts w:cs="Arial"/>
          <w:bCs/>
          <w:szCs w:val="28"/>
        </w:rPr>
        <w:t>_</w:t>
      </w:r>
    </w:p>
    <w:p w:rsidR="000007E3" w:rsidRPr="00DE4EF6" w:rsidRDefault="000007E3" w:rsidP="00DE4EF6">
      <w:pPr>
        <w:jc w:val="center"/>
        <w:rPr>
          <w:rFonts w:cs="Arial"/>
          <w:bCs/>
          <w:sz w:val="20"/>
          <w:szCs w:val="20"/>
        </w:rPr>
      </w:pPr>
      <w:r w:rsidRPr="00DE4EF6">
        <w:rPr>
          <w:rFonts w:cs="Arial"/>
          <w:bCs/>
          <w:sz w:val="20"/>
          <w:szCs w:val="20"/>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w:t>
      </w:r>
      <w:proofErr w:type="spellStart"/>
      <w:r w:rsidRPr="00DE4EF6">
        <w:rPr>
          <w:rFonts w:cs="Arial"/>
          <w:bCs/>
          <w:sz w:val="20"/>
          <w:szCs w:val="20"/>
        </w:rPr>
        <w:t>введению</w:t>
      </w:r>
      <w:proofErr w:type="gramStart"/>
      <w:r w:rsidRPr="00DE4EF6">
        <w:rPr>
          <w:rFonts w:cs="Arial"/>
          <w:bCs/>
          <w:sz w:val="20"/>
          <w:szCs w:val="20"/>
        </w:rPr>
        <w:t>,а</w:t>
      </w:r>
      <w:proofErr w:type="spellEnd"/>
      <w:proofErr w:type="gramEnd"/>
      <w:r w:rsidRPr="00DE4EF6">
        <w:rPr>
          <w:rFonts w:cs="Arial"/>
          <w:bCs/>
          <w:sz w:val="20"/>
          <w:szCs w:val="20"/>
        </w:rPr>
        <w:t xml:space="preserve">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sidR="006C2C7E" w:rsidRPr="00DE4EF6">
        <w:rPr>
          <w:rFonts w:cs="Arial"/>
          <w:bCs/>
          <w:sz w:val="20"/>
          <w:szCs w:val="20"/>
        </w:rPr>
        <w:t>Березовского района</w:t>
      </w:r>
      <w:r w:rsidRPr="00DE4EF6">
        <w:rPr>
          <w:rFonts w:cs="Arial"/>
          <w:bCs/>
          <w:sz w:val="20"/>
          <w:szCs w:val="20"/>
        </w:rPr>
        <w:t>)</w:t>
      </w:r>
    </w:p>
    <w:p w:rsidR="000007E3" w:rsidRPr="00DE4EF6" w:rsidRDefault="000007E3" w:rsidP="002461F1">
      <w:pPr>
        <w:ind w:firstLine="0"/>
        <w:rPr>
          <w:rFonts w:cs="Arial"/>
          <w:bCs/>
          <w:szCs w:val="28"/>
        </w:rPr>
      </w:pPr>
      <w:r w:rsidRPr="00DE4EF6">
        <w:rPr>
          <w:rFonts w:cs="Arial"/>
          <w:bCs/>
          <w:szCs w:val="28"/>
        </w:rPr>
        <w:t>_______________________________________________________________</w:t>
      </w:r>
      <w:r w:rsidR="00DE4EF6">
        <w:rPr>
          <w:rFonts w:cs="Arial"/>
          <w:bCs/>
          <w:szCs w:val="28"/>
        </w:rPr>
        <w:t>____</w:t>
      </w:r>
      <w:r w:rsidR="002461F1">
        <w:rPr>
          <w:rFonts w:cs="Arial"/>
          <w:bCs/>
          <w:szCs w:val="28"/>
        </w:rPr>
        <w:t>_____</w:t>
      </w:r>
      <w:r w:rsidR="00DE4EF6">
        <w:rPr>
          <w:rFonts w:cs="Arial"/>
          <w:bCs/>
          <w:szCs w:val="28"/>
        </w:rPr>
        <w:t>_</w:t>
      </w:r>
      <w:r w:rsidRPr="00DE4EF6">
        <w:rPr>
          <w:rFonts w:cs="Arial"/>
          <w:bCs/>
          <w:szCs w:val="28"/>
        </w:rPr>
        <w:t>_</w:t>
      </w:r>
    </w:p>
    <w:p w:rsidR="000007E3" w:rsidRPr="00DE4EF6" w:rsidRDefault="000007E3" w:rsidP="002461F1">
      <w:pPr>
        <w:ind w:firstLine="0"/>
        <w:rPr>
          <w:rFonts w:cs="Arial"/>
          <w:bCs/>
          <w:szCs w:val="28"/>
        </w:rPr>
      </w:pPr>
    </w:p>
    <w:p w:rsidR="000007E3" w:rsidRPr="00DE4EF6" w:rsidRDefault="000007E3" w:rsidP="002461F1">
      <w:pPr>
        <w:ind w:firstLine="0"/>
        <w:rPr>
          <w:rFonts w:cs="Arial"/>
          <w:bCs/>
          <w:szCs w:val="28"/>
        </w:rPr>
      </w:pPr>
      <w:r w:rsidRPr="00DE4EF6">
        <w:rPr>
          <w:rFonts w:cs="Arial"/>
          <w:bCs/>
          <w:szCs w:val="28"/>
        </w:rPr>
        <w:t>_______________________________________________________________</w:t>
      </w:r>
      <w:r w:rsidR="00DE4EF6">
        <w:rPr>
          <w:rFonts w:cs="Arial"/>
          <w:bCs/>
          <w:szCs w:val="28"/>
        </w:rPr>
        <w:t>_____</w:t>
      </w:r>
      <w:r w:rsidRPr="00DE4EF6">
        <w:rPr>
          <w:rFonts w:cs="Arial"/>
          <w:bCs/>
          <w:szCs w:val="28"/>
        </w:rPr>
        <w:t>_</w:t>
      </w:r>
      <w:r w:rsidR="002461F1">
        <w:rPr>
          <w:rFonts w:cs="Arial"/>
          <w:bCs/>
          <w:szCs w:val="28"/>
        </w:rPr>
        <w:t>____</w:t>
      </w:r>
      <w:r w:rsidRPr="00DE4EF6">
        <w:rPr>
          <w:rFonts w:cs="Arial"/>
          <w:bCs/>
          <w:szCs w:val="28"/>
        </w:rPr>
        <w:t>.</w:t>
      </w:r>
    </w:p>
    <w:p w:rsidR="00DE4EF6" w:rsidRPr="00DE4EF6" w:rsidRDefault="000007E3" w:rsidP="00943EA6">
      <w:pPr>
        <w:jc w:val="center"/>
        <w:rPr>
          <w:rFonts w:cs="Arial"/>
          <w:bCs/>
          <w:sz w:val="20"/>
          <w:szCs w:val="20"/>
        </w:rPr>
      </w:pPr>
      <w:r w:rsidRPr="00DE4EF6">
        <w:rPr>
          <w:rFonts w:cs="Arial"/>
          <w:bCs/>
          <w:sz w:val="20"/>
          <w:szCs w:val="20"/>
        </w:rPr>
        <w:t>(иные замечания, предложения и оценка эффективности правового регулирования уполномоченного органа)</w:t>
      </w:r>
    </w:p>
    <w:p w:rsidR="00DE4EF6" w:rsidRPr="00DE4EF6" w:rsidRDefault="00DE4EF6" w:rsidP="00943EA6">
      <w:pPr>
        <w:jc w:val="center"/>
        <w:rPr>
          <w:rFonts w:cs="Arial"/>
          <w:bCs/>
          <w:i/>
          <w:szCs w:val="28"/>
        </w:rPr>
      </w:pPr>
    </w:p>
    <w:p w:rsidR="000007E3" w:rsidRPr="00DE4EF6" w:rsidRDefault="000007E3" w:rsidP="00943EA6">
      <w:pPr>
        <w:rPr>
          <w:rFonts w:cs="Arial"/>
          <w:bCs/>
          <w:szCs w:val="28"/>
        </w:rPr>
      </w:pPr>
      <w:r w:rsidRPr="00DE4EF6">
        <w:rPr>
          <w:rFonts w:cs="Arial"/>
          <w:bCs/>
          <w:szCs w:val="28"/>
        </w:rPr>
        <w:t>Указание (при наличии) на приложения.</w:t>
      </w:r>
    </w:p>
    <w:p w:rsidR="000007E3" w:rsidRPr="00DE4EF6" w:rsidRDefault="000007E3" w:rsidP="00943EA6">
      <w:pPr>
        <w:rPr>
          <w:rFonts w:cs="Arial"/>
          <w:bCs/>
          <w:szCs w:val="28"/>
        </w:rPr>
      </w:pPr>
    </w:p>
    <w:p w:rsidR="000007E3" w:rsidRPr="00DE4EF6" w:rsidRDefault="000007E3" w:rsidP="00943EA6">
      <w:pPr>
        <w:rPr>
          <w:rFonts w:cs="Arial"/>
          <w:bCs/>
          <w:szCs w:val="28"/>
        </w:rPr>
      </w:pPr>
      <w:r w:rsidRPr="00DE4EF6">
        <w:rPr>
          <w:rFonts w:cs="Arial"/>
          <w:bCs/>
          <w:szCs w:val="28"/>
        </w:rPr>
        <w:t>Должность, подпись, Ф.И.О. лица,</w:t>
      </w:r>
    </w:p>
    <w:p w:rsidR="000007E3" w:rsidRDefault="000007E3" w:rsidP="00943EA6">
      <w:pPr>
        <w:rPr>
          <w:rFonts w:cs="Arial"/>
          <w:bCs/>
          <w:szCs w:val="28"/>
        </w:rPr>
      </w:pPr>
      <w:r w:rsidRPr="00DE4EF6">
        <w:rPr>
          <w:rFonts w:cs="Arial"/>
          <w:bCs/>
          <w:szCs w:val="28"/>
        </w:rPr>
        <w:t>уполномоченного утверждать заключения</w:t>
      </w:r>
    </w:p>
    <w:p w:rsidR="00DE4EF6" w:rsidRDefault="00DE4EF6" w:rsidP="00943EA6">
      <w:pPr>
        <w:rPr>
          <w:rFonts w:cs="Arial"/>
          <w:bCs/>
          <w:szCs w:val="28"/>
        </w:rPr>
      </w:pPr>
    </w:p>
    <w:p w:rsidR="00DE4EF6" w:rsidRDefault="00DE4EF6" w:rsidP="00943EA6">
      <w:pPr>
        <w:rPr>
          <w:rFonts w:cs="Arial"/>
          <w:bCs/>
          <w:szCs w:val="28"/>
        </w:rPr>
      </w:pPr>
    </w:p>
    <w:p w:rsidR="00DE4EF6" w:rsidRDefault="00DE4EF6" w:rsidP="00943EA6">
      <w:pPr>
        <w:rPr>
          <w:rFonts w:cs="Arial"/>
          <w:bCs/>
          <w:szCs w:val="28"/>
        </w:rPr>
      </w:pPr>
    </w:p>
    <w:p w:rsidR="00DE4EF6" w:rsidRPr="00DE4EF6" w:rsidRDefault="00DE4EF6" w:rsidP="00943EA6">
      <w:pPr>
        <w:rPr>
          <w:rFonts w:cs="Arial"/>
          <w:b/>
          <w:bCs/>
          <w:sz w:val="32"/>
          <w:szCs w:val="32"/>
        </w:rPr>
      </w:pPr>
      <w:r>
        <w:rPr>
          <w:rFonts w:cs="Arial"/>
          <w:bCs/>
          <w:szCs w:val="28"/>
        </w:rPr>
        <w:br w:type="page"/>
      </w:r>
    </w:p>
    <w:p w:rsidR="00DE4EF6" w:rsidRPr="00DE4EF6" w:rsidRDefault="00DE4EF6" w:rsidP="00943EA6">
      <w:pPr>
        <w:jc w:val="right"/>
        <w:rPr>
          <w:rFonts w:cs="Arial"/>
          <w:b/>
          <w:sz w:val="32"/>
          <w:szCs w:val="32"/>
        </w:rPr>
      </w:pPr>
    </w:p>
    <w:p w:rsidR="006C2C7E" w:rsidRPr="00DE4EF6" w:rsidRDefault="00DE4EF6" w:rsidP="00943EA6">
      <w:pPr>
        <w:jc w:val="right"/>
        <w:rPr>
          <w:rFonts w:cs="Arial"/>
          <w:b/>
          <w:sz w:val="32"/>
          <w:szCs w:val="32"/>
        </w:rPr>
      </w:pPr>
      <w:r w:rsidRPr="00DE4EF6">
        <w:rPr>
          <w:rFonts w:cs="Arial"/>
          <w:b/>
          <w:sz w:val="32"/>
          <w:szCs w:val="32"/>
        </w:rPr>
        <w:t>Приложение 6</w:t>
      </w:r>
    </w:p>
    <w:p w:rsidR="00DE4EF6" w:rsidRPr="00DE4EF6" w:rsidRDefault="006C2C7E" w:rsidP="00943EA6">
      <w:pPr>
        <w:jc w:val="right"/>
        <w:rPr>
          <w:rFonts w:cs="Arial"/>
          <w:b/>
          <w:sz w:val="32"/>
          <w:szCs w:val="32"/>
        </w:rPr>
      </w:pPr>
      <w:r w:rsidRPr="00DE4EF6">
        <w:rPr>
          <w:rFonts w:cs="Arial"/>
          <w:b/>
          <w:sz w:val="32"/>
          <w:szCs w:val="32"/>
        </w:rPr>
        <w:t>к постановлению администрации</w:t>
      </w:r>
    </w:p>
    <w:p w:rsidR="006C2C7E" w:rsidRPr="00DE4EF6" w:rsidRDefault="006C2C7E" w:rsidP="00943EA6">
      <w:pPr>
        <w:jc w:val="right"/>
        <w:rPr>
          <w:rFonts w:cs="Arial"/>
          <w:b/>
          <w:sz w:val="32"/>
          <w:szCs w:val="32"/>
        </w:rPr>
      </w:pPr>
      <w:r w:rsidRPr="00DE4EF6">
        <w:rPr>
          <w:rFonts w:cs="Arial"/>
          <w:b/>
          <w:sz w:val="32"/>
          <w:szCs w:val="32"/>
        </w:rPr>
        <w:t xml:space="preserve"> Березовского района</w:t>
      </w:r>
    </w:p>
    <w:p w:rsidR="006C2C7E" w:rsidRPr="00DE4EF6" w:rsidRDefault="006C2C7E" w:rsidP="00943EA6">
      <w:pPr>
        <w:spacing w:before="100" w:beforeAutospacing="1" w:after="100" w:afterAutospacing="1"/>
        <w:contextualSpacing/>
        <w:jc w:val="right"/>
        <w:rPr>
          <w:rFonts w:cs="Arial"/>
          <w:b/>
          <w:sz w:val="32"/>
          <w:szCs w:val="32"/>
        </w:rPr>
      </w:pPr>
      <w:r w:rsidRPr="00DE4EF6">
        <w:rPr>
          <w:rFonts w:cs="Arial"/>
          <w:b/>
          <w:sz w:val="32"/>
          <w:szCs w:val="32"/>
        </w:rPr>
        <w:t xml:space="preserve">от </w:t>
      </w:r>
      <w:r w:rsidR="003B4214" w:rsidRPr="00DE4EF6">
        <w:rPr>
          <w:rFonts w:cs="Arial"/>
          <w:b/>
          <w:sz w:val="32"/>
          <w:szCs w:val="32"/>
        </w:rPr>
        <w:t>28.03.2018</w:t>
      </w:r>
      <w:r w:rsidR="00DE4EF6" w:rsidRPr="00DE4EF6">
        <w:rPr>
          <w:rFonts w:cs="Arial"/>
          <w:b/>
          <w:sz w:val="32"/>
          <w:szCs w:val="32"/>
        </w:rPr>
        <w:t xml:space="preserve"> № </w:t>
      </w:r>
      <w:r w:rsidR="003B4214" w:rsidRPr="00DE4EF6">
        <w:rPr>
          <w:rFonts w:cs="Arial"/>
          <w:b/>
          <w:sz w:val="32"/>
          <w:szCs w:val="32"/>
        </w:rPr>
        <w:t>247</w:t>
      </w:r>
    </w:p>
    <w:p w:rsidR="00DE4EF6" w:rsidRPr="00DE4EF6" w:rsidRDefault="00DE4EF6" w:rsidP="00943EA6">
      <w:pPr>
        <w:spacing w:before="100" w:beforeAutospacing="1" w:after="100" w:afterAutospacing="1"/>
        <w:contextualSpacing/>
        <w:jc w:val="right"/>
        <w:rPr>
          <w:rFonts w:cs="Arial"/>
          <w:b/>
          <w:sz w:val="32"/>
          <w:szCs w:val="32"/>
        </w:rPr>
      </w:pPr>
    </w:p>
    <w:p w:rsidR="000007E3" w:rsidRPr="00DE4EF6" w:rsidRDefault="000007E3" w:rsidP="00943EA6">
      <w:pPr>
        <w:jc w:val="center"/>
        <w:rPr>
          <w:rFonts w:cs="Arial"/>
          <w:b/>
          <w:sz w:val="32"/>
          <w:szCs w:val="32"/>
        </w:rPr>
      </w:pPr>
    </w:p>
    <w:p w:rsidR="000007E3" w:rsidRPr="00DE4EF6" w:rsidRDefault="000007E3" w:rsidP="00943EA6">
      <w:pPr>
        <w:jc w:val="center"/>
        <w:rPr>
          <w:rFonts w:cs="Arial"/>
          <w:b/>
          <w:sz w:val="30"/>
          <w:szCs w:val="30"/>
        </w:rPr>
      </w:pPr>
      <w:r w:rsidRPr="00DE4EF6">
        <w:rPr>
          <w:rFonts w:cs="Arial"/>
          <w:b/>
          <w:sz w:val="30"/>
          <w:szCs w:val="30"/>
        </w:rPr>
        <w:t>ФОРМА</w:t>
      </w:r>
    </w:p>
    <w:p w:rsidR="000007E3" w:rsidRPr="00DE4EF6" w:rsidRDefault="000007E3" w:rsidP="00943EA6">
      <w:pPr>
        <w:jc w:val="center"/>
        <w:rPr>
          <w:rFonts w:eastAsia="Calibri" w:cs="Arial"/>
          <w:b/>
          <w:sz w:val="30"/>
          <w:szCs w:val="30"/>
          <w:lang w:eastAsia="en-US"/>
        </w:rPr>
      </w:pPr>
      <w:r w:rsidRPr="00DE4EF6">
        <w:rPr>
          <w:rFonts w:cs="Arial"/>
          <w:b/>
          <w:sz w:val="30"/>
          <w:szCs w:val="30"/>
        </w:rPr>
        <w:t>заключения об экспертизе</w:t>
      </w:r>
      <w:r w:rsidRPr="00DE4EF6">
        <w:rPr>
          <w:rFonts w:eastAsia="Calibri" w:cs="Arial"/>
          <w:b/>
          <w:sz w:val="30"/>
          <w:szCs w:val="30"/>
          <w:lang w:eastAsia="en-US"/>
        </w:rPr>
        <w:t xml:space="preserve"> </w:t>
      </w:r>
      <w:r w:rsidR="006C2C7E" w:rsidRPr="00DE4EF6">
        <w:rPr>
          <w:rFonts w:eastAsia="Calibri" w:cs="Arial"/>
          <w:b/>
          <w:sz w:val="30"/>
          <w:szCs w:val="30"/>
          <w:lang w:eastAsia="en-US"/>
        </w:rPr>
        <w:t xml:space="preserve">муниципального </w:t>
      </w:r>
      <w:r w:rsidRPr="00DE4EF6">
        <w:rPr>
          <w:rFonts w:eastAsia="Calibri" w:cs="Arial"/>
          <w:b/>
          <w:sz w:val="30"/>
          <w:szCs w:val="30"/>
          <w:lang w:eastAsia="en-US"/>
        </w:rPr>
        <w:t>нормативного правового акта</w:t>
      </w:r>
    </w:p>
    <w:p w:rsidR="00332E1A" w:rsidRPr="00DE4EF6" w:rsidRDefault="00332E1A" w:rsidP="00943EA6">
      <w:pPr>
        <w:jc w:val="center"/>
        <w:rPr>
          <w:rFonts w:eastAsia="Calibri" w:cs="Arial"/>
          <w:szCs w:val="28"/>
          <w:lang w:eastAsia="en-US"/>
        </w:rPr>
      </w:pPr>
    </w:p>
    <w:p w:rsidR="000007E3" w:rsidRPr="00DE4EF6" w:rsidRDefault="00332E1A" w:rsidP="00943EA6">
      <w:pPr>
        <w:ind w:firstLine="709"/>
        <w:rPr>
          <w:rFonts w:cs="Arial"/>
          <w:szCs w:val="28"/>
        </w:rPr>
      </w:pPr>
      <w:proofErr w:type="gramStart"/>
      <w:r w:rsidRPr="00DE4EF6">
        <w:rPr>
          <w:rFonts w:cs="Arial"/>
          <w:bCs/>
          <w:szCs w:val="28"/>
        </w:rPr>
        <w:t>Комитет по экономической политике (далее</w:t>
      </w:r>
      <w:r w:rsidR="00DE4EF6" w:rsidRPr="00DE4EF6">
        <w:rPr>
          <w:rFonts w:cs="Arial"/>
          <w:bCs/>
          <w:szCs w:val="28"/>
        </w:rPr>
        <w:t>-</w:t>
      </w:r>
      <w:r w:rsidRPr="00DE4EF6">
        <w:rPr>
          <w:rFonts w:cs="Arial"/>
          <w:bCs/>
          <w:szCs w:val="28"/>
        </w:rPr>
        <w:t>уполномоченный орган) в соответствии с пунктом 2.2 порядка проведения оценки регулирующего воздействия проектов муниципальных нормативных правовых актов Березовского района, экспертизы и оценки фактического воздействия муниципальных нормативных правовых актов Березовского района, затрагивающих вопросы, осуществления предпринимательской и инвестиционной деятельности, утвержденного постановлением администрации Березовского района</w:t>
      </w:r>
      <w:r w:rsidR="00DE4EF6" w:rsidRPr="00DE4EF6">
        <w:rPr>
          <w:rFonts w:cs="Arial"/>
          <w:bCs/>
          <w:szCs w:val="28"/>
        </w:rPr>
        <w:t xml:space="preserve"> </w:t>
      </w:r>
      <w:r w:rsidRPr="00DE4EF6">
        <w:rPr>
          <w:rFonts w:cs="Arial"/>
          <w:bCs/>
          <w:szCs w:val="28"/>
        </w:rPr>
        <w:t>от 11.10.2017</w:t>
      </w:r>
      <w:r w:rsidR="00DE4EF6" w:rsidRPr="00DE4EF6">
        <w:rPr>
          <w:rFonts w:cs="Arial"/>
          <w:bCs/>
          <w:szCs w:val="28"/>
        </w:rPr>
        <w:t xml:space="preserve"> № </w:t>
      </w:r>
      <w:r w:rsidRPr="00DE4EF6">
        <w:rPr>
          <w:rFonts w:cs="Arial"/>
          <w:bCs/>
          <w:szCs w:val="28"/>
        </w:rPr>
        <w:t>835</w:t>
      </w:r>
      <w:r w:rsidR="000007E3" w:rsidRPr="00DE4EF6">
        <w:rPr>
          <w:rFonts w:cs="Arial"/>
          <w:szCs w:val="28"/>
        </w:rPr>
        <w:t xml:space="preserve"> (далее</w:t>
      </w:r>
      <w:r w:rsidR="00DE4EF6" w:rsidRPr="00DE4EF6">
        <w:rPr>
          <w:rFonts w:cs="Arial"/>
          <w:szCs w:val="28"/>
        </w:rPr>
        <w:t>-</w:t>
      </w:r>
      <w:r w:rsidR="000007E3" w:rsidRPr="00DE4EF6">
        <w:rPr>
          <w:rFonts w:cs="Arial"/>
          <w:szCs w:val="28"/>
        </w:rPr>
        <w:t>Порядок), рассмотрев ________________________________________________________________</w:t>
      </w:r>
      <w:r w:rsidR="00E564E5">
        <w:rPr>
          <w:rFonts w:cs="Arial"/>
          <w:szCs w:val="28"/>
        </w:rPr>
        <w:t>_________</w:t>
      </w:r>
      <w:r w:rsidR="000007E3" w:rsidRPr="00DE4EF6">
        <w:rPr>
          <w:rFonts w:cs="Arial"/>
          <w:szCs w:val="28"/>
        </w:rPr>
        <w:t>,</w:t>
      </w:r>
      <w:proofErr w:type="gramEnd"/>
    </w:p>
    <w:p w:rsidR="000007E3" w:rsidRPr="00E564E5" w:rsidRDefault="000007E3" w:rsidP="00943EA6">
      <w:pPr>
        <w:jc w:val="center"/>
        <w:rPr>
          <w:rFonts w:cs="Arial"/>
          <w:sz w:val="20"/>
          <w:szCs w:val="20"/>
        </w:rPr>
      </w:pPr>
      <w:r w:rsidRPr="00E564E5">
        <w:rPr>
          <w:rFonts w:cs="Arial"/>
          <w:sz w:val="20"/>
          <w:szCs w:val="20"/>
        </w:rPr>
        <w:t xml:space="preserve">(наименование </w:t>
      </w:r>
      <w:r w:rsidR="00332E1A" w:rsidRPr="00E564E5">
        <w:rPr>
          <w:rFonts w:eastAsia="Calibri" w:cs="Arial"/>
          <w:sz w:val="20"/>
          <w:szCs w:val="20"/>
          <w:lang w:eastAsia="en-US"/>
        </w:rPr>
        <w:t>муниципального</w:t>
      </w:r>
      <w:r w:rsidR="00332E1A" w:rsidRPr="00E564E5">
        <w:rPr>
          <w:rFonts w:cs="Arial"/>
          <w:sz w:val="20"/>
          <w:szCs w:val="20"/>
        </w:rPr>
        <w:t xml:space="preserve"> </w:t>
      </w:r>
      <w:r w:rsidRPr="00E564E5">
        <w:rPr>
          <w:rFonts w:cs="Arial"/>
          <w:sz w:val="20"/>
          <w:szCs w:val="20"/>
        </w:rPr>
        <w:t>нормативного правового акта)</w:t>
      </w:r>
    </w:p>
    <w:p w:rsidR="000007E3" w:rsidRPr="00DE4EF6" w:rsidRDefault="000007E3" w:rsidP="00943EA6">
      <w:pPr>
        <w:rPr>
          <w:rFonts w:cs="Arial"/>
          <w:szCs w:val="28"/>
        </w:rPr>
      </w:pPr>
      <w:r w:rsidRPr="00DE4EF6">
        <w:rPr>
          <w:rFonts w:cs="Arial"/>
          <w:szCs w:val="28"/>
        </w:rPr>
        <w:t xml:space="preserve">пояснительную записку к нему, сводный отчет о результатах проведения экспертизы </w:t>
      </w:r>
      <w:r w:rsidR="00332E1A" w:rsidRPr="00DE4EF6">
        <w:rPr>
          <w:rFonts w:eastAsia="Calibri" w:cs="Arial"/>
          <w:szCs w:val="28"/>
          <w:lang w:eastAsia="en-US"/>
        </w:rPr>
        <w:t>муниципального</w:t>
      </w:r>
      <w:r w:rsidR="00332E1A" w:rsidRPr="00DE4EF6">
        <w:rPr>
          <w:rFonts w:cs="Arial"/>
          <w:szCs w:val="28"/>
        </w:rPr>
        <w:t xml:space="preserve"> </w:t>
      </w:r>
      <w:r w:rsidRPr="00DE4EF6">
        <w:rPr>
          <w:rFonts w:cs="Arial"/>
          <w:szCs w:val="28"/>
        </w:rPr>
        <w:t>нормативного правового акта и свод предложений по результатам публичных консультаций, подготовленные ___________________________________________________________</w:t>
      </w:r>
      <w:r w:rsidR="00E564E5">
        <w:rPr>
          <w:rFonts w:cs="Arial"/>
          <w:szCs w:val="28"/>
        </w:rPr>
        <w:t>__________</w:t>
      </w:r>
      <w:r w:rsidRPr="00DE4EF6">
        <w:rPr>
          <w:rFonts w:cs="Arial"/>
          <w:szCs w:val="28"/>
        </w:rPr>
        <w:t>_____</w:t>
      </w:r>
    </w:p>
    <w:p w:rsidR="000007E3" w:rsidRPr="00E564E5" w:rsidRDefault="000007E3" w:rsidP="00943EA6">
      <w:pPr>
        <w:jc w:val="center"/>
        <w:rPr>
          <w:rFonts w:cs="Arial"/>
          <w:sz w:val="20"/>
          <w:szCs w:val="20"/>
        </w:rPr>
      </w:pPr>
      <w:r w:rsidRPr="00E564E5">
        <w:rPr>
          <w:rFonts w:cs="Arial"/>
          <w:sz w:val="20"/>
          <w:szCs w:val="20"/>
        </w:rPr>
        <w:t xml:space="preserve">(наименование органа, осуществляющего экспертизу </w:t>
      </w:r>
      <w:r w:rsidR="00332E1A" w:rsidRPr="00E564E5">
        <w:rPr>
          <w:rFonts w:eastAsia="Calibri" w:cs="Arial"/>
          <w:sz w:val="20"/>
          <w:szCs w:val="20"/>
          <w:lang w:eastAsia="en-US"/>
        </w:rPr>
        <w:t xml:space="preserve">муниципальных </w:t>
      </w:r>
      <w:r w:rsidRPr="00E564E5">
        <w:rPr>
          <w:rFonts w:cs="Arial"/>
          <w:sz w:val="20"/>
          <w:szCs w:val="20"/>
        </w:rPr>
        <w:t>нормативных правовых актов)</w:t>
      </w:r>
    </w:p>
    <w:p w:rsidR="000007E3" w:rsidRPr="00DE4EF6" w:rsidRDefault="000007E3" w:rsidP="00943EA6">
      <w:pPr>
        <w:rPr>
          <w:rFonts w:cs="Arial"/>
          <w:szCs w:val="28"/>
        </w:rPr>
      </w:pPr>
      <w:r w:rsidRPr="00DE4EF6">
        <w:rPr>
          <w:rFonts w:cs="Arial"/>
          <w:szCs w:val="28"/>
        </w:rPr>
        <w:t>сообщает следующее.</w:t>
      </w:r>
    </w:p>
    <w:p w:rsidR="000007E3" w:rsidRPr="00E564E5" w:rsidRDefault="000007E3" w:rsidP="00943EA6">
      <w:pPr>
        <w:jc w:val="center"/>
        <w:rPr>
          <w:rFonts w:cs="Arial"/>
          <w:b/>
          <w:sz w:val="30"/>
          <w:szCs w:val="30"/>
        </w:rPr>
      </w:pPr>
      <w:r w:rsidRPr="00E564E5">
        <w:rPr>
          <w:rFonts w:cs="Arial"/>
          <w:b/>
          <w:sz w:val="30"/>
          <w:szCs w:val="30"/>
        </w:rPr>
        <w:t xml:space="preserve">Вариант 1 </w:t>
      </w:r>
      <w:r w:rsidRPr="00E564E5">
        <w:rPr>
          <w:rStyle w:val="af1"/>
          <w:rFonts w:cs="Arial"/>
          <w:b/>
          <w:sz w:val="30"/>
          <w:szCs w:val="30"/>
        </w:rPr>
        <w:footnoteReference w:id="4"/>
      </w:r>
    </w:p>
    <w:p w:rsidR="00E564E5" w:rsidRPr="00DE4EF6" w:rsidRDefault="00E564E5" w:rsidP="00943EA6">
      <w:pPr>
        <w:jc w:val="center"/>
        <w:rPr>
          <w:rFonts w:cs="Arial"/>
          <w:szCs w:val="28"/>
        </w:rPr>
      </w:pPr>
    </w:p>
    <w:p w:rsidR="00DE4EF6" w:rsidRPr="00DE4EF6" w:rsidRDefault="00332E1A" w:rsidP="00943EA6">
      <w:pPr>
        <w:ind w:firstLine="709"/>
        <w:rPr>
          <w:rFonts w:cs="Arial"/>
          <w:szCs w:val="28"/>
        </w:rPr>
      </w:pPr>
      <w:r w:rsidRPr="00DE4EF6">
        <w:rPr>
          <w:rFonts w:eastAsia="Calibri" w:cs="Arial"/>
          <w:szCs w:val="28"/>
          <w:lang w:eastAsia="en-US"/>
        </w:rPr>
        <w:t>Муниципальный</w:t>
      </w:r>
      <w:r w:rsidRPr="00DE4EF6">
        <w:rPr>
          <w:rFonts w:cs="Arial"/>
          <w:szCs w:val="28"/>
        </w:rPr>
        <w:t xml:space="preserve"> н</w:t>
      </w:r>
      <w:r w:rsidR="000007E3" w:rsidRPr="00DE4EF6">
        <w:rPr>
          <w:rFonts w:cs="Arial"/>
          <w:szCs w:val="28"/>
        </w:rPr>
        <w:t xml:space="preserve">ормативный </w:t>
      </w:r>
      <w:r w:rsidRPr="00DE4EF6">
        <w:rPr>
          <w:rFonts w:cs="Arial"/>
          <w:szCs w:val="28"/>
        </w:rPr>
        <w:t>правовой акт направлен органом</w:t>
      </w:r>
      <w:r w:rsidR="000007E3" w:rsidRPr="00DE4EF6">
        <w:rPr>
          <w:rFonts w:cs="Arial"/>
          <w:szCs w:val="28"/>
        </w:rPr>
        <w:t xml:space="preserve">, осуществляющим экспертизу </w:t>
      </w:r>
      <w:r w:rsidRPr="00DE4EF6">
        <w:rPr>
          <w:rFonts w:eastAsia="Calibri" w:cs="Arial"/>
          <w:szCs w:val="28"/>
          <w:lang w:eastAsia="en-US"/>
        </w:rPr>
        <w:t>муниципальных</w:t>
      </w:r>
      <w:r w:rsidRPr="00DE4EF6">
        <w:rPr>
          <w:rFonts w:cs="Arial"/>
          <w:szCs w:val="28"/>
        </w:rPr>
        <w:t xml:space="preserve"> </w:t>
      </w:r>
      <w:r w:rsidR="000007E3" w:rsidRPr="00DE4EF6">
        <w:rPr>
          <w:rFonts w:cs="Arial"/>
          <w:szCs w:val="28"/>
        </w:rPr>
        <w:t>нормативных правовых актов, для подготовки настоящего заключения___________________________</w:t>
      </w:r>
      <w:r w:rsidR="00E564E5">
        <w:rPr>
          <w:rFonts w:cs="Arial"/>
          <w:szCs w:val="28"/>
        </w:rPr>
        <w:t>___________</w:t>
      </w:r>
      <w:r w:rsidR="000007E3" w:rsidRPr="00DE4EF6">
        <w:rPr>
          <w:rFonts w:cs="Arial"/>
          <w:szCs w:val="28"/>
        </w:rPr>
        <w:t>______</w:t>
      </w:r>
    </w:p>
    <w:p w:rsidR="000007E3" w:rsidRPr="00E564E5" w:rsidRDefault="000007E3" w:rsidP="00E564E5">
      <w:pPr>
        <w:ind w:firstLine="709"/>
        <w:jc w:val="center"/>
        <w:rPr>
          <w:rFonts w:cs="Arial"/>
          <w:sz w:val="20"/>
          <w:szCs w:val="20"/>
        </w:rPr>
      </w:pPr>
      <w:r w:rsidRPr="00E564E5">
        <w:rPr>
          <w:rFonts w:cs="Arial"/>
          <w:sz w:val="20"/>
          <w:szCs w:val="20"/>
        </w:rPr>
        <w:t>(впервые/повторно)</w:t>
      </w:r>
    </w:p>
    <w:p w:rsidR="000007E3" w:rsidRPr="00DE4EF6" w:rsidRDefault="000007E3" w:rsidP="002461F1">
      <w:pPr>
        <w:ind w:firstLine="0"/>
        <w:rPr>
          <w:rFonts w:cs="Arial"/>
          <w:szCs w:val="28"/>
        </w:rPr>
      </w:pPr>
      <w:r w:rsidRPr="00DE4EF6">
        <w:rPr>
          <w:rFonts w:cs="Arial"/>
          <w:szCs w:val="28"/>
        </w:rPr>
        <w:t>_______________________________________________________________</w:t>
      </w:r>
      <w:r w:rsidR="00E564E5">
        <w:rPr>
          <w:rFonts w:cs="Arial"/>
          <w:szCs w:val="28"/>
        </w:rPr>
        <w:t>_</w:t>
      </w:r>
      <w:r w:rsidR="002461F1">
        <w:rPr>
          <w:rFonts w:cs="Arial"/>
          <w:szCs w:val="28"/>
        </w:rPr>
        <w:t>____</w:t>
      </w:r>
      <w:r w:rsidR="00E564E5">
        <w:rPr>
          <w:rFonts w:cs="Arial"/>
          <w:szCs w:val="28"/>
        </w:rPr>
        <w:t>____</w:t>
      </w:r>
      <w:r w:rsidRPr="00DE4EF6">
        <w:rPr>
          <w:rFonts w:cs="Arial"/>
          <w:szCs w:val="28"/>
        </w:rPr>
        <w:t>_.</w:t>
      </w:r>
    </w:p>
    <w:p w:rsidR="000007E3" w:rsidRPr="00E564E5" w:rsidRDefault="000007E3" w:rsidP="00943EA6">
      <w:pPr>
        <w:jc w:val="center"/>
        <w:rPr>
          <w:rFonts w:cs="Arial"/>
          <w:sz w:val="20"/>
          <w:szCs w:val="20"/>
        </w:rPr>
      </w:pPr>
      <w:r w:rsidRPr="00E564E5">
        <w:rPr>
          <w:rFonts w:cs="Arial"/>
          <w:sz w:val="20"/>
          <w:szCs w:val="20"/>
        </w:rPr>
        <w:t xml:space="preserve">(информация о предшествующей подготовке заключений об экспертизе </w:t>
      </w:r>
      <w:r w:rsidR="00332E1A" w:rsidRPr="00E564E5">
        <w:rPr>
          <w:rFonts w:eastAsia="Calibri" w:cs="Arial"/>
          <w:sz w:val="20"/>
          <w:szCs w:val="20"/>
          <w:lang w:eastAsia="en-US"/>
        </w:rPr>
        <w:t>муниципального</w:t>
      </w:r>
      <w:r w:rsidR="00332E1A" w:rsidRPr="00E564E5">
        <w:rPr>
          <w:rFonts w:cs="Arial"/>
          <w:sz w:val="20"/>
          <w:szCs w:val="20"/>
        </w:rPr>
        <w:t xml:space="preserve"> </w:t>
      </w:r>
      <w:r w:rsidRPr="00E564E5">
        <w:rPr>
          <w:rFonts w:cs="Arial"/>
          <w:sz w:val="20"/>
          <w:szCs w:val="20"/>
        </w:rPr>
        <w:t>нормативного правового акта)</w:t>
      </w:r>
    </w:p>
    <w:p w:rsidR="000007E3" w:rsidRPr="00DE4EF6" w:rsidRDefault="000007E3" w:rsidP="002461F1">
      <w:pPr>
        <w:ind w:firstLine="0"/>
        <w:rPr>
          <w:rFonts w:cs="Arial"/>
          <w:szCs w:val="28"/>
        </w:rPr>
      </w:pPr>
      <w:r w:rsidRPr="00DE4EF6">
        <w:rPr>
          <w:rFonts w:cs="Arial"/>
          <w:szCs w:val="28"/>
        </w:rPr>
        <w:t>______________________________________________________________</w:t>
      </w:r>
      <w:r w:rsidR="002461F1">
        <w:rPr>
          <w:rFonts w:cs="Arial"/>
          <w:szCs w:val="28"/>
        </w:rPr>
        <w:t>___________</w:t>
      </w:r>
      <w:r w:rsidRPr="00DE4EF6">
        <w:rPr>
          <w:rFonts w:cs="Arial"/>
          <w:szCs w:val="28"/>
        </w:rPr>
        <w:t>_</w:t>
      </w:r>
    </w:p>
    <w:p w:rsidR="000007E3" w:rsidRPr="00E564E5" w:rsidRDefault="000007E3" w:rsidP="00943EA6">
      <w:pPr>
        <w:jc w:val="center"/>
        <w:rPr>
          <w:rFonts w:cs="Arial"/>
          <w:sz w:val="20"/>
          <w:szCs w:val="20"/>
        </w:rPr>
      </w:pPr>
      <w:proofErr w:type="gramStart"/>
      <w:r w:rsidRPr="00E564E5">
        <w:rPr>
          <w:rFonts w:cs="Arial"/>
          <w:sz w:val="20"/>
          <w:szCs w:val="20"/>
        </w:rPr>
        <w:t>(основные положения действующего правового регулирования, содержащиеся в сводном отчете,</w:t>
      </w:r>
      <w:r w:rsidR="00332E1A" w:rsidRPr="00E564E5">
        <w:rPr>
          <w:rFonts w:cs="Arial"/>
          <w:sz w:val="20"/>
          <w:szCs w:val="20"/>
        </w:rPr>
        <w:t xml:space="preserve"> выводы органа</w:t>
      </w:r>
      <w:r w:rsidRPr="00E564E5">
        <w:rPr>
          <w:rFonts w:cs="Arial"/>
          <w:sz w:val="20"/>
          <w:szCs w:val="20"/>
        </w:rPr>
        <w:t xml:space="preserve">, осуществляющего экспертизу </w:t>
      </w:r>
      <w:r w:rsidR="00332E1A" w:rsidRPr="00E564E5">
        <w:rPr>
          <w:rFonts w:eastAsia="Calibri" w:cs="Arial"/>
          <w:sz w:val="20"/>
          <w:szCs w:val="20"/>
          <w:lang w:eastAsia="en-US"/>
        </w:rPr>
        <w:t>муниципальных</w:t>
      </w:r>
      <w:r w:rsidR="00332E1A" w:rsidRPr="00E564E5">
        <w:rPr>
          <w:rFonts w:cs="Arial"/>
          <w:sz w:val="20"/>
          <w:szCs w:val="20"/>
        </w:rPr>
        <w:t xml:space="preserve"> </w:t>
      </w:r>
      <w:r w:rsidRPr="00E564E5">
        <w:rPr>
          <w:rFonts w:cs="Arial"/>
          <w:sz w:val="20"/>
          <w:szCs w:val="20"/>
        </w:rPr>
        <w:t xml:space="preserve">нормативных правовых актов, </w:t>
      </w:r>
      <w:proofErr w:type="gramEnd"/>
    </w:p>
    <w:p w:rsidR="000007E3" w:rsidRPr="00E564E5" w:rsidRDefault="000007E3" w:rsidP="00943EA6">
      <w:pPr>
        <w:jc w:val="center"/>
        <w:rPr>
          <w:rFonts w:cs="Arial"/>
          <w:sz w:val="20"/>
          <w:szCs w:val="20"/>
        </w:rPr>
      </w:pPr>
      <w:r w:rsidRPr="00E564E5">
        <w:rPr>
          <w:rFonts w:cs="Arial"/>
          <w:sz w:val="20"/>
          <w:szCs w:val="20"/>
        </w:rPr>
        <w:t>об обоснованности действующего правового регулирования)</w:t>
      </w:r>
    </w:p>
    <w:p w:rsidR="000007E3" w:rsidRPr="00DE4EF6" w:rsidRDefault="000007E3" w:rsidP="00943EA6">
      <w:pPr>
        <w:ind w:firstLine="709"/>
        <w:rPr>
          <w:rFonts w:cs="Arial"/>
          <w:i/>
          <w:szCs w:val="28"/>
        </w:rPr>
      </w:pPr>
    </w:p>
    <w:p w:rsidR="000007E3" w:rsidRDefault="000007E3" w:rsidP="00943EA6">
      <w:pPr>
        <w:ind w:firstLine="709"/>
        <w:rPr>
          <w:rFonts w:cs="Arial"/>
          <w:szCs w:val="28"/>
        </w:rPr>
      </w:pPr>
      <w:r w:rsidRPr="00DE4EF6">
        <w:rPr>
          <w:rFonts w:cs="Arial"/>
          <w:szCs w:val="28"/>
        </w:rPr>
        <w:lastRenderedPageBreak/>
        <w:t xml:space="preserve">Информация об экспертизе </w:t>
      </w:r>
      <w:r w:rsidR="00332E1A" w:rsidRPr="00DE4EF6">
        <w:rPr>
          <w:rFonts w:eastAsia="Calibri" w:cs="Arial"/>
          <w:szCs w:val="28"/>
          <w:lang w:eastAsia="en-US"/>
        </w:rPr>
        <w:t>муниципального</w:t>
      </w:r>
      <w:r w:rsidR="00332E1A" w:rsidRPr="00DE4EF6">
        <w:rPr>
          <w:rFonts w:cs="Arial"/>
          <w:szCs w:val="28"/>
        </w:rPr>
        <w:t xml:space="preserve"> </w:t>
      </w:r>
      <w:r w:rsidRPr="00DE4EF6">
        <w:rPr>
          <w:rFonts w:cs="Arial"/>
          <w:szCs w:val="28"/>
        </w:rPr>
        <w:t xml:space="preserve">нормативного правового акта размещена органом, осуществляющим экспертизу нормативных правовых актов, </w:t>
      </w:r>
      <w:r w:rsidR="00C3348B" w:rsidRPr="00DE4EF6">
        <w:rPr>
          <w:rFonts w:cs="Arial"/>
          <w:color w:val="0000CC"/>
          <w:szCs w:val="28"/>
        </w:rPr>
        <w:t>на портале проектов НПА</w:t>
      </w:r>
      <w:r w:rsidR="00332E1A" w:rsidRPr="00DE4EF6">
        <w:rPr>
          <w:rFonts w:cs="Arial"/>
          <w:color w:val="0000CC"/>
          <w:szCs w:val="28"/>
        </w:rPr>
        <w:t xml:space="preserve">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___________20____года.</w:t>
      </w:r>
    </w:p>
    <w:p w:rsidR="00E564E5" w:rsidRPr="00DE4EF6" w:rsidRDefault="00E564E5" w:rsidP="00943EA6">
      <w:pPr>
        <w:ind w:firstLine="709"/>
        <w:rPr>
          <w:rFonts w:cs="Arial"/>
          <w:szCs w:val="28"/>
        </w:rPr>
      </w:pPr>
    </w:p>
    <w:p w:rsidR="00C3348B" w:rsidRPr="006C542C" w:rsidRDefault="00C3348B" w:rsidP="00C3348B">
      <w:pPr>
        <w:pStyle w:val="21"/>
        <w:tabs>
          <w:tab w:val="left" w:pos="720"/>
        </w:tabs>
        <w:ind w:firstLine="709"/>
        <w:rPr>
          <w:rFonts w:cs="Arial"/>
          <w:color w:val="00B0F0"/>
          <w:sz w:val="24"/>
          <w:szCs w:val="28"/>
        </w:rPr>
      </w:pPr>
      <w:r w:rsidRPr="006C542C">
        <w:rPr>
          <w:rFonts w:cs="Arial"/>
          <w:color w:val="00B0F0"/>
          <w:sz w:val="24"/>
          <w:szCs w:val="28"/>
        </w:rPr>
        <w:t>(в редакции постановления администрации Березовского района от 03.09.2018</w:t>
      </w:r>
      <w:r w:rsidR="00DE4EF6" w:rsidRPr="006C542C">
        <w:rPr>
          <w:rFonts w:cs="Arial"/>
          <w:color w:val="00B0F0"/>
          <w:sz w:val="24"/>
          <w:szCs w:val="28"/>
        </w:rPr>
        <w:t xml:space="preserve"> № </w:t>
      </w:r>
      <w:r w:rsidRPr="006C542C">
        <w:rPr>
          <w:rFonts w:cs="Arial"/>
          <w:color w:val="00B0F0"/>
          <w:sz w:val="24"/>
          <w:szCs w:val="28"/>
        </w:rPr>
        <w:t>771)</w:t>
      </w:r>
    </w:p>
    <w:p w:rsidR="00C3348B" w:rsidRPr="00DE4EF6" w:rsidRDefault="00C3348B" w:rsidP="00943EA6">
      <w:pPr>
        <w:ind w:firstLine="709"/>
        <w:rPr>
          <w:rFonts w:cs="Arial"/>
          <w:szCs w:val="28"/>
        </w:rPr>
      </w:pPr>
    </w:p>
    <w:p w:rsidR="000007E3" w:rsidRPr="00DE4EF6" w:rsidRDefault="000007E3" w:rsidP="00943EA6">
      <w:pPr>
        <w:ind w:firstLine="709"/>
        <w:rPr>
          <w:rFonts w:cs="Arial"/>
          <w:szCs w:val="28"/>
        </w:rPr>
      </w:pPr>
      <w:r w:rsidRPr="00DE4EF6">
        <w:rPr>
          <w:rFonts w:cs="Arial"/>
          <w:szCs w:val="28"/>
        </w:rPr>
        <w:t xml:space="preserve">Органом, осуществляющим экспертизу </w:t>
      </w:r>
      <w:r w:rsidR="00332E1A" w:rsidRPr="00DE4EF6">
        <w:rPr>
          <w:rFonts w:cs="Arial"/>
          <w:szCs w:val="28"/>
        </w:rPr>
        <w:t xml:space="preserve">муниципальных </w:t>
      </w:r>
      <w:r w:rsidRPr="00DE4EF6">
        <w:rPr>
          <w:rFonts w:cs="Arial"/>
          <w:szCs w:val="28"/>
        </w:rPr>
        <w:t xml:space="preserve">нормативных правовых актов, проведены публичные консультации в период с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 xml:space="preserve">__________20____года по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____________20___года.</w:t>
      </w:r>
    </w:p>
    <w:p w:rsidR="000007E3" w:rsidRPr="00DE4EF6" w:rsidRDefault="000007E3" w:rsidP="002461F1">
      <w:pPr>
        <w:ind w:firstLine="0"/>
        <w:rPr>
          <w:rFonts w:cs="Arial"/>
          <w:szCs w:val="28"/>
        </w:rPr>
      </w:pPr>
      <w:r w:rsidRPr="00DE4EF6">
        <w:rPr>
          <w:rFonts w:cs="Arial"/>
          <w:szCs w:val="28"/>
        </w:rPr>
        <w:t>_______________________________________________________________</w:t>
      </w:r>
      <w:r w:rsidR="002461F1">
        <w:rPr>
          <w:rFonts w:cs="Arial"/>
          <w:szCs w:val="28"/>
        </w:rPr>
        <w:t>_____</w:t>
      </w:r>
      <w:r w:rsidRPr="00DE4EF6">
        <w:rPr>
          <w:rFonts w:cs="Arial"/>
          <w:szCs w:val="28"/>
        </w:rPr>
        <w:t>_</w:t>
      </w:r>
      <w:r w:rsidR="00E564E5">
        <w:rPr>
          <w:rFonts w:cs="Arial"/>
          <w:szCs w:val="28"/>
        </w:rPr>
        <w:t>_____</w:t>
      </w:r>
    </w:p>
    <w:p w:rsidR="000007E3" w:rsidRPr="00E564E5" w:rsidRDefault="000007E3" w:rsidP="00943EA6">
      <w:pPr>
        <w:jc w:val="center"/>
        <w:rPr>
          <w:rFonts w:cs="Arial"/>
          <w:sz w:val="20"/>
          <w:szCs w:val="20"/>
        </w:rPr>
      </w:pPr>
      <w:r w:rsidRPr="00E564E5">
        <w:rPr>
          <w:rFonts w:cs="Arial"/>
          <w:sz w:val="20"/>
          <w:szCs w:val="20"/>
        </w:rPr>
        <w:t xml:space="preserve">(анализ ключевых выводов и результатов расчетов, представленных органом, осуществляющим экспертизу </w:t>
      </w:r>
      <w:r w:rsidR="00332E1A" w:rsidRPr="00E564E5">
        <w:rPr>
          <w:rFonts w:cs="Arial"/>
          <w:sz w:val="20"/>
          <w:szCs w:val="20"/>
        </w:rPr>
        <w:t xml:space="preserve">муниципальных </w:t>
      </w:r>
      <w:r w:rsidRPr="00E564E5">
        <w:rPr>
          <w:rFonts w:cs="Arial"/>
          <w:sz w:val="20"/>
          <w:szCs w:val="20"/>
        </w:rPr>
        <w:t>нормативных правовых актов, в соответствующих разделах сводного отчета, обобщение и оценка результатов публичных консультаций</w:t>
      </w:r>
      <w:r w:rsidRPr="00E564E5">
        <w:rPr>
          <w:rFonts w:cs="Arial"/>
          <w:bCs/>
          <w:sz w:val="20"/>
          <w:szCs w:val="20"/>
        </w:rPr>
        <w:t>)</w:t>
      </w:r>
    </w:p>
    <w:p w:rsidR="000007E3" w:rsidRPr="00DE4EF6" w:rsidRDefault="000007E3" w:rsidP="00943EA6">
      <w:pPr>
        <w:ind w:firstLine="709"/>
        <w:rPr>
          <w:rFonts w:cs="Arial"/>
          <w:szCs w:val="28"/>
        </w:rPr>
      </w:pPr>
    </w:p>
    <w:p w:rsidR="000007E3" w:rsidRPr="00DE4EF6" w:rsidRDefault="000007E3" w:rsidP="00943EA6">
      <w:pPr>
        <w:ind w:firstLine="709"/>
        <w:rPr>
          <w:rFonts w:cs="Arial"/>
          <w:szCs w:val="28"/>
        </w:rPr>
      </w:pPr>
      <w:r w:rsidRPr="00DE4EF6">
        <w:rPr>
          <w:rFonts w:cs="Arial"/>
          <w:szCs w:val="28"/>
        </w:rPr>
        <w:t xml:space="preserve">По результатам рассмотрения представленных документов установлено, что при осуществлении экспертизы </w:t>
      </w:r>
      <w:r w:rsidR="00332E1A" w:rsidRPr="00DE4EF6">
        <w:rPr>
          <w:rFonts w:eastAsia="Calibri" w:cs="Arial"/>
          <w:szCs w:val="28"/>
          <w:lang w:eastAsia="en-US"/>
        </w:rPr>
        <w:t>муниципального</w:t>
      </w:r>
      <w:r w:rsidR="00332E1A" w:rsidRPr="00DE4EF6">
        <w:rPr>
          <w:rFonts w:cs="Arial"/>
          <w:szCs w:val="28"/>
        </w:rPr>
        <w:t xml:space="preserve"> </w:t>
      </w:r>
      <w:r w:rsidRPr="00DE4EF6">
        <w:rPr>
          <w:rFonts w:cs="Arial"/>
          <w:szCs w:val="28"/>
        </w:rPr>
        <w:t xml:space="preserve">нормативного правового акта органом, осуществляющим экспертизу </w:t>
      </w:r>
      <w:r w:rsidR="00332E1A" w:rsidRPr="00DE4EF6">
        <w:rPr>
          <w:rFonts w:eastAsia="Calibri" w:cs="Arial"/>
          <w:szCs w:val="28"/>
          <w:lang w:eastAsia="en-US"/>
        </w:rPr>
        <w:t>муниципальных</w:t>
      </w:r>
      <w:r w:rsidR="00332E1A" w:rsidRPr="00DE4EF6">
        <w:rPr>
          <w:rFonts w:cs="Arial"/>
          <w:szCs w:val="28"/>
        </w:rPr>
        <w:t xml:space="preserve"> </w:t>
      </w:r>
      <w:r w:rsidRPr="00DE4EF6">
        <w:rPr>
          <w:rFonts w:cs="Arial"/>
          <w:szCs w:val="28"/>
        </w:rPr>
        <w:t>нормативных правовых актов:</w:t>
      </w:r>
    </w:p>
    <w:p w:rsidR="00DE4EF6" w:rsidRPr="00DE4EF6" w:rsidRDefault="000007E3" w:rsidP="00943EA6">
      <w:pPr>
        <w:ind w:firstLine="709"/>
        <w:rPr>
          <w:rFonts w:cs="Arial"/>
          <w:szCs w:val="28"/>
        </w:rPr>
      </w:pPr>
      <w:r w:rsidRPr="00DE4EF6">
        <w:rPr>
          <w:rFonts w:cs="Arial"/>
          <w:szCs w:val="28"/>
        </w:rPr>
        <w:t>а)</w:t>
      </w:r>
      <w:r w:rsidR="00DE4EF6" w:rsidRPr="00DE4EF6">
        <w:rPr>
          <w:rFonts w:cs="Arial"/>
          <w:szCs w:val="28"/>
        </w:rPr>
        <w:t xml:space="preserve"> </w:t>
      </w:r>
      <w:r w:rsidRPr="00DE4EF6">
        <w:rPr>
          <w:rFonts w:cs="Arial"/>
          <w:szCs w:val="28"/>
        </w:rPr>
        <w:t xml:space="preserve">не соблюден порядок проведения экспертизы </w:t>
      </w:r>
      <w:r w:rsidR="00332E1A" w:rsidRPr="00DE4EF6">
        <w:rPr>
          <w:rFonts w:eastAsia="Calibri" w:cs="Arial"/>
          <w:szCs w:val="28"/>
          <w:lang w:eastAsia="en-US"/>
        </w:rPr>
        <w:t>муниципального</w:t>
      </w:r>
      <w:r w:rsidR="00332E1A" w:rsidRPr="00DE4EF6">
        <w:rPr>
          <w:rFonts w:cs="Arial"/>
          <w:szCs w:val="28"/>
        </w:rPr>
        <w:t xml:space="preserve"> </w:t>
      </w:r>
      <w:r w:rsidRPr="00DE4EF6">
        <w:rPr>
          <w:rFonts w:cs="Arial"/>
          <w:szCs w:val="28"/>
        </w:rPr>
        <w:t>нормативного правового акта</w:t>
      </w:r>
      <w:proofErr w:type="gramStart"/>
      <w:r w:rsidRPr="00DE4EF6">
        <w:rPr>
          <w:rFonts w:cs="Arial"/>
          <w:szCs w:val="28"/>
        </w:rPr>
        <w:t xml:space="preserve"> ________________________________________________</w:t>
      </w:r>
      <w:r w:rsidR="00E564E5">
        <w:rPr>
          <w:rFonts w:cs="Arial"/>
          <w:szCs w:val="28"/>
        </w:rPr>
        <w:t>_________-</w:t>
      </w:r>
      <w:r w:rsidRPr="00DE4EF6">
        <w:rPr>
          <w:rFonts w:cs="Arial"/>
          <w:szCs w:val="28"/>
        </w:rPr>
        <w:t>__;</w:t>
      </w:r>
      <w:proofErr w:type="gramEnd"/>
    </w:p>
    <w:p w:rsidR="000007E3" w:rsidRPr="00E564E5" w:rsidRDefault="000007E3" w:rsidP="00943EA6">
      <w:pPr>
        <w:jc w:val="center"/>
        <w:rPr>
          <w:rFonts w:cs="Arial"/>
          <w:sz w:val="20"/>
          <w:szCs w:val="20"/>
        </w:rPr>
      </w:pPr>
      <w:r w:rsidRPr="00E564E5">
        <w:rPr>
          <w:rFonts w:cs="Arial"/>
          <w:sz w:val="20"/>
          <w:szCs w:val="20"/>
        </w:rPr>
        <w:t>(указываются невыполненные процедуры, предусмотренные Порядком)</w:t>
      </w:r>
    </w:p>
    <w:p w:rsidR="000007E3" w:rsidRPr="00DE4EF6" w:rsidRDefault="000007E3" w:rsidP="00943EA6">
      <w:pPr>
        <w:ind w:firstLine="709"/>
        <w:rPr>
          <w:rFonts w:cs="Arial"/>
          <w:szCs w:val="28"/>
        </w:rPr>
      </w:pPr>
      <w:proofErr w:type="gramStart"/>
      <w:r w:rsidRPr="00DE4EF6">
        <w:rPr>
          <w:rFonts w:cs="Arial"/>
          <w:szCs w:val="28"/>
        </w:rPr>
        <w:t>б)</w:t>
      </w:r>
      <w:r w:rsidR="00DE4EF6" w:rsidRPr="00DE4EF6">
        <w:rPr>
          <w:rFonts w:cs="Arial"/>
          <w:szCs w:val="28"/>
        </w:rPr>
        <w:t xml:space="preserve"> </w:t>
      </w:r>
      <w:r w:rsidRPr="00DE4EF6">
        <w:rPr>
          <w:rFonts w:cs="Arial"/>
          <w:szCs w:val="28"/>
        </w:rPr>
        <w:t xml:space="preserve">информация, представленная в сводном отчете о результатах проведения экспертизы </w:t>
      </w:r>
      <w:r w:rsidR="00332E1A" w:rsidRPr="00DE4EF6">
        <w:rPr>
          <w:rFonts w:eastAsia="Calibri" w:cs="Arial"/>
          <w:szCs w:val="28"/>
          <w:lang w:eastAsia="en-US"/>
        </w:rPr>
        <w:t>муниципального</w:t>
      </w:r>
      <w:r w:rsidR="00332E1A" w:rsidRPr="00DE4EF6">
        <w:rPr>
          <w:rFonts w:cs="Arial"/>
          <w:szCs w:val="28"/>
        </w:rPr>
        <w:t xml:space="preserve"> </w:t>
      </w:r>
      <w:r w:rsidRPr="00DE4EF6">
        <w:rPr>
          <w:rFonts w:cs="Arial"/>
          <w:szCs w:val="28"/>
        </w:rPr>
        <w:t xml:space="preserve">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w:t>
      </w:r>
      <w:r w:rsidR="00332E1A" w:rsidRPr="00DE4EF6">
        <w:rPr>
          <w:rFonts w:eastAsia="Calibri" w:cs="Arial"/>
          <w:szCs w:val="28"/>
          <w:lang w:eastAsia="en-US"/>
        </w:rPr>
        <w:t>муниципального</w:t>
      </w:r>
      <w:r w:rsidR="00332E1A" w:rsidRPr="00DE4EF6">
        <w:rPr>
          <w:rFonts w:cs="Arial"/>
          <w:szCs w:val="28"/>
        </w:rPr>
        <w:t xml:space="preserve"> </w:t>
      </w:r>
      <w:r w:rsidRPr="00DE4EF6">
        <w:rPr>
          <w:rFonts w:cs="Arial"/>
          <w:szCs w:val="28"/>
        </w:rPr>
        <w:t xml:space="preserve">нормативного правового акта, и (или) выводы, сделанные в сводном отчете, являются необоснованными относительно существующего </w:t>
      </w:r>
      <w:r w:rsidR="00332E1A" w:rsidRPr="00DE4EF6">
        <w:rPr>
          <w:rFonts w:cs="Arial"/>
          <w:szCs w:val="28"/>
        </w:rPr>
        <w:t>правового</w:t>
      </w:r>
      <w:r w:rsidRPr="00DE4EF6">
        <w:rPr>
          <w:rFonts w:cs="Arial"/>
          <w:szCs w:val="28"/>
        </w:rPr>
        <w:t xml:space="preserve"> регулирования и позиции участников публичных консультаций __________________________________________________________</w:t>
      </w:r>
      <w:r w:rsidR="00E564E5">
        <w:rPr>
          <w:rFonts w:cs="Arial"/>
          <w:szCs w:val="28"/>
        </w:rPr>
        <w:t>_________</w:t>
      </w:r>
      <w:r w:rsidRPr="00DE4EF6">
        <w:rPr>
          <w:rFonts w:cs="Arial"/>
          <w:szCs w:val="28"/>
        </w:rPr>
        <w:t>______.</w:t>
      </w:r>
      <w:proofErr w:type="gramEnd"/>
    </w:p>
    <w:p w:rsidR="000007E3" w:rsidRPr="00E564E5" w:rsidRDefault="000007E3" w:rsidP="00943EA6">
      <w:pPr>
        <w:jc w:val="center"/>
        <w:rPr>
          <w:rFonts w:cs="Arial"/>
          <w:sz w:val="20"/>
          <w:szCs w:val="20"/>
        </w:rPr>
      </w:pPr>
      <w:r w:rsidRPr="00E564E5">
        <w:rPr>
          <w:rFonts w:cs="Arial"/>
          <w:sz w:val="20"/>
          <w:szCs w:val="20"/>
        </w:rPr>
        <w:t>(указываются недостатки, допущенные при составлении сводного</w:t>
      </w:r>
      <w:r w:rsidRPr="00E564E5">
        <w:rPr>
          <w:rFonts w:cs="Arial"/>
          <w:b/>
          <w:sz w:val="20"/>
          <w:szCs w:val="20"/>
        </w:rPr>
        <w:t xml:space="preserve"> </w:t>
      </w:r>
      <w:r w:rsidRPr="00E564E5">
        <w:rPr>
          <w:rFonts w:cs="Arial"/>
          <w:sz w:val="20"/>
          <w:szCs w:val="20"/>
        </w:rPr>
        <w:t>отчета)</w:t>
      </w:r>
    </w:p>
    <w:p w:rsidR="000007E3" w:rsidRPr="00DE4EF6" w:rsidRDefault="000007E3" w:rsidP="00943EA6">
      <w:pPr>
        <w:jc w:val="center"/>
        <w:rPr>
          <w:rFonts w:cs="Arial"/>
          <w:szCs w:val="28"/>
        </w:rPr>
      </w:pPr>
    </w:p>
    <w:p w:rsidR="000007E3" w:rsidRPr="00DE4EF6" w:rsidRDefault="000007E3" w:rsidP="00943EA6">
      <w:pPr>
        <w:ind w:firstLine="709"/>
        <w:rPr>
          <w:rFonts w:cs="Arial"/>
          <w:szCs w:val="28"/>
        </w:rPr>
      </w:pPr>
      <w:r w:rsidRPr="00DE4EF6">
        <w:rPr>
          <w:rFonts w:cs="Arial"/>
          <w:szCs w:val="28"/>
        </w:rPr>
        <w:t>в)</w:t>
      </w:r>
      <w:r w:rsidR="00DE4EF6" w:rsidRPr="00DE4EF6">
        <w:rPr>
          <w:rFonts w:cs="Arial"/>
          <w:szCs w:val="28"/>
        </w:rPr>
        <w:t xml:space="preserve"> </w:t>
      </w:r>
      <w:r w:rsidRPr="00DE4EF6">
        <w:rPr>
          <w:rFonts w:cs="Arial"/>
          <w:szCs w:val="28"/>
        </w:rPr>
        <w:t>публичные консультации были организованы некачественно ______________________________________________________________</w:t>
      </w:r>
      <w:r w:rsidR="00E564E5">
        <w:rPr>
          <w:rFonts w:cs="Arial"/>
          <w:szCs w:val="28"/>
        </w:rPr>
        <w:t>__________</w:t>
      </w:r>
      <w:r w:rsidRPr="00DE4EF6">
        <w:rPr>
          <w:rFonts w:cs="Arial"/>
          <w:szCs w:val="28"/>
        </w:rPr>
        <w:t>__</w:t>
      </w:r>
    </w:p>
    <w:p w:rsidR="000007E3" w:rsidRPr="00E564E5" w:rsidRDefault="000007E3" w:rsidP="00943EA6">
      <w:pPr>
        <w:jc w:val="center"/>
        <w:rPr>
          <w:rFonts w:cs="Arial"/>
          <w:sz w:val="20"/>
          <w:szCs w:val="20"/>
        </w:rPr>
      </w:pPr>
      <w:r w:rsidRPr="00E564E5">
        <w:rPr>
          <w:rFonts w:cs="Arial"/>
          <w:sz w:val="20"/>
          <w:szCs w:val="20"/>
        </w:rPr>
        <w:t xml:space="preserve">(указываются нарушения, допущенные органом, осуществляющим экспертизу </w:t>
      </w:r>
      <w:r w:rsidR="00332E1A" w:rsidRPr="00E564E5">
        <w:rPr>
          <w:rFonts w:cs="Arial"/>
          <w:sz w:val="20"/>
          <w:szCs w:val="20"/>
        </w:rPr>
        <w:t xml:space="preserve">муниципальных </w:t>
      </w:r>
      <w:r w:rsidRPr="00E564E5">
        <w:rPr>
          <w:rFonts w:cs="Arial"/>
          <w:sz w:val="20"/>
          <w:szCs w:val="20"/>
        </w:rPr>
        <w:t>нормативных правовых актов</w:t>
      </w:r>
      <w:proofErr w:type="gramStart"/>
      <w:r w:rsidRPr="00E564E5">
        <w:rPr>
          <w:rFonts w:cs="Arial"/>
          <w:sz w:val="20"/>
          <w:szCs w:val="20"/>
        </w:rPr>
        <w:t>,</w:t>
      </w:r>
      <w:r w:rsidR="00DE4EF6" w:rsidRPr="00E564E5">
        <w:rPr>
          <w:rFonts w:cs="Arial"/>
          <w:sz w:val="20"/>
          <w:szCs w:val="20"/>
        </w:rPr>
        <w:t>-</w:t>
      </w:r>
      <w:proofErr w:type="gramEnd"/>
      <w:r w:rsidRPr="00E564E5">
        <w:rPr>
          <w:rFonts w:cs="Arial"/>
          <w:sz w:val="20"/>
          <w:szCs w:val="20"/>
        </w:rPr>
        <w:t>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w:t>
      </w:r>
      <w:r w:rsidR="004D0E68" w:rsidRPr="00E564E5">
        <w:rPr>
          <w:rFonts w:cs="Arial"/>
          <w:sz w:val="20"/>
          <w:szCs w:val="20"/>
        </w:rPr>
        <w:t xml:space="preserve"> муниципальному</w:t>
      </w:r>
      <w:r w:rsidRPr="00E564E5">
        <w:rPr>
          <w:rFonts w:cs="Arial"/>
          <w:sz w:val="20"/>
          <w:szCs w:val="20"/>
        </w:rPr>
        <w:t xml:space="preserve"> нормативному правовому акту, либо нарушены сроки уведомления заинтересованных лиц о проведении публичных консультаций по</w:t>
      </w:r>
      <w:r w:rsidR="004D0E68" w:rsidRPr="00E564E5">
        <w:rPr>
          <w:rFonts w:cs="Arial"/>
          <w:sz w:val="20"/>
          <w:szCs w:val="20"/>
        </w:rPr>
        <w:t xml:space="preserve"> муниципальному</w:t>
      </w:r>
      <w:r w:rsidRPr="00E564E5">
        <w:rPr>
          <w:rFonts w:cs="Arial"/>
          <w:sz w:val="20"/>
          <w:szCs w:val="20"/>
        </w:rPr>
        <w:t xml:space="preserve"> нормативному правовому акту и результатах рассмотрения их мнений, сроки размещения свода предложений)</w:t>
      </w:r>
    </w:p>
    <w:p w:rsidR="000007E3" w:rsidRPr="00DE4EF6" w:rsidRDefault="000007E3" w:rsidP="00943EA6">
      <w:pPr>
        <w:rPr>
          <w:rFonts w:cs="Arial"/>
          <w:szCs w:val="28"/>
        </w:rPr>
      </w:pPr>
    </w:p>
    <w:p w:rsidR="000007E3" w:rsidRPr="00DE4EF6" w:rsidRDefault="000007E3" w:rsidP="00943EA6">
      <w:pPr>
        <w:autoSpaceDE w:val="0"/>
        <w:autoSpaceDN w:val="0"/>
        <w:adjustRightInd w:val="0"/>
        <w:ind w:firstLine="709"/>
        <w:rPr>
          <w:rFonts w:cs="Arial"/>
          <w:bCs/>
          <w:szCs w:val="28"/>
        </w:rPr>
      </w:pPr>
      <w:r w:rsidRPr="00DE4EF6">
        <w:rPr>
          <w:rFonts w:cs="Arial"/>
          <w:bCs/>
          <w:szCs w:val="28"/>
        </w:rPr>
        <w:t>г)</w:t>
      </w:r>
      <w:r w:rsidR="00DE4EF6" w:rsidRPr="00DE4EF6">
        <w:rPr>
          <w:rFonts w:cs="Arial"/>
          <w:bCs/>
          <w:szCs w:val="28"/>
        </w:rPr>
        <w:t xml:space="preserve"> </w:t>
      </w:r>
      <w:r w:rsidRPr="00DE4EF6">
        <w:rPr>
          <w:rFonts w:cs="Arial"/>
          <w:bCs/>
          <w:szCs w:val="28"/>
        </w:rPr>
        <w:t xml:space="preserve">в </w:t>
      </w:r>
      <w:r w:rsidR="004D0E68" w:rsidRPr="00DE4EF6">
        <w:rPr>
          <w:rFonts w:eastAsia="Calibri" w:cs="Arial"/>
          <w:szCs w:val="28"/>
          <w:lang w:eastAsia="en-US"/>
        </w:rPr>
        <w:t>муниципальном</w:t>
      </w:r>
      <w:r w:rsidR="004D0E68" w:rsidRPr="00DE4EF6">
        <w:rPr>
          <w:rFonts w:cs="Arial"/>
          <w:bCs/>
          <w:szCs w:val="28"/>
        </w:rPr>
        <w:t xml:space="preserve"> </w:t>
      </w:r>
      <w:r w:rsidRPr="00DE4EF6">
        <w:rPr>
          <w:rFonts w:cs="Arial"/>
          <w:bCs/>
          <w:szCs w:val="28"/>
        </w:rPr>
        <w:t xml:space="preserve">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4D0E68" w:rsidRPr="00DE4EF6">
        <w:rPr>
          <w:rFonts w:cs="Arial"/>
          <w:bCs/>
          <w:szCs w:val="28"/>
        </w:rPr>
        <w:t>Березовского района</w:t>
      </w:r>
    </w:p>
    <w:p w:rsidR="000007E3" w:rsidRPr="00DE4EF6" w:rsidRDefault="000007E3" w:rsidP="002461F1">
      <w:pPr>
        <w:autoSpaceDE w:val="0"/>
        <w:autoSpaceDN w:val="0"/>
        <w:adjustRightInd w:val="0"/>
        <w:ind w:firstLine="0"/>
        <w:rPr>
          <w:rFonts w:cs="Arial"/>
          <w:bCs/>
          <w:szCs w:val="28"/>
        </w:rPr>
      </w:pPr>
      <w:r w:rsidRPr="00DE4EF6">
        <w:rPr>
          <w:rFonts w:cs="Arial"/>
          <w:bCs/>
          <w:szCs w:val="28"/>
        </w:rPr>
        <w:t>_____________________________________________________________</w:t>
      </w:r>
      <w:r w:rsidR="00E564E5">
        <w:rPr>
          <w:rFonts w:cs="Arial"/>
          <w:bCs/>
          <w:szCs w:val="28"/>
        </w:rPr>
        <w:t>_</w:t>
      </w:r>
      <w:r w:rsidR="002461F1">
        <w:rPr>
          <w:rFonts w:cs="Arial"/>
          <w:bCs/>
          <w:szCs w:val="28"/>
        </w:rPr>
        <w:t>_____</w:t>
      </w:r>
      <w:r w:rsidR="00E564E5">
        <w:rPr>
          <w:rFonts w:cs="Arial"/>
          <w:bCs/>
          <w:szCs w:val="28"/>
        </w:rPr>
        <w:t>____</w:t>
      </w:r>
      <w:r w:rsidRPr="00DE4EF6">
        <w:rPr>
          <w:rFonts w:cs="Arial"/>
          <w:bCs/>
          <w:szCs w:val="28"/>
        </w:rPr>
        <w:t>___</w:t>
      </w:r>
    </w:p>
    <w:p w:rsidR="000007E3" w:rsidRPr="00E564E5" w:rsidRDefault="000007E3" w:rsidP="00943EA6">
      <w:pPr>
        <w:jc w:val="center"/>
        <w:rPr>
          <w:rFonts w:cs="Arial"/>
          <w:bCs/>
          <w:sz w:val="20"/>
          <w:szCs w:val="20"/>
        </w:rPr>
      </w:pPr>
      <w:r w:rsidRPr="00E564E5">
        <w:rPr>
          <w:rFonts w:cs="Arial"/>
          <w:bCs/>
          <w:sz w:val="20"/>
          <w:szCs w:val="20"/>
        </w:rPr>
        <w:t>(указываются выявленные положения)</w:t>
      </w:r>
    </w:p>
    <w:p w:rsidR="000007E3" w:rsidRPr="00DE4EF6" w:rsidRDefault="000007E3" w:rsidP="00943EA6">
      <w:pPr>
        <w:rPr>
          <w:rFonts w:cs="Arial"/>
          <w:szCs w:val="28"/>
        </w:rPr>
      </w:pPr>
    </w:p>
    <w:p w:rsidR="000007E3" w:rsidRPr="00DE4EF6" w:rsidRDefault="000007E3" w:rsidP="00943EA6">
      <w:pPr>
        <w:ind w:firstLine="709"/>
        <w:rPr>
          <w:rFonts w:cs="Arial"/>
          <w:szCs w:val="28"/>
        </w:rPr>
      </w:pPr>
      <w:r w:rsidRPr="00DE4EF6">
        <w:rPr>
          <w:rFonts w:cs="Arial"/>
          <w:szCs w:val="28"/>
        </w:rPr>
        <w:t xml:space="preserve">Вывод: </w:t>
      </w:r>
      <w:r w:rsidR="004D0E68" w:rsidRPr="00DE4EF6">
        <w:rPr>
          <w:rFonts w:eastAsia="Calibri" w:cs="Arial"/>
          <w:szCs w:val="28"/>
          <w:lang w:eastAsia="en-US"/>
        </w:rPr>
        <w:t>муниципальный</w:t>
      </w:r>
      <w:r w:rsidR="004D0E68" w:rsidRPr="00DE4EF6">
        <w:rPr>
          <w:rFonts w:cs="Arial"/>
          <w:szCs w:val="28"/>
        </w:rPr>
        <w:t xml:space="preserve"> </w:t>
      </w:r>
      <w:r w:rsidRPr="00DE4EF6">
        <w:rPr>
          <w:rFonts w:cs="Arial"/>
          <w:szCs w:val="28"/>
        </w:rPr>
        <w:t xml:space="preserve">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0007E3" w:rsidRPr="00DE4EF6" w:rsidRDefault="000007E3" w:rsidP="00943EA6">
      <w:pPr>
        <w:ind w:firstLine="709"/>
        <w:rPr>
          <w:rFonts w:cs="Arial"/>
          <w:szCs w:val="28"/>
        </w:rPr>
      </w:pPr>
    </w:p>
    <w:p w:rsidR="00DE4EF6" w:rsidRPr="00DE4EF6" w:rsidRDefault="000007E3" w:rsidP="00943EA6">
      <w:pPr>
        <w:ind w:firstLine="709"/>
        <w:rPr>
          <w:rFonts w:cs="Arial"/>
          <w:szCs w:val="28"/>
        </w:rPr>
      </w:pPr>
      <w:r w:rsidRPr="00DE4EF6">
        <w:rPr>
          <w:rFonts w:cs="Arial"/>
          <w:szCs w:val="28"/>
        </w:rPr>
        <w:t>Предлагается: ____________________________________________</w:t>
      </w:r>
      <w:r w:rsidR="00E564E5">
        <w:rPr>
          <w:rFonts w:cs="Arial"/>
          <w:szCs w:val="28"/>
        </w:rPr>
        <w:t>_________</w:t>
      </w:r>
      <w:r w:rsidRPr="00DE4EF6">
        <w:rPr>
          <w:rFonts w:cs="Arial"/>
          <w:szCs w:val="28"/>
        </w:rPr>
        <w:t>__.</w:t>
      </w:r>
    </w:p>
    <w:p w:rsidR="00DE4EF6" w:rsidRPr="00E564E5" w:rsidRDefault="000007E3" w:rsidP="00943EA6">
      <w:pPr>
        <w:jc w:val="center"/>
        <w:rPr>
          <w:rFonts w:cs="Arial"/>
          <w:sz w:val="20"/>
          <w:szCs w:val="20"/>
        </w:rPr>
      </w:pPr>
      <w:r w:rsidRPr="00E564E5">
        <w:rPr>
          <w:rFonts w:cs="Arial"/>
          <w:sz w:val="20"/>
          <w:szCs w:val="20"/>
        </w:rPr>
        <w:lastRenderedPageBreak/>
        <w:t xml:space="preserve">(указываются предложения и мнения относительно обоснований органа, осуществляющего экспертизу </w:t>
      </w:r>
      <w:r w:rsidR="004D0E68" w:rsidRPr="00E564E5">
        <w:rPr>
          <w:rFonts w:cs="Arial"/>
          <w:sz w:val="20"/>
          <w:szCs w:val="20"/>
        </w:rPr>
        <w:t xml:space="preserve">муниципальных </w:t>
      </w:r>
      <w:r w:rsidRPr="00E564E5">
        <w:rPr>
          <w:rFonts w:cs="Arial"/>
          <w:sz w:val="20"/>
          <w:szCs w:val="20"/>
        </w:rPr>
        <w:t>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DE4EF6" w:rsidRPr="00E564E5" w:rsidRDefault="00DE4EF6" w:rsidP="00943EA6">
      <w:pPr>
        <w:jc w:val="center"/>
        <w:rPr>
          <w:rFonts w:cs="Arial"/>
          <w:sz w:val="20"/>
          <w:szCs w:val="20"/>
        </w:rPr>
      </w:pPr>
    </w:p>
    <w:p w:rsidR="000007E3" w:rsidRPr="00E564E5" w:rsidRDefault="000007E3" w:rsidP="00943EA6">
      <w:pPr>
        <w:jc w:val="center"/>
        <w:rPr>
          <w:rFonts w:cs="Arial"/>
          <w:b/>
          <w:sz w:val="30"/>
          <w:szCs w:val="30"/>
        </w:rPr>
      </w:pPr>
      <w:r w:rsidRPr="00E564E5">
        <w:rPr>
          <w:rFonts w:cs="Arial"/>
          <w:b/>
          <w:sz w:val="30"/>
          <w:szCs w:val="30"/>
        </w:rPr>
        <w:t xml:space="preserve">Вариант 2 </w:t>
      </w:r>
      <w:r w:rsidRPr="00E564E5">
        <w:rPr>
          <w:rStyle w:val="af1"/>
          <w:rFonts w:cs="Arial"/>
          <w:b/>
          <w:sz w:val="30"/>
          <w:szCs w:val="30"/>
        </w:rPr>
        <w:footnoteReference w:id="5"/>
      </w:r>
    </w:p>
    <w:p w:rsidR="00E564E5" w:rsidRPr="00DE4EF6" w:rsidRDefault="00E564E5" w:rsidP="00943EA6">
      <w:pPr>
        <w:jc w:val="center"/>
        <w:rPr>
          <w:rFonts w:cs="Arial"/>
          <w:szCs w:val="28"/>
        </w:rPr>
      </w:pPr>
    </w:p>
    <w:p w:rsidR="00DE4EF6" w:rsidRPr="00DE4EF6" w:rsidRDefault="004D0E68" w:rsidP="00943EA6">
      <w:pPr>
        <w:ind w:firstLine="709"/>
        <w:rPr>
          <w:rFonts w:cs="Arial"/>
          <w:szCs w:val="28"/>
        </w:rPr>
      </w:pPr>
      <w:r w:rsidRPr="00DE4EF6">
        <w:rPr>
          <w:rFonts w:cs="Arial"/>
          <w:szCs w:val="28"/>
        </w:rPr>
        <w:t>Муниципальный н</w:t>
      </w:r>
      <w:r w:rsidR="000007E3" w:rsidRPr="00DE4EF6">
        <w:rPr>
          <w:rFonts w:cs="Arial"/>
          <w:szCs w:val="28"/>
        </w:rPr>
        <w:t xml:space="preserve">ормативный правовой акт направлен органом, осуществляющим экспертизу </w:t>
      </w:r>
      <w:r w:rsidRPr="00DE4EF6">
        <w:rPr>
          <w:rFonts w:eastAsia="Calibri" w:cs="Arial"/>
          <w:szCs w:val="28"/>
          <w:lang w:eastAsia="en-US"/>
        </w:rPr>
        <w:t>муниципальных</w:t>
      </w:r>
      <w:r w:rsidRPr="00DE4EF6">
        <w:rPr>
          <w:rFonts w:cs="Arial"/>
          <w:szCs w:val="28"/>
        </w:rPr>
        <w:t xml:space="preserve"> </w:t>
      </w:r>
      <w:r w:rsidR="000007E3" w:rsidRPr="00DE4EF6">
        <w:rPr>
          <w:rFonts w:cs="Arial"/>
          <w:szCs w:val="28"/>
        </w:rPr>
        <w:t>нормативных правовых актов, для подготовки настоящего заключения_____________________________</w:t>
      </w:r>
      <w:r w:rsidR="00E564E5">
        <w:rPr>
          <w:rFonts w:cs="Arial"/>
          <w:szCs w:val="28"/>
        </w:rPr>
        <w:t>__________</w:t>
      </w:r>
      <w:r w:rsidR="000007E3" w:rsidRPr="00DE4EF6">
        <w:rPr>
          <w:rFonts w:cs="Arial"/>
          <w:szCs w:val="28"/>
        </w:rPr>
        <w:t>____.</w:t>
      </w:r>
    </w:p>
    <w:p w:rsidR="000007E3" w:rsidRPr="00E564E5" w:rsidRDefault="000007E3" w:rsidP="00E564E5">
      <w:pPr>
        <w:ind w:firstLine="708"/>
        <w:jc w:val="center"/>
        <w:rPr>
          <w:rFonts w:cs="Arial"/>
          <w:sz w:val="20"/>
          <w:szCs w:val="20"/>
        </w:rPr>
      </w:pPr>
      <w:r w:rsidRPr="00E564E5">
        <w:rPr>
          <w:rFonts w:cs="Arial"/>
          <w:sz w:val="20"/>
          <w:szCs w:val="20"/>
        </w:rPr>
        <w:t>(впервые/повторно)</w:t>
      </w:r>
    </w:p>
    <w:p w:rsidR="000007E3" w:rsidRPr="00DE4EF6" w:rsidRDefault="000007E3" w:rsidP="002461F1">
      <w:pPr>
        <w:ind w:firstLine="0"/>
        <w:rPr>
          <w:rFonts w:cs="Arial"/>
          <w:szCs w:val="28"/>
        </w:rPr>
      </w:pPr>
      <w:r w:rsidRPr="00DE4EF6">
        <w:rPr>
          <w:rFonts w:cs="Arial"/>
          <w:szCs w:val="28"/>
        </w:rPr>
        <w:t>___________________________________________________________</w:t>
      </w:r>
      <w:r w:rsidR="00E564E5">
        <w:rPr>
          <w:rFonts w:cs="Arial"/>
          <w:szCs w:val="28"/>
        </w:rPr>
        <w:t>_____</w:t>
      </w:r>
      <w:r w:rsidRPr="00DE4EF6">
        <w:rPr>
          <w:rFonts w:cs="Arial"/>
          <w:szCs w:val="28"/>
        </w:rPr>
        <w:t>___</w:t>
      </w:r>
      <w:r w:rsidR="002461F1">
        <w:rPr>
          <w:rFonts w:cs="Arial"/>
          <w:szCs w:val="28"/>
        </w:rPr>
        <w:t>____</w:t>
      </w:r>
      <w:r w:rsidRPr="00DE4EF6">
        <w:rPr>
          <w:rFonts w:cs="Arial"/>
          <w:szCs w:val="28"/>
        </w:rPr>
        <w:t>__.</w:t>
      </w:r>
    </w:p>
    <w:p w:rsidR="000007E3" w:rsidRPr="00E564E5" w:rsidRDefault="000007E3" w:rsidP="00943EA6">
      <w:pPr>
        <w:jc w:val="center"/>
        <w:rPr>
          <w:rFonts w:cs="Arial"/>
          <w:sz w:val="20"/>
          <w:szCs w:val="20"/>
        </w:rPr>
      </w:pPr>
      <w:r w:rsidRPr="00E564E5">
        <w:rPr>
          <w:rFonts w:cs="Arial"/>
          <w:sz w:val="20"/>
          <w:szCs w:val="20"/>
        </w:rPr>
        <w:t xml:space="preserve">(информация о предшествующей подготовке заключений об экспертизе </w:t>
      </w:r>
      <w:r w:rsidR="004D0E68" w:rsidRPr="00E564E5">
        <w:rPr>
          <w:rFonts w:cs="Arial"/>
          <w:sz w:val="20"/>
          <w:szCs w:val="20"/>
        </w:rPr>
        <w:t xml:space="preserve">муниципального </w:t>
      </w:r>
      <w:r w:rsidRPr="00E564E5">
        <w:rPr>
          <w:rFonts w:cs="Arial"/>
          <w:sz w:val="20"/>
          <w:szCs w:val="20"/>
        </w:rPr>
        <w:t>нормативного</w:t>
      </w:r>
      <w:r w:rsidRPr="00E564E5">
        <w:rPr>
          <w:rFonts w:cs="Arial"/>
          <w:b/>
          <w:sz w:val="20"/>
          <w:szCs w:val="20"/>
        </w:rPr>
        <w:t xml:space="preserve"> </w:t>
      </w:r>
      <w:r w:rsidRPr="00E564E5">
        <w:rPr>
          <w:rFonts w:cs="Arial"/>
          <w:sz w:val="20"/>
          <w:szCs w:val="20"/>
        </w:rPr>
        <w:t>правового</w:t>
      </w:r>
      <w:r w:rsidRPr="00E564E5">
        <w:rPr>
          <w:rFonts w:cs="Arial"/>
          <w:b/>
          <w:sz w:val="20"/>
          <w:szCs w:val="20"/>
        </w:rPr>
        <w:t xml:space="preserve"> </w:t>
      </w:r>
      <w:r w:rsidRPr="00E564E5">
        <w:rPr>
          <w:rFonts w:cs="Arial"/>
          <w:sz w:val="20"/>
          <w:szCs w:val="20"/>
        </w:rPr>
        <w:t>акта)</w:t>
      </w:r>
    </w:p>
    <w:p w:rsidR="000007E3" w:rsidRPr="00DE4EF6" w:rsidRDefault="000007E3" w:rsidP="002461F1">
      <w:pPr>
        <w:ind w:firstLine="0"/>
        <w:rPr>
          <w:rFonts w:cs="Arial"/>
          <w:szCs w:val="28"/>
        </w:rPr>
      </w:pPr>
      <w:r w:rsidRPr="00DE4EF6">
        <w:rPr>
          <w:rFonts w:cs="Arial"/>
          <w:szCs w:val="28"/>
        </w:rPr>
        <w:t>________________________________________________________________</w:t>
      </w:r>
      <w:r w:rsidR="00E564E5">
        <w:rPr>
          <w:rFonts w:cs="Arial"/>
          <w:szCs w:val="28"/>
        </w:rPr>
        <w:t>___</w:t>
      </w:r>
      <w:r w:rsidR="002461F1">
        <w:rPr>
          <w:rFonts w:cs="Arial"/>
          <w:szCs w:val="28"/>
        </w:rPr>
        <w:t>_____</w:t>
      </w:r>
      <w:r w:rsidR="00E564E5">
        <w:rPr>
          <w:rFonts w:cs="Arial"/>
          <w:szCs w:val="28"/>
        </w:rPr>
        <w:t>__</w:t>
      </w:r>
    </w:p>
    <w:p w:rsidR="000007E3" w:rsidRPr="00E564E5" w:rsidRDefault="000007E3" w:rsidP="00943EA6">
      <w:pPr>
        <w:jc w:val="center"/>
        <w:rPr>
          <w:rFonts w:cs="Arial"/>
          <w:sz w:val="20"/>
          <w:szCs w:val="20"/>
        </w:rPr>
      </w:pPr>
      <w:proofErr w:type="gramStart"/>
      <w:r w:rsidRPr="00E564E5">
        <w:rPr>
          <w:rFonts w:cs="Arial"/>
          <w:sz w:val="20"/>
          <w:szCs w:val="20"/>
        </w:rPr>
        <w:t xml:space="preserve">(основные положения действующего правового регулирования, содержащиеся в сводном отчете выводы органа, осуществляющего экспертизу </w:t>
      </w:r>
      <w:r w:rsidR="004D0E68" w:rsidRPr="00E564E5">
        <w:rPr>
          <w:rFonts w:cs="Arial"/>
          <w:sz w:val="20"/>
          <w:szCs w:val="20"/>
        </w:rPr>
        <w:t xml:space="preserve">муниципальных </w:t>
      </w:r>
      <w:r w:rsidRPr="00E564E5">
        <w:rPr>
          <w:rFonts w:cs="Arial"/>
          <w:sz w:val="20"/>
          <w:szCs w:val="20"/>
        </w:rPr>
        <w:t xml:space="preserve">нормативных правовых актов, </w:t>
      </w:r>
      <w:proofErr w:type="gramEnd"/>
    </w:p>
    <w:p w:rsidR="000007E3" w:rsidRPr="00E564E5" w:rsidRDefault="000007E3" w:rsidP="00943EA6">
      <w:pPr>
        <w:jc w:val="center"/>
        <w:rPr>
          <w:rFonts w:cs="Arial"/>
          <w:sz w:val="20"/>
          <w:szCs w:val="20"/>
        </w:rPr>
      </w:pPr>
      <w:r w:rsidRPr="00E564E5">
        <w:rPr>
          <w:rFonts w:cs="Arial"/>
          <w:sz w:val="20"/>
          <w:szCs w:val="20"/>
        </w:rPr>
        <w:t>об обоснованности действующего правового регулирования)</w:t>
      </w:r>
    </w:p>
    <w:p w:rsidR="000007E3" w:rsidRPr="00DE4EF6" w:rsidRDefault="000007E3" w:rsidP="00943EA6">
      <w:pPr>
        <w:jc w:val="center"/>
        <w:rPr>
          <w:rFonts w:cs="Arial"/>
          <w:i/>
          <w:szCs w:val="28"/>
        </w:rPr>
      </w:pPr>
    </w:p>
    <w:p w:rsidR="000007E3" w:rsidRDefault="000007E3" w:rsidP="00943EA6">
      <w:pPr>
        <w:ind w:firstLine="709"/>
        <w:rPr>
          <w:rFonts w:cs="Arial"/>
          <w:szCs w:val="28"/>
        </w:rPr>
      </w:pPr>
      <w:r w:rsidRPr="00DE4EF6">
        <w:rPr>
          <w:rFonts w:cs="Arial"/>
          <w:szCs w:val="28"/>
        </w:rPr>
        <w:t xml:space="preserve">Информация об экспертизе </w:t>
      </w:r>
      <w:r w:rsidR="004D0E68" w:rsidRPr="00DE4EF6">
        <w:rPr>
          <w:rFonts w:eastAsia="Calibri" w:cs="Arial"/>
          <w:szCs w:val="28"/>
          <w:lang w:eastAsia="en-US"/>
        </w:rPr>
        <w:t>муниципального</w:t>
      </w:r>
      <w:r w:rsidR="004D0E68" w:rsidRPr="00DE4EF6">
        <w:rPr>
          <w:rFonts w:cs="Arial"/>
          <w:szCs w:val="28"/>
        </w:rPr>
        <w:t xml:space="preserve"> </w:t>
      </w:r>
      <w:r w:rsidRPr="00DE4EF6">
        <w:rPr>
          <w:rFonts w:cs="Arial"/>
          <w:szCs w:val="28"/>
        </w:rPr>
        <w:t xml:space="preserve">нормативного правового акта размещена органом, осуществляющим экспертизу </w:t>
      </w:r>
      <w:r w:rsidR="004D0E68" w:rsidRPr="00DE4EF6">
        <w:rPr>
          <w:rFonts w:eastAsia="Calibri" w:cs="Arial"/>
          <w:szCs w:val="28"/>
          <w:lang w:eastAsia="en-US"/>
        </w:rPr>
        <w:t>муниципальных</w:t>
      </w:r>
      <w:r w:rsidR="004D0E68" w:rsidRPr="00DE4EF6">
        <w:rPr>
          <w:rFonts w:cs="Arial"/>
          <w:szCs w:val="28"/>
        </w:rPr>
        <w:t xml:space="preserve"> </w:t>
      </w:r>
      <w:r w:rsidRPr="00DE4EF6">
        <w:rPr>
          <w:rFonts w:cs="Arial"/>
          <w:szCs w:val="28"/>
        </w:rPr>
        <w:t xml:space="preserve">нормативных правовых актов, </w:t>
      </w:r>
      <w:r w:rsidR="009A19DD" w:rsidRPr="00DE4EF6">
        <w:rPr>
          <w:rFonts w:cs="Arial"/>
          <w:szCs w:val="28"/>
        </w:rPr>
        <w:t xml:space="preserve">на портале проектов НПА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___________20____года.</w:t>
      </w:r>
    </w:p>
    <w:p w:rsidR="00E564E5" w:rsidRPr="00DE4EF6" w:rsidRDefault="00E564E5" w:rsidP="00943EA6">
      <w:pPr>
        <w:ind w:firstLine="709"/>
        <w:rPr>
          <w:rFonts w:cs="Arial"/>
          <w:szCs w:val="28"/>
        </w:rPr>
      </w:pPr>
    </w:p>
    <w:p w:rsidR="009A19DD" w:rsidRPr="006C542C" w:rsidRDefault="009A19DD" w:rsidP="009A19DD">
      <w:pPr>
        <w:pStyle w:val="21"/>
        <w:tabs>
          <w:tab w:val="left" w:pos="720"/>
        </w:tabs>
        <w:ind w:firstLine="709"/>
        <w:rPr>
          <w:rFonts w:cs="Arial"/>
          <w:color w:val="00B0F0"/>
          <w:sz w:val="24"/>
          <w:szCs w:val="28"/>
        </w:rPr>
      </w:pPr>
      <w:r w:rsidRPr="006C542C">
        <w:rPr>
          <w:rFonts w:cs="Arial"/>
          <w:color w:val="00B0F0"/>
          <w:sz w:val="24"/>
          <w:szCs w:val="28"/>
        </w:rPr>
        <w:t>(в редакции постановления администрации Березовского района от 03.09.2018</w:t>
      </w:r>
      <w:r w:rsidR="00DE4EF6" w:rsidRPr="006C542C">
        <w:rPr>
          <w:rFonts w:cs="Arial"/>
          <w:color w:val="00B0F0"/>
          <w:sz w:val="24"/>
          <w:szCs w:val="28"/>
        </w:rPr>
        <w:t xml:space="preserve"> № </w:t>
      </w:r>
      <w:r w:rsidRPr="006C542C">
        <w:rPr>
          <w:rFonts w:cs="Arial"/>
          <w:color w:val="00B0F0"/>
          <w:sz w:val="24"/>
          <w:szCs w:val="28"/>
        </w:rPr>
        <w:t>771)</w:t>
      </w:r>
    </w:p>
    <w:p w:rsidR="00E564E5" w:rsidRPr="00DE4EF6" w:rsidRDefault="00E564E5" w:rsidP="009A19DD">
      <w:pPr>
        <w:pStyle w:val="21"/>
        <w:tabs>
          <w:tab w:val="left" w:pos="720"/>
        </w:tabs>
        <w:ind w:firstLine="709"/>
        <w:rPr>
          <w:rFonts w:cs="Arial"/>
          <w:i/>
          <w:sz w:val="24"/>
          <w:szCs w:val="28"/>
        </w:rPr>
      </w:pPr>
    </w:p>
    <w:p w:rsidR="000007E3" w:rsidRPr="00DE4EF6" w:rsidRDefault="000007E3" w:rsidP="00943EA6">
      <w:pPr>
        <w:ind w:firstLine="709"/>
        <w:rPr>
          <w:rFonts w:cs="Arial"/>
          <w:szCs w:val="28"/>
        </w:rPr>
      </w:pPr>
      <w:r w:rsidRPr="00DE4EF6">
        <w:rPr>
          <w:rFonts w:cs="Arial"/>
          <w:szCs w:val="28"/>
        </w:rPr>
        <w:t xml:space="preserve">Органом, осуществляющим экспертизу </w:t>
      </w:r>
      <w:r w:rsidR="004D0E68" w:rsidRPr="00DE4EF6">
        <w:rPr>
          <w:rFonts w:eastAsia="Calibri" w:cs="Arial"/>
          <w:szCs w:val="28"/>
          <w:lang w:eastAsia="en-US"/>
        </w:rPr>
        <w:t>муниципальных</w:t>
      </w:r>
      <w:r w:rsidR="004D0E68" w:rsidRPr="00DE4EF6">
        <w:rPr>
          <w:rFonts w:cs="Arial"/>
          <w:szCs w:val="28"/>
        </w:rPr>
        <w:t xml:space="preserve"> </w:t>
      </w:r>
      <w:r w:rsidRPr="00DE4EF6">
        <w:rPr>
          <w:rFonts w:cs="Arial"/>
          <w:szCs w:val="28"/>
        </w:rPr>
        <w:t xml:space="preserve">нормативных правовых актов, проведены публичные консультации в период с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 xml:space="preserve">___________20____года по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____________20____года.</w:t>
      </w:r>
    </w:p>
    <w:p w:rsidR="000007E3" w:rsidRPr="00DE4EF6" w:rsidRDefault="000007E3" w:rsidP="002461F1">
      <w:pPr>
        <w:ind w:firstLine="0"/>
        <w:rPr>
          <w:rFonts w:cs="Arial"/>
          <w:szCs w:val="28"/>
        </w:rPr>
      </w:pPr>
      <w:r w:rsidRPr="00DE4EF6">
        <w:rPr>
          <w:rFonts w:cs="Arial"/>
          <w:szCs w:val="28"/>
        </w:rPr>
        <w:t>____________________________________________________________</w:t>
      </w:r>
      <w:r w:rsidR="00E564E5">
        <w:rPr>
          <w:rFonts w:cs="Arial"/>
          <w:szCs w:val="28"/>
        </w:rPr>
        <w:t>_____</w:t>
      </w:r>
      <w:r w:rsidRPr="00DE4EF6">
        <w:rPr>
          <w:rFonts w:cs="Arial"/>
          <w:szCs w:val="28"/>
        </w:rPr>
        <w:t>___</w:t>
      </w:r>
      <w:r w:rsidR="002461F1">
        <w:rPr>
          <w:rFonts w:cs="Arial"/>
          <w:szCs w:val="28"/>
        </w:rPr>
        <w:t>______</w:t>
      </w:r>
    </w:p>
    <w:p w:rsidR="000007E3" w:rsidRPr="00DE4EF6" w:rsidRDefault="000007E3" w:rsidP="00943EA6">
      <w:pPr>
        <w:jc w:val="center"/>
        <w:rPr>
          <w:rFonts w:cs="Arial"/>
          <w:bCs/>
          <w:i/>
          <w:szCs w:val="28"/>
        </w:rPr>
      </w:pPr>
      <w:r w:rsidRPr="00E564E5">
        <w:rPr>
          <w:rFonts w:cs="Arial"/>
          <w:sz w:val="20"/>
          <w:szCs w:val="20"/>
        </w:rPr>
        <w:t xml:space="preserve">(анализ ключевых выводов и результатов расчетов, представленных органом, осуществляющим экспертизу </w:t>
      </w:r>
      <w:r w:rsidR="004D0E68" w:rsidRPr="00E564E5">
        <w:rPr>
          <w:rFonts w:cs="Arial"/>
          <w:sz w:val="20"/>
          <w:szCs w:val="20"/>
        </w:rPr>
        <w:t xml:space="preserve">муниципальных </w:t>
      </w:r>
      <w:r w:rsidRPr="00E564E5">
        <w:rPr>
          <w:rFonts w:cs="Arial"/>
          <w:sz w:val="20"/>
          <w:szCs w:val="20"/>
        </w:rPr>
        <w:t>нормативных правовых актов, в соответствующих разделах сводного отчета, обобщение и оценка результатов публичных консультаций</w:t>
      </w:r>
      <w:r w:rsidRPr="00E564E5">
        <w:rPr>
          <w:rFonts w:cs="Arial"/>
          <w:bCs/>
          <w:sz w:val="20"/>
          <w:szCs w:val="20"/>
        </w:rPr>
        <w:t>)</w:t>
      </w:r>
    </w:p>
    <w:p w:rsidR="000007E3" w:rsidRPr="00DE4EF6" w:rsidRDefault="000007E3" w:rsidP="00943EA6">
      <w:pPr>
        <w:jc w:val="center"/>
        <w:rPr>
          <w:rFonts w:cs="Arial"/>
          <w:i/>
          <w:szCs w:val="28"/>
        </w:rPr>
      </w:pPr>
    </w:p>
    <w:p w:rsidR="000007E3" w:rsidRPr="00DE4EF6" w:rsidRDefault="000007E3" w:rsidP="00943EA6">
      <w:pPr>
        <w:ind w:firstLine="709"/>
        <w:rPr>
          <w:rFonts w:cs="Arial"/>
          <w:szCs w:val="28"/>
        </w:rPr>
      </w:pPr>
      <w:r w:rsidRPr="00DE4EF6">
        <w:rPr>
          <w:rFonts w:cs="Arial"/>
          <w:szCs w:val="28"/>
        </w:rPr>
        <w:t xml:space="preserve">По результатам рассмотрения представленных документов установлено, что при экспертизе </w:t>
      </w:r>
      <w:r w:rsidR="004D0E68" w:rsidRPr="00DE4EF6">
        <w:rPr>
          <w:rFonts w:eastAsia="Calibri" w:cs="Arial"/>
          <w:szCs w:val="28"/>
          <w:lang w:eastAsia="en-US"/>
        </w:rPr>
        <w:t>муниципального</w:t>
      </w:r>
      <w:r w:rsidR="004D0E68" w:rsidRPr="00DE4EF6">
        <w:rPr>
          <w:rFonts w:cs="Arial"/>
          <w:szCs w:val="28"/>
        </w:rPr>
        <w:t xml:space="preserve"> </w:t>
      </w:r>
      <w:r w:rsidRPr="00DE4EF6">
        <w:rPr>
          <w:rFonts w:cs="Arial"/>
          <w:szCs w:val="28"/>
        </w:rPr>
        <w:t>нормативного правового</w:t>
      </w:r>
      <w:r w:rsidR="00DE4EF6" w:rsidRPr="00DE4EF6">
        <w:rPr>
          <w:rFonts w:cs="Arial"/>
          <w:szCs w:val="28"/>
        </w:rPr>
        <w:t xml:space="preserve"> </w:t>
      </w:r>
      <w:r w:rsidRPr="00DE4EF6">
        <w:rPr>
          <w:rFonts w:cs="Arial"/>
          <w:szCs w:val="28"/>
        </w:rPr>
        <w:t xml:space="preserve">акта процедуры, предусмотренные Порядком, органом, осуществляющим экспертизу </w:t>
      </w:r>
      <w:r w:rsidR="004D0E68" w:rsidRPr="00DE4EF6">
        <w:rPr>
          <w:rFonts w:eastAsia="Calibri" w:cs="Arial"/>
          <w:szCs w:val="28"/>
          <w:lang w:eastAsia="en-US"/>
        </w:rPr>
        <w:t>муниципальных</w:t>
      </w:r>
      <w:r w:rsidR="004D0E68" w:rsidRPr="00DE4EF6">
        <w:rPr>
          <w:rFonts w:cs="Arial"/>
          <w:szCs w:val="28"/>
        </w:rPr>
        <w:t xml:space="preserve"> </w:t>
      </w:r>
      <w:r w:rsidRPr="00DE4EF6">
        <w:rPr>
          <w:rFonts w:cs="Arial"/>
          <w:szCs w:val="28"/>
        </w:rPr>
        <w:t>нормативных правовых актов, соблюдены.</w:t>
      </w:r>
    </w:p>
    <w:p w:rsidR="000007E3" w:rsidRPr="00DE4EF6" w:rsidRDefault="000007E3" w:rsidP="00943EA6">
      <w:pPr>
        <w:ind w:firstLine="709"/>
        <w:rPr>
          <w:rFonts w:cs="Arial"/>
          <w:szCs w:val="28"/>
        </w:rPr>
      </w:pPr>
    </w:p>
    <w:p w:rsidR="000007E3" w:rsidRPr="00DE4EF6" w:rsidRDefault="000007E3" w:rsidP="00943EA6">
      <w:pPr>
        <w:ind w:firstLine="709"/>
        <w:rPr>
          <w:rFonts w:cs="Arial"/>
          <w:szCs w:val="28"/>
        </w:rPr>
      </w:pPr>
      <w:proofErr w:type="gramStart"/>
      <w:r w:rsidRPr="00DE4EF6">
        <w:rPr>
          <w:rFonts w:cs="Arial"/>
          <w:szCs w:val="28"/>
        </w:rPr>
        <w:t xml:space="preserve">На основе проведенной экспертизы </w:t>
      </w:r>
      <w:r w:rsidR="004D0E68" w:rsidRPr="00DE4EF6">
        <w:rPr>
          <w:rFonts w:eastAsia="Calibri" w:cs="Arial"/>
          <w:szCs w:val="28"/>
          <w:lang w:eastAsia="en-US"/>
        </w:rPr>
        <w:t>муниципального</w:t>
      </w:r>
      <w:r w:rsidR="004D0E68" w:rsidRPr="00DE4EF6">
        <w:rPr>
          <w:rFonts w:cs="Arial"/>
          <w:szCs w:val="28"/>
        </w:rPr>
        <w:t xml:space="preserve"> </w:t>
      </w:r>
      <w:r w:rsidRPr="00DE4EF6">
        <w:rPr>
          <w:rFonts w:cs="Arial"/>
          <w:szCs w:val="28"/>
        </w:rPr>
        <w:t xml:space="preserve">нормативного правового акта с учетом информации, представленной органом, осуществляющим экспертизу </w:t>
      </w:r>
      <w:r w:rsidR="004D0E68" w:rsidRPr="00DE4EF6">
        <w:rPr>
          <w:rFonts w:eastAsia="Calibri" w:cs="Arial"/>
          <w:szCs w:val="28"/>
          <w:lang w:eastAsia="en-US"/>
        </w:rPr>
        <w:t>муниципальных</w:t>
      </w:r>
      <w:r w:rsidR="004D0E68" w:rsidRPr="00DE4EF6">
        <w:rPr>
          <w:rFonts w:cs="Arial"/>
          <w:szCs w:val="28"/>
        </w:rPr>
        <w:t xml:space="preserve"> </w:t>
      </w:r>
      <w:r w:rsidRPr="00DE4EF6">
        <w:rPr>
          <w:rFonts w:cs="Arial"/>
          <w:szCs w:val="28"/>
        </w:rPr>
        <w:t xml:space="preserve">нормативных правовых актов, в сводном отчете о результатах проведения экспертизы </w:t>
      </w:r>
      <w:r w:rsidR="004D0E68" w:rsidRPr="00DE4EF6">
        <w:rPr>
          <w:rFonts w:eastAsia="Calibri" w:cs="Arial"/>
          <w:szCs w:val="28"/>
          <w:lang w:eastAsia="en-US"/>
        </w:rPr>
        <w:t>муниципального</w:t>
      </w:r>
      <w:r w:rsidR="004D0E68" w:rsidRPr="00DE4EF6">
        <w:rPr>
          <w:rFonts w:cs="Arial"/>
          <w:szCs w:val="28"/>
        </w:rPr>
        <w:t xml:space="preserve"> </w:t>
      </w:r>
      <w:r w:rsidRPr="00DE4EF6">
        <w:rPr>
          <w:rFonts w:cs="Arial"/>
          <w:szCs w:val="28"/>
        </w:rPr>
        <w:t xml:space="preserve">нормативного правового акта, своде предложений по результатам публичных консультаций, пояснительной записке к </w:t>
      </w:r>
      <w:r w:rsidR="004D0E68" w:rsidRPr="00DE4EF6">
        <w:rPr>
          <w:rFonts w:eastAsia="Calibri" w:cs="Arial"/>
          <w:szCs w:val="28"/>
          <w:lang w:eastAsia="en-US"/>
        </w:rPr>
        <w:t>муниципальному</w:t>
      </w:r>
      <w:r w:rsidR="004D0E68" w:rsidRPr="00DE4EF6">
        <w:rPr>
          <w:rFonts w:cs="Arial"/>
          <w:szCs w:val="28"/>
        </w:rPr>
        <w:t xml:space="preserve"> </w:t>
      </w:r>
      <w:r w:rsidRPr="00DE4EF6">
        <w:rPr>
          <w:rFonts w:cs="Arial"/>
          <w:szCs w:val="28"/>
        </w:rPr>
        <w:t>нормативному правовому акту уполномоченным органом сделаны следующие выводы.</w:t>
      </w:r>
      <w:proofErr w:type="gramEnd"/>
    </w:p>
    <w:p w:rsidR="000007E3" w:rsidRPr="00DE4EF6" w:rsidRDefault="000007E3" w:rsidP="00943EA6">
      <w:pPr>
        <w:rPr>
          <w:rFonts w:cs="Arial"/>
          <w:szCs w:val="28"/>
        </w:rPr>
      </w:pPr>
      <w:r w:rsidRPr="00DE4EF6">
        <w:rPr>
          <w:rFonts w:cs="Arial"/>
          <w:szCs w:val="28"/>
        </w:rPr>
        <w:t>________________________________________________________________;</w:t>
      </w:r>
    </w:p>
    <w:p w:rsidR="000007E3" w:rsidRPr="00E564E5" w:rsidRDefault="000007E3" w:rsidP="00943EA6">
      <w:pPr>
        <w:jc w:val="center"/>
        <w:rPr>
          <w:rFonts w:cs="Arial"/>
          <w:sz w:val="20"/>
          <w:szCs w:val="20"/>
        </w:rPr>
      </w:pPr>
      <w:r w:rsidRPr="00E564E5">
        <w:rPr>
          <w:rFonts w:cs="Arial"/>
          <w:sz w:val="20"/>
          <w:szCs w:val="20"/>
        </w:rPr>
        <w:t xml:space="preserve">(вывод о наличии достаточного обоснования действующего способа </w:t>
      </w:r>
      <w:r w:rsidR="004D0E68" w:rsidRPr="00E564E5">
        <w:rPr>
          <w:rFonts w:cs="Arial"/>
          <w:sz w:val="20"/>
          <w:szCs w:val="20"/>
        </w:rPr>
        <w:t>правового</w:t>
      </w:r>
      <w:r w:rsidRPr="00E564E5">
        <w:rPr>
          <w:rFonts w:cs="Arial"/>
          <w:sz w:val="20"/>
          <w:szCs w:val="20"/>
        </w:rPr>
        <w:t xml:space="preserve"> регулирования)</w:t>
      </w:r>
    </w:p>
    <w:p w:rsidR="000007E3" w:rsidRPr="00DE4EF6" w:rsidRDefault="000007E3" w:rsidP="002461F1">
      <w:pPr>
        <w:ind w:firstLine="0"/>
        <w:rPr>
          <w:rFonts w:cs="Arial"/>
          <w:szCs w:val="28"/>
        </w:rPr>
      </w:pPr>
      <w:r w:rsidRPr="00DE4EF6">
        <w:rPr>
          <w:rFonts w:cs="Arial"/>
          <w:szCs w:val="28"/>
        </w:rPr>
        <w:lastRenderedPageBreak/>
        <w:t>____________________________________________________________</w:t>
      </w:r>
      <w:r w:rsidR="00E564E5">
        <w:rPr>
          <w:rFonts w:cs="Arial"/>
          <w:szCs w:val="28"/>
        </w:rPr>
        <w:t>____</w:t>
      </w:r>
      <w:r w:rsidRPr="00DE4EF6">
        <w:rPr>
          <w:rFonts w:cs="Arial"/>
          <w:szCs w:val="28"/>
        </w:rPr>
        <w:t>__</w:t>
      </w:r>
      <w:r w:rsidR="002461F1">
        <w:rPr>
          <w:rFonts w:cs="Arial"/>
          <w:szCs w:val="28"/>
        </w:rPr>
        <w:t>_____</w:t>
      </w:r>
      <w:r w:rsidRPr="00DE4EF6">
        <w:rPr>
          <w:rFonts w:cs="Arial"/>
          <w:szCs w:val="28"/>
        </w:rPr>
        <w:t>__;</w:t>
      </w:r>
    </w:p>
    <w:p w:rsidR="000007E3" w:rsidRPr="00E564E5" w:rsidRDefault="000007E3" w:rsidP="00943EA6">
      <w:pPr>
        <w:jc w:val="center"/>
        <w:rPr>
          <w:rFonts w:cs="Arial"/>
          <w:sz w:val="20"/>
          <w:szCs w:val="20"/>
        </w:rPr>
      </w:pPr>
      <w:proofErr w:type="gramStart"/>
      <w:r w:rsidRPr="00E564E5">
        <w:rPr>
          <w:rFonts w:cs="Arial"/>
          <w:sz w:val="20"/>
          <w:szCs w:val="20"/>
        </w:rPr>
        <w:t xml:space="preserve">(вывод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w:t>
      </w:r>
      <w:r w:rsidR="00C44F6D" w:rsidRPr="00E564E5">
        <w:rPr>
          <w:rFonts w:cs="Arial"/>
          <w:sz w:val="20"/>
          <w:szCs w:val="20"/>
        </w:rPr>
        <w:t>Березовского района</w:t>
      </w:r>
      <w:proofErr w:type="gramEnd"/>
    </w:p>
    <w:p w:rsidR="000007E3" w:rsidRPr="00DE4EF6" w:rsidRDefault="000007E3" w:rsidP="002461F1">
      <w:pPr>
        <w:ind w:firstLine="0"/>
        <w:rPr>
          <w:rFonts w:cs="Arial"/>
          <w:szCs w:val="28"/>
        </w:rPr>
      </w:pPr>
      <w:r w:rsidRPr="00DE4EF6">
        <w:rPr>
          <w:rFonts w:cs="Arial"/>
          <w:szCs w:val="28"/>
        </w:rPr>
        <w:t>________________________________________________________</w:t>
      </w:r>
      <w:r w:rsidR="00E564E5">
        <w:rPr>
          <w:rFonts w:cs="Arial"/>
          <w:szCs w:val="28"/>
        </w:rPr>
        <w:t>_____</w:t>
      </w:r>
      <w:r w:rsidRPr="00DE4EF6">
        <w:rPr>
          <w:rFonts w:cs="Arial"/>
          <w:szCs w:val="28"/>
        </w:rPr>
        <w:t>_______</w:t>
      </w:r>
      <w:r w:rsidR="002461F1">
        <w:rPr>
          <w:rFonts w:cs="Arial"/>
          <w:szCs w:val="28"/>
        </w:rPr>
        <w:t>____</w:t>
      </w:r>
      <w:r w:rsidRPr="00DE4EF6">
        <w:rPr>
          <w:rFonts w:cs="Arial"/>
          <w:szCs w:val="28"/>
        </w:rPr>
        <w:t>_.</w:t>
      </w:r>
    </w:p>
    <w:p w:rsidR="00DE4EF6" w:rsidRPr="00E564E5" w:rsidRDefault="000007E3" w:rsidP="00943EA6">
      <w:pPr>
        <w:jc w:val="center"/>
        <w:rPr>
          <w:rFonts w:cs="Arial"/>
          <w:sz w:val="20"/>
          <w:szCs w:val="20"/>
        </w:rPr>
      </w:pPr>
      <w:r w:rsidRPr="00E564E5">
        <w:rPr>
          <w:rFonts w:cs="Arial"/>
          <w:sz w:val="20"/>
          <w:szCs w:val="20"/>
        </w:rPr>
        <w:t>(иные замечания, предложения и оценка эффективности правового регулирования</w:t>
      </w:r>
      <w:r w:rsidRPr="00E564E5">
        <w:rPr>
          <w:rFonts w:cs="Arial"/>
          <w:b/>
          <w:sz w:val="20"/>
          <w:szCs w:val="20"/>
        </w:rPr>
        <w:t xml:space="preserve"> </w:t>
      </w:r>
      <w:r w:rsidRPr="00E564E5">
        <w:rPr>
          <w:rFonts w:cs="Arial"/>
          <w:sz w:val="20"/>
          <w:szCs w:val="20"/>
        </w:rPr>
        <w:t>уполномоченного органа)</w:t>
      </w:r>
    </w:p>
    <w:p w:rsidR="00DE4EF6" w:rsidRPr="00DE4EF6" w:rsidRDefault="00DE4EF6" w:rsidP="00943EA6">
      <w:pPr>
        <w:jc w:val="center"/>
        <w:rPr>
          <w:rFonts w:cs="Arial"/>
          <w:i/>
          <w:szCs w:val="28"/>
        </w:rPr>
      </w:pPr>
    </w:p>
    <w:p w:rsidR="00DE4EF6" w:rsidRPr="00DE4EF6" w:rsidRDefault="000007E3" w:rsidP="00943EA6">
      <w:pPr>
        <w:rPr>
          <w:rFonts w:cs="Arial"/>
          <w:szCs w:val="28"/>
        </w:rPr>
      </w:pPr>
      <w:r w:rsidRPr="00DE4EF6">
        <w:rPr>
          <w:rFonts w:cs="Arial"/>
          <w:szCs w:val="28"/>
        </w:rPr>
        <w:t>Указание (при наличии) на приложения.</w:t>
      </w:r>
    </w:p>
    <w:p w:rsidR="00DE4EF6" w:rsidRPr="00DE4EF6" w:rsidRDefault="00DE4EF6" w:rsidP="00943EA6">
      <w:pPr>
        <w:rPr>
          <w:rFonts w:cs="Arial"/>
          <w:szCs w:val="28"/>
        </w:rPr>
      </w:pPr>
    </w:p>
    <w:p w:rsidR="000007E3" w:rsidRPr="00DE4EF6" w:rsidRDefault="000007E3" w:rsidP="00943EA6">
      <w:pPr>
        <w:rPr>
          <w:rFonts w:cs="Arial"/>
          <w:szCs w:val="28"/>
        </w:rPr>
      </w:pPr>
      <w:r w:rsidRPr="00DE4EF6">
        <w:rPr>
          <w:rFonts w:cs="Arial"/>
          <w:szCs w:val="28"/>
        </w:rPr>
        <w:t>Должность, подпись, И.О.Ф. лица,</w:t>
      </w:r>
    </w:p>
    <w:p w:rsidR="00DE4EF6" w:rsidRPr="00DE4EF6" w:rsidRDefault="000007E3" w:rsidP="00943EA6">
      <w:pPr>
        <w:rPr>
          <w:rFonts w:cs="Arial"/>
          <w:szCs w:val="28"/>
        </w:rPr>
      </w:pPr>
      <w:r w:rsidRPr="00DE4EF6">
        <w:rPr>
          <w:rFonts w:cs="Arial"/>
          <w:szCs w:val="28"/>
        </w:rPr>
        <w:t xml:space="preserve">уполномоченного утверждать заключения </w:t>
      </w:r>
    </w:p>
    <w:p w:rsidR="00DE4EF6" w:rsidRDefault="00DE4EF6" w:rsidP="00943EA6">
      <w:pPr>
        <w:rPr>
          <w:rFonts w:cs="Arial"/>
          <w:szCs w:val="28"/>
        </w:rPr>
      </w:pPr>
    </w:p>
    <w:p w:rsidR="00E564E5" w:rsidRDefault="00E564E5" w:rsidP="00943EA6">
      <w:pPr>
        <w:rPr>
          <w:rFonts w:cs="Arial"/>
          <w:szCs w:val="28"/>
        </w:rPr>
      </w:pPr>
    </w:p>
    <w:p w:rsidR="00E564E5" w:rsidRDefault="00E564E5" w:rsidP="00943EA6">
      <w:pPr>
        <w:rPr>
          <w:rFonts w:cs="Arial"/>
          <w:szCs w:val="28"/>
        </w:rPr>
      </w:pPr>
    </w:p>
    <w:p w:rsidR="00E564E5" w:rsidRDefault="00E564E5" w:rsidP="00943EA6">
      <w:pPr>
        <w:rPr>
          <w:rFonts w:cs="Arial"/>
          <w:szCs w:val="28"/>
        </w:rPr>
      </w:pPr>
    </w:p>
    <w:p w:rsidR="00E564E5" w:rsidRPr="00E564E5" w:rsidRDefault="00E564E5" w:rsidP="00943EA6">
      <w:pPr>
        <w:rPr>
          <w:rFonts w:cs="Arial"/>
          <w:b/>
          <w:sz w:val="30"/>
          <w:szCs w:val="30"/>
        </w:rPr>
      </w:pPr>
      <w:r>
        <w:rPr>
          <w:rFonts w:cs="Arial"/>
          <w:szCs w:val="28"/>
        </w:rPr>
        <w:br w:type="page"/>
      </w:r>
    </w:p>
    <w:p w:rsidR="00E564E5" w:rsidRPr="00E564E5" w:rsidRDefault="00E564E5" w:rsidP="00943EA6">
      <w:pPr>
        <w:ind w:right="-2"/>
        <w:jc w:val="right"/>
        <w:rPr>
          <w:rFonts w:cs="Arial"/>
          <w:b/>
          <w:sz w:val="30"/>
          <w:szCs w:val="30"/>
        </w:rPr>
      </w:pPr>
    </w:p>
    <w:p w:rsidR="00C44F6D" w:rsidRPr="00E564E5" w:rsidRDefault="00E564E5" w:rsidP="00943EA6">
      <w:pPr>
        <w:ind w:right="-2"/>
        <w:jc w:val="right"/>
        <w:rPr>
          <w:rFonts w:cs="Arial"/>
          <w:b/>
          <w:sz w:val="30"/>
          <w:szCs w:val="30"/>
        </w:rPr>
      </w:pPr>
      <w:r w:rsidRPr="00E564E5">
        <w:rPr>
          <w:rFonts w:cs="Arial"/>
          <w:b/>
          <w:sz w:val="30"/>
          <w:szCs w:val="30"/>
        </w:rPr>
        <w:t>Приложение 7</w:t>
      </w:r>
    </w:p>
    <w:p w:rsidR="00E564E5" w:rsidRPr="00E564E5" w:rsidRDefault="002461F1" w:rsidP="00943EA6">
      <w:pPr>
        <w:ind w:right="-2"/>
        <w:jc w:val="right"/>
        <w:rPr>
          <w:rFonts w:cs="Arial"/>
          <w:b/>
          <w:sz w:val="30"/>
          <w:szCs w:val="30"/>
        </w:rPr>
      </w:pPr>
      <w:r>
        <w:rPr>
          <w:rFonts w:cs="Arial"/>
          <w:b/>
          <w:sz w:val="30"/>
          <w:szCs w:val="30"/>
        </w:rPr>
        <w:t>к постановлению администрации</w:t>
      </w:r>
    </w:p>
    <w:p w:rsidR="00C44F6D" w:rsidRPr="00E564E5" w:rsidRDefault="00C44F6D" w:rsidP="00943EA6">
      <w:pPr>
        <w:ind w:right="-2"/>
        <w:jc w:val="right"/>
        <w:rPr>
          <w:rFonts w:cs="Arial"/>
          <w:b/>
          <w:sz w:val="30"/>
          <w:szCs w:val="30"/>
        </w:rPr>
      </w:pPr>
      <w:r w:rsidRPr="00E564E5">
        <w:rPr>
          <w:rFonts w:cs="Arial"/>
          <w:b/>
          <w:sz w:val="30"/>
          <w:szCs w:val="30"/>
        </w:rPr>
        <w:t>Березовского района</w:t>
      </w:r>
    </w:p>
    <w:p w:rsidR="00C44F6D" w:rsidRPr="00E564E5" w:rsidRDefault="00C44F6D" w:rsidP="00943EA6">
      <w:pPr>
        <w:spacing w:before="100" w:beforeAutospacing="1" w:after="100" w:afterAutospacing="1"/>
        <w:ind w:right="-2"/>
        <w:contextualSpacing/>
        <w:jc w:val="right"/>
        <w:rPr>
          <w:rFonts w:cs="Arial"/>
          <w:b/>
          <w:sz w:val="30"/>
          <w:szCs w:val="30"/>
        </w:rPr>
      </w:pPr>
      <w:r w:rsidRPr="00E564E5">
        <w:rPr>
          <w:rFonts w:cs="Arial"/>
          <w:b/>
          <w:sz w:val="30"/>
          <w:szCs w:val="30"/>
        </w:rPr>
        <w:t xml:space="preserve">от </w:t>
      </w:r>
      <w:r w:rsidR="003B4214" w:rsidRPr="00E564E5">
        <w:rPr>
          <w:rFonts w:cs="Arial"/>
          <w:b/>
          <w:sz w:val="30"/>
          <w:szCs w:val="30"/>
        </w:rPr>
        <w:t>28.03.2018</w:t>
      </w:r>
      <w:r w:rsidR="00DE4EF6" w:rsidRPr="00E564E5">
        <w:rPr>
          <w:rFonts w:cs="Arial"/>
          <w:b/>
          <w:sz w:val="30"/>
          <w:szCs w:val="30"/>
        </w:rPr>
        <w:t xml:space="preserve"> № </w:t>
      </w:r>
      <w:r w:rsidR="003B4214" w:rsidRPr="00E564E5">
        <w:rPr>
          <w:rFonts w:cs="Arial"/>
          <w:b/>
          <w:sz w:val="30"/>
          <w:szCs w:val="30"/>
        </w:rPr>
        <w:t>247</w:t>
      </w:r>
    </w:p>
    <w:p w:rsidR="00E564E5" w:rsidRPr="00E564E5" w:rsidRDefault="00E564E5" w:rsidP="00943EA6">
      <w:pPr>
        <w:spacing w:before="100" w:beforeAutospacing="1" w:after="100" w:afterAutospacing="1"/>
        <w:ind w:right="-2"/>
        <w:contextualSpacing/>
        <w:jc w:val="right"/>
        <w:rPr>
          <w:rFonts w:cs="Arial"/>
          <w:b/>
          <w:sz w:val="30"/>
          <w:szCs w:val="30"/>
        </w:rPr>
      </w:pPr>
    </w:p>
    <w:p w:rsidR="00C44F6D" w:rsidRPr="00DE4EF6" w:rsidRDefault="00C44F6D" w:rsidP="00943EA6">
      <w:pPr>
        <w:ind w:right="-2"/>
        <w:jc w:val="center"/>
        <w:rPr>
          <w:rFonts w:cs="Arial"/>
          <w:b/>
          <w:szCs w:val="28"/>
        </w:rPr>
      </w:pPr>
    </w:p>
    <w:p w:rsidR="00C44F6D" w:rsidRPr="00E564E5" w:rsidRDefault="00C44F6D" w:rsidP="00943EA6">
      <w:pPr>
        <w:ind w:right="-2"/>
        <w:jc w:val="center"/>
        <w:rPr>
          <w:rFonts w:cs="Arial"/>
          <w:b/>
          <w:sz w:val="30"/>
          <w:szCs w:val="30"/>
        </w:rPr>
      </w:pPr>
      <w:r w:rsidRPr="00E564E5">
        <w:rPr>
          <w:rFonts w:eastAsia="Calibri" w:cs="Arial"/>
          <w:b/>
          <w:sz w:val="30"/>
          <w:szCs w:val="30"/>
        </w:rPr>
        <w:t>Методика проведения публичных консультаций</w:t>
      </w:r>
    </w:p>
    <w:p w:rsidR="00C44F6D" w:rsidRPr="00E564E5" w:rsidRDefault="00C44F6D" w:rsidP="00943EA6">
      <w:pPr>
        <w:ind w:right="-2"/>
        <w:rPr>
          <w:rFonts w:cs="Arial"/>
          <w:b/>
          <w:sz w:val="30"/>
          <w:szCs w:val="30"/>
        </w:rPr>
      </w:pPr>
    </w:p>
    <w:p w:rsidR="00C44F6D" w:rsidRPr="00E564E5" w:rsidRDefault="00C44F6D" w:rsidP="00943EA6">
      <w:pPr>
        <w:widowControl w:val="0"/>
        <w:autoSpaceDE w:val="0"/>
        <w:autoSpaceDN w:val="0"/>
        <w:ind w:right="-2"/>
        <w:jc w:val="center"/>
        <w:rPr>
          <w:rFonts w:cs="Arial"/>
          <w:b/>
          <w:sz w:val="30"/>
          <w:szCs w:val="30"/>
        </w:rPr>
      </w:pPr>
      <w:r w:rsidRPr="00E564E5">
        <w:rPr>
          <w:rFonts w:cs="Arial"/>
          <w:b/>
          <w:sz w:val="30"/>
          <w:szCs w:val="30"/>
        </w:rPr>
        <w:t>I. Общие положения</w:t>
      </w:r>
    </w:p>
    <w:p w:rsidR="00C44F6D" w:rsidRPr="00DE4EF6" w:rsidRDefault="00C44F6D" w:rsidP="00943EA6">
      <w:pPr>
        <w:widowControl w:val="0"/>
        <w:autoSpaceDE w:val="0"/>
        <w:autoSpaceDN w:val="0"/>
        <w:ind w:right="-2" w:firstLine="709"/>
        <w:rPr>
          <w:rFonts w:cs="Arial"/>
          <w:szCs w:val="28"/>
        </w:rPr>
      </w:pPr>
    </w:p>
    <w:p w:rsidR="00C44F6D" w:rsidRPr="00DE4EF6" w:rsidRDefault="00C44F6D" w:rsidP="00E564E5">
      <w:r w:rsidRPr="00DE4EF6">
        <w:t xml:space="preserve">1. </w:t>
      </w:r>
      <w:proofErr w:type="gramStart"/>
      <w:r w:rsidRPr="00DE4EF6">
        <w:t>Настоящая методика проведения публичных консультаций</w:t>
      </w:r>
      <w:r w:rsidR="00DE4EF6" w:rsidRPr="00DE4EF6">
        <w:t xml:space="preserve"> </w:t>
      </w:r>
      <w:r w:rsidRPr="00DE4EF6">
        <w:t>(далее</w:t>
      </w:r>
      <w:r w:rsidR="00DE4EF6" w:rsidRPr="00DE4EF6">
        <w:t>-</w:t>
      </w:r>
      <w:r w:rsidRPr="00DE4EF6">
        <w:t>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w:t>
      </w:r>
      <w:r w:rsidRPr="00DE4EF6">
        <w:rPr>
          <w:rFonts w:eastAsia="Calibri"/>
        </w:rPr>
        <w:t xml:space="preserve"> Березовского района</w:t>
      </w:r>
      <w:r w:rsidRPr="00DE4EF6">
        <w:t>, затрагивающих вопросы осуществления предпринимательской и инвестиционной деятельности, и формирования у участников публичных консультаций необходимого опыта участия в указанной процедуре вне зависимости от субъекта их проведения.</w:t>
      </w:r>
      <w:proofErr w:type="gramEnd"/>
    </w:p>
    <w:p w:rsidR="00C44F6D" w:rsidRPr="00DE4EF6" w:rsidRDefault="00C44F6D" w:rsidP="00E564E5">
      <w:r w:rsidRPr="00DE4EF6">
        <w:t>2. Методика содержит порядок действий регулирующего органа, и органа, осуществляющего экспертизу и (или) оценку фактического воздействия муниципальных нормативных правовых актов, по организации и проведению публичных консультаций в ходе проведения оценки регулирующего воздействия проектов муниципальных нормативных правовых актов (далее</w:t>
      </w:r>
      <w:r w:rsidR="00DE4EF6" w:rsidRPr="00DE4EF6">
        <w:t>-</w:t>
      </w:r>
      <w:r w:rsidRPr="00DE4EF6">
        <w:t xml:space="preserve">ОРВ), экспертизы и оценки фактического воздействия муниципальных нормативных правовых актов. </w:t>
      </w:r>
    </w:p>
    <w:p w:rsidR="00C44F6D" w:rsidRPr="00DE4EF6" w:rsidRDefault="00C44F6D" w:rsidP="00E564E5">
      <w:r w:rsidRPr="00DE4EF6">
        <w:t>2.1.</w:t>
      </w:r>
      <w:r w:rsidR="00DE4EF6" w:rsidRPr="00DE4EF6">
        <w:t xml:space="preserve"> </w:t>
      </w:r>
      <w:proofErr w:type="gramStart"/>
      <w:r w:rsidRPr="00DE4EF6">
        <w:t>Мнение участника публичных консультаций</w:t>
      </w:r>
      <w:r w:rsidR="00DE4EF6" w:rsidRPr="00DE4EF6">
        <w:t>-</w:t>
      </w:r>
      <w:r w:rsidRPr="00DE4EF6">
        <w:t>оформленная в виде связного текста позиция по проекту муниципального нормативного правового акта или муниципальному нормативному правовому акту, позволяющая установить, от кого она поступила (фамилия, имя, отчество, (должность, название организации, юридический адрес</w:t>
      </w:r>
      <w:r w:rsidR="00DE4EF6" w:rsidRPr="00DE4EF6">
        <w:t>-</w:t>
      </w:r>
      <w:r w:rsidRPr="00DE4EF6">
        <w:t>для юридических лиц и индивидуальных предпринимателей), телефон) и относящаяся к предмету предлагаемого регулирования независимо от способа подачи:</w:t>
      </w:r>
      <w:proofErr w:type="gramEnd"/>
    </w:p>
    <w:p w:rsidR="00C44F6D" w:rsidRPr="00DE4EF6" w:rsidRDefault="00C44F6D" w:rsidP="00E564E5">
      <w:r w:rsidRPr="00DE4EF6">
        <w:t>на официальном бланке организации или индивидуального предпринимателя, подписанном руководителем организации или лицом, его замещающим;</w:t>
      </w:r>
      <w:r w:rsidR="00DE4EF6" w:rsidRPr="00DE4EF6">
        <w:t xml:space="preserve"> </w:t>
      </w:r>
    </w:p>
    <w:p w:rsidR="00C44F6D" w:rsidRPr="00DE4EF6" w:rsidRDefault="00C44F6D" w:rsidP="00E564E5">
      <w:r w:rsidRPr="00DE4EF6">
        <w:t>по электронной почте;</w:t>
      </w:r>
    </w:p>
    <w:p w:rsidR="00C44F6D" w:rsidRPr="00DE4EF6" w:rsidRDefault="00C44F6D" w:rsidP="00E564E5">
      <w:r w:rsidRPr="00DE4EF6">
        <w:t xml:space="preserve">с использованием программных средств </w:t>
      </w:r>
      <w:r w:rsidR="009A19DD" w:rsidRPr="00DE4EF6">
        <w:rPr>
          <w:color w:val="0000CC"/>
        </w:rPr>
        <w:t>портала проектов НПА</w:t>
      </w:r>
      <w:r w:rsidRPr="00DE4EF6">
        <w:t>.</w:t>
      </w:r>
    </w:p>
    <w:p w:rsidR="009A19DD" w:rsidRPr="006C542C" w:rsidRDefault="009A19DD" w:rsidP="00E564E5">
      <w:pPr>
        <w:rPr>
          <w:color w:val="00B0F0"/>
        </w:rPr>
      </w:pPr>
      <w:r w:rsidRPr="006C542C">
        <w:rPr>
          <w:color w:val="00B0F0"/>
        </w:rPr>
        <w:t>(в редакции постановления администрации Березовского района от 03.09.2018</w:t>
      </w:r>
      <w:r w:rsidR="00DE4EF6" w:rsidRPr="006C542C">
        <w:rPr>
          <w:color w:val="00B0F0"/>
        </w:rPr>
        <w:t xml:space="preserve"> № </w:t>
      </w:r>
      <w:r w:rsidRPr="006C542C">
        <w:rPr>
          <w:color w:val="00B0F0"/>
        </w:rPr>
        <w:t>771)</w:t>
      </w:r>
    </w:p>
    <w:p w:rsidR="00DE4EF6" w:rsidRPr="00DE4EF6" w:rsidRDefault="00C44F6D" w:rsidP="00E564E5">
      <w:r w:rsidRPr="00DE4EF6">
        <w:t>2.2.</w:t>
      </w:r>
      <w:r w:rsidR="00DE4EF6" w:rsidRPr="00DE4EF6">
        <w:t xml:space="preserve"> </w:t>
      </w:r>
      <w:r w:rsidRPr="00DE4EF6">
        <w:t xml:space="preserve">Позиция следующего содержания: </w:t>
      </w:r>
      <w:proofErr w:type="gramStart"/>
      <w:r w:rsidR="00DE4EF6" w:rsidRPr="00DE4EF6">
        <w:t>«</w:t>
      </w:r>
      <w:r w:rsidRPr="00DE4EF6">
        <w:t>Замечания и предложения к проекту муниципального нормативного правового акта или муниципальному нормативному правовому акту отсутствуют</w:t>
      </w:r>
      <w:r w:rsidR="00DE4EF6" w:rsidRPr="00DE4EF6">
        <w:t>»</w:t>
      </w:r>
      <w:r w:rsidRPr="00DE4EF6">
        <w:t xml:space="preserve">, позволяющая установить, от кого она поступила, независимо от указанных в пункте </w:t>
      </w:r>
      <w:r w:rsidR="001E1358" w:rsidRPr="00DE4EF6">
        <w:t>2</w:t>
      </w:r>
      <w:r w:rsidRPr="00DE4EF6">
        <w:t>.1 способов подачи, также является мнением участника публичных консультаций, и учитывается в своде предложений как отдельное мнение по проекту муниципального нормативного правового акта или муниципальному нормативному правовому акту.</w:t>
      </w:r>
      <w:proofErr w:type="gramEnd"/>
    </w:p>
    <w:p w:rsidR="00C44F6D" w:rsidRPr="00DE4EF6" w:rsidRDefault="00C44F6D" w:rsidP="00E564E5">
      <w:r w:rsidRPr="00DE4EF6">
        <w:t>2.3.</w:t>
      </w:r>
      <w:r w:rsidR="00DE4EF6" w:rsidRPr="00DE4EF6">
        <w:t xml:space="preserve"> </w:t>
      </w:r>
      <w:r w:rsidRPr="00DE4EF6">
        <w:t>Отсутствие мнения участника публичных консультаци</w:t>
      </w:r>
      <w:proofErr w:type="gramStart"/>
      <w:r w:rsidRPr="00DE4EF6">
        <w:t>й</w:t>
      </w:r>
      <w:r w:rsidR="00DE4EF6" w:rsidRPr="00DE4EF6">
        <w:t>-</w:t>
      </w:r>
      <w:proofErr w:type="gramEnd"/>
      <w:r w:rsidR="00DE4EF6" w:rsidRPr="00DE4EF6">
        <w:t xml:space="preserve"> </w:t>
      </w:r>
      <w:r w:rsidRPr="00DE4EF6">
        <w:t xml:space="preserve">не поступление в адрес регулирующего органа оформленной в виде связного текста позиции по проекту </w:t>
      </w:r>
      <w:r w:rsidR="00EE0B66" w:rsidRPr="00DE4EF6">
        <w:t xml:space="preserve">муниципального </w:t>
      </w:r>
      <w:r w:rsidRPr="00DE4EF6">
        <w:t xml:space="preserve">нормативного правового акта или </w:t>
      </w:r>
      <w:r w:rsidR="00EE0B66" w:rsidRPr="00DE4EF6">
        <w:t xml:space="preserve">муниципальному </w:t>
      </w:r>
      <w:r w:rsidRPr="00DE4EF6">
        <w:t xml:space="preserve">нормативному правовому акту. </w:t>
      </w:r>
    </w:p>
    <w:p w:rsidR="00C44F6D" w:rsidRPr="00DE4EF6" w:rsidRDefault="00C44F6D" w:rsidP="00E564E5">
      <w:r w:rsidRPr="00DE4EF6">
        <w:t>3. Целями проведения публичных консультаций являются:</w:t>
      </w:r>
    </w:p>
    <w:p w:rsidR="00C44F6D" w:rsidRPr="00DE4EF6" w:rsidRDefault="00C44F6D" w:rsidP="00E564E5">
      <w:r w:rsidRPr="00DE4EF6">
        <w:lastRenderedPageBreak/>
        <w:t>учет мнения субъектов предпринимательской и инвестиционной деятельности регулирующим органом при проведении ОРВ;</w:t>
      </w:r>
    </w:p>
    <w:p w:rsidR="00C44F6D" w:rsidRPr="00DE4EF6" w:rsidRDefault="00C44F6D" w:rsidP="00E564E5">
      <w:r w:rsidRPr="00DE4EF6">
        <w:t xml:space="preserve">выработка мнения относительно того, достигаются ли в процессе действия </w:t>
      </w:r>
      <w:r w:rsidR="00EE0B66" w:rsidRPr="00DE4EF6">
        <w:t xml:space="preserve">муниципального </w:t>
      </w:r>
      <w:r w:rsidRPr="00DE4EF6">
        <w:t xml:space="preserve">нормативного правового </w:t>
      </w:r>
      <w:proofErr w:type="gramStart"/>
      <w:r w:rsidRPr="00DE4EF6">
        <w:t>акта</w:t>
      </w:r>
      <w:proofErr w:type="gramEnd"/>
      <w:r w:rsidRPr="00DE4EF6">
        <w:t xml:space="preserve"> заявленные цели правового регулирования, а также о целесообразности отмены или изменения указанного </w:t>
      </w:r>
      <w:r w:rsidR="00EE0B66" w:rsidRPr="00DE4EF6">
        <w:t xml:space="preserve">муниципального </w:t>
      </w:r>
      <w:r w:rsidRPr="00DE4EF6">
        <w:t xml:space="preserve">нормативного правового акта или его отдельных положений, при оценке фактического воздействия </w:t>
      </w:r>
      <w:r w:rsidR="001E1358" w:rsidRPr="00DE4EF6">
        <w:t xml:space="preserve">муниципальных </w:t>
      </w:r>
      <w:r w:rsidRPr="00DE4EF6">
        <w:t>нормативных правовых актов.</w:t>
      </w:r>
    </w:p>
    <w:p w:rsidR="00C44F6D" w:rsidRPr="00DE4EF6" w:rsidRDefault="00C44F6D" w:rsidP="00E564E5">
      <w:r w:rsidRPr="00DE4EF6">
        <w:t>4. Задачами проведения публичных консультаций являются:</w:t>
      </w:r>
    </w:p>
    <w:p w:rsidR="00C44F6D" w:rsidRPr="00DE4EF6" w:rsidRDefault="00C44F6D" w:rsidP="00E564E5">
      <w:proofErr w:type="gramStart"/>
      <w:r w:rsidRPr="00DE4EF6">
        <w:t>а)</w:t>
      </w:r>
      <w:r w:rsidR="00DE4EF6" w:rsidRPr="00DE4EF6">
        <w:t xml:space="preserve"> </w:t>
      </w:r>
      <w:r w:rsidRPr="00DE4EF6">
        <w:t>консультирование с участниками публичных консультаций, интересы которых затрагиваются вводимым или действующим правовым регулированием (далее</w:t>
      </w:r>
      <w:r w:rsidR="00DE4EF6" w:rsidRPr="00DE4EF6">
        <w:t>-</w:t>
      </w:r>
      <w:r w:rsidRPr="00DE4EF6">
        <w:t xml:space="preserve">заинтересованные лица) в целях уточнения масштаба, причин и негативных эффектов проблемы, требующей государственного вмешательства путем принятия </w:t>
      </w:r>
      <w:r w:rsidR="009A47FF" w:rsidRPr="00DE4EF6">
        <w:t xml:space="preserve">муниципального </w:t>
      </w:r>
      <w:r w:rsidRPr="00DE4EF6">
        <w:t>нормативного правового акта, поиску возможных способов и альтернатив ее решения, а также определению оптимальных способов и альтернатив (далее</w:t>
      </w:r>
      <w:r w:rsidR="00DE4EF6" w:rsidRPr="00DE4EF6">
        <w:t>-</w:t>
      </w:r>
      <w:r w:rsidRPr="00DE4EF6">
        <w:t>регуляторное решение, предлагаемое регулирование);</w:t>
      </w:r>
      <w:proofErr w:type="gramEnd"/>
    </w:p>
    <w:p w:rsidR="00C44F6D" w:rsidRPr="00DE4EF6" w:rsidRDefault="00C44F6D" w:rsidP="00E564E5">
      <w:r w:rsidRPr="00DE4EF6">
        <w:t>б)</w:t>
      </w:r>
      <w:r w:rsidR="00DE4EF6" w:rsidRPr="00DE4EF6">
        <w:t xml:space="preserve"> </w:t>
      </w:r>
      <w:r w:rsidRPr="00DE4EF6">
        <w:t>соблюдение баланса интересов при принятии регуляторного решения;</w:t>
      </w:r>
    </w:p>
    <w:p w:rsidR="00C44F6D" w:rsidRPr="00DE4EF6" w:rsidRDefault="00C44F6D" w:rsidP="00E564E5">
      <w:r w:rsidRPr="00DE4EF6">
        <w:t>в)</w:t>
      </w:r>
      <w:r w:rsidR="00DE4EF6" w:rsidRPr="00DE4EF6">
        <w:t xml:space="preserve"> </w:t>
      </w:r>
      <w:r w:rsidRPr="00DE4EF6">
        <w:t>сокращение возможных негативных последствий и усиление положительных последствий принятого регуляторного решения;</w:t>
      </w:r>
    </w:p>
    <w:p w:rsidR="00C44F6D" w:rsidRPr="00DE4EF6" w:rsidRDefault="00C44F6D" w:rsidP="00E564E5">
      <w:r w:rsidRPr="00DE4EF6">
        <w:t xml:space="preserve">г) информирование широкого круга заинтересованных лиц о начале обсуждения разработанных проектов </w:t>
      </w:r>
      <w:r w:rsidR="009A47FF" w:rsidRPr="00DE4EF6">
        <w:t xml:space="preserve">муниципальных </w:t>
      </w:r>
      <w:r w:rsidRPr="00DE4EF6">
        <w:t xml:space="preserve">нормативных правовых актов и действующих </w:t>
      </w:r>
      <w:r w:rsidR="009A47FF" w:rsidRPr="00DE4EF6">
        <w:t xml:space="preserve">муниципальных </w:t>
      </w:r>
      <w:r w:rsidRPr="00DE4EF6">
        <w:t>нормативных правовых актов.</w:t>
      </w:r>
    </w:p>
    <w:p w:rsidR="00C44F6D" w:rsidRPr="00DE4EF6" w:rsidRDefault="00C44F6D" w:rsidP="00E564E5">
      <w:r w:rsidRPr="00DE4EF6">
        <w:t>5.</w:t>
      </w:r>
      <w:r w:rsidR="00DE4EF6" w:rsidRPr="00DE4EF6">
        <w:t xml:space="preserve"> </w:t>
      </w:r>
      <w:r w:rsidRPr="00DE4EF6">
        <w:t>При проведении публичных консультаций рекомендуется руководствоваться следующими принципами:</w:t>
      </w:r>
    </w:p>
    <w:p w:rsidR="00C44F6D" w:rsidRPr="00DE4EF6" w:rsidRDefault="00C44F6D" w:rsidP="00E564E5">
      <w:r w:rsidRPr="00DE4EF6">
        <w:t>обеспечение максимального вовлечения в процесс публичных консультаций всех заинтересованных лиц;</w:t>
      </w:r>
    </w:p>
    <w:p w:rsidR="00C44F6D" w:rsidRPr="00DE4EF6" w:rsidRDefault="00C44F6D" w:rsidP="00E564E5">
      <w:r w:rsidRPr="00DE4EF6">
        <w:t>обеспечение максимального учета интересов заинтересованных лиц;</w:t>
      </w:r>
    </w:p>
    <w:p w:rsidR="00C44F6D" w:rsidRPr="00DE4EF6" w:rsidRDefault="00C44F6D" w:rsidP="00E564E5">
      <w:r w:rsidRPr="00DE4EF6">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C44F6D" w:rsidRPr="00DE4EF6" w:rsidRDefault="00C44F6D" w:rsidP="00E564E5">
      <w:pPr>
        <w:rPr>
          <w:bCs/>
        </w:rPr>
      </w:pPr>
      <w:r w:rsidRPr="00DE4EF6">
        <w:t xml:space="preserve">своевременное </w:t>
      </w:r>
      <w:r w:rsidRPr="00DE4EF6">
        <w:rPr>
          <w:bCs/>
        </w:rPr>
        <w:t>информирование о проведении публичных консультаций;</w:t>
      </w:r>
    </w:p>
    <w:p w:rsidR="00C44F6D" w:rsidRPr="00DE4EF6" w:rsidRDefault="00C44F6D" w:rsidP="00E564E5">
      <w:r w:rsidRPr="00DE4EF6">
        <w:t>соблюдение сроков проведения публичных консультаций.</w:t>
      </w:r>
    </w:p>
    <w:p w:rsidR="00C44F6D" w:rsidRPr="00DE4EF6" w:rsidRDefault="00C44F6D" w:rsidP="00E564E5">
      <w:pPr>
        <w:rPr>
          <w:bCs/>
        </w:rPr>
      </w:pPr>
      <w:r w:rsidRPr="00DE4EF6">
        <w:t>6.</w:t>
      </w:r>
      <w:r w:rsidR="00DE4EF6" w:rsidRPr="00DE4EF6">
        <w:t xml:space="preserve"> </w:t>
      </w:r>
      <w:r w:rsidRPr="00DE4EF6">
        <w:rPr>
          <w:bCs/>
        </w:rPr>
        <w:t xml:space="preserve">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 и (или) оценку фактического воздействия </w:t>
      </w:r>
      <w:r w:rsidR="009A47FF" w:rsidRPr="00DE4EF6">
        <w:t>муниципальных</w:t>
      </w:r>
      <w:r w:rsidR="009A47FF" w:rsidRPr="00DE4EF6">
        <w:rPr>
          <w:bCs/>
        </w:rPr>
        <w:t xml:space="preserve"> </w:t>
      </w:r>
      <w:r w:rsidRPr="00DE4EF6">
        <w:rPr>
          <w:bCs/>
        </w:rPr>
        <w:t>нормативных правовых актов:</w:t>
      </w:r>
    </w:p>
    <w:p w:rsidR="00C44F6D" w:rsidRPr="00DE4EF6" w:rsidRDefault="00C44F6D" w:rsidP="00E564E5">
      <w:proofErr w:type="gramStart"/>
      <w:r w:rsidRPr="00DE4EF6">
        <w:rPr>
          <w:bCs/>
        </w:rPr>
        <w:t xml:space="preserve">заключает соглашения </w:t>
      </w:r>
      <w:r w:rsidRPr="00DE4EF6">
        <w:t xml:space="preserve">о взаимодействии с организациями, представляющими интересы предпринимательского и инвестиционного сообщества, при проведении ОРВ проекта </w:t>
      </w:r>
      <w:r w:rsidR="009A47FF" w:rsidRPr="00DE4EF6">
        <w:t xml:space="preserve">муниципального </w:t>
      </w:r>
      <w:r w:rsidRPr="00DE4EF6">
        <w:t>нормативного правового акта</w:t>
      </w:r>
      <w:r w:rsidRPr="00DE4EF6">
        <w:rPr>
          <w:bCs/>
        </w:rPr>
        <w:t xml:space="preserve">, экспертизы и оценки фактического воздействия </w:t>
      </w:r>
      <w:r w:rsidRPr="00DE4EF6">
        <w:t>нормативного</w:t>
      </w:r>
      <w:r w:rsidR="009A47FF" w:rsidRPr="00DE4EF6">
        <w:t xml:space="preserve"> муниципального</w:t>
      </w:r>
      <w:r w:rsidRPr="00DE4EF6">
        <w:t xml:space="preserve"> правового акта </w:t>
      </w:r>
      <w:r w:rsidR="001C1740" w:rsidRPr="00DE4EF6">
        <w:t xml:space="preserve">согласно </w:t>
      </w:r>
      <w:r w:rsidRPr="00DE4EF6">
        <w:t>приложени</w:t>
      </w:r>
      <w:r w:rsidR="001C1740" w:rsidRPr="00DE4EF6">
        <w:t>ю</w:t>
      </w:r>
      <w:r w:rsidR="00DE4EF6" w:rsidRPr="00DE4EF6">
        <w:t xml:space="preserve"> </w:t>
      </w:r>
      <w:r w:rsidRPr="00DE4EF6">
        <w:t xml:space="preserve">2 к настоящему </w:t>
      </w:r>
      <w:r w:rsidR="001C1740" w:rsidRPr="00DE4EF6">
        <w:t>постановлению</w:t>
      </w:r>
      <w:r w:rsidRPr="00DE4EF6">
        <w:t>);</w:t>
      </w:r>
      <w:proofErr w:type="gramEnd"/>
    </w:p>
    <w:p w:rsidR="00C44F6D" w:rsidRPr="00DE4EF6" w:rsidRDefault="009A47FF" w:rsidP="00E564E5">
      <w:pPr>
        <w:rPr>
          <w:bCs/>
        </w:rPr>
      </w:pPr>
      <w:proofErr w:type="gramStart"/>
      <w:r w:rsidRPr="00DE4EF6">
        <w:t>проводит открытые заседания общественно-</w:t>
      </w:r>
      <w:proofErr w:type="spellStart"/>
      <w:r w:rsidRPr="00DE4EF6">
        <w:t>консултативных</w:t>
      </w:r>
      <w:proofErr w:type="spellEnd"/>
      <w:r w:rsidRPr="00DE4EF6">
        <w:t xml:space="preserve"> органов, действующих при органах местного самоуправления Березовского района, в том числе общественных советов при органах местного самоуправления Березовского района, опросы заинтересованных лиц, в том числе проводимые на официальном сайте органов местного самоуправления Березовского района в информационно-телекоммуникационной сети </w:t>
      </w:r>
      <w:r w:rsidR="00DE4EF6" w:rsidRPr="00DE4EF6">
        <w:t>«</w:t>
      </w:r>
      <w:r w:rsidRPr="00DE4EF6">
        <w:t>Интернет</w:t>
      </w:r>
      <w:r w:rsidR="00DE4EF6" w:rsidRPr="00DE4EF6">
        <w:t>»</w:t>
      </w:r>
      <w:r w:rsidRPr="00DE4EF6">
        <w:t xml:space="preserve">, а также на иных площадках в информационно-телекоммуникационной сети </w:t>
      </w:r>
      <w:r w:rsidR="00DE4EF6" w:rsidRPr="00DE4EF6">
        <w:t>«</w:t>
      </w:r>
      <w:r w:rsidRPr="00DE4EF6">
        <w:t>Интернет</w:t>
      </w:r>
      <w:r w:rsidR="00DE4EF6" w:rsidRPr="00DE4EF6">
        <w:t>»</w:t>
      </w:r>
      <w:r w:rsidRPr="00DE4EF6">
        <w:t>, заседания экспертных групп, совещания с заинтересованными лицами.</w:t>
      </w:r>
      <w:proofErr w:type="gramEnd"/>
    </w:p>
    <w:p w:rsidR="00C44F6D" w:rsidRPr="00DE4EF6" w:rsidRDefault="00C44F6D" w:rsidP="00943EA6">
      <w:pPr>
        <w:ind w:right="-2" w:firstLine="709"/>
        <w:rPr>
          <w:rFonts w:cs="Arial"/>
          <w:bCs/>
          <w:szCs w:val="28"/>
        </w:rPr>
      </w:pPr>
    </w:p>
    <w:p w:rsidR="00C44F6D" w:rsidRPr="00E564E5" w:rsidRDefault="00C44F6D" w:rsidP="00943EA6">
      <w:pPr>
        <w:widowControl w:val="0"/>
        <w:autoSpaceDE w:val="0"/>
        <w:autoSpaceDN w:val="0"/>
        <w:ind w:right="-2"/>
        <w:jc w:val="center"/>
        <w:rPr>
          <w:rFonts w:cs="Arial"/>
          <w:b/>
          <w:sz w:val="30"/>
          <w:szCs w:val="30"/>
        </w:rPr>
      </w:pPr>
      <w:r w:rsidRPr="00E564E5">
        <w:rPr>
          <w:rFonts w:cs="Arial"/>
          <w:b/>
          <w:sz w:val="30"/>
          <w:szCs w:val="30"/>
        </w:rPr>
        <w:t>II. Рекомендации по проведению публичных консультаций</w:t>
      </w:r>
    </w:p>
    <w:p w:rsidR="00C44F6D" w:rsidRPr="00DE4EF6" w:rsidRDefault="00C44F6D" w:rsidP="00943EA6">
      <w:pPr>
        <w:widowControl w:val="0"/>
        <w:autoSpaceDE w:val="0"/>
        <w:autoSpaceDN w:val="0"/>
        <w:ind w:right="-2" w:firstLine="709"/>
        <w:jc w:val="center"/>
        <w:rPr>
          <w:rFonts w:cs="Arial"/>
          <w:szCs w:val="28"/>
        </w:rPr>
      </w:pPr>
    </w:p>
    <w:p w:rsidR="00C44F6D" w:rsidRPr="00DE4EF6" w:rsidRDefault="00C44F6D" w:rsidP="00E564E5">
      <w:r w:rsidRPr="00DE4EF6">
        <w:lastRenderedPageBreak/>
        <w:t xml:space="preserve">7. </w:t>
      </w:r>
      <w:proofErr w:type="gramStart"/>
      <w:r w:rsidRPr="00DE4EF6">
        <w:t xml:space="preserve">Проведение публичных консультаций осуществляется на стадии ОРВ проекта </w:t>
      </w:r>
      <w:r w:rsidR="00433896" w:rsidRPr="00DE4EF6">
        <w:t xml:space="preserve">муниципального </w:t>
      </w:r>
      <w:r w:rsidRPr="00DE4EF6">
        <w:t xml:space="preserve">нормативного правового акта, экспертизы и оценки фактического воздействия </w:t>
      </w:r>
      <w:r w:rsidR="00433896" w:rsidRPr="00DE4EF6">
        <w:t xml:space="preserve">муниципального </w:t>
      </w:r>
      <w:r w:rsidRPr="00DE4EF6">
        <w:t xml:space="preserve">нормативного правового акта, в сроки и последовательности, установленные Порядком проведения ОРВ проектов </w:t>
      </w:r>
      <w:r w:rsidR="00433896" w:rsidRPr="00DE4EF6">
        <w:t>муниципальных нормативных правовых актов</w:t>
      </w:r>
      <w:r w:rsidRPr="00DE4EF6">
        <w:t xml:space="preserve">, экспертизы и оценки фактического воздействия </w:t>
      </w:r>
      <w:r w:rsidR="00433896" w:rsidRPr="00DE4EF6">
        <w:t xml:space="preserve">муниципальных </w:t>
      </w:r>
      <w:r w:rsidRPr="00DE4EF6">
        <w:t xml:space="preserve">нормативных правовых актов, затрагивающих вопросы осуществления предпринимательской и инвестиционной деятельности, утвержденного постановлением </w:t>
      </w:r>
      <w:r w:rsidR="00433896" w:rsidRPr="00DE4EF6">
        <w:t xml:space="preserve">администрации Березовского района </w:t>
      </w:r>
      <w:r w:rsidR="001C1740" w:rsidRPr="00DE4EF6">
        <w:t>от 11.10.2017</w:t>
      </w:r>
      <w:r w:rsidR="00DE4EF6" w:rsidRPr="00DE4EF6">
        <w:t xml:space="preserve"> № </w:t>
      </w:r>
      <w:r w:rsidR="001C1740" w:rsidRPr="00DE4EF6">
        <w:t xml:space="preserve">835 </w:t>
      </w:r>
      <w:r w:rsidRPr="00DE4EF6">
        <w:t>(далее</w:t>
      </w:r>
      <w:r w:rsidR="00DE4EF6" w:rsidRPr="00DE4EF6">
        <w:t>-</w:t>
      </w:r>
      <w:r w:rsidRPr="00DE4EF6">
        <w:t>Порядок), и</w:t>
      </w:r>
      <w:proofErr w:type="gramEnd"/>
      <w:r w:rsidRPr="00DE4EF6">
        <w:t xml:space="preserve"> в соответствии с порядком действий </w:t>
      </w:r>
      <w:r w:rsidR="001C1740" w:rsidRPr="00DE4EF6">
        <w:t>согласно приложению</w:t>
      </w:r>
      <w:r w:rsidRPr="00DE4EF6">
        <w:t xml:space="preserve"> 1 к настоящему </w:t>
      </w:r>
      <w:r w:rsidR="001C1740" w:rsidRPr="00DE4EF6">
        <w:t>постановлению</w:t>
      </w:r>
      <w:r w:rsidRPr="00DE4EF6">
        <w:t xml:space="preserve"> (далее</w:t>
      </w:r>
      <w:r w:rsidR="00DE4EF6" w:rsidRPr="00DE4EF6">
        <w:t>-</w:t>
      </w:r>
      <w:r w:rsidRPr="00DE4EF6">
        <w:t>Методические рекомендации по проведению ОРВ).</w:t>
      </w:r>
    </w:p>
    <w:p w:rsidR="00C44F6D" w:rsidRPr="00DE4EF6" w:rsidRDefault="00C44F6D" w:rsidP="00E564E5">
      <w:r w:rsidRPr="00DE4EF6">
        <w:t xml:space="preserve">8. Регулирующий орган или орган, осуществляющий экспертизу и (или) оценку фактического воздействия нормативных правовых актов, проводит публичные консультации с заинтересованными лицами по обсуждению текста проекта нормативного правового акта, нормативного правового акта, отчета об оценке фактического воздействия, в отношении которого проводится процедура ОРВ, экспертиза или оценка фактического воздействия. </w:t>
      </w:r>
    </w:p>
    <w:p w:rsidR="00C44F6D" w:rsidRPr="00DE4EF6" w:rsidRDefault="00C44F6D" w:rsidP="00E564E5">
      <w:r w:rsidRPr="00DE4EF6">
        <w:t>9. Организация проведения публичных консультаций состоит из следующих этапов:</w:t>
      </w:r>
    </w:p>
    <w:p w:rsidR="00C44F6D" w:rsidRPr="00DE4EF6" w:rsidRDefault="00C44F6D" w:rsidP="00E564E5">
      <w:r w:rsidRPr="00DE4EF6">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C44F6D" w:rsidRPr="00DE4EF6" w:rsidRDefault="00C44F6D" w:rsidP="00E564E5">
      <w:r w:rsidRPr="00DE4EF6">
        <w:t xml:space="preserve">б) составление перечня вопросов, которые регулирующий орган или орган, осуществляющий экспертизу и (или) оценку фактического воздействия </w:t>
      </w:r>
      <w:r w:rsidR="00625F8F" w:rsidRPr="00DE4EF6">
        <w:t xml:space="preserve">муниципальных </w:t>
      </w:r>
      <w:r w:rsidRPr="00DE4EF6">
        <w:t>нормативных правовых актов, считает целесообразным обсудить с участниками публичных консультаций;</w:t>
      </w:r>
    </w:p>
    <w:p w:rsidR="00C44F6D" w:rsidRPr="00DE4EF6" w:rsidRDefault="00C44F6D" w:rsidP="00E564E5">
      <w:r w:rsidRPr="00DE4EF6">
        <w:t xml:space="preserve">в) размещение уведомления о проведении публичных консультаций </w:t>
      </w:r>
      <w:r w:rsidR="00B574D2" w:rsidRPr="00DE4EF6">
        <w:t>согласно приложениям 1, 2 к Методике</w:t>
      </w:r>
      <w:r w:rsidRPr="00DE4EF6">
        <w:t xml:space="preserve"> </w:t>
      </w:r>
      <w:r w:rsidR="009A19DD" w:rsidRPr="00DE4EF6">
        <w:t>на</w:t>
      </w:r>
      <w:r w:rsidR="00625F8F" w:rsidRPr="00DE4EF6">
        <w:t xml:space="preserve"> </w:t>
      </w:r>
      <w:r w:rsidR="009A19DD" w:rsidRPr="00DE4EF6">
        <w:rPr>
          <w:color w:val="0000CC"/>
        </w:rPr>
        <w:t>портале проектов НПА</w:t>
      </w:r>
      <w:r w:rsidRPr="00DE4EF6">
        <w:t>;</w:t>
      </w:r>
    </w:p>
    <w:p w:rsidR="009A19DD" w:rsidRPr="006C542C" w:rsidRDefault="009A19DD" w:rsidP="002461F1">
      <w:pPr>
        <w:jc w:val="left"/>
        <w:rPr>
          <w:color w:val="00B0F0"/>
        </w:rPr>
      </w:pPr>
      <w:r w:rsidRPr="006C542C">
        <w:rPr>
          <w:color w:val="00B0F0"/>
        </w:rPr>
        <w:t>(в редакции постановления администрации Березовского района от 03.09.2018</w:t>
      </w:r>
      <w:r w:rsidR="00DE4EF6" w:rsidRPr="006C542C">
        <w:rPr>
          <w:color w:val="00B0F0"/>
        </w:rPr>
        <w:t xml:space="preserve"> № </w:t>
      </w:r>
      <w:r w:rsidRPr="006C542C">
        <w:rPr>
          <w:color w:val="00B0F0"/>
        </w:rPr>
        <w:t>771)</w:t>
      </w:r>
    </w:p>
    <w:p w:rsidR="00C44F6D" w:rsidRPr="00DE4EF6" w:rsidRDefault="00C44F6D" w:rsidP="00E564E5">
      <w:r w:rsidRPr="00DE4EF6">
        <w:t>г) анализ поступивших от участников публичных консультаций предложений;</w:t>
      </w:r>
    </w:p>
    <w:p w:rsidR="00C44F6D" w:rsidRPr="00DE4EF6" w:rsidRDefault="00C44F6D" w:rsidP="00E564E5">
      <w:r w:rsidRPr="00DE4EF6">
        <w:t xml:space="preserve">д) подведение регулирующим органом или органом, осуществляющим экспертизу и (или) оценку фактического воздействия </w:t>
      </w:r>
      <w:r w:rsidR="00625F8F" w:rsidRPr="00DE4EF6">
        <w:t xml:space="preserve">муниципальных </w:t>
      </w:r>
      <w:r w:rsidRPr="00DE4EF6">
        <w:t>нормативных правовых актов, итогов проведения публичных консультаций, составление свода предложений.</w:t>
      </w:r>
    </w:p>
    <w:p w:rsidR="00C44F6D" w:rsidRPr="00DE4EF6" w:rsidRDefault="00C44F6D" w:rsidP="00E564E5">
      <w:r w:rsidRPr="00DE4EF6">
        <w:t xml:space="preserve">10. С целью конкретизации групп заинтересованных лиц регулирующему органу или органу, осуществляющему экспертизу и (или) оценку фактического воздействия </w:t>
      </w:r>
      <w:r w:rsidR="00625F8F" w:rsidRPr="00DE4EF6">
        <w:t xml:space="preserve">муниципальных </w:t>
      </w:r>
      <w:r w:rsidRPr="00DE4EF6">
        <w:t>нормативных правовых актов, 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C44F6D" w:rsidRPr="00DE4EF6" w:rsidRDefault="00C44F6D" w:rsidP="00E564E5">
      <w:r w:rsidRPr="00DE4EF6">
        <w:t xml:space="preserve">11. Круг участников публичных консультаций определяется регулирующим органом или органом, осуществляющим экспертизу и (или) оценку фактического воздействия </w:t>
      </w:r>
      <w:r w:rsidR="00625F8F" w:rsidRPr="00DE4EF6">
        <w:t xml:space="preserve">муниципальных </w:t>
      </w:r>
      <w:r w:rsidRPr="00DE4EF6">
        <w:t xml:space="preserve">нормативных правовых актов, с учетом необходимости максимального вовлечения заинтересованных лиц в процесс подготовки и принятия решения о целесообразности </w:t>
      </w:r>
      <w:proofErr w:type="gramStart"/>
      <w:r w:rsidRPr="00DE4EF6">
        <w:t>введения</w:t>
      </w:r>
      <w:proofErr w:type="gramEnd"/>
      <w:r w:rsidRPr="00DE4EF6">
        <w:t xml:space="preserve"> предлагаемого или действующего правового регулирования.</w:t>
      </w:r>
    </w:p>
    <w:p w:rsidR="00C44F6D" w:rsidRPr="00DE4EF6" w:rsidRDefault="00C44F6D" w:rsidP="00E564E5">
      <w:r w:rsidRPr="00DE4EF6">
        <w:t xml:space="preserve">12. </w:t>
      </w:r>
      <w:proofErr w:type="gramStart"/>
      <w:r w:rsidRPr="00DE4EF6">
        <w:t xml:space="preserve">Для проведения публичных консультаций регулирующему органу или органу, осуществляющему экспертизу </w:t>
      </w:r>
      <w:r w:rsidR="00625F8F" w:rsidRPr="00DE4EF6">
        <w:t xml:space="preserve">муниципальных </w:t>
      </w:r>
      <w:r w:rsidRPr="00DE4EF6">
        <w:t xml:space="preserve">нормативных правовых актов, рекомендуется использовать перечень вопросов, которые он считает целесообразным обсудить с участниками публичных консультаций, или опросный лист </w:t>
      </w:r>
      <w:r w:rsidR="006E7F75" w:rsidRPr="00DE4EF6">
        <w:t xml:space="preserve">согласно </w:t>
      </w:r>
      <w:r w:rsidRPr="00DE4EF6">
        <w:t>приложения</w:t>
      </w:r>
      <w:r w:rsidR="006E7F75" w:rsidRPr="00DE4EF6">
        <w:t xml:space="preserve">м </w:t>
      </w:r>
      <w:r w:rsidRPr="00DE4EF6">
        <w:t>3, 4 к Методике).</w:t>
      </w:r>
      <w:proofErr w:type="gramEnd"/>
    </w:p>
    <w:p w:rsidR="00C44F6D" w:rsidRPr="00DE4EF6" w:rsidRDefault="00C44F6D" w:rsidP="00E564E5">
      <w:r w:rsidRPr="00DE4EF6">
        <w:t xml:space="preserve">Регулирующий орган или орган, осуществляющий экспертизу </w:t>
      </w:r>
      <w:r w:rsidR="00166A47" w:rsidRPr="00DE4EF6">
        <w:t xml:space="preserve">муниципальных </w:t>
      </w:r>
      <w:r w:rsidRPr="00DE4EF6">
        <w:t xml:space="preserve">нормативных правовых актов, вправе включать в указанный перечень дополнительные </w:t>
      </w:r>
      <w:r w:rsidRPr="00DE4EF6">
        <w:lastRenderedPageBreak/>
        <w:t>вопросы, исходя из специфики предлагаемого им правового регулирования (действующего правового регулирования).</w:t>
      </w:r>
    </w:p>
    <w:p w:rsidR="00C44F6D" w:rsidRPr="00DE4EF6" w:rsidRDefault="00C44F6D" w:rsidP="00E564E5">
      <w:r w:rsidRPr="00DE4EF6">
        <w:t xml:space="preserve">13. В целях проведения публичных консультаций регулирующий орган или орган, осуществляющий экспертизу и (или) оценку фактического воздействия </w:t>
      </w:r>
      <w:r w:rsidR="00166A47" w:rsidRPr="00DE4EF6">
        <w:t xml:space="preserve">муниципальных </w:t>
      </w:r>
      <w:r w:rsidRPr="00DE4EF6">
        <w:t>нормативных правовых актов,</w:t>
      </w:r>
      <w:r w:rsidR="006E7F75" w:rsidRPr="00DE4EF6">
        <w:t xml:space="preserve"> размещает </w:t>
      </w:r>
      <w:r w:rsidR="00D14445" w:rsidRPr="00DE4EF6">
        <w:t>на портале проектов НПА</w:t>
      </w:r>
      <w:r w:rsidRPr="00DE4EF6">
        <w:t>:</w:t>
      </w:r>
    </w:p>
    <w:p w:rsidR="009A19DD" w:rsidRPr="006C542C" w:rsidRDefault="009A19DD" w:rsidP="002461F1">
      <w:pPr>
        <w:rPr>
          <w:color w:val="00B0F0"/>
        </w:rPr>
      </w:pPr>
      <w:r w:rsidRPr="006C542C">
        <w:rPr>
          <w:color w:val="00B0F0"/>
        </w:rPr>
        <w:t>(в редакции постановления администрации Березовского района от 03.09.2018</w:t>
      </w:r>
      <w:r w:rsidR="00DE4EF6" w:rsidRPr="006C542C">
        <w:rPr>
          <w:color w:val="00B0F0"/>
        </w:rPr>
        <w:t xml:space="preserve"> № </w:t>
      </w:r>
      <w:r w:rsidRPr="006C542C">
        <w:rPr>
          <w:color w:val="00B0F0"/>
        </w:rPr>
        <w:t>771)</w:t>
      </w:r>
    </w:p>
    <w:p w:rsidR="00C44F6D" w:rsidRPr="00DE4EF6" w:rsidRDefault="00C44F6D" w:rsidP="00E564E5">
      <w:r w:rsidRPr="00DE4EF6">
        <w:t xml:space="preserve">1) в случае проведения ОРВ и </w:t>
      </w:r>
      <w:proofErr w:type="gramStart"/>
      <w:r w:rsidRPr="00DE4EF6">
        <w:t>экспертизы</w:t>
      </w:r>
      <w:r w:rsidR="00DE4EF6" w:rsidRPr="00DE4EF6">
        <w:t>-</w:t>
      </w:r>
      <w:r w:rsidRPr="00DE4EF6">
        <w:t>уведомление</w:t>
      </w:r>
      <w:proofErr w:type="gramEnd"/>
      <w:r w:rsidRPr="00DE4EF6">
        <w:t xml:space="preserve"> о проведении публичных консультаций, перечень вопросов, предполагаемых к обсуждению в ходе публичных консультаций, или опросный лист,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C44F6D" w:rsidRPr="00DE4EF6" w:rsidRDefault="00C44F6D" w:rsidP="00E564E5">
      <w:pPr>
        <w:rPr>
          <w:strike/>
        </w:rPr>
      </w:pPr>
      <w:r w:rsidRPr="00DE4EF6">
        <w:t xml:space="preserve">К уведомлению о проведении публичных консультаций также прилагается проект </w:t>
      </w:r>
      <w:r w:rsidR="00166A47" w:rsidRPr="00DE4EF6">
        <w:t xml:space="preserve">муниципального </w:t>
      </w:r>
      <w:r w:rsidRPr="00DE4EF6">
        <w:t xml:space="preserve">нормативного правового акта, в отношении которого проводится процедура ОРВ, или </w:t>
      </w:r>
      <w:r w:rsidR="00166A47" w:rsidRPr="00DE4EF6">
        <w:t xml:space="preserve">муниципальный </w:t>
      </w:r>
      <w:r w:rsidRPr="00DE4EF6">
        <w:t>нормативный правовой акт, в отношении которого проводится экспертиза, а также пояснительная записка к нему.</w:t>
      </w:r>
    </w:p>
    <w:p w:rsidR="00C44F6D" w:rsidRPr="00DE4EF6" w:rsidRDefault="00C44F6D" w:rsidP="00E564E5">
      <w:pPr>
        <w:rPr>
          <w:rFonts w:eastAsia="Calibri"/>
        </w:rPr>
      </w:pPr>
      <w:r w:rsidRPr="00DE4EF6">
        <w:rPr>
          <w:rFonts w:eastAsia="Calibri"/>
        </w:rPr>
        <w:t xml:space="preserve">При заполнении формы уведомления о проведении публичных консультаций по проекту </w:t>
      </w:r>
      <w:r w:rsidR="00166A47" w:rsidRPr="00DE4EF6">
        <w:t>муниципального</w:t>
      </w:r>
      <w:r w:rsidR="00166A47" w:rsidRPr="00DE4EF6">
        <w:rPr>
          <w:rFonts w:eastAsia="Calibri"/>
        </w:rPr>
        <w:t xml:space="preserve"> </w:t>
      </w:r>
      <w:r w:rsidRPr="00DE4EF6">
        <w:rPr>
          <w:rFonts w:eastAsia="Calibri"/>
        </w:rPr>
        <w:t xml:space="preserve">нормативного правового акта регулирующий орган учитывает рекомендации по его заполнению, приведенные в </w:t>
      </w:r>
      <w:hyperlink r:id="rId27" w:history="1">
        <w:r w:rsidRPr="00DE4EF6">
          <w:rPr>
            <w:rFonts w:eastAsia="Calibri"/>
          </w:rPr>
          <w:t xml:space="preserve">разделе </w:t>
        </w:r>
      </w:hyperlink>
      <w:r w:rsidRPr="00DE4EF6">
        <w:rPr>
          <w:rFonts w:eastAsia="Calibri"/>
          <w:lang w:val="en-US"/>
        </w:rPr>
        <w:t>I</w:t>
      </w:r>
      <w:r w:rsidR="008547A2" w:rsidRPr="00DE4EF6">
        <w:rPr>
          <w:rFonts w:eastAsia="Calibri"/>
          <w:lang w:val="en-US"/>
        </w:rPr>
        <w:t>II</w:t>
      </w:r>
      <w:r w:rsidRPr="00DE4EF6">
        <w:rPr>
          <w:rFonts w:eastAsia="Calibri"/>
        </w:rPr>
        <w:t xml:space="preserve"> Методики.</w:t>
      </w:r>
    </w:p>
    <w:p w:rsidR="00C44F6D" w:rsidRPr="00DE4EF6" w:rsidRDefault="00C44F6D" w:rsidP="00E564E5">
      <w:r w:rsidRPr="00DE4EF6">
        <w:t xml:space="preserve">2) в случае проведения оценки фактического </w:t>
      </w:r>
      <w:proofErr w:type="gramStart"/>
      <w:r w:rsidRPr="00DE4EF6">
        <w:t>воздействия</w:t>
      </w:r>
      <w:r w:rsidR="00DE4EF6" w:rsidRPr="00DE4EF6">
        <w:t>-</w:t>
      </w:r>
      <w:r w:rsidRPr="00DE4EF6">
        <w:t>текст</w:t>
      </w:r>
      <w:proofErr w:type="gramEnd"/>
      <w:r w:rsidRPr="00DE4EF6">
        <w:t xml:space="preserve"> </w:t>
      </w:r>
      <w:r w:rsidR="00166A47" w:rsidRPr="00DE4EF6">
        <w:t xml:space="preserve">муниципального </w:t>
      </w:r>
      <w:r w:rsidRPr="00DE4EF6">
        <w:t>нормативного правового акта (в редакции, действующей на день размещения), отчет об оценке фактического воздействия и перечень вопросов для участников публичных консультаций.</w:t>
      </w:r>
    </w:p>
    <w:p w:rsidR="00C44F6D" w:rsidRPr="00DE4EF6" w:rsidRDefault="00C44F6D" w:rsidP="00E564E5">
      <w:bookmarkStart w:id="2" w:name="P183"/>
      <w:bookmarkEnd w:id="2"/>
      <w:r w:rsidRPr="00DE4EF6">
        <w:t xml:space="preserve">14. Одновременно с размещением уведомления о проведении публичных консультаций либо отчета об оценке фактического воздействия регулирующий орган или орган, осуществляющий экспертизу и (или) оценку фактического воздействия </w:t>
      </w:r>
      <w:r w:rsidR="00166A47" w:rsidRPr="00DE4EF6">
        <w:t xml:space="preserve">муниципальных </w:t>
      </w:r>
      <w:r w:rsidRPr="00DE4EF6">
        <w:t>нормативных правовых актов, информирует об их проведении:</w:t>
      </w:r>
    </w:p>
    <w:p w:rsidR="00C44F6D" w:rsidRPr="00DE4EF6" w:rsidRDefault="00C44F6D" w:rsidP="00E564E5">
      <w:r w:rsidRPr="00DE4EF6">
        <w:t>1) в случае проведения ОРВ и экспертизы</w:t>
      </w:r>
      <w:r w:rsidR="00DE4EF6" w:rsidRPr="00DE4EF6">
        <w:t>-</w:t>
      </w:r>
      <w:r w:rsidRPr="00DE4EF6">
        <w:t>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44F6D" w:rsidRPr="00DE4EF6" w:rsidRDefault="00C44F6D" w:rsidP="00E564E5">
      <w:bookmarkStart w:id="3" w:name="P184"/>
      <w:bookmarkEnd w:id="3"/>
      <w:r w:rsidRPr="00DE4EF6">
        <w:t xml:space="preserve">Отсутствие у регулирующего органа или органа, осуществляющего экспертизу </w:t>
      </w:r>
      <w:r w:rsidR="00166A47" w:rsidRPr="00DE4EF6">
        <w:t xml:space="preserve">муниципальных </w:t>
      </w:r>
      <w:r w:rsidRPr="00DE4EF6">
        <w:t>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C44F6D" w:rsidRPr="00DE4EF6" w:rsidRDefault="00C44F6D" w:rsidP="00E564E5">
      <w:r w:rsidRPr="00DE4EF6">
        <w:t>2) в случае проведения оценки фактического воздействия</w:t>
      </w:r>
      <w:r w:rsidR="00DE4EF6" w:rsidRPr="00DE4EF6">
        <w:t>-</w:t>
      </w:r>
      <w:r w:rsidRPr="00DE4EF6">
        <w:t xml:space="preserve">те же органы, организации и лица, которые ранее информировались о проведении публичных консультаций в рамках ОРВ проекта </w:t>
      </w:r>
      <w:r w:rsidR="00166A47" w:rsidRPr="00DE4EF6">
        <w:t xml:space="preserve">муниципального </w:t>
      </w:r>
      <w:r w:rsidRPr="00DE4EF6">
        <w:t>нормативного правового акта.</w:t>
      </w:r>
    </w:p>
    <w:p w:rsidR="00C44F6D" w:rsidRPr="00DE4EF6" w:rsidRDefault="00C44F6D" w:rsidP="00E564E5">
      <w:r w:rsidRPr="00DE4EF6">
        <w:t xml:space="preserve">15. </w:t>
      </w:r>
      <w:proofErr w:type="gramStart"/>
      <w:r w:rsidRPr="00DE4EF6">
        <w:t xml:space="preserve">Регулирующему органу или органу, осуществляющему экспертизу и (или) оценку фактического воздействия </w:t>
      </w:r>
      <w:r w:rsidR="00166A47" w:rsidRPr="00DE4EF6">
        <w:t xml:space="preserve">муниципальных </w:t>
      </w:r>
      <w:r w:rsidRPr="00DE4EF6">
        <w:t xml:space="preserve">нормативных правовых актов,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и (или) с использованием программных средств </w:t>
      </w:r>
      <w:r w:rsidR="00D14445" w:rsidRPr="00DE4EF6">
        <w:t>портала проектов НПА</w:t>
      </w:r>
      <w:r w:rsidR="00DE4EF6" w:rsidRPr="00DE4EF6">
        <w:t xml:space="preserve"> </w:t>
      </w:r>
      <w:r w:rsidRPr="00DE4EF6">
        <w:t>в адрес заинтересованных лиц.</w:t>
      </w:r>
      <w:proofErr w:type="gramEnd"/>
    </w:p>
    <w:p w:rsidR="00D14445" w:rsidRPr="006C542C" w:rsidRDefault="00D14445" w:rsidP="002461F1">
      <w:pPr>
        <w:rPr>
          <w:color w:val="00B0F0"/>
        </w:rPr>
      </w:pPr>
      <w:r w:rsidRPr="006C542C">
        <w:rPr>
          <w:color w:val="00B0F0"/>
        </w:rPr>
        <w:t>(</w:t>
      </w:r>
      <w:proofErr w:type="gramStart"/>
      <w:r w:rsidRPr="006C542C">
        <w:rPr>
          <w:color w:val="00B0F0"/>
        </w:rPr>
        <w:t>в</w:t>
      </w:r>
      <w:proofErr w:type="gramEnd"/>
      <w:r w:rsidRPr="006C542C">
        <w:rPr>
          <w:color w:val="00B0F0"/>
        </w:rPr>
        <w:t xml:space="preserve"> редакции постановления администрации Березовского района от 03.09.2018</w:t>
      </w:r>
      <w:r w:rsidR="00DE4EF6" w:rsidRPr="006C542C">
        <w:rPr>
          <w:color w:val="00B0F0"/>
        </w:rPr>
        <w:t xml:space="preserve"> № </w:t>
      </w:r>
      <w:r w:rsidRPr="006C542C">
        <w:rPr>
          <w:color w:val="00B0F0"/>
        </w:rPr>
        <w:t>771)</w:t>
      </w:r>
    </w:p>
    <w:p w:rsidR="00C44F6D" w:rsidRPr="00DE4EF6" w:rsidRDefault="00C44F6D" w:rsidP="00E564E5">
      <w:r w:rsidRPr="00DE4EF6">
        <w:t xml:space="preserve">16. </w:t>
      </w:r>
      <w:proofErr w:type="gramStart"/>
      <w:r w:rsidRPr="00DE4EF6">
        <w:t xml:space="preserve">Регулирующему органу или органу, осуществляющему экспертизу и (или) оценку фактического воздействия </w:t>
      </w:r>
      <w:r w:rsidR="00166A47" w:rsidRPr="00DE4EF6">
        <w:t xml:space="preserve">муниципальных </w:t>
      </w:r>
      <w:r w:rsidRPr="00DE4EF6">
        <w:t xml:space="preserve">нормативных правовых актов, рекомендуется устанавливать срок проведения публичных консультаций, </w:t>
      </w:r>
      <w:r w:rsidRPr="00DE4EF6">
        <w:lastRenderedPageBreak/>
        <w:t xml:space="preserve">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осуществляющего экспертизу и (или) оценку фактического воздействия </w:t>
      </w:r>
      <w:r w:rsidR="00166A47" w:rsidRPr="00DE4EF6">
        <w:t xml:space="preserve">муниципальных </w:t>
      </w:r>
      <w:r w:rsidRPr="00DE4EF6">
        <w:t>нормативных правовых актов, может оказать значительное влияние на соответствующие общественные отношения.</w:t>
      </w:r>
      <w:proofErr w:type="gramEnd"/>
    </w:p>
    <w:p w:rsidR="00C44F6D" w:rsidRPr="00DE4EF6" w:rsidRDefault="00C44F6D" w:rsidP="00E564E5">
      <w:r w:rsidRPr="00DE4EF6">
        <w:t xml:space="preserve">При установлении срока проведения публичных консультаций, равного минимальному сроку, предусмотренному Порядком, регулирующему органу или органу, осуществляющему экспертизу и (или) оценку фактического воздействия </w:t>
      </w:r>
      <w:r w:rsidR="00166A47" w:rsidRPr="00DE4EF6">
        <w:t xml:space="preserve">муниципальных </w:t>
      </w:r>
      <w:r w:rsidRPr="00DE4EF6">
        <w:t>нормативных правовых актов, рекомендуется приводить мотивированное обоснование принятия такого решения.</w:t>
      </w:r>
    </w:p>
    <w:p w:rsidR="00C44F6D" w:rsidRPr="00DE4EF6" w:rsidRDefault="00C44F6D" w:rsidP="00E564E5">
      <w:r w:rsidRPr="00DE4EF6">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C44F6D" w:rsidRPr="00DE4EF6" w:rsidRDefault="00C44F6D" w:rsidP="00E564E5">
      <w:r w:rsidRPr="00DE4EF6">
        <w:t xml:space="preserve">В случае отсутствия по итогам публичных консультаций предложений от заинтересованных лиц регулирующий орган или орган, осуществляющий экспертизу и (или) оценку фактического воздействия </w:t>
      </w:r>
      <w:r w:rsidR="00166A47" w:rsidRPr="00DE4EF6">
        <w:t xml:space="preserve">муниципальных </w:t>
      </w:r>
      <w:r w:rsidRPr="00DE4EF6">
        <w:t>нормативных правовых актов, продляет сроки проведения публичных консультаций.</w:t>
      </w:r>
    </w:p>
    <w:p w:rsidR="00C44F6D" w:rsidRPr="00DE4EF6" w:rsidRDefault="00C44F6D" w:rsidP="00E564E5">
      <w:r w:rsidRPr="00DE4EF6">
        <w:t xml:space="preserve">Регулирующий орган или орган, осуществляющий экспертизу и (или) оценку фактического воздействия </w:t>
      </w:r>
      <w:r w:rsidR="00166A47" w:rsidRPr="00DE4EF6">
        <w:t xml:space="preserve">муниципальных </w:t>
      </w:r>
      <w:r w:rsidRPr="00DE4EF6">
        <w:t xml:space="preserve">нормативных правовых актов, оповещает заинтересованных лиц о принятии решения в соответствии с </w:t>
      </w:r>
      <w:hyperlink w:anchor="P74" w:history="1">
        <w:r w:rsidRPr="00DE4EF6">
          <w:t>пунктом 1</w:t>
        </w:r>
      </w:hyperlink>
      <w:r w:rsidRPr="00DE4EF6">
        <w:t>5 Методики.</w:t>
      </w:r>
    </w:p>
    <w:p w:rsidR="00C44F6D" w:rsidRPr="00DE4EF6" w:rsidRDefault="00C44F6D" w:rsidP="00E564E5">
      <w:r w:rsidRPr="00DE4EF6">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C44F6D" w:rsidRPr="00DE4EF6" w:rsidRDefault="00C44F6D" w:rsidP="00E564E5">
      <w:r w:rsidRPr="00DE4EF6">
        <w:t xml:space="preserve">18. </w:t>
      </w:r>
      <w:proofErr w:type="gramStart"/>
      <w:r w:rsidRPr="00DE4EF6">
        <w:t xml:space="preserve">Регулирующий орган или орган, осуществляющий экспертизу и (или) оценку фактического воздействия </w:t>
      </w:r>
      <w:r w:rsidR="00EA5AC7" w:rsidRPr="00DE4EF6">
        <w:t xml:space="preserve">муниципальных </w:t>
      </w:r>
      <w:r w:rsidRPr="00DE4EF6">
        <w:t>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roofErr w:type="gramEnd"/>
    </w:p>
    <w:p w:rsidR="00C44F6D" w:rsidRPr="00DE4EF6" w:rsidRDefault="00C44F6D" w:rsidP="00E564E5">
      <w:proofErr w:type="gramStart"/>
      <w:r w:rsidRPr="00DE4EF6">
        <w:t xml:space="preserve">Регулирующему органу или органу, осуществляющему экспертизу и (или) оценку фактического воздействия </w:t>
      </w:r>
      <w:r w:rsidR="00EA5AC7" w:rsidRPr="00DE4EF6">
        <w:t xml:space="preserve">муниципальных </w:t>
      </w:r>
      <w:r w:rsidRPr="00DE4EF6">
        <w:t>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roofErr w:type="gramEnd"/>
    </w:p>
    <w:p w:rsidR="00C44F6D" w:rsidRPr="00DE4EF6" w:rsidRDefault="00C44F6D" w:rsidP="00E564E5">
      <w:bookmarkStart w:id="4" w:name="P186"/>
      <w:bookmarkEnd w:id="4"/>
      <w:r w:rsidRPr="00DE4EF6">
        <w:t xml:space="preserve">19. По итогам публичных консультаций регулирующий орган или орган, осуществляющий экспертизу и (или) оценку фактического воздействия </w:t>
      </w:r>
      <w:r w:rsidR="00EA5AC7" w:rsidRPr="00DE4EF6">
        <w:t xml:space="preserve">муниципальных </w:t>
      </w:r>
      <w:r w:rsidRPr="00DE4EF6">
        <w:t>нормативных правовых актов, систематизирует (структурирует) полученную информацию, в целях ее последующего анализа и обработки.</w:t>
      </w:r>
    </w:p>
    <w:p w:rsidR="00C44F6D" w:rsidRPr="00DE4EF6" w:rsidRDefault="00C44F6D" w:rsidP="00E564E5">
      <w:r w:rsidRPr="00DE4EF6">
        <w:t>20. Результаты публичных консультаций оформляются сводом предложений</w:t>
      </w:r>
      <w:r w:rsidR="00571709" w:rsidRPr="00DE4EF6">
        <w:t xml:space="preserve"> согласно</w:t>
      </w:r>
      <w:r w:rsidRPr="00DE4EF6">
        <w:t xml:space="preserve"> приложени</w:t>
      </w:r>
      <w:r w:rsidR="00571709" w:rsidRPr="00DE4EF6">
        <w:t>ю</w:t>
      </w:r>
      <w:r w:rsidRPr="00DE4EF6">
        <w:t xml:space="preserve"> 5 к Методике,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осуществляющего экспертизу и (или) оценку фактического воздействия </w:t>
      </w:r>
      <w:r w:rsidR="00EA5AC7" w:rsidRPr="00DE4EF6">
        <w:t xml:space="preserve">муниципальных </w:t>
      </w:r>
      <w:r w:rsidRPr="00DE4EF6">
        <w:t>нормативных правовых актов, по всем полученным мнениям участников публичных консультаций.</w:t>
      </w:r>
    </w:p>
    <w:p w:rsidR="00C44F6D" w:rsidRPr="00DE4EF6" w:rsidRDefault="00C44F6D" w:rsidP="00E564E5">
      <w:r w:rsidRPr="00DE4EF6">
        <w:t xml:space="preserve">В своде предложений указывается автор предложения и его содержание и результат рассмотрения (предполагается ли использовать предложение при </w:t>
      </w:r>
      <w:r w:rsidRPr="00DE4EF6">
        <w:lastRenderedPageBreak/>
        <w:t xml:space="preserve">разработке проекта </w:t>
      </w:r>
      <w:r w:rsidR="00EA5AC7" w:rsidRPr="00DE4EF6">
        <w:t xml:space="preserve">муниципального </w:t>
      </w:r>
      <w:r w:rsidRPr="00DE4EF6">
        <w:t xml:space="preserve">нормативного правового акта либо к действующему </w:t>
      </w:r>
      <w:r w:rsidR="00EA5AC7" w:rsidRPr="00DE4EF6">
        <w:t xml:space="preserve">муниципальному </w:t>
      </w:r>
      <w:r w:rsidRPr="00DE4EF6">
        <w:t>нормативному правовому акту; в случае отказа от использования предложения указываются причины принятого решения).</w:t>
      </w:r>
    </w:p>
    <w:p w:rsidR="00C44F6D" w:rsidRPr="00DE4EF6" w:rsidRDefault="00C44F6D" w:rsidP="00E564E5">
      <w:r w:rsidRPr="00DE4EF6">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83" w:history="1">
        <w:r w:rsidRPr="00DE4EF6">
          <w:t>пунктом 14</w:t>
        </w:r>
      </w:hyperlink>
      <w:r w:rsidRPr="00DE4EF6">
        <w:t xml:space="preserve"> Методики.</w:t>
      </w:r>
    </w:p>
    <w:p w:rsidR="00C44F6D" w:rsidRPr="00DE4EF6" w:rsidRDefault="00C44F6D" w:rsidP="00E564E5">
      <w:r w:rsidRPr="00DE4EF6">
        <w:t>К своду предложений прикладываются те</w:t>
      </w:r>
      <w:proofErr w:type="gramStart"/>
      <w:r w:rsidRPr="00DE4EF6">
        <w:t>кст ск</w:t>
      </w:r>
      <w:proofErr w:type="gramEnd"/>
      <w:r w:rsidRPr="00DE4EF6">
        <w:t xml:space="preserve">орректированного по итогам публичных консультаций проекта </w:t>
      </w:r>
      <w:r w:rsidR="00EA5AC7" w:rsidRPr="00DE4EF6">
        <w:t xml:space="preserve">муниципального </w:t>
      </w:r>
      <w:r w:rsidRPr="00DE4EF6">
        <w:t>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C44F6D" w:rsidRPr="00DE4EF6" w:rsidRDefault="00C44F6D" w:rsidP="00E564E5">
      <w:r w:rsidRPr="00DE4EF6">
        <w:t xml:space="preserve">21. По результатам рассмотрения поступивших предложений участников публичных консультаций регулирующий орган или орган, осуществляющий экспертизу и (или) оценку фактического воздействия </w:t>
      </w:r>
      <w:r w:rsidR="00EA5AC7" w:rsidRPr="00DE4EF6">
        <w:t xml:space="preserve">муниципальных </w:t>
      </w:r>
      <w:r w:rsidRPr="00DE4EF6">
        <w:t>нормативных правовых актов:</w:t>
      </w:r>
    </w:p>
    <w:p w:rsidR="00C44F6D" w:rsidRPr="00DE4EF6" w:rsidRDefault="00C44F6D" w:rsidP="00E564E5">
      <w:r w:rsidRPr="00DE4EF6">
        <w:t xml:space="preserve">1) в случае проведения ОРВ и </w:t>
      </w:r>
      <w:proofErr w:type="gramStart"/>
      <w:r w:rsidRPr="00DE4EF6">
        <w:t>экспертизы</w:t>
      </w:r>
      <w:r w:rsidR="00DE4EF6" w:rsidRPr="00DE4EF6">
        <w:t>-</w:t>
      </w:r>
      <w:r w:rsidRPr="00DE4EF6">
        <w:t>принимает</w:t>
      </w:r>
      <w:proofErr w:type="gramEnd"/>
      <w:r w:rsidRPr="00DE4EF6">
        <w:t xml:space="preserve"> решение о подготовке проекта </w:t>
      </w:r>
      <w:r w:rsidR="00EA5AC7" w:rsidRPr="00DE4EF6">
        <w:t xml:space="preserve">муниципального </w:t>
      </w:r>
      <w:r w:rsidRPr="00DE4EF6">
        <w:t>нормативного правового акта либо об отказе от введения предлагаемого или действующего правового регулирования в целях решения выявленной проблемы;</w:t>
      </w:r>
    </w:p>
    <w:p w:rsidR="00C44F6D" w:rsidRPr="00DE4EF6" w:rsidRDefault="00C44F6D" w:rsidP="00E564E5">
      <w:r w:rsidRPr="00DE4EF6">
        <w:t xml:space="preserve">2) в случае проведения оценки фактического </w:t>
      </w:r>
      <w:proofErr w:type="gramStart"/>
      <w:r w:rsidRPr="00DE4EF6">
        <w:t>воздействия</w:t>
      </w:r>
      <w:r w:rsidR="00DE4EF6" w:rsidRPr="00DE4EF6">
        <w:t>-</w:t>
      </w:r>
      <w:r w:rsidRPr="00DE4EF6">
        <w:t>дорабатывает</w:t>
      </w:r>
      <w:proofErr w:type="gramEnd"/>
      <w:r w:rsidRPr="00DE4EF6">
        <w:t xml:space="preserve"> отчет об оценке фактического воздействия.</w:t>
      </w:r>
    </w:p>
    <w:p w:rsidR="00C44F6D" w:rsidRPr="00DE4EF6" w:rsidRDefault="00C44F6D" w:rsidP="00E564E5">
      <w:r w:rsidRPr="00DE4EF6">
        <w:t xml:space="preserve">22. Регулирующий орган или орган, осуществляющий экспертизу и (или) оценку фактического воздействия </w:t>
      </w:r>
      <w:r w:rsidR="00EA5AC7" w:rsidRPr="00DE4EF6">
        <w:t xml:space="preserve">муниципальных </w:t>
      </w:r>
      <w:r w:rsidRPr="00DE4EF6">
        <w:t>нормативных правовых актов обеспечивает размещение:</w:t>
      </w:r>
    </w:p>
    <w:p w:rsidR="00C44F6D" w:rsidRPr="00DE4EF6" w:rsidRDefault="00C44F6D" w:rsidP="00E564E5">
      <w:proofErr w:type="gramStart"/>
      <w:r w:rsidRPr="00DE4EF6">
        <w:t>1) в случае проведения ОРВ и экспертизы</w:t>
      </w:r>
      <w:r w:rsidR="00DE4EF6" w:rsidRPr="00DE4EF6">
        <w:t>-</w:t>
      </w:r>
      <w:r w:rsidRPr="00DE4EF6">
        <w:t xml:space="preserve">свода предложений, сводного отчета и итогового проекта </w:t>
      </w:r>
      <w:r w:rsidR="00EA5AC7" w:rsidRPr="00DE4EF6">
        <w:t xml:space="preserve">муниципального </w:t>
      </w:r>
      <w:r w:rsidRPr="00DE4EF6">
        <w:t>нормативного правового акта по результатам публичных консультаций либо решения об отказе от введения предлагаемого или действующего правового регулирования</w:t>
      </w:r>
      <w:r w:rsidR="00D14445" w:rsidRPr="00DE4EF6">
        <w:t xml:space="preserve"> на портале проектов НПА </w:t>
      </w:r>
      <w:r w:rsidRPr="00DE4EF6">
        <w:t>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roofErr w:type="gramEnd"/>
    </w:p>
    <w:p w:rsidR="00D14445" w:rsidRPr="006C542C" w:rsidRDefault="00D14445" w:rsidP="002461F1">
      <w:pPr>
        <w:rPr>
          <w:color w:val="00B0F0"/>
        </w:rPr>
      </w:pPr>
      <w:r w:rsidRPr="006C542C">
        <w:rPr>
          <w:color w:val="00B0F0"/>
        </w:rPr>
        <w:t>(</w:t>
      </w:r>
      <w:proofErr w:type="gramStart"/>
      <w:r w:rsidRPr="006C542C">
        <w:rPr>
          <w:color w:val="00B0F0"/>
        </w:rPr>
        <w:t>в</w:t>
      </w:r>
      <w:proofErr w:type="gramEnd"/>
      <w:r w:rsidRPr="006C542C">
        <w:rPr>
          <w:color w:val="00B0F0"/>
        </w:rPr>
        <w:t xml:space="preserve"> редакции постановления администрации Березовского района от 03.09.2018</w:t>
      </w:r>
      <w:r w:rsidR="00DE4EF6" w:rsidRPr="006C542C">
        <w:rPr>
          <w:color w:val="00B0F0"/>
        </w:rPr>
        <w:t xml:space="preserve"> № </w:t>
      </w:r>
      <w:r w:rsidRPr="006C542C">
        <w:rPr>
          <w:color w:val="00B0F0"/>
        </w:rPr>
        <w:t>771).</w:t>
      </w:r>
    </w:p>
    <w:p w:rsidR="00C44F6D" w:rsidRPr="00DE4EF6" w:rsidRDefault="00C44F6D" w:rsidP="00E564E5">
      <w:r w:rsidRPr="00DE4EF6">
        <w:t>2) в случае проведения оценки фактического воздействия</w:t>
      </w:r>
      <w:r w:rsidR="00DE4EF6" w:rsidRPr="00DE4EF6">
        <w:t>-</w:t>
      </w:r>
      <w:r w:rsidRPr="00DE4EF6">
        <w:t xml:space="preserve">свода предложений не позднее 10 рабочих дней со дня окончания публичных консультаций </w:t>
      </w:r>
      <w:r w:rsidR="00D14445" w:rsidRPr="00DE4EF6">
        <w:t>на портале проектов НПА</w:t>
      </w:r>
      <w:r w:rsidRPr="00DE4EF6">
        <w:t>.</w:t>
      </w:r>
    </w:p>
    <w:p w:rsidR="00D14445" w:rsidRPr="006C542C" w:rsidRDefault="00D14445" w:rsidP="002461F1">
      <w:pPr>
        <w:rPr>
          <w:color w:val="00B0F0"/>
        </w:rPr>
      </w:pPr>
      <w:r w:rsidRPr="006C542C">
        <w:rPr>
          <w:color w:val="00B0F0"/>
        </w:rPr>
        <w:t>(в редакции постановления администрации Березовского района от 03.09.2018</w:t>
      </w:r>
      <w:r w:rsidR="00DE4EF6" w:rsidRPr="006C542C">
        <w:rPr>
          <w:color w:val="00B0F0"/>
        </w:rPr>
        <w:t xml:space="preserve"> № </w:t>
      </w:r>
      <w:r w:rsidRPr="006C542C">
        <w:rPr>
          <w:color w:val="00B0F0"/>
        </w:rPr>
        <w:t>771).</w:t>
      </w:r>
    </w:p>
    <w:p w:rsidR="00C44F6D" w:rsidRPr="00DE4EF6" w:rsidRDefault="00C44F6D" w:rsidP="00943EA6">
      <w:pPr>
        <w:ind w:right="-2"/>
        <w:jc w:val="center"/>
        <w:rPr>
          <w:rFonts w:cs="Arial"/>
          <w:szCs w:val="28"/>
        </w:rPr>
      </w:pPr>
      <w:bookmarkStart w:id="5" w:name="P193"/>
      <w:bookmarkEnd w:id="5"/>
    </w:p>
    <w:p w:rsidR="00C44F6D" w:rsidRPr="00E564E5" w:rsidRDefault="008547A2" w:rsidP="00943EA6">
      <w:pPr>
        <w:autoSpaceDE w:val="0"/>
        <w:autoSpaceDN w:val="0"/>
        <w:adjustRightInd w:val="0"/>
        <w:ind w:right="-2"/>
        <w:jc w:val="center"/>
        <w:outlineLvl w:val="0"/>
        <w:rPr>
          <w:rFonts w:eastAsia="Calibri" w:cs="Arial"/>
          <w:b/>
          <w:sz w:val="30"/>
          <w:szCs w:val="30"/>
        </w:rPr>
      </w:pPr>
      <w:r w:rsidRPr="00E564E5">
        <w:rPr>
          <w:rFonts w:eastAsia="Calibri" w:cs="Arial"/>
          <w:b/>
          <w:sz w:val="30"/>
          <w:szCs w:val="30"/>
          <w:lang w:val="en-US"/>
        </w:rPr>
        <w:t>III</w:t>
      </w:r>
      <w:r w:rsidR="00C44F6D" w:rsidRPr="00E564E5">
        <w:rPr>
          <w:rFonts w:eastAsia="Calibri" w:cs="Arial"/>
          <w:b/>
          <w:sz w:val="30"/>
          <w:szCs w:val="30"/>
        </w:rPr>
        <w:t>. Рекомендации по заполнению формы</w:t>
      </w:r>
    </w:p>
    <w:p w:rsidR="00C44F6D" w:rsidRPr="00E564E5" w:rsidRDefault="00C44F6D" w:rsidP="00943EA6">
      <w:pPr>
        <w:autoSpaceDE w:val="0"/>
        <w:autoSpaceDN w:val="0"/>
        <w:adjustRightInd w:val="0"/>
        <w:ind w:right="-2"/>
        <w:jc w:val="center"/>
        <w:outlineLvl w:val="0"/>
        <w:rPr>
          <w:rFonts w:eastAsia="Calibri" w:cs="Arial"/>
          <w:b/>
          <w:sz w:val="30"/>
          <w:szCs w:val="30"/>
        </w:rPr>
      </w:pPr>
      <w:r w:rsidRPr="00E564E5">
        <w:rPr>
          <w:rFonts w:eastAsia="Calibri" w:cs="Arial"/>
          <w:b/>
          <w:sz w:val="30"/>
          <w:szCs w:val="30"/>
        </w:rPr>
        <w:t>уведомления о проведении публичных консультаций по проекту</w:t>
      </w:r>
      <w:r w:rsidR="00DE4EF6" w:rsidRPr="00E564E5">
        <w:rPr>
          <w:rFonts w:eastAsia="Calibri" w:cs="Arial"/>
          <w:b/>
          <w:sz w:val="30"/>
          <w:szCs w:val="30"/>
        </w:rPr>
        <w:t xml:space="preserve"> </w:t>
      </w:r>
      <w:r w:rsidR="00EA5AC7" w:rsidRPr="00E564E5">
        <w:rPr>
          <w:rFonts w:cs="Arial"/>
          <w:b/>
          <w:sz w:val="30"/>
          <w:szCs w:val="30"/>
        </w:rPr>
        <w:t>муниципального</w:t>
      </w:r>
      <w:r w:rsidR="00EA5AC7" w:rsidRPr="00E564E5">
        <w:rPr>
          <w:rFonts w:eastAsia="Calibri" w:cs="Arial"/>
          <w:b/>
          <w:sz w:val="30"/>
          <w:szCs w:val="30"/>
        </w:rPr>
        <w:t xml:space="preserve"> </w:t>
      </w:r>
      <w:r w:rsidRPr="00E564E5">
        <w:rPr>
          <w:rFonts w:eastAsia="Calibri" w:cs="Arial"/>
          <w:b/>
          <w:sz w:val="30"/>
          <w:szCs w:val="30"/>
        </w:rPr>
        <w:t xml:space="preserve">нормативного правового акта </w:t>
      </w:r>
    </w:p>
    <w:p w:rsidR="00C44F6D" w:rsidRPr="00E564E5" w:rsidRDefault="00C44F6D" w:rsidP="00943EA6">
      <w:pPr>
        <w:autoSpaceDE w:val="0"/>
        <w:autoSpaceDN w:val="0"/>
        <w:adjustRightInd w:val="0"/>
        <w:ind w:right="-2"/>
        <w:jc w:val="center"/>
        <w:rPr>
          <w:rFonts w:eastAsia="Calibri" w:cs="Arial"/>
          <w:b/>
          <w:sz w:val="30"/>
          <w:szCs w:val="30"/>
        </w:rPr>
      </w:pPr>
    </w:p>
    <w:p w:rsidR="00C44F6D" w:rsidRPr="00DE4EF6" w:rsidRDefault="00C44F6D" w:rsidP="00E564E5">
      <w:pPr>
        <w:rPr>
          <w:rFonts w:eastAsia="Calibri"/>
        </w:rPr>
      </w:pPr>
      <w:r w:rsidRPr="00DE4EF6">
        <w:rPr>
          <w:rFonts w:eastAsia="Calibri"/>
        </w:rPr>
        <w:t>2</w:t>
      </w:r>
      <w:r w:rsidR="008547A2" w:rsidRPr="00DE4EF6">
        <w:rPr>
          <w:rFonts w:eastAsia="Calibri"/>
        </w:rPr>
        <w:t>3</w:t>
      </w:r>
      <w:r w:rsidRPr="00DE4EF6">
        <w:rPr>
          <w:rFonts w:eastAsia="Calibri"/>
        </w:rPr>
        <w:t>.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C44F6D" w:rsidRPr="00DE4EF6" w:rsidRDefault="008547A2" w:rsidP="00E564E5">
      <w:pPr>
        <w:rPr>
          <w:rFonts w:eastAsia="Calibri"/>
        </w:rPr>
      </w:pPr>
      <w:r w:rsidRPr="00DE4EF6">
        <w:rPr>
          <w:rFonts w:eastAsia="Calibri"/>
        </w:rPr>
        <w:t>24</w:t>
      </w:r>
      <w:r w:rsidR="00C44F6D" w:rsidRPr="00DE4EF6">
        <w:rPr>
          <w:rFonts w:eastAsia="Calibri"/>
        </w:rPr>
        <w:t xml:space="preserve">. В целях </w:t>
      </w:r>
      <w:proofErr w:type="gramStart"/>
      <w:r w:rsidR="00C44F6D" w:rsidRPr="00DE4EF6">
        <w:rPr>
          <w:rFonts w:eastAsia="Calibri"/>
        </w:rPr>
        <w:t xml:space="preserve">обоснования необходимости разработки проекта </w:t>
      </w:r>
      <w:r w:rsidR="00EA5AC7" w:rsidRPr="00DE4EF6">
        <w:t>муниципального</w:t>
      </w:r>
      <w:r w:rsidR="00EA5AC7" w:rsidRPr="00DE4EF6">
        <w:rPr>
          <w:rFonts w:eastAsia="Calibri"/>
        </w:rPr>
        <w:t xml:space="preserve"> </w:t>
      </w:r>
      <w:r w:rsidR="00C44F6D" w:rsidRPr="00DE4EF6">
        <w:rPr>
          <w:rFonts w:eastAsia="Calibri"/>
        </w:rPr>
        <w:t xml:space="preserve">нормативного </w:t>
      </w:r>
      <w:r w:rsidR="00C44F6D" w:rsidRPr="00DE4EF6">
        <w:t xml:space="preserve">правового </w:t>
      </w:r>
      <w:r w:rsidR="00C44F6D" w:rsidRPr="00DE4EF6">
        <w:rPr>
          <w:rFonts w:eastAsia="Calibri"/>
        </w:rPr>
        <w:t>акта</w:t>
      </w:r>
      <w:proofErr w:type="gramEnd"/>
      <w:r w:rsidR="00C44F6D" w:rsidRPr="00DE4EF6">
        <w:rPr>
          <w:rFonts w:eastAsia="Calibri"/>
        </w:rPr>
        <w:t xml:space="preserve"> регулирующий орган при заполнении формы уведомления отражает информацию об:</w:t>
      </w:r>
    </w:p>
    <w:p w:rsidR="00C44F6D" w:rsidRPr="00DE4EF6" w:rsidRDefault="00C44F6D" w:rsidP="00E564E5">
      <w:r w:rsidRPr="00DE4EF6">
        <w:t xml:space="preserve">оценке количества субъектов предпринимательской и иной экономической деятельности, иных заинтересованных лиц, включая органы </w:t>
      </w:r>
      <w:r w:rsidR="00212483" w:rsidRPr="00DE4EF6">
        <w:t>местного самоуправления</w:t>
      </w:r>
      <w:r w:rsidRPr="00DE4EF6">
        <w:t xml:space="preserve">, </w:t>
      </w:r>
      <w:r w:rsidRPr="00DE4EF6">
        <w:lastRenderedPageBreak/>
        <w:t>интересы которых будут затронуты предлагаемым правовым регулированием, оценка количества таких субъектов;</w:t>
      </w:r>
    </w:p>
    <w:p w:rsidR="00C44F6D" w:rsidRPr="00DE4EF6" w:rsidRDefault="00C44F6D" w:rsidP="00E564E5">
      <w:proofErr w:type="gramStart"/>
      <w:r w:rsidRPr="00DE4EF6">
        <w:t>описании</w:t>
      </w:r>
      <w:proofErr w:type="gramEnd"/>
      <w:r w:rsidRPr="00DE4EF6">
        <w:t xml:space="preserve">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rsidR="00C44F6D" w:rsidRPr="00DE4EF6" w:rsidRDefault="00C44F6D" w:rsidP="00E564E5">
      <w:r w:rsidRPr="00DE4EF6">
        <w:t>оценке расходов (доходов) субъектов предпринимательской и иной экономической деятельности, связанных с предлагаемым правовым регулированием;</w:t>
      </w:r>
    </w:p>
    <w:p w:rsidR="00C44F6D" w:rsidRPr="00DE4EF6" w:rsidRDefault="00C44F6D" w:rsidP="00E564E5">
      <w:r w:rsidRPr="00DE4EF6">
        <w:t xml:space="preserve">планируемом </w:t>
      </w:r>
      <w:proofErr w:type="gramStart"/>
      <w:r w:rsidRPr="00DE4EF6">
        <w:t>сроке</w:t>
      </w:r>
      <w:proofErr w:type="gramEnd"/>
      <w:r w:rsidRPr="00DE4EF6">
        <w:t xml:space="preserve"> вступления в силу предлагаемого правового регулирования.</w:t>
      </w:r>
    </w:p>
    <w:p w:rsidR="000007E3" w:rsidRPr="00DE4EF6" w:rsidRDefault="00C44F6D" w:rsidP="00943EA6">
      <w:pPr>
        <w:autoSpaceDE w:val="0"/>
        <w:autoSpaceDN w:val="0"/>
        <w:adjustRightInd w:val="0"/>
        <w:ind w:right="-2" w:firstLine="709"/>
        <w:rPr>
          <w:rFonts w:cs="Arial"/>
          <w:szCs w:val="20"/>
        </w:rPr>
      </w:pPr>
      <w:r w:rsidRPr="00DE4EF6">
        <w:rPr>
          <w:rFonts w:cs="Arial"/>
          <w:szCs w:val="28"/>
        </w:rPr>
        <w:br w:type="page"/>
      </w:r>
    </w:p>
    <w:p w:rsidR="006E6F31" w:rsidRDefault="006E6F31" w:rsidP="006E6F31">
      <w:pPr>
        <w:rPr>
          <w:bCs/>
        </w:rPr>
      </w:pPr>
      <w:r>
        <w:rPr>
          <w:rFonts w:ascii="Times New Roman" w:eastAsia="Calibri" w:hAnsi="Times New Roman"/>
          <w:i/>
          <w:color w:val="00B0F0"/>
        </w:rPr>
        <w:lastRenderedPageBreak/>
        <w:t xml:space="preserve">( в Приложение 8 внесены изменения </w:t>
      </w:r>
      <w:r w:rsidRPr="00B74E4A">
        <w:rPr>
          <w:rFonts w:ascii="Times New Roman" w:hAnsi="Times New Roman"/>
          <w:i/>
          <w:color w:val="00B0F0"/>
          <w:lang w:eastAsia="en-US"/>
        </w:rPr>
        <w:t>постановлени</w:t>
      </w:r>
      <w:r>
        <w:rPr>
          <w:rFonts w:ascii="Times New Roman" w:hAnsi="Times New Roman"/>
          <w:i/>
          <w:color w:val="00B0F0"/>
          <w:lang w:eastAsia="en-US"/>
        </w:rPr>
        <w:t>ем</w:t>
      </w:r>
      <w:r w:rsidRPr="00B74E4A">
        <w:rPr>
          <w:rFonts w:ascii="Times New Roman" w:hAnsi="Times New Roman"/>
          <w:i/>
          <w:color w:val="00B0F0"/>
          <w:lang w:eastAsia="en-US"/>
        </w:rPr>
        <w:t xml:space="preserve"> Администрации </w:t>
      </w:r>
      <w:r>
        <w:rPr>
          <w:rFonts w:ascii="Times New Roman" w:hAnsi="Times New Roman"/>
          <w:i/>
          <w:color w:val="00B0F0"/>
          <w:lang w:eastAsia="en-US"/>
        </w:rPr>
        <w:t xml:space="preserve">Березовского района </w:t>
      </w:r>
      <w:r w:rsidRPr="00B74E4A">
        <w:rPr>
          <w:rFonts w:ascii="Times New Roman" w:hAnsi="Times New Roman"/>
          <w:i/>
          <w:color w:val="00B0F0"/>
          <w:lang w:eastAsia="en-US"/>
        </w:rPr>
        <w:t>от  03.02.2022 № 191</w:t>
      </w:r>
      <w:r>
        <w:rPr>
          <w:rFonts w:ascii="Times New Roman" w:hAnsi="Times New Roman"/>
          <w:i/>
          <w:color w:val="00B0F0"/>
          <w:lang w:eastAsia="en-US"/>
        </w:rPr>
        <w:t>)</w:t>
      </w:r>
    </w:p>
    <w:p w:rsidR="00E564E5" w:rsidRPr="00E564E5" w:rsidRDefault="00E564E5" w:rsidP="00943EA6">
      <w:pPr>
        <w:ind w:right="-2"/>
        <w:jc w:val="right"/>
        <w:rPr>
          <w:rFonts w:cs="Arial"/>
          <w:b/>
          <w:sz w:val="30"/>
          <w:szCs w:val="30"/>
        </w:rPr>
      </w:pPr>
    </w:p>
    <w:p w:rsidR="00E564E5" w:rsidRPr="00E564E5" w:rsidRDefault="00E564E5" w:rsidP="00943EA6">
      <w:pPr>
        <w:ind w:right="-2"/>
        <w:jc w:val="right"/>
        <w:rPr>
          <w:rFonts w:cs="Arial"/>
          <w:b/>
          <w:sz w:val="30"/>
          <w:szCs w:val="30"/>
        </w:rPr>
      </w:pPr>
    </w:p>
    <w:p w:rsidR="00212483" w:rsidRPr="00E564E5" w:rsidRDefault="00E564E5" w:rsidP="00943EA6">
      <w:pPr>
        <w:ind w:right="-2"/>
        <w:jc w:val="right"/>
        <w:rPr>
          <w:rFonts w:cs="Arial"/>
          <w:b/>
          <w:sz w:val="30"/>
          <w:szCs w:val="30"/>
        </w:rPr>
      </w:pPr>
      <w:r w:rsidRPr="00E564E5">
        <w:rPr>
          <w:rFonts w:cs="Arial"/>
          <w:b/>
          <w:sz w:val="30"/>
          <w:szCs w:val="30"/>
        </w:rPr>
        <w:t>Приложение 8</w:t>
      </w:r>
    </w:p>
    <w:p w:rsidR="00E564E5" w:rsidRPr="00E564E5" w:rsidRDefault="00212483" w:rsidP="00943EA6">
      <w:pPr>
        <w:ind w:right="-2"/>
        <w:jc w:val="right"/>
        <w:rPr>
          <w:rFonts w:cs="Arial"/>
          <w:b/>
          <w:sz w:val="30"/>
          <w:szCs w:val="30"/>
        </w:rPr>
      </w:pPr>
      <w:r w:rsidRPr="00E564E5">
        <w:rPr>
          <w:rFonts w:cs="Arial"/>
          <w:b/>
          <w:sz w:val="30"/>
          <w:szCs w:val="30"/>
        </w:rPr>
        <w:t>к постановлению администрации</w:t>
      </w:r>
    </w:p>
    <w:p w:rsidR="00212483" w:rsidRPr="00E564E5" w:rsidRDefault="00212483" w:rsidP="00943EA6">
      <w:pPr>
        <w:ind w:right="-2"/>
        <w:jc w:val="right"/>
        <w:rPr>
          <w:rFonts w:cs="Arial"/>
          <w:b/>
          <w:sz w:val="30"/>
          <w:szCs w:val="30"/>
        </w:rPr>
      </w:pPr>
      <w:r w:rsidRPr="00E564E5">
        <w:rPr>
          <w:rFonts w:cs="Arial"/>
          <w:b/>
          <w:sz w:val="30"/>
          <w:szCs w:val="30"/>
        </w:rPr>
        <w:t xml:space="preserve"> Березовского района</w:t>
      </w:r>
    </w:p>
    <w:p w:rsidR="00DE4EF6" w:rsidRPr="00E564E5" w:rsidRDefault="00212483" w:rsidP="00943EA6">
      <w:pPr>
        <w:spacing w:before="100" w:beforeAutospacing="1" w:after="100" w:afterAutospacing="1"/>
        <w:ind w:right="-2"/>
        <w:contextualSpacing/>
        <w:jc w:val="right"/>
        <w:rPr>
          <w:rFonts w:cs="Arial"/>
          <w:b/>
          <w:sz w:val="30"/>
          <w:szCs w:val="30"/>
        </w:rPr>
      </w:pPr>
      <w:r w:rsidRPr="00E564E5">
        <w:rPr>
          <w:rFonts w:cs="Arial"/>
          <w:b/>
          <w:sz w:val="30"/>
          <w:szCs w:val="30"/>
        </w:rPr>
        <w:t xml:space="preserve">от </w:t>
      </w:r>
      <w:r w:rsidR="003B4214" w:rsidRPr="00E564E5">
        <w:rPr>
          <w:rFonts w:cs="Arial"/>
          <w:b/>
          <w:sz w:val="30"/>
          <w:szCs w:val="30"/>
        </w:rPr>
        <w:t>28.03.2018</w:t>
      </w:r>
      <w:r w:rsidR="00DE4EF6" w:rsidRPr="00E564E5">
        <w:rPr>
          <w:rFonts w:cs="Arial"/>
          <w:b/>
          <w:sz w:val="30"/>
          <w:szCs w:val="30"/>
        </w:rPr>
        <w:t xml:space="preserve"> № </w:t>
      </w:r>
      <w:r w:rsidR="003B4214" w:rsidRPr="00E564E5">
        <w:rPr>
          <w:rFonts w:cs="Arial"/>
          <w:b/>
          <w:sz w:val="30"/>
          <w:szCs w:val="30"/>
        </w:rPr>
        <w:t>247</w:t>
      </w:r>
    </w:p>
    <w:p w:rsidR="00DE4EF6" w:rsidRPr="00E564E5" w:rsidRDefault="00DE4EF6" w:rsidP="00943EA6">
      <w:pPr>
        <w:spacing w:before="100" w:beforeAutospacing="1" w:after="100" w:afterAutospacing="1"/>
        <w:ind w:right="-2"/>
        <w:contextualSpacing/>
        <w:jc w:val="right"/>
        <w:rPr>
          <w:rFonts w:cs="Arial"/>
          <w:b/>
          <w:sz w:val="30"/>
          <w:szCs w:val="30"/>
        </w:rPr>
      </w:pPr>
    </w:p>
    <w:p w:rsidR="00E564E5" w:rsidRPr="00E564E5" w:rsidRDefault="00E564E5" w:rsidP="00943EA6">
      <w:pPr>
        <w:spacing w:before="100" w:beforeAutospacing="1" w:after="100" w:afterAutospacing="1"/>
        <w:ind w:right="-2"/>
        <w:contextualSpacing/>
        <w:jc w:val="right"/>
        <w:rPr>
          <w:rFonts w:cs="Arial"/>
          <w:b/>
          <w:sz w:val="30"/>
          <w:szCs w:val="30"/>
        </w:rPr>
      </w:pPr>
    </w:p>
    <w:p w:rsidR="00212483" w:rsidRDefault="00212483" w:rsidP="00943EA6">
      <w:pPr>
        <w:autoSpaceDE w:val="0"/>
        <w:autoSpaceDN w:val="0"/>
        <w:adjustRightInd w:val="0"/>
        <w:ind w:right="-2" w:firstLine="709"/>
        <w:jc w:val="center"/>
        <w:rPr>
          <w:rFonts w:eastAsia="Calibri" w:cs="Arial"/>
          <w:b/>
          <w:sz w:val="30"/>
          <w:szCs w:val="30"/>
          <w:lang w:eastAsia="en-US"/>
        </w:rPr>
      </w:pPr>
      <w:r w:rsidRPr="00E564E5">
        <w:rPr>
          <w:rFonts w:eastAsia="Calibri" w:cs="Arial"/>
          <w:b/>
          <w:sz w:val="30"/>
          <w:szCs w:val="30"/>
          <w:lang w:eastAsia="en-US"/>
        </w:rPr>
        <w:t>Порядок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rsidR="006E6F31" w:rsidRPr="006E6F31" w:rsidRDefault="006E6F31" w:rsidP="006E6F31">
      <w:pPr>
        <w:autoSpaceDE w:val="0"/>
        <w:autoSpaceDN w:val="0"/>
        <w:adjustRightInd w:val="0"/>
        <w:ind w:right="-2" w:firstLine="709"/>
        <w:rPr>
          <w:rFonts w:eastAsia="Calibri" w:cs="Arial"/>
          <w:i/>
          <w:color w:val="00B0F0"/>
          <w:lang w:eastAsia="en-US"/>
        </w:rPr>
      </w:pPr>
      <w:r w:rsidRPr="006E6F31">
        <w:rPr>
          <w:rFonts w:eastAsia="Calibri" w:cs="Arial"/>
          <w:i/>
          <w:color w:val="00B0F0"/>
          <w:lang w:eastAsia="en-US"/>
        </w:rPr>
        <w:t>(</w:t>
      </w:r>
      <w:r w:rsidR="006E7EA9">
        <w:rPr>
          <w:rFonts w:eastAsia="Calibri" w:cs="Arial"/>
          <w:i/>
          <w:color w:val="00B0F0"/>
          <w:lang w:eastAsia="en-US"/>
        </w:rPr>
        <w:t xml:space="preserve">в редакции </w:t>
      </w:r>
      <w:r w:rsidRPr="006E6F31">
        <w:rPr>
          <w:rFonts w:eastAsia="Calibri" w:cs="Arial"/>
          <w:i/>
          <w:color w:val="00B0F0"/>
          <w:lang w:eastAsia="en-US"/>
        </w:rPr>
        <w:t>постановлени</w:t>
      </w:r>
      <w:r w:rsidR="006E7EA9">
        <w:rPr>
          <w:rFonts w:eastAsia="Calibri" w:cs="Arial"/>
          <w:i/>
          <w:color w:val="00B0F0"/>
          <w:lang w:eastAsia="en-US"/>
        </w:rPr>
        <w:t>я</w:t>
      </w:r>
      <w:r w:rsidRPr="006E6F31">
        <w:rPr>
          <w:rFonts w:eastAsia="Calibri" w:cs="Arial"/>
          <w:i/>
          <w:color w:val="00B0F0"/>
          <w:lang w:eastAsia="en-US"/>
        </w:rPr>
        <w:t xml:space="preserve"> Администрации Березовского района от  03.02.2022 № 191)</w:t>
      </w:r>
    </w:p>
    <w:p w:rsidR="006E6F31" w:rsidRPr="006E6F31" w:rsidRDefault="006E6F31" w:rsidP="00943EA6">
      <w:pPr>
        <w:autoSpaceDE w:val="0"/>
        <w:autoSpaceDN w:val="0"/>
        <w:adjustRightInd w:val="0"/>
        <w:ind w:right="-2" w:firstLine="709"/>
        <w:jc w:val="center"/>
        <w:rPr>
          <w:rFonts w:eastAsia="Calibri" w:cs="Arial"/>
          <w:color w:val="00B0F0"/>
          <w:lang w:eastAsia="en-US"/>
        </w:rPr>
      </w:pPr>
    </w:p>
    <w:p w:rsidR="00212483" w:rsidRPr="00E564E5" w:rsidRDefault="00212483" w:rsidP="00943EA6">
      <w:pPr>
        <w:autoSpaceDE w:val="0"/>
        <w:autoSpaceDN w:val="0"/>
        <w:adjustRightInd w:val="0"/>
        <w:ind w:right="-2"/>
        <w:jc w:val="center"/>
        <w:rPr>
          <w:rFonts w:eastAsia="Calibri" w:cs="Arial"/>
          <w:b/>
          <w:sz w:val="30"/>
          <w:szCs w:val="30"/>
          <w:lang w:eastAsia="en-US"/>
        </w:rPr>
      </w:pPr>
      <w:r w:rsidRPr="00E564E5">
        <w:rPr>
          <w:rFonts w:eastAsia="Calibri" w:cs="Arial"/>
          <w:b/>
          <w:sz w:val="30"/>
          <w:szCs w:val="30"/>
          <w:lang w:val="en-US" w:eastAsia="en-US"/>
        </w:rPr>
        <w:t>I</w:t>
      </w:r>
      <w:r w:rsidRPr="00E564E5">
        <w:rPr>
          <w:rFonts w:eastAsia="Calibri" w:cs="Arial"/>
          <w:b/>
          <w:sz w:val="30"/>
          <w:szCs w:val="30"/>
          <w:lang w:eastAsia="en-US"/>
        </w:rPr>
        <w:t>. Общие положения</w:t>
      </w:r>
    </w:p>
    <w:p w:rsidR="00212483" w:rsidRPr="00DE4EF6" w:rsidRDefault="00212483" w:rsidP="00943EA6">
      <w:pPr>
        <w:autoSpaceDE w:val="0"/>
        <w:autoSpaceDN w:val="0"/>
        <w:adjustRightInd w:val="0"/>
        <w:ind w:right="-2"/>
        <w:rPr>
          <w:rFonts w:eastAsia="Calibri" w:cs="Arial"/>
          <w:szCs w:val="28"/>
          <w:lang w:eastAsia="en-US"/>
        </w:rPr>
      </w:pPr>
    </w:p>
    <w:p w:rsidR="00212483" w:rsidRDefault="00212483" w:rsidP="00E564E5">
      <w:pPr>
        <w:rPr>
          <w:rFonts w:eastAsia="Calibri"/>
          <w:lang w:eastAsia="en-US"/>
        </w:rPr>
      </w:pPr>
      <w:r w:rsidRPr="00DE4EF6">
        <w:rPr>
          <w:rFonts w:eastAsia="Calibri"/>
          <w:lang w:eastAsia="en-US"/>
        </w:rPr>
        <w:t>1.</w:t>
      </w:r>
      <w:r w:rsidR="00DE4EF6" w:rsidRPr="00DE4EF6">
        <w:rPr>
          <w:rFonts w:eastAsia="Calibri"/>
          <w:lang w:eastAsia="en-US"/>
        </w:rPr>
        <w:t xml:space="preserve"> </w:t>
      </w:r>
      <w:proofErr w:type="gramStart"/>
      <w:r w:rsidRPr="00DE4EF6">
        <w:rPr>
          <w:rFonts w:eastAsia="Calibri"/>
          <w:lang w:eastAsia="en-US"/>
        </w:rPr>
        <w:t>Настоящий Порядок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w:t>
      </w:r>
      <w:r w:rsidR="00DE4EF6" w:rsidRPr="00DE4EF6">
        <w:rPr>
          <w:rFonts w:eastAsia="Calibri"/>
          <w:lang w:eastAsia="en-US"/>
        </w:rPr>
        <w:t>-</w:t>
      </w:r>
      <w:r w:rsidRPr="00DE4EF6">
        <w:rPr>
          <w:rFonts w:eastAsia="Calibri"/>
          <w:lang w:eastAsia="en-US"/>
        </w:rPr>
        <w:t>Порядок), разработан в соответствии с Порядком проведения оценки регулирующего воздействия проектов муниципальных нормативных правовых актов, Березовского района, экспертизы и оценки фактического воздействия муниципальных нормативных правовых актов Березовского района</w:t>
      </w:r>
      <w:r w:rsidR="006E6F31">
        <w:rPr>
          <w:rFonts w:eastAsia="Calibri"/>
          <w:lang w:eastAsia="en-US"/>
        </w:rPr>
        <w:t>,</w:t>
      </w:r>
      <w:r w:rsidRPr="00DE4EF6">
        <w:rPr>
          <w:rFonts w:eastAsia="Calibri"/>
          <w:lang w:eastAsia="en-US"/>
        </w:rPr>
        <w:t xml:space="preserve"> утвержденным постановлением</w:t>
      </w:r>
      <w:proofErr w:type="gramEnd"/>
      <w:r w:rsidRPr="00DE4EF6">
        <w:rPr>
          <w:rFonts w:eastAsia="Calibri"/>
          <w:lang w:eastAsia="en-US"/>
        </w:rPr>
        <w:t xml:space="preserve"> администрации Березовского района от 11.10.2017</w:t>
      </w:r>
      <w:r w:rsidR="00DE4EF6" w:rsidRPr="00DE4EF6">
        <w:rPr>
          <w:rFonts w:eastAsia="Calibri"/>
          <w:lang w:eastAsia="en-US"/>
        </w:rPr>
        <w:t xml:space="preserve"> № </w:t>
      </w:r>
      <w:r w:rsidRPr="00DE4EF6">
        <w:rPr>
          <w:rFonts w:eastAsia="Calibri"/>
          <w:lang w:eastAsia="en-US"/>
        </w:rPr>
        <w:t>835 (далее</w:t>
      </w:r>
      <w:r w:rsidR="00DE4EF6" w:rsidRPr="00DE4EF6">
        <w:rPr>
          <w:rFonts w:eastAsia="Calibri"/>
          <w:lang w:eastAsia="en-US"/>
        </w:rPr>
        <w:t>-</w:t>
      </w:r>
      <w:r w:rsidRPr="00DE4EF6">
        <w:rPr>
          <w:rFonts w:eastAsia="Calibri"/>
          <w:lang w:eastAsia="en-US"/>
        </w:rPr>
        <w:t>постановление</w:t>
      </w:r>
      <w:r w:rsidR="00DE4EF6" w:rsidRPr="00DE4EF6">
        <w:rPr>
          <w:rFonts w:eastAsia="Calibri"/>
          <w:lang w:eastAsia="en-US"/>
        </w:rPr>
        <w:t xml:space="preserve"> № </w:t>
      </w:r>
      <w:r w:rsidRPr="00DE4EF6">
        <w:rPr>
          <w:rFonts w:eastAsia="Calibri"/>
          <w:lang w:eastAsia="en-US"/>
        </w:rPr>
        <w:t>835).</w:t>
      </w:r>
    </w:p>
    <w:p w:rsidR="006E7EA9" w:rsidRPr="006E6F31" w:rsidRDefault="006E7EA9" w:rsidP="006E7EA9">
      <w:pPr>
        <w:autoSpaceDE w:val="0"/>
        <w:autoSpaceDN w:val="0"/>
        <w:adjustRightInd w:val="0"/>
        <w:ind w:right="-2" w:firstLine="709"/>
        <w:rPr>
          <w:rFonts w:eastAsia="Calibri" w:cs="Arial"/>
          <w:i/>
          <w:color w:val="00B0F0"/>
          <w:lang w:eastAsia="en-US"/>
        </w:rPr>
      </w:pPr>
      <w:r w:rsidRPr="006E6F31">
        <w:rPr>
          <w:rFonts w:eastAsia="Calibri" w:cs="Arial"/>
          <w:i/>
          <w:color w:val="00B0F0"/>
          <w:lang w:eastAsia="en-US"/>
        </w:rPr>
        <w:t>(</w:t>
      </w:r>
      <w:r>
        <w:rPr>
          <w:rFonts w:eastAsia="Calibri" w:cs="Arial"/>
          <w:i/>
          <w:color w:val="00B0F0"/>
          <w:lang w:eastAsia="en-US"/>
        </w:rPr>
        <w:t xml:space="preserve">в редакции </w:t>
      </w:r>
      <w:r w:rsidRPr="006E6F31">
        <w:rPr>
          <w:rFonts w:eastAsia="Calibri" w:cs="Arial"/>
          <w:i/>
          <w:color w:val="00B0F0"/>
          <w:lang w:eastAsia="en-US"/>
        </w:rPr>
        <w:t>постановлени</w:t>
      </w:r>
      <w:r>
        <w:rPr>
          <w:rFonts w:eastAsia="Calibri" w:cs="Arial"/>
          <w:i/>
          <w:color w:val="00B0F0"/>
          <w:lang w:eastAsia="en-US"/>
        </w:rPr>
        <w:t>я</w:t>
      </w:r>
      <w:r w:rsidRPr="006E6F31">
        <w:rPr>
          <w:rFonts w:eastAsia="Calibri" w:cs="Arial"/>
          <w:i/>
          <w:color w:val="00B0F0"/>
          <w:lang w:eastAsia="en-US"/>
        </w:rPr>
        <w:t xml:space="preserve"> Администрации Березовского района от  03.02.2022 № 191)</w:t>
      </w:r>
    </w:p>
    <w:p w:rsidR="00212483" w:rsidRDefault="00212483" w:rsidP="00E564E5">
      <w:pPr>
        <w:rPr>
          <w:rFonts w:eastAsia="Calibri"/>
          <w:lang w:eastAsia="en-US"/>
        </w:rPr>
      </w:pPr>
      <w:r w:rsidRPr="00DE4EF6">
        <w:rPr>
          <w:rFonts w:eastAsia="Calibri"/>
          <w:lang w:eastAsia="en-US"/>
        </w:rPr>
        <w:t>2.</w:t>
      </w:r>
      <w:r w:rsidR="00DE4EF6" w:rsidRPr="00DE4EF6">
        <w:rPr>
          <w:rFonts w:eastAsia="Calibri"/>
          <w:lang w:eastAsia="en-US"/>
        </w:rPr>
        <w:t xml:space="preserve"> </w:t>
      </w:r>
      <w:r w:rsidRPr="00DE4EF6">
        <w:rPr>
          <w:rFonts w:eastAsia="Calibri"/>
          <w:lang w:eastAsia="en-US"/>
        </w:rPr>
        <w:t>Настоящий Порядок определяет последовательность действий регулирующего органа, органа, осуществляющего экспертизу и оценку фактического воздействия муниципальных нормативных правовых актов, по урегулированию разногласий с участниками публичных консультаций, уполномоченным органом при проведении</w:t>
      </w:r>
      <w:r w:rsidRPr="00DE4EF6">
        <w:t xml:space="preserve"> </w:t>
      </w:r>
      <w:r w:rsidRPr="00DE4EF6">
        <w:rPr>
          <w:rFonts w:eastAsia="Calibri"/>
          <w:lang w:eastAsia="en-US"/>
        </w:rPr>
        <w:t>оценки регулирующего воздействия проектов муниципальных нормативных правовых актов (далее</w:t>
      </w:r>
      <w:r w:rsidR="00DE4EF6" w:rsidRPr="00DE4EF6">
        <w:rPr>
          <w:rFonts w:eastAsia="Calibri"/>
          <w:lang w:eastAsia="en-US"/>
        </w:rPr>
        <w:t>-</w:t>
      </w:r>
      <w:r w:rsidRPr="00DE4EF6">
        <w:rPr>
          <w:rFonts w:eastAsia="Calibri"/>
          <w:lang w:eastAsia="en-US"/>
        </w:rPr>
        <w:t>ОРВ), экспертизы и оценки фактического воздействия муниципальных нормативных правовых актов.</w:t>
      </w:r>
    </w:p>
    <w:p w:rsidR="006E7EA9" w:rsidRDefault="006E7EA9" w:rsidP="00E564E5">
      <w:pPr>
        <w:rPr>
          <w:rFonts w:eastAsia="Calibri" w:cs="Arial"/>
          <w:i/>
          <w:color w:val="00B0F0"/>
          <w:lang w:eastAsia="en-US"/>
        </w:rPr>
      </w:pPr>
      <w:r w:rsidRPr="006E7EA9">
        <w:rPr>
          <w:rFonts w:eastAsia="Calibri" w:cs="Arial"/>
          <w:i/>
          <w:color w:val="00B0F0"/>
          <w:lang w:eastAsia="en-US"/>
        </w:rPr>
        <w:t>(</w:t>
      </w:r>
      <w:proofErr w:type="gramStart"/>
      <w:r w:rsidRPr="006E7EA9">
        <w:rPr>
          <w:rFonts w:eastAsia="Calibri" w:cs="Arial"/>
          <w:i/>
          <w:color w:val="00B0F0"/>
          <w:lang w:eastAsia="en-US"/>
        </w:rPr>
        <w:t>в</w:t>
      </w:r>
      <w:proofErr w:type="gramEnd"/>
      <w:r w:rsidRPr="006E7EA9">
        <w:rPr>
          <w:rFonts w:eastAsia="Calibri" w:cs="Arial"/>
          <w:i/>
          <w:color w:val="00B0F0"/>
          <w:lang w:eastAsia="en-US"/>
        </w:rPr>
        <w:t xml:space="preserve"> редакции постановления Администрации Березовского района от  03.02.2022 № 191)</w:t>
      </w:r>
    </w:p>
    <w:p w:rsidR="00212483" w:rsidRPr="00DE4EF6" w:rsidRDefault="00212483" w:rsidP="00E564E5">
      <w:pPr>
        <w:rPr>
          <w:rFonts w:eastAsia="Calibri"/>
          <w:lang w:eastAsia="en-US"/>
        </w:rPr>
      </w:pPr>
      <w:r w:rsidRPr="00DE4EF6">
        <w:rPr>
          <w:rFonts w:eastAsia="Calibri"/>
          <w:lang w:eastAsia="en-US"/>
        </w:rPr>
        <w:t>3.</w:t>
      </w:r>
      <w:r w:rsidR="00DE4EF6" w:rsidRPr="00DE4EF6">
        <w:rPr>
          <w:rFonts w:eastAsia="Calibri"/>
          <w:lang w:eastAsia="en-US"/>
        </w:rPr>
        <w:t xml:space="preserve"> </w:t>
      </w:r>
      <w:r w:rsidRPr="00DE4EF6">
        <w:rPr>
          <w:rFonts w:eastAsia="Calibri"/>
          <w:lang w:eastAsia="en-US"/>
        </w:rPr>
        <w:t>Термины и понятия, используемые в настоящем Порядке, применяются в значениях, установленных постановлением</w:t>
      </w:r>
      <w:r w:rsidR="00DE4EF6" w:rsidRPr="00DE4EF6">
        <w:rPr>
          <w:rFonts w:eastAsia="Calibri"/>
          <w:lang w:eastAsia="en-US"/>
        </w:rPr>
        <w:t xml:space="preserve"> № </w:t>
      </w:r>
      <w:r w:rsidRPr="00DE4EF6">
        <w:rPr>
          <w:rFonts w:eastAsia="Calibri"/>
          <w:lang w:eastAsia="en-US"/>
        </w:rPr>
        <w:t>835.</w:t>
      </w:r>
    </w:p>
    <w:p w:rsidR="00212483" w:rsidRPr="00E564E5" w:rsidRDefault="00212483" w:rsidP="00943EA6">
      <w:pPr>
        <w:autoSpaceDE w:val="0"/>
        <w:autoSpaceDN w:val="0"/>
        <w:adjustRightInd w:val="0"/>
        <w:ind w:right="-2" w:firstLine="709"/>
        <w:jc w:val="center"/>
        <w:rPr>
          <w:rFonts w:eastAsia="Calibri" w:cs="Arial"/>
          <w:b/>
          <w:sz w:val="30"/>
          <w:szCs w:val="30"/>
          <w:lang w:eastAsia="en-US"/>
        </w:rPr>
      </w:pPr>
    </w:p>
    <w:p w:rsidR="00212483" w:rsidRDefault="00212483" w:rsidP="00943EA6">
      <w:pPr>
        <w:autoSpaceDE w:val="0"/>
        <w:autoSpaceDN w:val="0"/>
        <w:adjustRightInd w:val="0"/>
        <w:ind w:right="-2" w:firstLine="709"/>
        <w:jc w:val="center"/>
        <w:rPr>
          <w:rFonts w:eastAsia="Calibri" w:cs="Arial"/>
          <w:b/>
          <w:sz w:val="30"/>
          <w:szCs w:val="30"/>
          <w:lang w:eastAsia="en-US"/>
        </w:rPr>
      </w:pPr>
      <w:r w:rsidRPr="00E564E5">
        <w:rPr>
          <w:rFonts w:eastAsia="Calibri" w:cs="Arial"/>
          <w:b/>
          <w:sz w:val="30"/>
          <w:szCs w:val="30"/>
          <w:lang w:val="en-US" w:eastAsia="en-US"/>
        </w:rPr>
        <w:t>II</w:t>
      </w:r>
      <w:r w:rsidRPr="00E564E5">
        <w:rPr>
          <w:rFonts w:eastAsia="Calibri" w:cs="Arial"/>
          <w:b/>
          <w:sz w:val="30"/>
          <w:szCs w:val="30"/>
          <w:lang w:eastAsia="en-US"/>
        </w:rPr>
        <w:t>. Урегулирование разногласий при проведении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6E7EA9" w:rsidRPr="006E6F31" w:rsidRDefault="006E7EA9" w:rsidP="006E7EA9">
      <w:pPr>
        <w:autoSpaceDE w:val="0"/>
        <w:autoSpaceDN w:val="0"/>
        <w:adjustRightInd w:val="0"/>
        <w:ind w:right="-2" w:firstLine="709"/>
        <w:rPr>
          <w:rFonts w:eastAsia="Calibri" w:cs="Arial"/>
          <w:i/>
          <w:color w:val="00B0F0"/>
          <w:lang w:eastAsia="en-US"/>
        </w:rPr>
      </w:pPr>
      <w:r w:rsidRPr="006E6F31">
        <w:rPr>
          <w:rFonts w:eastAsia="Calibri" w:cs="Arial"/>
          <w:i/>
          <w:color w:val="00B0F0"/>
          <w:lang w:eastAsia="en-US"/>
        </w:rPr>
        <w:lastRenderedPageBreak/>
        <w:t>(</w:t>
      </w:r>
      <w:r>
        <w:rPr>
          <w:rFonts w:eastAsia="Calibri" w:cs="Arial"/>
          <w:i/>
          <w:color w:val="00B0F0"/>
          <w:lang w:eastAsia="en-US"/>
        </w:rPr>
        <w:t xml:space="preserve">в редакции </w:t>
      </w:r>
      <w:r w:rsidRPr="006E6F31">
        <w:rPr>
          <w:rFonts w:eastAsia="Calibri" w:cs="Arial"/>
          <w:i/>
          <w:color w:val="00B0F0"/>
          <w:lang w:eastAsia="en-US"/>
        </w:rPr>
        <w:t>постановлени</w:t>
      </w:r>
      <w:r>
        <w:rPr>
          <w:rFonts w:eastAsia="Calibri" w:cs="Arial"/>
          <w:i/>
          <w:color w:val="00B0F0"/>
          <w:lang w:eastAsia="en-US"/>
        </w:rPr>
        <w:t>я</w:t>
      </w:r>
      <w:r w:rsidRPr="006E6F31">
        <w:rPr>
          <w:rFonts w:eastAsia="Calibri" w:cs="Arial"/>
          <w:i/>
          <w:color w:val="00B0F0"/>
          <w:lang w:eastAsia="en-US"/>
        </w:rPr>
        <w:t xml:space="preserve"> Администрации Березовского района от  03.02.2022 № 191)</w:t>
      </w:r>
    </w:p>
    <w:p w:rsidR="00212483" w:rsidRPr="00DE4EF6" w:rsidRDefault="00212483" w:rsidP="00943EA6">
      <w:pPr>
        <w:autoSpaceDE w:val="0"/>
        <w:autoSpaceDN w:val="0"/>
        <w:adjustRightInd w:val="0"/>
        <w:ind w:right="-2" w:firstLine="709"/>
        <w:rPr>
          <w:rFonts w:eastAsia="Calibri" w:cs="Arial"/>
          <w:szCs w:val="28"/>
          <w:lang w:eastAsia="en-US"/>
        </w:rPr>
      </w:pPr>
    </w:p>
    <w:p w:rsidR="00212483" w:rsidRDefault="00212483" w:rsidP="00E564E5">
      <w:pPr>
        <w:rPr>
          <w:rFonts w:eastAsia="Calibri"/>
          <w:lang w:eastAsia="en-US"/>
        </w:rPr>
      </w:pPr>
      <w:r w:rsidRPr="00DE4EF6">
        <w:rPr>
          <w:rFonts w:eastAsia="Calibri"/>
          <w:lang w:eastAsia="en-US"/>
        </w:rPr>
        <w:t>4.</w:t>
      </w:r>
      <w:r w:rsidR="00DE4EF6" w:rsidRPr="00DE4EF6">
        <w:rPr>
          <w:rFonts w:eastAsia="Calibri"/>
          <w:lang w:eastAsia="en-US"/>
        </w:rPr>
        <w:t xml:space="preserve"> </w:t>
      </w:r>
      <w:proofErr w:type="gramStart"/>
      <w:r w:rsidRPr="00DE4EF6">
        <w:rPr>
          <w:rFonts w:eastAsia="Calibri"/>
          <w:lang w:eastAsia="en-US"/>
        </w:rPr>
        <w:t>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муниципальных нормативных правовых актов, с участниками публичных консультаций и (или) уполномоченным органом, регулирующий орган, орган, осуществляющий экспертизу и оценку фактического воздействия муниципальных нормативных правовых актов, обязан обеспечить урегулирование разногласий с участниками публичных консультаций,</w:t>
      </w:r>
      <w:r w:rsidR="00DE4EF6" w:rsidRPr="00DE4EF6">
        <w:rPr>
          <w:rFonts w:eastAsia="Calibri"/>
          <w:lang w:eastAsia="en-US"/>
        </w:rPr>
        <w:t xml:space="preserve"> </w:t>
      </w:r>
      <w:r w:rsidRPr="00DE4EF6">
        <w:rPr>
          <w:rFonts w:eastAsia="Calibri"/>
          <w:lang w:eastAsia="en-US"/>
        </w:rPr>
        <w:t>уполномоченным органом.</w:t>
      </w:r>
      <w:proofErr w:type="gramEnd"/>
    </w:p>
    <w:p w:rsidR="006E6F31" w:rsidRPr="00B16459" w:rsidRDefault="006E7EA9" w:rsidP="006E6F31">
      <w:pPr>
        <w:autoSpaceDE w:val="0"/>
        <w:autoSpaceDN w:val="0"/>
        <w:adjustRightInd w:val="0"/>
        <w:ind w:right="-2" w:firstLine="709"/>
        <w:rPr>
          <w:rFonts w:eastAsia="Calibri" w:cs="Arial"/>
          <w:i/>
          <w:color w:val="00B0F0"/>
          <w:sz w:val="22"/>
          <w:szCs w:val="22"/>
          <w:lang w:eastAsia="en-US"/>
        </w:rPr>
      </w:pPr>
      <w:r>
        <w:rPr>
          <w:rFonts w:eastAsia="Calibri" w:cs="Arial"/>
          <w:i/>
          <w:color w:val="00B0F0"/>
          <w:sz w:val="22"/>
          <w:szCs w:val="22"/>
          <w:lang w:eastAsia="en-US"/>
        </w:rPr>
        <w:t>(</w:t>
      </w:r>
      <w:proofErr w:type="gramStart"/>
      <w:r w:rsidR="006E6F31" w:rsidRPr="00B16459">
        <w:rPr>
          <w:rFonts w:eastAsia="Calibri" w:cs="Arial"/>
          <w:i/>
          <w:color w:val="00B0F0"/>
          <w:sz w:val="22"/>
          <w:szCs w:val="22"/>
          <w:lang w:eastAsia="en-US"/>
        </w:rPr>
        <w:t>п</w:t>
      </w:r>
      <w:proofErr w:type="gramEnd"/>
      <w:r w:rsidR="006E6F31" w:rsidRPr="00B16459">
        <w:rPr>
          <w:rFonts w:eastAsia="Calibri" w:cs="Arial"/>
          <w:i/>
          <w:color w:val="00B0F0"/>
          <w:sz w:val="22"/>
          <w:szCs w:val="22"/>
          <w:lang w:eastAsia="en-US"/>
        </w:rPr>
        <w:t xml:space="preserve">ункт 4 </w:t>
      </w:r>
      <w:r>
        <w:rPr>
          <w:rFonts w:eastAsia="Calibri" w:cs="Arial"/>
          <w:i/>
          <w:color w:val="00B0F0"/>
          <w:lang w:eastAsia="en-US"/>
        </w:rPr>
        <w:t xml:space="preserve">в редакции </w:t>
      </w:r>
      <w:r w:rsidRPr="006E6F31">
        <w:rPr>
          <w:rFonts w:eastAsia="Calibri" w:cs="Arial"/>
          <w:i/>
          <w:color w:val="00B0F0"/>
          <w:lang w:eastAsia="en-US"/>
        </w:rPr>
        <w:t>постановлени</w:t>
      </w:r>
      <w:r>
        <w:rPr>
          <w:rFonts w:eastAsia="Calibri" w:cs="Arial"/>
          <w:i/>
          <w:color w:val="00B0F0"/>
          <w:lang w:eastAsia="en-US"/>
        </w:rPr>
        <w:t>я</w:t>
      </w:r>
      <w:r w:rsidRPr="006E6F31">
        <w:rPr>
          <w:rFonts w:eastAsia="Calibri" w:cs="Arial"/>
          <w:i/>
          <w:color w:val="00B0F0"/>
          <w:lang w:eastAsia="en-US"/>
        </w:rPr>
        <w:t xml:space="preserve"> Администрации Березовского района от  03.02.2022 № 191)</w:t>
      </w:r>
    </w:p>
    <w:p w:rsidR="00212483" w:rsidRPr="00DE4EF6" w:rsidRDefault="00212483" w:rsidP="00E564E5">
      <w:pPr>
        <w:rPr>
          <w:rFonts w:eastAsia="Calibri"/>
        </w:rPr>
      </w:pPr>
      <w:r w:rsidRPr="00DE4EF6">
        <w:rPr>
          <w:rFonts w:eastAsia="Calibri"/>
        </w:rPr>
        <w:t>5.</w:t>
      </w:r>
      <w:r w:rsidR="00DE4EF6" w:rsidRPr="00DE4EF6">
        <w:rPr>
          <w:rFonts w:eastAsia="Calibri"/>
        </w:rPr>
        <w:t xml:space="preserve"> </w:t>
      </w:r>
      <w:proofErr w:type="gramStart"/>
      <w:r w:rsidRPr="00DE4EF6">
        <w:rPr>
          <w:rFonts w:eastAsia="Calibri"/>
        </w:rPr>
        <w:t xml:space="preserve">Регулирующий орган, орган, осуществляющий экспертизу и оценку фактического воздействия </w:t>
      </w:r>
      <w:r w:rsidRPr="00DE4EF6">
        <w:rPr>
          <w:rFonts w:eastAsia="Calibri"/>
          <w:lang w:eastAsia="en-US"/>
        </w:rPr>
        <w:t>муниципальных</w:t>
      </w:r>
      <w:r w:rsidRPr="00DE4EF6">
        <w:rPr>
          <w:rFonts w:eastAsia="Calibri"/>
        </w:rPr>
        <w:t xml:space="preserve">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roofErr w:type="gramEnd"/>
    </w:p>
    <w:p w:rsidR="00212483" w:rsidRPr="00DE4EF6" w:rsidRDefault="00212483" w:rsidP="00E564E5">
      <w:pPr>
        <w:rPr>
          <w:rFonts w:eastAsia="Calibri"/>
        </w:rPr>
      </w:pPr>
      <w:r w:rsidRPr="00DE4EF6">
        <w:rPr>
          <w:rFonts w:eastAsia="Calibri"/>
        </w:rPr>
        <w:t>6.</w:t>
      </w:r>
      <w:r w:rsidR="00DE4EF6" w:rsidRPr="00DE4EF6">
        <w:rPr>
          <w:rFonts w:eastAsia="Calibri"/>
        </w:rPr>
        <w:t xml:space="preserve"> </w:t>
      </w:r>
      <w:r w:rsidRPr="00DE4EF6">
        <w:rPr>
          <w:rFonts w:eastAsia="Calibri"/>
        </w:rPr>
        <w:t xml:space="preserve">К участию в совместных совещаниях, переговорах привлекаются представители регулирующего органа, органа, осуществляющего экспертизу и оценку фактического воздействия </w:t>
      </w:r>
      <w:r w:rsidRPr="00DE4EF6">
        <w:rPr>
          <w:rFonts w:eastAsia="Calibri"/>
          <w:lang w:eastAsia="en-US"/>
        </w:rPr>
        <w:t>муниципальных</w:t>
      </w:r>
      <w:r w:rsidRPr="00DE4EF6">
        <w:rPr>
          <w:rFonts w:eastAsia="Calibri"/>
        </w:rPr>
        <w:t xml:space="preserve"> нормативных правовых актов, участники публичных консультаций.</w:t>
      </w:r>
    </w:p>
    <w:p w:rsidR="00212483" w:rsidRPr="00DE4EF6" w:rsidRDefault="00212483" w:rsidP="00E564E5">
      <w:pPr>
        <w:rPr>
          <w:rFonts w:eastAsia="Calibri"/>
        </w:rPr>
      </w:pPr>
      <w:r w:rsidRPr="00DE4EF6">
        <w:rPr>
          <w:rFonts w:eastAsia="Calibri"/>
        </w:rPr>
        <w:t>7.</w:t>
      </w:r>
      <w:r w:rsidR="00DE4EF6" w:rsidRPr="00DE4EF6">
        <w:rPr>
          <w:rFonts w:eastAsia="Calibri"/>
        </w:rPr>
        <w:t xml:space="preserve"> </w:t>
      </w:r>
      <w:r w:rsidRPr="00DE4EF6">
        <w:rPr>
          <w:rFonts w:eastAsia="Calibri"/>
        </w:rPr>
        <w:t xml:space="preserve">При проведении согласительных процедур в форме переговоров, совещаний регулирующим органом, органом, осуществляющим экспертизу и оценку фактического воздействия </w:t>
      </w:r>
      <w:r w:rsidRPr="00DE4EF6">
        <w:rPr>
          <w:rFonts w:eastAsia="Calibri"/>
          <w:lang w:eastAsia="en-US"/>
        </w:rPr>
        <w:t>муниципальных</w:t>
      </w:r>
      <w:r w:rsidRPr="00DE4EF6">
        <w:rPr>
          <w:rFonts w:eastAsia="Calibri"/>
        </w:rPr>
        <w:t xml:space="preserve">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 </w:t>
      </w:r>
    </w:p>
    <w:p w:rsidR="00212483" w:rsidRPr="00DE4EF6" w:rsidRDefault="00212483" w:rsidP="00E564E5">
      <w:pPr>
        <w:rPr>
          <w:rFonts w:eastAsia="Calibri"/>
        </w:rPr>
      </w:pPr>
      <w:r w:rsidRPr="00DE4EF6">
        <w:rPr>
          <w:rFonts w:eastAsia="Calibri"/>
        </w:rPr>
        <w:t>8.</w:t>
      </w:r>
      <w:r w:rsidR="00DE4EF6" w:rsidRPr="00DE4EF6">
        <w:rPr>
          <w:rFonts w:eastAsia="Calibri"/>
        </w:rPr>
        <w:t xml:space="preserve"> </w:t>
      </w:r>
      <w:r w:rsidRPr="00DE4EF6">
        <w:rPr>
          <w:rFonts w:eastAsia="Calibri"/>
        </w:rPr>
        <w:t xml:space="preserve">Протокол подписывается представителями регулирующего органа, органа, осуществляющего экспертизу и оценку фактического воздействия </w:t>
      </w:r>
      <w:r w:rsidRPr="00DE4EF6">
        <w:rPr>
          <w:rFonts w:eastAsia="Calibri"/>
          <w:lang w:eastAsia="en-US"/>
        </w:rPr>
        <w:t>муниципальных</w:t>
      </w:r>
      <w:r w:rsidRPr="00DE4EF6">
        <w:rPr>
          <w:rFonts w:eastAsia="Calibri"/>
        </w:rPr>
        <w:t xml:space="preserve"> нормативных правовых актов и участниками публичных консультаций, участвующими в переговорах, совещаниях, в срок не более 5 рабочих дней </w:t>
      </w:r>
      <w:proofErr w:type="gramStart"/>
      <w:r w:rsidRPr="00DE4EF6">
        <w:rPr>
          <w:rFonts w:eastAsia="Calibri"/>
        </w:rPr>
        <w:t>с даты проведения</w:t>
      </w:r>
      <w:proofErr w:type="gramEnd"/>
      <w:r w:rsidRPr="00DE4EF6">
        <w:rPr>
          <w:rFonts w:eastAsia="Calibri"/>
        </w:rPr>
        <w:t xml:space="preserve"> переговоров, совещаний.</w:t>
      </w:r>
    </w:p>
    <w:p w:rsidR="00212483" w:rsidRPr="00DE4EF6" w:rsidRDefault="00212483" w:rsidP="00E564E5">
      <w:pPr>
        <w:rPr>
          <w:rFonts w:eastAsia="Calibri"/>
        </w:rPr>
      </w:pPr>
      <w:r w:rsidRPr="00DE4EF6">
        <w:rPr>
          <w:rFonts w:eastAsia="Calibri"/>
        </w:rPr>
        <w:t>9.</w:t>
      </w:r>
      <w:r w:rsidR="00DE4EF6" w:rsidRPr="00DE4EF6">
        <w:rPr>
          <w:rFonts w:eastAsia="Calibri"/>
        </w:rPr>
        <w:t xml:space="preserve"> </w:t>
      </w:r>
      <w:r w:rsidRPr="00DE4EF6">
        <w:rPr>
          <w:rFonts w:eastAsia="Calibri"/>
        </w:rPr>
        <w:t xml:space="preserve">В случае наличия существенных разногласий, отсутствия единой позиции при проведении согласительных процедур </w:t>
      </w:r>
      <w:r w:rsidRPr="00DE4EF6">
        <w:rPr>
          <w:rFonts w:eastAsia="Calibri"/>
          <w:lang w:eastAsia="en-US"/>
        </w:rPr>
        <w:t xml:space="preserve">между </w:t>
      </w:r>
      <w:r w:rsidRPr="00DE4EF6">
        <w:rPr>
          <w:rFonts w:eastAsia="Calibri"/>
        </w:rPr>
        <w:t xml:space="preserve">регулирующим органом, органом, осуществляющим экспертизу и оценку фактического воздействия </w:t>
      </w:r>
      <w:r w:rsidR="00943EA6" w:rsidRPr="00DE4EF6">
        <w:rPr>
          <w:rFonts w:eastAsia="Calibri"/>
          <w:lang w:eastAsia="en-US"/>
        </w:rPr>
        <w:t>муниципальных</w:t>
      </w:r>
      <w:r w:rsidR="00943EA6" w:rsidRPr="00DE4EF6">
        <w:rPr>
          <w:rFonts w:eastAsia="Calibri"/>
        </w:rPr>
        <w:t xml:space="preserve"> </w:t>
      </w:r>
      <w:r w:rsidRPr="00DE4EF6">
        <w:rPr>
          <w:rFonts w:eastAsia="Calibri"/>
        </w:rPr>
        <w:t xml:space="preserve">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 </w:t>
      </w:r>
    </w:p>
    <w:p w:rsidR="00212483" w:rsidRPr="00DE4EF6" w:rsidRDefault="00212483" w:rsidP="00E564E5">
      <w:pPr>
        <w:rPr>
          <w:rFonts w:eastAsia="Calibri"/>
        </w:rPr>
      </w:pPr>
      <w:r w:rsidRPr="00DE4EF6">
        <w:rPr>
          <w:rFonts w:eastAsia="Calibri"/>
        </w:rPr>
        <w:t>10.</w:t>
      </w:r>
      <w:r w:rsidR="00DE4EF6" w:rsidRPr="00DE4EF6">
        <w:rPr>
          <w:rFonts w:eastAsia="Calibri"/>
        </w:rPr>
        <w:t xml:space="preserve"> </w:t>
      </w:r>
      <w:r w:rsidRPr="00DE4EF6">
        <w:rPr>
          <w:rFonts w:eastAsia="Calibri"/>
        </w:rPr>
        <w:t xml:space="preserve">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и оценку фактического воздействия </w:t>
      </w:r>
      <w:r w:rsidR="00943EA6" w:rsidRPr="00DE4EF6">
        <w:rPr>
          <w:rFonts w:eastAsia="Calibri"/>
          <w:lang w:eastAsia="en-US"/>
        </w:rPr>
        <w:t>муниципальных</w:t>
      </w:r>
      <w:r w:rsidR="00943EA6" w:rsidRPr="00DE4EF6">
        <w:rPr>
          <w:rFonts w:eastAsia="Calibri"/>
        </w:rPr>
        <w:t xml:space="preserve"> </w:t>
      </w:r>
      <w:r w:rsidRPr="00DE4EF6">
        <w:rPr>
          <w:rFonts w:eastAsia="Calibri"/>
        </w:rPr>
        <w:t xml:space="preserve">нормативных правовых актов, уполномоченного органа, а также участники публичных консультаций. </w:t>
      </w:r>
    </w:p>
    <w:p w:rsidR="00212483" w:rsidRPr="00DE4EF6" w:rsidRDefault="00212483" w:rsidP="00E564E5">
      <w:pPr>
        <w:rPr>
          <w:rFonts w:eastAsia="Calibri"/>
        </w:rPr>
      </w:pPr>
      <w:r w:rsidRPr="00DE4EF6">
        <w:rPr>
          <w:rFonts w:eastAsia="Calibri"/>
        </w:rPr>
        <w:t>11.</w:t>
      </w:r>
      <w:r w:rsidR="00DE4EF6" w:rsidRPr="00DE4EF6">
        <w:rPr>
          <w:rFonts w:eastAsia="Calibri"/>
        </w:rPr>
        <w:t xml:space="preserve"> </w:t>
      </w:r>
      <w:r w:rsidRPr="00DE4EF6">
        <w:rPr>
          <w:rFonts w:eastAsia="Calibri"/>
        </w:rPr>
        <w:t xml:space="preserve">По результатам проведения совещания регулирующим органом, органом, осуществляющим экспертизу и оценку фактического воздействия </w:t>
      </w:r>
      <w:r w:rsidR="00943EA6" w:rsidRPr="00DE4EF6">
        <w:rPr>
          <w:rFonts w:eastAsia="Calibri"/>
          <w:lang w:eastAsia="en-US"/>
        </w:rPr>
        <w:t>муниципальных</w:t>
      </w:r>
      <w:r w:rsidR="00943EA6" w:rsidRPr="00DE4EF6">
        <w:rPr>
          <w:rFonts w:eastAsia="Calibri"/>
        </w:rPr>
        <w:t xml:space="preserve"> </w:t>
      </w:r>
      <w:r w:rsidRPr="00DE4EF6">
        <w:rPr>
          <w:rFonts w:eastAsia="Calibri"/>
        </w:rPr>
        <w:t>нормативных правовых актов, составляется протокол, который содержит мнения участников по каждому спорному предложению и выводы об учете, частичном учете либо отклонении спорных предложений с приведением обоснования. В протоколе рекомендуется указывать не устраненные разногласия (при наличии).</w:t>
      </w:r>
    </w:p>
    <w:p w:rsidR="00212483" w:rsidRPr="00DE4EF6" w:rsidRDefault="00212483" w:rsidP="00E564E5">
      <w:pPr>
        <w:rPr>
          <w:rFonts w:eastAsia="Calibri"/>
        </w:rPr>
      </w:pPr>
      <w:r w:rsidRPr="00DE4EF6">
        <w:rPr>
          <w:rFonts w:eastAsia="Calibri"/>
        </w:rPr>
        <w:t>12.</w:t>
      </w:r>
      <w:r w:rsidR="00DE4EF6" w:rsidRPr="00DE4EF6">
        <w:rPr>
          <w:rFonts w:eastAsia="Calibri"/>
        </w:rPr>
        <w:t xml:space="preserve"> </w:t>
      </w:r>
      <w:r w:rsidRPr="00DE4EF6">
        <w:rPr>
          <w:rFonts w:eastAsia="Calibri"/>
        </w:rPr>
        <w:t>Протокол подписывается представителями регулирующег</w:t>
      </w:r>
      <w:r w:rsidR="00943EA6" w:rsidRPr="00DE4EF6">
        <w:rPr>
          <w:rFonts w:eastAsia="Calibri"/>
        </w:rPr>
        <w:t>о органа, органа</w:t>
      </w:r>
      <w:r w:rsidRPr="00DE4EF6">
        <w:rPr>
          <w:rFonts w:eastAsia="Calibri"/>
        </w:rPr>
        <w:t xml:space="preserve">, осуществляющего экспертизу и оценку фактического воздействия </w:t>
      </w:r>
      <w:r w:rsidR="00943EA6" w:rsidRPr="00DE4EF6">
        <w:rPr>
          <w:rFonts w:eastAsia="Calibri"/>
          <w:lang w:eastAsia="en-US"/>
        </w:rPr>
        <w:t>муниципальных</w:t>
      </w:r>
      <w:r w:rsidR="00943EA6" w:rsidRPr="00DE4EF6">
        <w:rPr>
          <w:rFonts w:eastAsia="Calibri"/>
        </w:rPr>
        <w:t xml:space="preserve"> </w:t>
      </w:r>
      <w:r w:rsidRPr="00DE4EF6">
        <w:rPr>
          <w:rFonts w:eastAsia="Calibri"/>
        </w:rPr>
        <w:t xml:space="preserve">нормативных правовых актов, уполномоченного органа, участниками публичных </w:t>
      </w:r>
      <w:r w:rsidRPr="00DE4EF6">
        <w:rPr>
          <w:rFonts w:eastAsia="Calibri"/>
        </w:rPr>
        <w:lastRenderedPageBreak/>
        <w:t xml:space="preserve">консультаций, участвующими в совещании, в срок не более 5 рабочих дней </w:t>
      </w:r>
      <w:proofErr w:type="gramStart"/>
      <w:r w:rsidRPr="00DE4EF6">
        <w:rPr>
          <w:rFonts w:eastAsia="Calibri"/>
        </w:rPr>
        <w:t>с даты проведения</w:t>
      </w:r>
      <w:proofErr w:type="gramEnd"/>
      <w:r w:rsidRPr="00DE4EF6">
        <w:rPr>
          <w:rFonts w:eastAsia="Calibri"/>
        </w:rPr>
        <w:t xml:space="preserve"> совещания.</w:t>
      </w:r>
    </w:p>
    <w:p w:rsidR="00DE4EF6" w:rsidRPr="00DE4EF6" w:rsidRDefault="00212483" w:rsidP="00E564E5">
      <w:r w:rsidRPr="00DE4EF6">
        <w:rPr>
          <w:rFonts w:eastAsia="Calibri"/>
        </w:rPr>
        <w:t>13.</w:t>
      </w:r>
      <w:r w:rsidR="00DE4EF6" w:rsidRPr="00DE4EF6">
        <w:rPr>
          <w:rFonts w:eastAsia="Calibri"/>
        </w:rPr>
        <w:t xml:space="preserve"> </w:t>
      </w:r>
      <w:proofErr w:type="gramStart"/>
      <w:r w:rsidRPr="00DE4EF6">
        <w:rPr>
          <w:rFonts w:eastAsia="Calibri"/>
        </w:rPr>
        <w:t xml:space="preserve">Регулирующий орган, орган, осуществляющий экспертизу и оценку фактического воздействия </w:t>
      </w:r>
      <w:r w:rsidR="00943EA6" w:rsidRPr="00DE4EF6">
        <w:rPr>
          <w:rFonts w:eastAsia="Calibri"/>
          <w:lang w:eastAsia="en-US"/>
        </w:rPr>
        <w:t>муниципальных</w:t>
      </w:r>
      <w:r w:rsidR="00943EA6" w:rsidRPr="00DE4EF6">
        <w:rPr>
          <w:rFonts w:eastAsia="Calibri"/>
        </w:rPr>
        <w:t xml:space="preserve"> </w:t>
      </w:r>
      <w:r w:rsidRPr="00DE4EF6">
        <w:rPr>
          <w:rFonts w:eastAsia="Calibri"/>
        </w:rPr>
        <w:t>нормативных правовых актов, не позднее 30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пункте 7 в уполномоченный орган вместе с перечнем документов, установленным Порядком, для подготовки заключения.</w:t>
      </w:r>
      <w:proofErr w:type="gramEnd"/>
    </w:p>
    <w:p w:rsidR="00DE4EF6" w:rsidRPr="00DE4EF6" w:rsidRDefault="00DE4EF6" w:rsidP="00E564E5"/>
    <w:p w:rsidR="00DE4EF6" w:rsidRPr="00DE4EF6" w:rsidRDefault="00DE4EF6" w:rsidP="00943EA6">
      <w:pPr>
        <w:autoSpaceDE w:val="0"/>
        <w:autoSpaceDN w:val="0"/>
        <w:adjustRightInd w:val="0"/>
        <w:ind w:right="-2" w:firstLine="709"/>
        <w:rPr>
          <w:rFonts w:cs="Arial"/>
          <w:szCs w:val="20"/>
        </w:rPr>
      </w:pPr>
    </w:p>
    <w:p w:rsidR="00DE4EF6" w:rsidRPr="00E564E5" w:rsidRDefault="00E564E5" w:rsidP="00E564E5">
      <w:pPr>
        <w:autoSpaceDE w:val="0"/>
        <w:autoSpaceDN w:val="0"/>
        <w:adjustRightInd w:val="0"/>
        <w:ind w:right="-2" w:firstLine="709"/>
        <w:jc w:val="right"/>
        <w:rPr>
          <w:rFonts w:cs="Arial"/>
          <w:b/>
          <w:sz w:val="30"/>
          <w:szCs w:val="30"/>
        </w:rPr>
      </w:pPr>
      <w:r>
        <w:rPr>
          <w:rFonts w:cs="Arial"/>
          <w:szCs w:val="20"/>
        </w:rPr>
        <w:br w:type="page"/>
      </w:r>
    </w:p>
    <w:p w:rsidR="00DE4EF6" w:rsidRPr="00E564E5" w:rsidRDefault="00DE4EF6" w:rsidP="00E564E5">
      <w:pPr>
        <w:autoSpaceDE w:val="0"/>
        <w:autoSpaceDN w:val="0"/>
        <w:ind w:right="-2"/>
        <w:jc w:val="right"/>
        <w:rPr>
          <w:rFonts w:cs="Arial"/>
          <w:b/>
          <w:bCs/>
          <w:sz w:val="30"/>
          <w:szCs w:val="30"/>
        </w:rPr>
      </w:pPr>
    </w:p>
    <w:p w:rsidR="00943EA6" w:rsidRPr="00E564E5" w:rsidRDefault="00E564E5" w:rsidP="00E564E5">
      <w:pPr>
        <w:ind w:right="-2"/>
        <w:jc w:val="right"/>
        <w:rPr>
          <w:rFonts w:cs="Arial"/>
          <w:b/>
          <w:sz w:val="30"/>
          <w:szCs w:val="30"/>
        </w:rPr>
      </w:pPr>
      <w:r>
        <w:rPr>
          <w:rFonts w:cs="Arial"/>
          <w:b/>
          <w:sz w:val="30"/>
          <w:szCs w:val="30"/>
        </w:rPr>
        <w:t>Приложение 9</w:t>
      </w:r>
    </w:p>
    <w:p w:rsidR="00E564E5" w:rsidRPr="00E564E5" w:rsidRDefault="00E564E5" w:rsidP="00E564E5">
      <w:pPr>
        <w:ind w:right="-2"/>
        <w:jc w:val="right"/>
        <w:rPr>
          <w:rFonts w:cs="Arial"/>
          <w:b/>
          <w:sz w:val="30"/>
          <w:szCs w:val="30"/>
        </w:rPr>
      </w:pPr>
      <w:r>
        <w:rPr>
          <w:rFonts w:cs="Arial"/>
          <w:b/>
          <w:sz w:val="30"/>
          <w:szCs w:val="30"/>
        </w:rPr>
        <w:t>к постановлению администрации</w:t>
      </w:r>
    </w:p>
    <w:p w:rsidR="00943EA6" w:rsidRPr="00E564E5" w:rsidRDefault="00943EA6" w:rsidP="00E564E5">
      <w:pPr>
        <w:ind w:right="-2"/>
        <w:jc w:val="right"/>
        <w:rPr>
          <w:rFonts w:cs="Arial"/>
          <w:b/>
          <w:sz w:val="30"/>
          <w:szCs w:val="30"/>
        </w:rPr>
      </w:pPr>
      <w:r w:rsidRPr="00E564E5">
        <w:rPr>
          <w:rFonts w:cs="Arial"/>
          <w:b/>
          <w:sz w:val="30"/>
          <w:szCs w:val="30"/>
        </w:rPr>
        <w:t>Березовского района</w:t>
      </w:r>
    </w:p>
    <w:p w:rsidR="00943EA6" w:rsidRPr="00E564E5" w:rsidRDefault="00943EA6" w:rsidP="00E564E5">
      <w:pPr>
        <w:spacing w:before="100" w:beforeAutospacing="1" w:after="100" w:afterAutospacing="1"/>
        <w:ind w:right="-2"/>
        <w:contextualSpacing/>
        <w:jc w:val="right"/>
        <w:rPr>
          <w:rFonts w:cs="Arial"/>
          <w:b/>
          <w:sz w:val="30"/>
          <w:szCs w:val="30"/>
        </w:rPr>
      </w:pPr>
      <w:r w:rsidRPr="00E564E5">
        <w:rPr>
          <w:rFonts w:cs="Arial"/>
          <w:b/>
          <w:sz w:val="30"/>
          <w:szCs w:val="30"/>
        </w:rPr>
        <w:t xml:space="preserve">от </w:t>
      </w:r>
      <w:r w:rsidR="003B4214" w:rsidRPr="00E564E5">
        <w:rPr>
          <w:rFonts w:cs="Arial"/>
          <w:b/>
          <w:sz w:val="30"/>
          <w:szCs w:val="30"/>
        </w:rPr>
        <w:t>28.03.2018</w:t>
      </w:r>
      <w:r w:rsidR="00DE4EF6" w:rsidRPr="00E564E5">
        <w:rPr>
          <w:rFonts w:cs="Arial"/>
          <w:b/>
          <w:sz w:val="30"/>
          <w:szCs w:val="30"/>
        </w:rPr>
        <w:t xml:space="preserve"> № </w:t>
      </w:r>
      <w:r w:rsidR="003B4214" w:rsidRPr="00E564E5">
        <w:rPr>
          <w:rFonts w:cs="Arial"/>
          <w:b/>
          <w:sz w:val="30"/>
          <w:szCs w:val="30"/>
        </w:rPr>
        <w:t>247</w:t>
      </w:r>
    </w:p>
    <w:p w:rsidR="00E564E5" w:rsidRDefault="00E564E5" w:rsidP="00E564E5">
      <w:pPr>
        <w:spacing w:before="100" w:beforeAutospacing="1" w:after="100" w:afterAutospacing="1"/>
        <w:ind w:right="-2"/>
        <w:contextualSpacing/>
        <w:jc w:val="right"/>
        <w:rPr>
          <w:rFonts w:cs="Arial"/>
          <w:b/>
          <w:sz w:val="30"/>
          <w:szCs w:val="30"/>
        </w:rPr>
      </w:pPr>
    </w:p>
    <w:p w:rsidR="00E564E5" w:rsidRPr="00E564E5" w:rsidRDefault="00E564E5" w:rsidP="00E564E5">
      <w:pPr>
        <w:spacing w:before="100" w:beforeAutospacing="1" w:after="100" w:afterAutospacing="1"/>
        <w:ind w:right="-2"/>
        <w:contextualSpacing/>
        <w:jc w:val="right"/>
        <w:rPr>
          <w:rFonts w:cs="Arial"/>
          <w:b/>
          <w:sz w:val="30"/>
          <w:szCs w:val="30"/>
        </w:rPr>
      </w:pPr>
    </w:p>
    <w:p w:rsidR="00943EA6" w:rsidRPr="00DE4EF6" w:rsidRDefault="00943EA6" w:rsidP="00943EA6">
      <w:pPr>
        <w:autoSpaceDE w:val="0"/>
        <w:autoSpaceDN w:val="0"/>
        <w:ind w:right="-2"/>
        <w:jc w:val="center"/>
        <w:rPr>
          <w:rFonts w:cs="Arial"/>
          <w:bCs/>
          <w:szCs w:val="28"/>
        </w:rPr>
      </w:pPr>
    </w:p>
    <w:p w:rsidR="00943EA6" w:rsidRPr="00E564E5" w:rsidRDefault="00943EA6" w:rsidP="00943EA6">
      <w:pPr>
        <w:autoSpaceDE w:val="0"/>
        <w:autoSpaceDN w:val="0"/>
        <w:ind w:right="-2"/>
        <w:jc w:val="center"/>
        <w:rPr>
          <w:rFonts w:cs="Arial"/>
          <w:b/>
          <w:bCs/>
          <w:sz w:val="30"/>
          <w:szCs w:val="30"/>
        </w:rPr>
      </w:pPr>
      <w:r w:rsidRPr="00E564E5">
        <w:rPr>
          <w:rFonts w:cs="Arial"/>
          <w:b/>
          <w:bCs/>
          <w:sz w:val="30"/>
          <w:szCs w:val="30"/>
        </w:rPr>
        <w:t>ФОРМА</w:t>
      </w:r>
    </w:p>
    <w:p w:rsidR="00943EA6" w:rsidRPr="00E564E5" w:rsidRDefault="00943EA6" w:rsidP="00943EA6">
      <w:pPr>
        <w:autoSpaceDE w:val="0"/>
        <w:autoSpaceDN w:val="0"/>
        <w:ind w:right="-2"/>
        <w:jc w:val="center"/>
        <w:rPr>
          <w:rFonts w:cs="Arial"/>
          <w:b/>
          <w:bCs/>
          <w:sz w:val="30"/>
          <w:szCs w:val="30"/>
        </w:rPr>
      </w:pPr>
      <w:r w:rsidRPr="00E564E5">
        <w:rPr>
          <w:rFonts w:cs="Arial"/>
          <w:b/>
          <w:bCs/>
          <w:sz w:val="30"/>
          <w:szCs w:val="30"/>
        </w:rPr>
        <w:t xml:space="preserve">отчета об оценке фактического воздействия </w:t>
      </w:r>
    </w:p>
    <w:p w:rsidR="00943EA6" w:rsidRPr="00E564E5" w:rsidRDefault="00943EA6" w:rsidP="00943EA6">
      <w:pPr>
        <w:autoSpaceDE w:val="0"/>
        <w:autoSpaceDN w:val="0"/>
        <w:ind w:right="-2"/>
        <w:jc w:val="center"/>
        <w:rPr>
          <w:rFonts w:cs="Arial"/>
          <w:b/>
          <w:bCs/>
          <w:sz w:val="30"/>
          <w:szCs w:val="30"/>
        </w:rPr>
      </w:pPr>
      <w:r w:rsidRPr="00E564E5">
        <w:rPr>
          <w:rFonts w:cs="Arial"/>
          <w:b/>
          <w:bCs/>
          <w:sz w:val="30"/>
          <w:szCs w:val="30"/>
        </w:rPr>
        <w:t>муниципального нормативного правового акта*</w:t>
      </w:r>
    </w:p>
    <w:p w:rsidR="00943EA6" w:rsidRPr="00DE4EF6" w:rsidRDefault="00943EA6" w:rsidP="00943EA6">
      <w:pPr>
        <w:autoSpaceDE w:val="0"/>
        <w:autoSpaceDN w:val="0"/>
        <w:ind w:right="-2"/>
        <w:jc w:val="center"/>
        <w:rPr>
          <w:rFonts w:cs="Arial"/>
          <w:bCs/>
          <w:szCs w:val="28"/>
        </w:rPr>
      </w:pPr>
    </w:p>
    <w:p w:rsidR="00943EA6" w:rsidRPr="00DE4EF6" w:rsidRDefault="00943EA6" w:rsidP="00943EA6">
      <w:pPr>
        <w:autoSpaceDE w:val="0"/>
        <w:autoSpaceDN w:val="0"/>
        <w:spacing w:after="240"/>
        <w:ind w:right="-2"/>
        <w:rPr>
          <w:rFonts w:cs="Arial"/>
          <w:bCs/>
          <w:szCs w:val="28"/>
        </w:rPr>
      </w:pPr>
      <w:r w:rsidRPr="00DE4EF6">
        <w:rPr>
          <w:rFonts w:cs="Arial"/>
          <w:bCs/>
          <w:szCs w:val="28"/>
        </w:rPr>
        <w:t>1.</w:t>
      </w:r>
      <w:r w:rsidR="00DE4EF6" w:rsidRPr="00DE4EF6">
        <w:rPr>
          <w:rFonts w:cs="Arial"/>
          <w:bCs/>
          <w:szCs w:val="28"/>
        </w:rPr>
        <w:t xml:space="preserve"> </w:t>
      </w:r>
      <w:r w:rsidRPr="00DE4EF6">
        <w:rPr>
          <w:rFonts w:cs="Arial"/>
          <w:bCs/>
          <w:szCs w:val="28"/>
        </w:rPr>
        <w:t>Общая информация</w:t>
      </w:r>
    </w:p>
    <w:p w:rsidR="00943EA6" w:rsidRPr="00DE4EF6" w:rsidRDefault="00943EA6" w:rsidP="00943EA6">
      <w:pPr>
        <w:autoSpaceDE w:val="0"/>
        <w:autoSpaceDN w:val="0"/>
        <w:ind w:right="-2"/>
        <w:rPr>
          <w:rFonts w:cs="Arial"/>
          <w:szCs w:val="28"/>
        </w:rPr>
      </w:pPr>
      <w:r w:rsidRPr="00DE4EF6">
        <w:rPr>
          <w:rFonts w:cs="Arial"/>
          <w:szCs w:val="28"/>
        </w:rPr>
        <w:t>1.1.</w:t>
      </w:r>
      <w:r w:rsidR="00DE4EF6" w:rsidRPr="00DE4EF6">
        <w:rPr>
          <w:rFonts w:cs="Arial"/>
          <w:szCs w:val="28"/>
        </w:rPr>
        <w:t xml:space="preserve"> </w:t>
      </w:r>
      <w:r w:rsidRPr="00DE4EF6">
        <w:rPr>
          <w:rFonts w:cs="Arial"/>
          <w:szCs w:val="28"/>
        </w:rPr>
        <w:t xml:space="preserve">Орган, осуществляющий оценку фактического воздействия </w:t>
      </w:r>
      <w:r w:rsidR="00F734FB" w:rsidRPr="00DE4EF6">
        <w:rPr>
          <w:rFonts w:cs="Arial"/>
          <w:szCs w:val="28"/>
        </w:rPr>
        <w:t xml:space="preserve">муниципальных </w:t>
      </w:r>
      <w:r w:rsidRPr="00DE4EF6">
        <w:rPr>
          <w:rFonts w:cs="Arial"/>
          <w:szCs w:val="28"/>
        </w:rPr>
        <w:t>нормативных правовых актов:</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240"/>
        <w:ind w:right="-2"/>
        <w:jc w:val="center"/>
        <w:rPr>
          <w:rFonts w:cs="Arial"/>
          <w:sz w:val="20"/>
          <w:szCs w:val="20"/>
        </w:rPr>
      </w:pPr>
      <w:r w:rsidRPr="00C66603">
        <w:rPr>
          <w:rFonts w:cs="Arial"/>
          <w:sz w:val="20"/>
          <w:szCs w:val="20"/>
        </w:rPr>
        <w:t>полное и краткое наименования</w:t>
      </w:r>
    </w:p>
    <w:p w:rsidR="00943EA6" w:rsidRPr="00DE4EF6" w:rsidRDefault="00943EA6" w:rsidP="00943EA6">
      <w:pPr>
        <w:autoSpaceDE w:val="0"/>
        <w:autoSpaceDN w:val="0"/>
        <w:ind w:right="-2"/>
        <w:rPr>
          <w:rFonts w:cs="Arial"/>
          <w:szCs w:val="28"/>
        </w:rPr>
      </w:pPr>
      <w:r w:rsidRPr="00DE4EF6">
        <w:rPr>
          <w:rFonts w:cs="Arial"/>
          <w:szCs w:val="28"/>
        </w:rPr>
        <w:t>1.2.</w:t>
      </w:r>
      <w:r w:rsidR="00DE4EF6" w:rsidRPr="00DE4EF6">
        <w:rPr>
          <w:rFonts w:cs="Arial"/>
          <w:szCs w:val="28"/>
        </w:rPr>
        <w:t xml:space="preserve"> </w:t>
      </w:r>
      <w:r w:rsidRPr="00DE4EF6">
        <w:rPr>
          <w:rFonts w:cs="Arial"/>
          <w:szCs w:val="28"/>
        </w:rPr>
        <w:t xml:space="preserve">Вид и наименование </w:t>
      </w:r>
      <w:r w:rsidR="00F734FB" w:rsidRPr="00DE4EF6">
        <w:rPr>
          <w:rFonts w:cs="Arial"/>
          <w:szCs w:val="28"/>
        </w:rPr>
        <w:t xml:space="preserve">муниципального </w:t>
      </w:r>
      <w:r w:rsidRPr="00DE4EF6">
        <w:rPr>
          <w:rFonts w:cs="Arial"/>
          <w:szCs w:val="28"/>
        </w:rPr>
        <w:t>нормативного правового акта, реквизиты и источники его официального опубликования:</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24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r w:rsidRPr="00DE4EF6">
        <w:rPr>
          <w:rFonts w:cs="Arial"/>
          <w:szCs w:val="28"/>
        </w:rPr>
        <w:t>1.3.</w:t>
      </w:r>
      <w:r w:rsidR="00DE4EF6" w:rsidRPr="00DE4EF6">
        <w:rPr>
          <w:rFonts w:cs="Arial"/>
          <w:szCs w:val="28"/>
        </w:rPr>
        <w:t xml:space="preserve"> </w:t>
      </w:r>
      <w:r w:rsidRPr="00DE4EF6">
        <w:rPr>
          <w:rFonts w:cs="Arial"/>
          <w:szCs w:val="28"/>
        </w:rPr>
        <w:t xml:space="preserve">Сведения о вносившихся в </w:t>
      </w:r>
      <w:r w:rsidR="00F734FB" w:rsidRPr="00DE4EF6">
        <w:rPr>
          <w:rFonts w:cs="Arial"/>
          <w:szCs w:val="28"/>
        </w:rPr>
        <w:t xml:space="preserve">муниципальный </w:t>
      </w:r>
      <w:r w:rsidRPr="00DE4EF6">
        <w:rPr>
          <w:rFonts w:cs="Arial"/>
          <w:szCs w:val="28"/>
        </w:rPr>
        <w:t>нормативный правовой акт изменениях:</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24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r w:rsidRPr="00DE4EF6">
        <w:rPr>
          <w:rFonts w:cs="Arial"/>
          <w:szCs w:val="28"/>
        </w:rPr>
        <w:t>1.4.</w:t>
      </w:r>
      <w:r w:rsidR="00DE4EF6" w:rsidRPr="00DE4EF6">
        <w:rPr>
          <w:rFonts w:cs="Arial"/>
          <w:szCs w:val="28"/>
        </w:rPr>
        <w:t xml:space="preserve"> </w:t>
      </w:r>
      <w:r w:rsidRPr="00DE4EF6">
        <w:rPr>
          <w:rFonts w:cs="Arial"/>
          <w:szCs w:val="28"/>
        </w:rPr>
        <w:t xml:space="preserve">Дата вступления в силу </w:t>
      </w:r>
      <w:r w:rsidR="00F734FB" w:rsidRPr="00DE4EF6">
        <w:rPr>
          <w:rFonts w:cs="Arial"/>
          <w:szCs w:val="28"/>
        </w:rPr>
        <w:t xml:space="preserve">муниципального </w:t>
      </w:r>
      <w:r w:rsidRPr="00DE4EF6">
        <w:rPr>
          <w:rFonts w:cs="Arial"/>
          <w:szCs w:val="28"/>
        </w:rPr>
        <w:t>нормативного правового акта и (или) его отдельных положений:</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24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r w:rsidRPr="00DE4EF6">
        <w:rPr>
          <w:rFonts w:cs="Arial"/>
          <w:szCs w:val="28"/>
        </w:rPr>
        <w:t>1.5.</w:t>
      </w:r>
      <w:r w:rsidR="00DE4EF6" w:rsidRPr="00DE4EF6">
        <w:rPr>
          <w:rFonts w:cs="Arial"/>
          <w:szCs w:val="28"/>
        </w:rPr>
        <w:t xml:space="preserve"> </w:t>
      </w:r>
      <w:r w:rsidRPr="00DE4EF6">
        <w:rPr>
          <w:rFonts w:cs="Arial"/>
          <w:szCs w:val="28"/>
        </w:rPr>
        <w:t>Краткое описание содержания правового регулирования:</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24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p>
    <w:p w:rsidR="00943EA6" w:rsidRPr="00DE4EF6" w:rsidRDefault="00943EA6" w:rsidP="00943EA6">
      <w:pPr>
        <w:autoSpaceDE w:val="0"/>
        <w:autoSpaceDN w:val="0"/>
        <w:ind w:right="-2"/>
        <w:rPr>
          <w:rFonts w:cs="Arial"/>
          <w:szCs w:val="28"/>
        </w:rPr>
      </w:pPr>
      <w:r w:rsidRPr="00DE4EF6">
        <w:rPr>
          <w:rFonts w:cs="Arial"/>
          <w:szCs w:val="28"/>
        </w:rPr>
        <w:t>1.6.</w:t>
      </w:r>
      <w:r w:rsidR="00DE4EF6" w:rsidRPr="00DE4EF6">
        <w:rPr>
          <w:rFonts w:cs="Arial"/>
          <w:szCs w:val="28"/>
        </w:rPr>
        <w:t xml:space="preserve"> </w:t>
      </w:r>
      <w:r w:rsidRPr="00DE4EF6">
        <w:rPr>
          <w:rFonts w:cs="Arial"/>
          <w:szCs w:val="28"/>
        </w:rPr>
        <w:t>Сведения о результатах ОРВ:</w:t>
      </w:r>
    </w:p>
    <w:p w:rsidR="00943EA6" w:rsidRPr="00DE4EF6" w:rsidRDefault="00943EA6" w:rsidP="00943EA6">
      <w:pPr>
        <w:autoSpaceDE w:val="0"/>
        <w:autoSpaceDN w:val="0"/>
        <w:ind w:right="-2"/>
        <w:rPr>
          <w:rFonts w:cs="Arial"/>
          <w:szCs w:val="28"/>
        </w:rPr>
      </w:pPr>
      <w:r w:rsidRPr="00DE4EF6">
        <w:rPr>
          <w:rFonts w:cs="Arial"/>
          <w:szCs w:val="28"/>
        </w:rPr>
        <w:t xml:space="preserve">Дата проведения публичных консультаций по проекту </w:t>
      </w:r>
      <w:r w:rsidR="00F734FB" w:rsidRPr="00DE4EF6">
        <w:rPr>
          <w:rFonts w:cs="Arial"/>
          <w:szCs w:val="28"/>
        </w:rPr>
        <w:t xml:space="preserve">муниципального </w:t>
      </w:r>
      <w:r w:rsidRPr="00DE4EF6">
        <w:rPr>
          <w:rFonts w:cs="Arial"/>
          <w:szCs w:val="28"/>
        </w:rPr>
        <w:t xml:space="preserve">нормативного правового акта, в отношении которого проведена ОРВ: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_______201_г.</w:t>
      </w:r>
    </w:p>
    <w:p w:rsidR="00943EA6" w:rsidRPr="00DE4EF6" w:rsidRDefault="00943EA6" w:rsidP="00943EA6">
      <w:pPr>
        <w:autoSpaceDE w:val="0"/>
        <w:autoSpaceDN w:val="0"/>
        <w:ind w:right="-2"/>
        <w:rPr>
          <w:rFonts w:cs="Arial"/>
          <w:szCs w:val="28"/>
        </w:rPr>
      </w:pPr>
      <w:r w:rsidRPr="00DE4EF6">
        <w:rPr>
          <w:rFonts w:cs="Arial"/>
          <w:szCs w:val="28"/>
        </w:rPr>
        <w:t xml:space="preserve">Заключение уполномоченного органа об ОРВ (дата и номер):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_______201_г.</w:t>
      </w:r>
      <w:r w:rsidR="00DE4EF6" w:rsidRPr="00DE4EF6">
        <w:rPr>
          <w:rFonts w:cs="Arial"/>
          <w:szCs w:val="28"/>
        </w:rPr>
        <w:t xml:space="preserve"> № </w:t>
      </w:r>
      <w:r w:rsidRPr="00DE4EF6">
        <w:rPr>
          <w:rFonts w:cs="Arial"/>
          <w:szCs w:val="28"/>
        </w:rPr>
        <w:t>_____.</w:t>
      </w:r>
    </w:p>
    <w:p w:rsidR="00943EA6" w:rsidRPr="00DE4EF6" w:rsidRDefault="00943EA6" w:rsidP="00943EA6">
      <w:pPr>
        <w:autoSpaceDE w:val="0"/>
        <w:autoSpaceDN w:val="0"/>
        <w:ind w:right="-2"/>
        <w:rPr>
          <w:rFonts w:cs="Arial"/>
          <w:szCs w:val="28"/>
        </w:rPr>
      </w:pPr>
    </w:p>
    <w:p w:rsidR="00943EA6" w:rsidRPr="00DE4EF6" w:rsidRDefault="00943EA6" w:rsidP="00943EA6">
      <w:pPr>
        <w:autoSpaceDE w:val="0"/>
        <w:autoSpaceDN w:val="0"/>
        <w:ind w:right="-2"/>
        <w:rPr>
          <w:rFonts w:cs="Arial"/>
          <w:szCs w:val="28"/>
        </w:rPr>
      </w:pPr>
      <w:r w:rsidRPr="00DE4EF6">
        <w:rPr>
          <w:rFonts w:cs="Arial"/>
          <w:szCs w:val="28"/>
        </w:rPr>
        <w:t>1.7.</w:t>
      </w:r>
      <w:r w:rsidR="00DE4EF6" w:rsidRPr="00DE4EF6">
        <w:rPr>
          <w:rFonts w:cs="Arial"/>
          <w:szCs w:val="28"/>
        </w:rPr>
        <w:t xml:space="preserve"> </w:t>
      </w:r>
      <w:r w:rsidRPr="00DE4EF6">
        <w:rPr>
          <w:rFonts w:cs="Arial"/>
          <w:szCs w:val="28"/>
        </w:rPr>
        <w:t xml:space="preserve">Дата размещения отчета об оценке фактического воздействия </w:t>
      </w:r>
      <w:r w:rsidR="00F734FB" w:rsidRPr="00DE4EF6">
        <w:rPr>
          <w:rFonts w:cs="Arial"/>
          <w:szCs w:val="28"/>
        </w:rPr>
        <w:t xml:space="preserve">муниципального </w:t>
      </w:r>
      <w:r w:rsidRPr="00DE4EF6">
        <w:rPr>
          <w:rFonts w:cs="Arial"/>
          <w:szCs w:val="28"/>
        </w:rPr>
        <w:t xml:space="preserve">нормативного правового акта для проведения публичных консультаций: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________201_г. и срок, в течение которого принимались предложения в связи с его</w:t>
      </w:r>
      <w:r w:rsidR="00DE4EF6" w:rsidRPr="00DE4EF6">
        <w:rPr>
          <w:rFonts w:cs="Arial"/>
          <w:szCs w:val="28"/>
        </w:rPr>
        <w:t xml:space="preserve"> </w:t>
      </w:r>
      <w:r w:rsidRPr="00DE4EF6">
        <w:rPr>
          <w:rFonts w:cs="Arial"/>
          <w:szCs w:val="28"/>
        </w:rPr>
        <w:t xml:space="preserve">размещением: начало: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 xml:space="preserve">________201_г.; окончание: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________201_г.</w:t>
      </w:r>
    </w:p>
    <w:p w:rsidR="00943EA6" w:rsidRPr="00DE4EF6" w:rsidRDefault="00943EA6" w:rsidP="00943EA6">
      <w:pPr>
        <w:tabs>
          <w:tab w:val="center" w:pos="8505"/>
          <w:tab w:val="right" w:pos="9923"/>
        </w:tabs>
        <w:autoSpaceDE w:val="0"/>
        <w:autoSpaceDN w:val="0"/>
        <w:spacing w:before="120"/>
        <w:ind w:right="-2"/>
        <w:rPr>
          <w:rFonts w:cs="Arial"/>
          <w:szCs w:val="28"/>
        </w:rPr>
      </w:pPr>
      <w:r w:rsidRPr="00DE4EF6">
        <w:rPr>
          <w:rFonts w:cs="Arial"/>
          <w:szCs w:val="28"/>
        </w:rPr>
        <w:lastRenderedPageBreak/>
        <w:t>1.8.</w:t>
      </w:r>
      <w:r w:rsidR="00DE4EF6" w:rsidRPr="00DE4EF6">
        <w:rPr>
          <w:rFonts w:cs="Arial"/>
          <w:szCs w:val="28"/>
        </w:rPr>
        <w:t xml:space="preserve"> </w:t>
      </w:r>
      <w:r w:rsidRPr="00DE4EF6">
        <w:rPr>
          <w:rFonts w:cs="Arial"/>
          <w:szCs w:val="28"/>
        </w:rPr>
        <w:t>Сведения о количестве замечаний и предложений, полученных в ходе публичных консультаций по</w:t>
      </w:r>
      <w:r w:rsidR="00F734FB" w:rsidRPr="00DE4EF6">
        <w:rPr>
          <w:rFonts w:cs="Arial"/>
          <w:szCs w:val="28"/>
        </w:rPr>
        <w:t xml:space="preserve"> муниципальному</w:t>
      </w:r>
      <w:r w:rsidRPr="00DE4EF6">
        <w:rPr>
          <w:rFonts w:cs="Arial"/>
          <w:szCs w:val="28"/>
        </w:rPr>
        <w:t xml:space="preserve"> нормативному правовому акту:</w:t>
      </w:r>
    </w:p>
    <w:p w:rsidR="00943EA6" w:rsidRPr="00DE4EF6" w:rsidRDefault="00943EA6" w:rsidP="00943EA6">
      <w:pPr>
        <w:tabs>
          <w:tab w:val="center" w:pos="8505"/>
          <w:tab w:val="right" w:pos="9923"/>
        </w:tabs>
        <w:autoSpaceDE w:val="0"/>
        <w:autoSpaceDN w:val="0"/>
        <w:spacing w:before="120"/>
        <w:ind w:right="-2"/>
        <w:rPr>
          <w:rFonts w:cs="Arial"/>
          <w:szCs w:val="28"/>
        </w:rPr>
      </w:pPr>
      <w:r w:rsidRPr="00DE4EF6">
        <w:rPr>
          <w:rFonts w:cs="Arial"/>
          <w:szCs w:val="28"/>
        </w:rPr>
        <w:t>Всего замечаний и предложений:________, из них:</w:t>
      </w:r>
    </w:p>
    <w:p w:rsidR="00943EA6" w:rsidRPr="00DE4EF6" w:rsidRDefault="00943EA6" w:rsidP="00943EA6">
      <w:pPr>
        <w:tabs>
          <w:tab w:val="center" w:pos="8505"/>
          <w:tab w:val="right" w:pos="9923"/>
        </w:tabs>
        <w:autoSpaceDE w:val="0"/>
        <w:autoSpaceDN w:val="0"/>
        <w:ind w:right="-2"/>
        <w:rPr>
          <w:rFonts w:cs="Arial"/>
          <w:szCs w:val="28"/>
        </w:rPr>
      </w:pPr>
      <w:r w:rsidRPr="00DE4EF6">
        <w:rPr>
          <w:rFonts w:cs="Arial"/>
          <w:szCs w:val="28"/>
        </w:rPr>
        <w:t>учтено полностью:________, учтено частично: ________, не учтено</w:t>
      </w:r>
      <w:r w:rsidR="00DE4EF6" w:rsidRPr="00DE4EF6">
        <w:rPr>
          <w:rFonts w:cs="Arial"/>
          <w:szCs w:val="28"/>
        </w:rPr>
        <w:t xml:space="preserve"> </w:t>
      </w:r>
      <w:r w:rsidRPr="00DE4EF6">
        <w:rPr>
          <w:rFonts w:cs="Arial"/>
          <w:szCs w:val="28"/>
        </w:rPr>
        <w:t>________.</w:t>
      </w:r>
    </w:p>
    <w:p w:rsidR="00943EA6" w:rsidRPr="00DE4EF6" w:rsidRDefault="00943EA6" w:rsidP="00943EA6">
      <w:pPr>
        <w:tabs>
          <w:tab w:val="center" w:pos="8505"/>
          <w:tab w:val="right" w:pos="9923"/>
        </w:tabs>
        <w:autoSpaceDE w:val="0"/>
        <w:autoSpaceDN w:val="0"/>
        <w:ind w:right="-2"/>
        <w:rPr>
          <w:rFonts w:cs="Arial"/>
          <w:szCs w:val="28"/>
        </w:rPr>
      </w:pPr>
    </w:p>
    <w:p w:rsidR="00943EA6" w:rsidRPr="00DE4EF6" w:rsidRDefault="00943EA6" w:rsidP="00943EA6">
      <w:pPr>
        <w:autoSpaceDE w:val="0"/>
        <w:autoSpaceDN w:val="0"/>
        <w:spacing w:before="240"/>
        <w:ind w:right="-2"/>
        <w:rPr>
          <w:rFonts w:cs="Arial"/>
          <w:szCs w:val="28"/>
        </w:rPr>
      </w:pPr>
      <w:r w:rsidRPr="00DE4EF6">
        <w:rPr>
          <w:rFonts w:cs="Arial"/>
          <w:szCs w:val="28"/>
        </w:rPr>
        <w:t>1.9.</w:t>
      </w:r>
      <w:r w:rsidR="00DE4EF6" w:rsidRPr="00DE4EF6">
        <w:rPr>
          <w:rFonts w:cs="Arial"/>
          <w:szCs w:val="28"/>
        </w:rPr>
        <w:t xml:space="preserve"> </w:t>
      </w:r>
      <w:r w:rsidRPr="00DE4EF6">
        <w:rPr>
          <w:rFonts w:cs="Arial"/>
          <w:szCs w:val="28"/>
        </w:rPr>
        <w:t xml:space="preserve">Дата размещения свода предложений, поступивших в связи с размещением отчета об оценке фактического воздействия </w:t>
      </w:r>
      <w:r w:rsidR="00F734FB" w:rsidRPr="00DE4EF6">
        <w:rPr>
          <w:rFonts w:cs="Arial"/>
          <w:szCs w:val="28"/>
        </w:rPr>
        <w:t xml:space="preserve">муниципального </w:t>
      </w:r>
      <w:r w:rsidRPr="00DE4EF6">
        <w:rPr>
          <w:rFonts w:cs="Arial"/>
          <w:szCs w:val="28"/>
        </w:rPr>
        <w:t xml:space="preserve">нормативного правового акта для проведения публичных консультаций: </w:t>
      </w:r>
      <w:r w:rsidR="00DE4EF6" w:rsidRPr="00DE4EF6">
        <w:rPr>
          <w:rFonts w:cs="Arial"/>
          <w:szCs w:val="28"/>
        </w:rPr>
        <w:t>«</w:t>
      </w:r>
      <w:r w:rsidRPr="00DE4EF6">
        <w:rPr>
          <w:rFonts w:cs="Arial"/>
          <w:szCs w:val="28"/>
        </w:rPr>
        <w:t>___</w:t>
      </w:r>
      <w:r w:rsidR="00DE4EF6" w:rsidRPr="00DE4EF6">
        <w:rPr>
          <w:rFonts w:cs="Arial"/>
          <w:szCs w:val="28"/>
        </w:rPr>
        <w:t>»</w:t>
      </w:r>
      <w:r w:rsidRPr="00DE4EF6">
        <w:rPr>
          <w:rFonts w:cs="Arial"/>
          <w:szCs w:val="28"/>
        </w:rPr>
        <w:t>________201_г.</w:t>
      </w:r>
    </w:p>
    <w:p w:rsidR="00943EA6" w:rsidRPr="00DE4EF6" w:rsidRDefault="00943EA6" w:rsidP="00943EA6">
      <w:pPr>
        <w:autoSpaceDE w:val="0"/>
        <w:autoSpaceDN w:val="0"/>
        <w:spacing w:before="240"/>
        <w:ind w:right="-2"/>
        <w:rPr>
          <w:rFonts w:cs="Arial"/>
          <w:szCs w:val="28"/>
        </w:rPr>
      </w:pPr>
    </w:p>
    <w:p w:rsidR="00943EA6" w:rsidRPr="00DE4EF6" w:rsidRDefault="00943EA6" w:rsidP="00943EA6">
      <w:pPr>
        <w:autoSpaceDE w:val="0"/>
        <w:autoSpaceDN w:val="0"/>
        <w:ind w:right="-2"/>
        <w:rPr>
          <w:rFonts w:cs="Arial"/>
          <w:szCs w:val="28"/>
        </w:rPr>
      </w:pPr>
      <w:r w:rsidRPr="00DE4EF6">
        <w:rPr>
          <w:rFonts w:cs="Arial"/>
          <w:szCs w:val="28"/>
        </w:rPr>
        <w:t>1.10.</w:t>
      </w:r>
      <w:r w:rsidR="00DE4EF6" w:rsidRPr="00DE4EF6">
        <w:rPr>
          <w:rFonts w:cs="Arial"/>
          <w:szCs w:val="28"/>
        </w:rPr>
        <w:t xml:space="preserve"> </w:t>
      </w:r>
      <w:r w:rsidRPr="00DE4EF6">
        <w:rPr>
          <w:rFonts w:cs="Arial"/>
          <w:szCs w:val="28"/>
        </w:rPr>
        <w:t xml:space="preserve">Контактная информация исполнителя в органе, осуществляющем оценку фактического воздействия </w:t>
      </w:r>
      <w:r w:rsidR="00F734FB" w:rsidRPr="00DE4EF6">
        <w:rPr>
          <w:rFonts w:cs="Arial"/>
          <w:szCs w:val="28"/>
        </w:rPr>
        <w:t xml:space="preserve">муниципальных </w:t>
      </w:r>
      <w:r w:rsidRPr="00DE4EF6">
        <w:rPr>
          <w:rFonts w:cs="Arial"/>
          <w:szCs w:val="28"/>
        </w:rPr>
        <w:t>нормативных правовых актов:</w:t>
      </w:r>
    </w:p>
    <w:p w:rsidR="00943EA6" w:rsidRPr="00DE4EF6" w:rsidRDefault="00943EA6" w:rsidP="00943EA6">
      <w:pPr>
        <w:autoSpaceDE w:val="0"/>
        <w:autoSpaceDN w:val="0"/>
        <w:spacing w:before="120"/>
        <w:ind w:right="-2"/>
        <w:rPr>
          <w:rFonts w:cs="Arial"/>
          <w:szCs w:val="28"/>
        </w:rPr>
      </w:pPr>
      <w:r w:rsidRPr="00DE4EF6">
        <w:rPr>
          <w:rFonts w:cs="Arial"/>
          <w:szCs w:val="28"/>
        </w:rPr>
        <w:t>Ф.И.О.: ______________________________________________________________</w:t>
      </w:r>
    </w:p>
    <w:p w:rsidR="00943EA6" w:rsidRPr="00DE4EF6" w:rsidRDefault="00943EA6" w:rsidP="00943EA6">
      <w:pPr>
        <w:autoSpaceDE w:val="0"/>
        <w:autoSpaceDN w:val="0"/>
        <w:ind w:right="-2"/>
        <w:rPr>
          <w:rFonts w:cs="Arial"/>
          <w:szCs w:val="28"/>
        </w:rPr>
      </w:pPr>
      <w:r w:rsidRPr="00DE4EF6">
        <w:rPr>
          <w:rFonts w:cs="Arial"/>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943EA6" w:rsidRPr="00DE4EF6" w:rsidTr="00F734FB">
        <w:tc>
          <w:tcPr>
            <w:tcW w:w="737" w:type="dxa"/>
            <w:tcBorders>
              <w:top w:val="nil"/>
              <w:left w:val="nil"/>
              <w:bottom w:val="nil"/>
              <w:right w:val="nil"/>
            </w:tcBorders>
            <w:vAlign w:val="bottom"/>
          </w:tcPr>
          <w:p w:rsidR="00943EA6" w:rsidRPr="00DE4EF6" w:rsidRDefault="00943EA6" w:rsidP="00943EA6">
            <w:pPr>
              <w:autoSpaceDE w:val="0"/>
              <w:autoSpaceDN w:val="0"/>
              <w:ind w:right="-2"/>
              <w:rPr>
                <w:rFonts w:cs="Arial"/>
                <w:szCs w:val="28"/>
              </w:rPr>
            </w:pPr>
            <w:r w:rsidRPr="00DE4EF6">
              <w:rPr>
                <w:rFonts w:cs="Arial"/>
                <w:szCs w:val="28"/>
              </w:rPr>
              <w:t>Тел.:</w:t>
            </w:r>
          </w:p>
        </w:tc>
        <w:tc>
          <w:tcPr>
            <w:tcW w:w="2126" w:type="dxa"/>
            <w:tcBorders>
              <w:top w:val="nil"/>
              <w:left w:val="nil"/>
              <w:bottom w:val="single" w:sz="4" w:space="0" w:color="auto"/>
              <w:right w:val="nil"/>
            </w:tcBorders>
            <w:vAlign w:val="bottom"/>
          </w:tcPr>
          <w:p w:rsidR="00943EA6" w:rsidRPr="00DE4EF6" w:rsidRDefault="00943EA6" w:rsidP="00943EA6">
            <w:pPr>
              <w:autoSpaceDE w:val="0"/>
              <w:autoSpaceDN w:val="0"/>
              <w:ind w:right="-2"/>
              <w:jc w:val="center"/>
              <w:rPr>
                <w:rFonts w:cs="Arial"/>
                <w:szCs w:val="28"/>
              </w:rPr>
            </w:pPr>
          </w:p>
        </w:tc>
        <w:tc>
          <w:tcPr>
            <w:tcW w:w="3657" w:type="dxa"/>
            <w:tcBorders>
              <w:top w:val="nil"/>
              <w:left w:val="nil"/>
              <w:bottom w:val="nil"/>
              <w:right w:val="nil"/>
            </w:tcBorders>
            <w:vAlign w:val="bottom"/>
          </w:tcPr>
          <w:p w:rsidR="00943EA6" w:rsidRPr="00DE4EF6" w:rsidRDefault="00943EA6" w:rsidP="00943EA6">
            <w:pPr>
              <w:autoSpaceDE w:val="0"/>
              <w:autoSpaceDN w:val="0"/>
              <w:ind w:right="-2"/>
              <w:jc w:val="center"/>
              <w:rPr>
                <w:rFonts w:cs="Arial"/>
                <w:szCs w:val="28"/>
              </w:rPr>
            </w:pPr>
            <w:r w:rsidRPr="00DE4EF6">
              <w:rPr>
                <w:rFonts w:cs="Arial"/>
                <w:szCs w:val="28"/>
              </w:rPr>
              <w:t>Адрес электронной почты:</w:t>
            </w:r>
          </w:p>
        </w:tc>
        <w:tc>
          <w:tcPr>
            <w:tcW w:w="3147" w:type="dxa"/>
            <w:tcBorders>
              <w:top w:val="nil"/>
              <w:left w:val="nil"/>
              <w:bottom w:val="single" w:sz="4" w:space="0" w:color="auto"/>
              <w:right w:val="nil"/>
            </w:tcBorders>
            <w:vAlign w:val="bottom"/>
          </w:tcPr>
          <w:p w:rsidR="00943EA6" w:rsidRPr="00DE4EF6" w:rsidRDefault="00943EA6" w:rsidP="00943EA6">
            <w:pPr>
              <w:autoSpaceDE w:val="0"/>
              <w:autoSpaceDN w:val="0"/>
              <w:ind w:right="-2"/>
              <w:jc w:val="center"/>
              <w:rPr>
                <w:rFonts w:cs="Arial"/>
                <w:szCs w:val="28"/>
              </w:rPr>
            </w:pPr>
          </w:p>
        </w:tc>
      </w:tr>
    </w:tbl>
    <w:p w:rsidR="00943EA6" w:rsidRPr="00DE4EF6" w:rsidRDefault="00943EA6" w:rsidP="00943EA6">
      <w:pPr>
        <w:pageBreakBefore/>
        <w:tabs>
          <w:tab w:val="left" w:pos="851"/>
        </w:tabs>
        <w:autoSpaceDE w:val="0"/>
        <w:autoSpaceDN w:val="0"/>
        <w:spacing w:after="240"/>
        <w:ind w:right="-2"/>
        <w:rPr>
          <w:rFonts w:cs="Arial"/>
          <w:bCs/>
          <w:szCs w:val="28"/>
        </w:rPr>
        <w:sectPr w:rsidR="00943EA6" w:rsidRPr="00DE4EF6" w:rsidSect="00943EA6">
          <w:headerReference w:type="default" r:id="rId28"/>
          <w:pgSz w:w="11906" w:h="16838"/>
          <w:pgMar w:top="1134" w:right="567" w:bottom="1134" w:left="1418" w:header="397" w:footer="397" w:gutter="0"/>
          <w:cols w:space="709"/>
          <w:titlePg/>
          <w:docGrid w:linePitch="326"/>
        </w:sectPr>
      </w:pPr>
    </w:p>
    <w:p w:rsidR="00943EA6" w:rsidRPr="00DE4EF6" w:rsidRDefault="00943EA6" w:rsidP="00943EA6">
      <w:pPr>
        <w:pageBreakBefore/>
        <w:tabs>
          <w:tab w:val="left" w:pos="851"/>
        </w:tabs>
        <w:autoSpaceDE w:val="0"/>
        <w:autoSpaceDN w:val="0"/>
        <w:spacing w:after="240"/>
        <w:ind w:right="-2"/>
        <w:rPr>
          <w:rFonts w:cs="Arial"/>
          <w:bCs/>
          <w:szCs w:val="28"/>
        </w:rPr>
      </w:pPr>
      <w:r w:rsidRPr="00DE4EF6">
        <w:rPr>
          <w:rFonts w:cs="Arial"/>
          <w:bCs/>
          <w:szCs w:val="28"/>
        </w:rPr>
        <w:lastRenderedPageBreak/>
        <w:t>2.</w:t>
      </w:r>
      <w:r w:rsidR="00DE4EF6" w:rsidRPr="00DE4EF6">
        <w:rPr>
          <w:rFonts w:cs="Arial"/>
          <w:bCs/>
          <w:szCs w:val="28"/>
        </w:rPr>
        <w:t xml:space="preserve"> </w:t>
      </w:r>
      <w:proofErr w:type="gramStart"/>
      <w:r w:rsidRPr="00DE4EF6">
        <w:rPr>
          <w:rFonts w:cs="Arial"/>
          <w:bCs/>
          <w:szCs w:val="28"/>
        </w:rPr>
        <w:t xml:space="preserve">Основные группы субъектов предпринимательской и инвестиционной деятельности, иные заинтересованные лица, включая органы </w:t>
      </w:r>
      <w:r w:rsidR="00F734FB" w:rsidRPr="00DE4EF6">
        <w:rPr>
          <w:rFonts w:cs="Arial"/>
          <w:bCs/>
          <w:szCs w:val="28"/>
        </w:rPr>
        <w:t>местного самоуправления</w:t>
      </w:r>
      <w:r w:rsidRPr="00DE4EF6">
        <w:rPr>
          <w:rFonts w:cs="Arial"/>
          <w:bCs/>
          <w:szCs w:val="28"/>
        </w:rPr>
        <w:t xml:space="preserve">, интересы которых затрагиваются регулированием, установленным </w:t>
      </w:r>
      <w:r w:rsidR="00F734FB" w:rsidRPr="00DE4EF6">
        <w:rPr>
          <w:rFonts w:cs="Arial"/>
          <w:szCs w:val="28"/>
        </w:rPr>
        <w:t>муниципальным</w:t>
      </w:r>
      <w:r w:rsidR="00F734FB" w:rsidRPr="00DE4EF6">
        <w:rPr>
          <w:rFonts w:cs="Arial"/>
          <w:bCs/>
          <w:szCs w:val="28"/>
        </w:rPr>
        <w:t xml:space="preserve"> </w:t>
      </w:r>
      <w:r w:rsidRPr="00DE4EF6">
        <w:rPr>
          <w:rFonts w:cs="Arial"/>
          <w:bCs/>
          <w:szCs w:val="28"/>
        </w:rPr>
        <w:t xml:space="preserve">нормативным правовым актом, оценка количества таких субъектов на день подготовки отчета об оценке фактического воздействия </w:t>
      </w:r>
      <w:r w:rsidR="00F734FB" w:rsidRPr="00DE4EF6">
        <w:rPr>
          <w:rFonts w:cs="Arial"/>
          <w:szCs w:val="28"/>
        </w:rPr>
        <w:t xml:space="preserve">муниципального </w:t>
      </w:r>
      <w:r w:rsidRPr="00DE4EF6">
        <w:rPr>
          <w:rFonts w:cs="Arial"/>
          <w:bCs/>
          <w:szCs w:val="28"/>
        </w:rPr>
        <w:t xml:space="preserve">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w:t>
      </w:r>
      <w:r w:rsidR="00F734FB" w:rsidRPr="00DE4EF6">
        <w:rPr>
          <w:rFonts w:cs="Arial"/>
          <w:szCs w:val="28"/>
        </w:rPr>
        <w:t>муниципального</w:t>
      </w:r>
      <w:r w:rsidR="00F734FB" w:rsidRPr="00DE4EF6">
        <w:rPr>
          <w:rFonts w:cs="Arial"/>
          <w:bCs/>
          <w:szCs w:val="28"/>
        </w:rPr>
        <w:t xml:space="preserve"> </w:t>
      </w:r>
      <w:r w:rsidRPr="00DE4EF6">
        <w:rPr>
          <w:rFonts w:cs="Arial"/>
          <w:bCs/>
          <w:szCs w:val="28"/>
        </w:rPr>
        <w:t>нормативного</w:t>
      </w:r>
      <w:proofErr w:type="gramEnd"/>
      <w:r w:rsidRPr="00DE4EF6">
        <w:rPr>
          <w:rFonts w:cs="Arial"/>
          <w:bCs/>
          <w:szCs w:val="28"/>
        </w:rPr>
        <w:t xml:space="preserve">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551"/>
        <w:gridCol w:w="2693"/>
        <w:gridCol w:w="1985"/>
        <w:gridCol w:w="2693"/>
      </w:tblGrid>
      <w:tr w:rsidR="00943EA6" w:rsidRPr="00DE4EF6" w:rsidTr="00F734FB">
        <w:trPr>
          <w:cantSplit/>
          <w:trHeight w:val="1082"/>
        </w:trPr>
        <w:tc>
          <w:tcPr>
            <w:tcW w:w="5557" w:type="dxa"/>
            <w:vMerge w:val="restart"/>
          </w:tcPr>
          <w:p w:rsidR="00943EA6" w:rsidRPr="00DE4EF6" w:rsidRDefault="00943EA6" w:rsidP="00943EA6">
            <w:pPr>
              <w:autoSpaceDE w:val="0"/>
              <w:autoSpaceDN w:val="0"/>
              <w:ind w:right="-2"/>
              <w:jc w:val="center"/>
              <w:rPr>
                <w:rFonts w:cs="Arial"/>
                <w:szCs w:val="28"/>
              </w:rPr>
            </w:pPr>
            <w:r w:rsidRPr="00DE4EF6">
              <w:rPr>
                <w:rFonts w:cs="Arial"/>
                <w:szCs w:val="2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943EA6" w:rsidRPr="00DE4EF6" w:rsidRDefault="00943EA6" w:rsidP="00943EA6">
            <w:pPr>
              <w:autoSpaceDE w:val="0"/>
              <w:autoSpaceDN w:val="0"/>
              <w:ind w:right="-2"/>
              <w:jc w:val="center"/>
              <w:rPr>
                <w:rFonts w:cs="Arial"/>
                <w:szCs w:val="28"/>
              </w:rPr>
            </w:pPr>
            <w:r w:rsidRPr="00DE4EF6">
              <w:rPr>
                <w:rFonts w:cs="Arial"/>
                <w:szCs w:val="28"/>
              </w:rPr>
              <w:t>2.2. Количество участников группы на момент проведения ОФВ</w:t>
            </w:r>
          </w:p>
        </w:tc>
        <w:tc>
          <w:tcPr>
            <w:tcW w:w="4678" w:type="dxa"/>
            <w:gridSpan w:val="2"/>
          </w:tcPr>
          <w:p w:rsidR="00943EA6" w:rsidRPr="00DE4EF6" w:rsidRDefault="00943EA6" w:rsidP="00F734FB">
            <w:pPr>
              <w:autoSpaceDE w:val="0"/>
              <w:autoSpaceDN w:val="0"/>
              <w:ind w:right="-2"/>
              <w:jc w:val="center"/>
              <w:rPr>
                <w:rFonts w:cs="Arial"/>
                <w:szCs w:val="28"/>
              </w:rPr>
            </w:pPr>
            <w:r w:rsidRPr="00DE4EF6">
              <w:rPr>
                <w:rFonts w:cs="Arial"/>
                <w:szCs w:val="28"/>
              </w:rPr>
              <w:t xml:space="preserve">2.3. Данные об изменении числа участников с момента принятия </w:t>
            </w:r>
            <w:r w:rsidR="00F734FB" w:rsidRPr="00DE4EF6">
              <w:rPr>
                <w:rFonts w:cs="Arial"/>
                <w:szCs w:val="28"/>
              </w:rPr>
              <w:t xml:space="preserve">муниципального </w:t>
            </w:r>
            <w:r w:rsidRPr="00DE4EF6">
              <w:rPr>
                <w:rFonts w:cs="Arial"/>
                <w:szCs w:val="28"/>
              </w:rPr>
              <w:t>нормативного правового акта</w:t>
            </w:r>
          </w:p>
        </w:tc>
        <w:tc>
          <w:tcPr>
            <w:tcW w:w="2693" w:type="dxa"/>
            <w:vMerge w:val="restart"/>
          </w:tcPr>
          <w:p w:rsidR="00943EA6" w:rsidRPr="00DE4EF6" w:rsidRDefault="00943EA6" w:rsidP="00943EA6">
            <w:pPr>
              <w:autoSpaceDE w:val="0"/>
              <w:autoSpaceDN w:val="0"/>
              <w:ind w:right="-2"/>
              <w:jc w:val="center"/>
              <w:rPr>
                <w:rFonts w:cs="Arial"/>
                <w:szCs w:val="28"/>
              </w:rPr>
            </w:pPr>
            <w:r w:rsidRPr="00DE4EF6">
              <w:rPr>
                <w:rFonts w:cs="Arial"/>
                <w:szCs w:val="28"/>
              </w:rPr>
              <w:t>2.4. Источники данных</w:t>
            </w:r>
          </w:p>
        </w:tc>
      </w:tr>
      <w:tr w:rsidR="00943EA6" w:rsidRPr="00DE4EF6" w:rsidTr="00F734FB">
        <w:trPr>
          <w:cantSplit/>
          <w:trHeight w:val="688"/>
        </w:trPr>
        <w:tc>
          <w:tcPr>
            <w:tcW w:w="5557" w:type="dxa"/>
            <w:vMerge/>
          </w:tcPr>
          <w:p w:rsidR="00943EA6" w:rsidRPr="00DE4EF6" w:rsidRDefault="00943EA6" w:rsidP="00943EA6">
            <w:pPr>
              <w:autoSpaceDE w:val="0"/>
              <w:autoSpaceDN w:val="0"/>
              <w:ind w:right="-2"/>
              <w:jc w:val="center"/>
              <w:rPr>
                <w:rFonts w:cs="Arial"/>
                <w:szCs w:val="28"/>
              </w:rPr>
            </w:pPr>
          </w:p>
        </w:tc>
        <w:tc>
          <w:tcPr>
            <w:tcW w:w="2551" w:type="dxa"/>
            <w:vMerge/>
          </w:tcPr>
          <w:p w:rsidR="00943EA6" w:rsidRPr="00DE4EF6" w:rsidRDefault="00943EA6" w:rsidP="00943EA6">
            <w:pPr>
              <w:autoSpaceDE w:val="0"/>
              <w:autoSpaceDN w:val="0"/>
              <w:ind w:right="-2"/>
              <w:jc w:val="center"/>
              <w:rPr>
                <w:rFonts w:cs="Arial"/>
                <w:szCs w:val="28"/>
              </w:rPr>
            </w:pPr>
          </w:p>
        </w:tc>
        <w:tc>
          <w:tcPr>
            <w:tcW w:w="2693" w:type="dxa"/>
          </w:tcPr>
          <w:p w:rsidR="00943EA6" w:rsidRPr="00DE4EF6" w:rsidRDefault="00943EA6" w:rsidP="00943EA6">
            <w:pPr>
              <w:autoSpaceDE w:val="0"/>
              <w:autoSpaceDN w:val="0"/>
              <w:ind w:right="-2"/>
              <w:jc w:val="center"/>
              <w:rPr>
                <w:rFonts w:cs="Arial"/>
                <w:szCs w:val="28"/>
              </w:rPr>
            </w:pPr>
            <w:proofErr w:type="gramStart"/>
            <w:r w:rsidRPr="00DE4EF6">
              <w:rPr>
                <w:rFonts w:cs="Arial"/>
                <w:szCs w:val="28"/>
              </w:rPr>
              <w:t>возросло</w:t>
            </w:r>
            <w:proofErr w:type="gramEnd"/>
            <w:r w:rsidRPr="00DE4EF6">
              <w:rPr>
                <w:rFonts w:cs="Arial"/>
                <w:szCs w:val="28"/>
              </w:rPr>
              <w:t>/снизилось/ осталось неизменным</w:t>
            </w:r>
          </w:p>
        </w:tc>
        <w:tc>
          <w:tcPr>
            <w:tcW w:w="1985" w:type="dxa"/>
          </w:tcPr>
          <w:p w:rsidR="00943EA6" w:rsidRPr="00DE4EF6" w:rsidRDefault="00943EA6" w:rsidP="00943EA6">
            <w:pPr>
              <w:autoSpaceDE w:val="0"/>
              <w:autoSpaceDN w:val="0"/>
              <w:ind w:right="-2"/>
              <w:jc w:val="center"/>
              <w:rPr>
                <w:rFonts w:cs="Arial"/>
                <w:szCs w:val="28"/>
              </w:rPr>
            </w:pPr>
            <w:r w:rsidRPr="00DE4EF6">
              <w:rPr>
                <w:rFonts w:cs="Arial"/>
                <w:szCs w:val="28"/>
              </w:rPr>
              <w:t>количественная оценка изменений</w:t>
            </w:r>
          </w:p>
        </w:tc>
        <w:tc>
          <w:tcPr>
            <w:tcW w:w="2693" w:type="dxa"/>
            <w:vMerge/>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5557" w:type="dxa"/>
          </w:tcPr>
          <w:p w:rsidR="00943EA6" w:rsidRPr="00DE4EF6" w:rsidRDefault="00943EA6" w:rsidP="00943EA6">
            <w:pPr>
              <w:autoSpaceDE w:val="0"/>
              <w:autoSpaceDN w:val="0"/>
              <w:ind w:right="-2"/>
              <w:rPr>
                <w:rFonts w:cs="Arial"/>
                <w:i/>
                <w:iCs/>
                <w:szCs w:val="28"/>
              </w:rPr>
            </w:pPr>
            <w:r w:rsidRPr="00DE4EF6">
              <w:rPr>
                <w:rFonts w:cs="Arial"/>
                <w:i/>
                <w:iCs/>
                <w:szCs w:val="28"/>
              </w:rPr>
              <w:t>(Группа 1)</w:t>
            </w:r>
          </w:p>
        </w:tc>
        <w:tc>
          <w:tcPr>
            <w:tcW w:w="2551" w:type="dxa"/>
          </w:tcPr>
          <w:p w:rsidR="00943EA6" w:rsidRPr="00DE4EF6" w:rsidRDefault="00943EA6" w:rsidP="00943EA6">
            <w:pPr>
              <w:autoSpaceDE w:val="0"/>
              <w:autoSpaceDN w:val="0"/>
              <w:ind w:right="-2"/>
              <w:jc w:val="center"/>
              <w:rPr>
                <w:rFonts w:cs="Arial"/>
                <w:szCs w:val="28"/>
              </w:rPr>
            </w:pPr>
          </w:p>
        </w:tc>
        <w:tc>
          <w:tcPr>
            <w:tcW w:w="2693" w:type="dxa"/>
          </w:tcPr>
          <w:p w:rsidR="00943EA6" w:rsidRPr="00DE4EF6" w:rsidRDefault="00943EA6" w:rsidP="00943EA6">
            <w:pPr>
              <w:autoSpaceDE w:val="0"/>
              <w:autoSpaceDN w:val="0"/>
              <w:ind w:right="-2"/>
              <w:jc w:val="center"/>
              <w:rPr>
                <w:rFonts w:cs="Arial"/>
                <w:szCs w:val="28"/>
              </w:rPr>
            </w:pPr>
          </w:p>
        </w:tc>
        <w:tc>
          <w:tcPr>
            <w:tcW w:w="1985" w:type="dxa"/>
          </w:tcPr>
          <w:p w:rsidR="00943EA6" w:rsidRPr="00DE4EF6" w:rsidRDefault="00943EA6" w:rsidP="00943EA6">
            <w:pPr>
              <w:autoSpaceDE w:val="0"/>
              <w:autoSpaceDN w:val="0"/>
              <w:ind w:right="-2"/>
              <w:jc w:val="center"/>
              <w:rPr>
                <w:rFonts w:cs="Arial"/>
                <w:szCs w:val="28"/>
              </w:rPr>
            </w:pPr>
          </w:p>
        </w:tc>
        <w:tc>
          <w:tcPr>
            <w:tcW w:w="2693"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5557" w:type="dxa"/>
          </w:tcPr>
          <w:p w:rsidR="00943EA6" w:rsidRPr="00DE4EF6" w:rsidRDefault="00943EA6" w:rsidP="00943EA6">
            <w:pPr>
              <w:autoSpaceDE w:val="0"/>
              <w:autoSpaceDN w:val="0"/>
              <w:ind w:right="-2"/>
              <w:rPr>
                <w:rFonts w:cs="Arial"/>
                <w:i/>
                <w:iCs/>
                <w:szCs w:val="28"/>
              </w:rPr>
            </w:pPr>
            <w:r w:rsidRPr="00DE4EF6">
              <w:rPr>
                <w:rFonts w:cs="Arial"/>
                <w:i/>
                <w:iCs/>
                <w:szCs w:val="28"/>
              </w:rPr>
              <w:t>(Группа 2)</w:t>
            </w:r>
          </w:p>
        </w:tc>
        <w:tc>
          <w:tcPr>
            <w:tcW w:w="2551" w:type="dxa"/>
          </w:tcPr>
          <w:p w:rsidR="00943EA6" w:rsidRPr="00DE4EF6" w:rsidRDefault="00943EA6" w:rsidP="00943EA6">
            <w:pPr>
              <w:autoSpaceDE w:val="0"/>
              <w:autoSpaceDN w:val="0"/>
              <w:ind w:right="-2"/>
              <w:jc w:val="center"/>
              <w:rPr>
                <w:rFonts w:cs="Arial"/>
                <w:szCs w:val="28"/>
              </w:rPr>
            </w:pPr>
          </w:p>
        </w:tc>
        <w:tc>
          <w:tcPr>
            <w:tcW w:w="2693" w:type="dxa"/>
          </w:tcPr>
          <w:p w:rsidR="00943EA6" w:rsidRPr="00DE4EF6" w:rsidRDefault="00943EA6" w:rsidP="00943EA6">
            <w:pPr>
              <w:autoSpaceDE w:val="0"/>
              <w:autoSpaceDN w:val="0"/>
              <w:ind w:right="-2"/>
              <w:jc w:val="center"/>
              <w:rPr>
                <w:rFonts w:cs="Arial"/>
                <w:szCs w:val="28"/>
              </w:rPr>
            </w:pPr>
          </w:p>
        </w:tc>
        <w:tc>
          <w:tcPr>
            <w:tcW w:w="1985" w:type="dxa"/>
          </w:tcPr>
          <w:p w:rsidR="00943EA6" w:rsidRPr="00DE4EF6" w:rsidRDefault="00943EA6" w:rsidP="00943EA6">
            <w:pPr>
              <w:autoSpaceDE w:val="0"/>
              <w:autoSpaceDN w:val="0"/>
              <w:ind w:right="-2"/>
              <w:jc w:val="center"/>
              <w:rPr>
                <w:rFonts w:cs="Arial"/>
                <w:szCs w:val="28"/>
              </w:rPr>
            </w:pPr>
          </w:p>
        </w:tc>
        <w:tc>
          <w:tcPr>
            <w:tcW w:w="2693"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5557" w:type="dxa"/>
          </w:tcPr>
          <w:p w:rsidR="00943EA6" w:rsidRPr="00DE4EF6" w:rsidRDefault="00943EA6" w:rsidP="00943EA6">
            <w:pPr>
              <w:autoSpaceDE w:val="0"/>
              <w:autoSpaceDN w:val="0"/>
              <w:ind w:right="-2"/>
              <w:rPr>
                <w:rFonts w:cs="Arial"/>
                <w:i/>
                <w:iCs/>
                <w:szCs w:val="28"/>
              </w:rPr>
            </w:pPr>
            <w:r w:rsidRPr="00DE4EF6">
              <w:rPr>
                <w:rFonts w:cs="Arial"/>
                <w:i/>
                <w:iCs/>
                <w:szCs w:val="28"/>
              </w:rPr>
              <w:t xml:space="preserve">(Группа </w:t>
            </w:r>
            <w:r w:rsidRPr="00DE4EF6">
              <w:rPr>
                <w:rFonts w:cs="Arial"/>
                <w:i/>
                <w:iCs/>
                <w:szCs w:val="28"/>
                <w:lang w:val="en-US"/>
              </w:rPr>
              <w:t>N</w:t>
            </w:r>
            <w:r w:rsidRPr="00DE4EF6">
              <w:rPr>
                <w:rFonts w:cs="Arial"/>
                <w:i/>
                <w:iCs/>
                <w:szCs w:val="28"/>
              </w:rPr>
              <w:t>)</w:t>
            </w:r>
          </w:p>
        </w:tc>
        <w:tc>
          <w:tcPr>
            <w:tcW w:w="2551" w:type="dxa"/>
          </w:tcPr>
          <w:p w:rsidR="00943EA6" w:rsidRPr="00DE4EF6" w:rsidRDefault="00943EA6" w:rsidP="00943EA6">
            <w:pPr>
              <w:autoSpaceDE w:val="0"/>
              <w:autoSpaceDN w:val="0"/>
              <w:ind w:right="-2"/>
              <w:jc w:val="center"/>
              <w:rPr>
                <w:rFonts w:cs="Arial"/>
                <w:szCs w:val="28"/>
              </w:rPr>
            </w:pPr>
          </w:p>
        </w:tc>
        <w:tc>
          <w:tcPr>
            <w:tcW w:w="2693" w:type="dxa"/>
          </w:tcPr>
          <w:p w:rsidR="00943EA6" w:rsidRPr="00DE4EF6" w:rsidRDefault="00943EA6" w:rsidP="00943EA6">
            <w:pPr>
              <w:autoSpaceDE w:val="0"/>
              <w:autoSpaceDN w:val="0"/>
              <w:ind w:right="-2"/>
              <w:jc w:val="center"/>
              <w:rPr>
                <w:rFonts w:cs="Arial"/>
                <w:szCs w:val="28"/>
              </w:rPr>
            </w:pPr>
          </w:p>
        </w:tc>
        <w:tc>
          <w:tcPr>
            <w:tcW w:w="1985" w:type="dxa"/>
          </w:tcPr>
          <w:p w:rsidR="00943EA6" w:rsidRPr="00DE4EF6" w:rsidRDefault="00943EA6" w:rsidP="00943EA6">
            <w:pPr>
              <w:autoSpaceDE w:val="0"/>
              <w:autoSpaceDN w:val="0"/>
              <w:ind w:right="-2"/>
              <w:jc w:val="center"/>
              <w:rPr>
                <w:rFonts w:cs="Arial"/>
                <w:szCs w:val="28"/>
              </w:rPr>
            </w:pPr>
          </w:p>
        </w:tc>
        <w:tc>
          <w:tcPr>
            <w:tcW w:w="2693" w:type="dxa"/>
          </w:tcPr>
          <w:p w:rsidR="00943EA6" w:rsidRPr="00DE4EF6" w:rsidRDefault="00943EA6" w:rsidP="00943EA6">
            <w:pPr>
              <w:autoSpaceDE w:val="0"/>
              <w:autoSpaceDN w:val="0"/>
              <w:ind w:right="-2"/>
              <w:jc w:val="center"/>
              <w:rPr>
                <w:rFonts w:cs="Arial"/>
                <w:szCs w:val="28"/>
              </w:rPr>
            </w:pPr>
          </w:p>
        </w:tc>
      </w:tr>
    </w:tbl>
    <w:p w:rsidR="00943EA6" w:rsidRPr="00DE4EF6" w:rsidRDefault="00943EA6" w:rsidP="00943EA6">
      <w:pPr>
        <w:autoSpaceDE w:val="0"/>
        <w:autoSpaceDN w:val="0"/>
        <w:ind w:right="-2"/>
        <w:rPr>
          <w:rFonts w:cs="Arial"/>
          <w:szCs w:val="28"/>
        </w:rPr>
      </w:pPr>
    </w:p>
    <w:p w:rsidR="00943EA6" w:rsidRPr="00DE4EF6" w:rsidRDefault="00943EA6" w:rsidP="00B21589">
      <w:pPr>
        <w:autoSpaceDE w:val="0"/>
        <w:autoSpaceDN w:val="0"/>
        <w:spacing w:after="240"/>
        <w:ind w:right="-2"/>
        <w:rPr>
          <w:rFonts w:cs="Arial"/>
          <w:bCs/>
          <w:szCs w:val="28"/>
        </w:rPr>
      </w:pPr>
      <w:r w:rsidRPr="00DE4EF6">
        <w:rPr>
          <w:rFonts w:cs="Arial"/>
          <w:bCs/>
          <w:szCs w:val="28"/>
        </w:rPr>
        <w:t>3.</w:t>
      </w:r>
      <w:r w:rsidR="00DE4EF6" w:rsidRPr="00DE4EF6">
        <w:rPr>
          <w:rFonts w:cs="Arial"/>
          <w:bCs/>
          <w:szCs w:val="28"/>
        </w:rPr>
        <w:t xml:space="preserve"> </w:t>
      </w:r>
      <w:r w:rsidRPr="00DE4EF6">
        <w:rPr>
          <w:rFonts w:eastAsia="Calibri" w:cs="Arial"/>
          <w:szCs w:val="28"/>
          <w:lang w:eastAsia="en-US"/>
        </w:rPr>
        <w:t xml:space="preserve">Изменение бюджетных расходов и доходов от реализации предусмотренных </w:t>
      </w:r>
      <w:r w:rsidR="00F734FB" w:rsidRPr="00DE4EF6">
        <w:rPr>
          <w:rFonts w:cs="Arial"/>
          <w:szCs w:val="28"/>
        </w:rPr>
        <w:t xml:space="preserve">муниципальным </w:t>
      </w:r>
      <w:r w:rsidRPr="00DE4EF6">
        <w:rPr>
          <w:rFonts w:eastAsia="Calibri" w:cs="Arial"/>
          <w:szCs w:val="28"/>
          <w:lang w:eastAsia="en-US"/>
        </w:rPr>
        <w:t xml:space="preserve">нормативным </w:t>
      </w:r>
      <w:r w:rsidRPr="00DE4EF6">
        <w:rPr>
          <w:rFonts w:cs="Arial"/>
          <w:szCs w:val="28"/>
        </w:rPr>
        <w:t xml:space="preserve">правовым </w:t>
      </w:r>
      <w:r w:rsidRPr="00DE4EF6">
        <w:rPr>
          <w:rFonts w:eastAsia="Calibri" w:cs="Arial"/>
          <w:szCs w:val="28"/>
          <w:lang w:eastAsia="en-US"/>
        </w:rPr>
        <w:t xml:space="preserve">актом функций, полномочий, обязанностей и прав </w:t>
      </w:r>
      <w:r w:rsidR="00B21589" w:rsidRPr="00DE4EF6">
        <w:rPr>
          <w:rFonts w:eastAsia="Calibri" w:cs="Arial"/>
          <w:szCs w:val="28"/>
          <w:lang w:eastAsia="en-US"/>
        </w:rPr>
        <w:t xml:space="preserve">структурных подразделений администрации Березовского района, </w:t>
      </w:r>
      <w:r w:rsidR="00956A08" w:rsidRPr="00DE4EF6">
        <w:rPr>
          <w:rFonts w:eastAsia="Calibri" w:cs="Arial"/>
          <w:szCs w:val="28"/>
          <w:lang w:eastAsia="en-US"/>
        </w:rPr>
        <w:t>Д</w:t>
      </w:r>
      <w:r w:rsidR="00B21589" w:rsidRPr="00DE4EF6">
        <w:rPr>
          <w:rFonts w:eastAsia="Calibri" w:cs="Arial"/>
          <w:szCs w:val="28"/>
          <w:lang w:eastAsia="en-US"/>
        </w:rPr>
        <w:t>умы Березовского района</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943EA6" w:rsidRPr="00DE4EF6" w:rsidTr="00F734FB">
        <w:tc>
          <w:tcPr>
            <w:tcW w:w="6181" w:type="dxa"/>
            <w:gridSpan w:val="2"/>
          </w:tcPr>
          <w:p w:rsidR="00943EA6" w:rsidRPr="00DE4EF6" w:rsidRDefault="00943EA6" w:rsidP="00943EA6">
            <w:pPr>
              <w:autoSpaceDE w:val="0"/>
              <w:autoSpaceDN w:val="0"/>
              <w:ind w:right="-2"/>
              <w:jc w:val="center"/>
              <w:rPr>
                <w:rFonts w:cs="Arial"/>
                <w:strike/>
                <w:szCs w:val="28"/>
              </w:rPr>
            </w:pPr>
            <w:r w:rsidRPr="00DE4EF6">
              <w:rPr>
                <w:rFonts w:cs="Arial"/>
                <w:szCs w:val="28"/>
              </w:rPr>
              <w:t>3.1. Наименование функции (полномочия, обязанности или права)</w:t>
            </w:r>
          </w:p>
        </w:tc>
        <w:tc>
          <w:tcPr>
            <w:tcW w:w="9016" w:type="dxa"/>
            <w:gridSpan w:val="2"/>
          </w:tcPr>
          <w:p w:rsidR="00943EA6" w:rsidRPr="00DE4EF6" w:rsidRDefault="00943EA6" w:rsidP="00943EA6">
            <w:pPr>
              <w:autoSpaceDE w:val="0"/>
              <w:autoSpaceDN w:val="0"/>
              <w:ind w:right="-2"/>
              <w:jc w:val="center"/>
              <w:rPr>
                <w:rFonts w:cs="Arial"/>
                <w:szCs w:val="28"/>
              </w:rPr>
            </w:pPr>
            <w:r w:rsidRPr="00DE4EF6">
              <w:rPr>
                <w:rFonts w:cs="Arial"/>
                <w:szCs w:val="28"/>
              </w:rPr>
              <w:t>3.2. Порядок реализации</w:t>
            </w:r>
          </w:p>
        </w:tc>
      </w:tr>
      <w:tr w:rsidR="00943EA6" w:rsidRPr="00DE4EF6" w:rsidTr="00F734FB">
        <w:trPr>
          <w:cantSplit/>
        </w:trPr>
        <w:tc>
          <w:tcPr>
            <w:tcW w:w="15197" w:type="dxa"/>
            <w:gridSpan w:val="4"/>
          </w:tcPr>
          <w:p w:rsidR="00943EA6" w:rsidRPr="00DE4EF6" w:rsidRDefault="00943EA6" w:rsidP="00F734FB">
            <w:pPr>
              <w:autoSpaceDE w:val="0"/>
              <w:autoSpaceDN w:val="0"/>
              <w:ind w:right="-2"/>
              <w:rPr>
                <w:rFonts w:cs="Arial"/>
                <w:i/>
                <w:iCs/>
                <w:szCs w:val="28"/>
              </w:rPr>
            </w:pPr>
            <w:r w:rsidRPr="00DE4EF6">
              <w:rPr>
                <w:rFonts w:cs="Arial"/>
                <w:i/>
                <w:iCs/>
                <w:szCs w:val="28"/>
              </w:rPr>
              <w:t xml:space="preserve">Наименование </w:t>
            </w:r>
            <w:r w:rsidR="00F734FB" w:rsidRPr="00DE4EF6">
              <w:rPr>
                <w:rFonts w:cs="Arial"/>
                <w:i/>
                <w:iCs/>
                <w:szCs w:val="28"/>
              </w:rPr>
              <w:t>структурного подразделения</w:t>
            </w:r>
            <w:r w:rsidRPr="00DE4EF6">
              <w:rPr>
                <w:rFonts w:cs="Arial"/>
                <w:i/>
                <w:iCs/>
                <w:szCs w:val="28"/>
              </w:rPr>
              <w:t xml:space="preserve"> 1:</w:t>
            </w:r>
          </w:p>
        </w:tc>
      </w:tr>
      <w:tr w:rsidR="00943EA6" w:rsidRPr="00DE4EF6" w:rsidTr="00F734FB">
        <w:tc>
          <w:tcPr>
            <w:tcW w:w="6181" w:type="dxa"/>
            <w:gridSpan w:val="2"/>
          </w:tcPr>
          <w:p w:rsidR="00943EA6" w:rsidRPr="00DE4EF6" w:rsidRDefault="00943EA6" w:rsidP="00943EA6">
            <w:pPr>
              <w:autoSpaceDE w:val="0"/>
              <w:autoSpaceDN w:val="0"/>
              <w:ind w:right="-2"/>
              <w:jc w:val="center"/>
              <w:rPr>
                <w:rFonts w:cs="Arial"/>
                <w:szCs w:val="28"/>
              </w:rPr>
            </w:pPr>
            <w:r w:rsidRPr="00DE4EF6">
              <w:rPr>
                <w:rFonts w:cs="Arial"/>
                <w:i/>
                <w:iCs/>
                <w:szCs w:val="28"/>
              </w:rPr>
              <w:t>Функция (полномочие, обязанность или право) 1.1</w:t>
            </w:r>
          </w:p>
        </w:tc>
        <w:tc>
          <w:tcPr>
            <w:tcW w:w="9016" w:type="dxa"/>
            <w:gridSpan w:val="2"/>
          </w:tcPr>
          <w:p w:rsidR="00943EA6" w:rsidRPr="00DE4EF6" w:rsidRDefault="00943EA6" w:rsidP="00943EA6">
            <w:pPr>
              <w:autoSpaceDE w:val="0"/>
              <w:autoSpaceDN w:val="0"/>
              <w:ind w:right="-2"/>
              <w:rPr>
                <w:rFonts w:cs="Arial"/>
                <w:szCs w:val="28"/>
              </w:rPr>
            </w:pPr>
          </w:p>
        </w:tc>
      </w:tr>
      <w:tr w:rsidR="00943EA6" w:rsidRPr="00DE4EF6" w:rsidTr="00F734FB">
        <w:tc>
          <w:tcPr>
            <w:tcW w:w="6181" w:type="dxa"/>
            <w:gridSpan w:val="2"/>
          </w:tcPr>
          <w:p w:rsidR="00943EA6" w:rsidRPr="00DE4EF6" w:rsidRDefault="00943EA6" w:rsidP="00943EA6">
            <w:pPr>
              <w:autoSpaceDE w:val="0"/>
              <w:autoSpaceDN w:val="0"/>
              <w:ind w:right="-2"/>
              <w:jc w:val="center"/>
              <w:rPr>
                <w:rFonts w:cs="Arial"/>
                <w:szCs w:val="28"/>
              </w:rPr>
            </w:pPr>
            <w:r w:rsidRPr="00DE4EF6">
              <w:rPr>
                <w:rFonts w:cs="Arial"/>
                <w:i/>
                <w:iCs/>
                <w:szCs w:val="28"/>
              </w:rPr>
              <w:t>Функция (полномочие, обязанность или право) 1.</w:t>
            </w:r>
            <w:r w:rsidRPr="00DE4EF6">
              <w:rPr>
                <w:rFonts w:cs="Arial"/>
                <w:i/>
                <w:iCs/>
                <w:szCs w:val="28"/>
                <w:lang w:val="en-US"/>
              </w:rPr>
              <w:t>N</w:t>
            </w:r>
          </w:p>
        </w:tc>
        <w:tc>
          <w:tcPr>
            <w:tcW w:w="9016" w:type="dxa"/>
            <w:gridSpan w:val="2"/>
          </w:tcPr>
          <w:p w:rsidR="00943EA6" w:rsidRPr="00DE4EF6" w:rsidRDefault="00943EA6" w:rsidP="00943EA6">
            <w:pPr>
              <w:autoSpaceDE w:val="0"/>
              <w:autoSpaceDN w:val="0"/>
              <w:ind w:right="-2"/>
              <w:rPr>
                <w:rFonts w:cs="Arial"/>
                <w:szCs w:val="28"/>
              </w:rPr>
            </w:pPr>
          </w:p>
        </w:tc>
      </w:tr>
      <w:tr w:rsidR="00943EA6" w:rsidRPr="00DE4EF6" w:rsidTr="00F734FB">
        <w:trPr>
          <w:cantSplit/>
        </w:trPr>
        <w:tc>
          <w:tcPr>
            <w:tcW w:w="15197" w:type="dxa"/>
            <w:gridSpan w:val="4"/>
          </w:tcPr>
          <w:p w:rsidR="00943EA6" w:rsidRPr="00DE4EF6" w:rsidRDefault="00943EA6" w:rsidP="00F734FB">
            <w:pPr>
              <w:autoSpaceDE w:val="0"/>
              <w:autoSpaceDN w:val="0"/>
              <w:ind w:right="-2"/>
              <w:rPr>
                <w:rFonts w:cs="Arial"/>
                <w:i/>
                <w:iCs/>
                <w:szCs w:val="28"/>
              </w:rPr>
            </w:pPr>
            <w:r w:rsidRPr="00DE4EF6">
              <w:rPr>
                <w:rFonts w:cs="Arial"/>
                <w:i/>
                <w:iCs/>
                <w:szCs w:val="28"/>
              </w:rPr>
              <w:t xml:space="preserve">Наименование </w:t>
            </w:r>
            <w:r w:rsidR="00F734FB" w:rsidRPr="00DE4EF6">
              <w:rPr>
                <w:rFonts w:cs="Arial"/>
                <w:i/>
                <w:iCs/>
                <w:szCs w:val="28"/>
              </w:rPr>
              <w:t>структурного подразделения</w:t>
            </w:r>
            <w:r w:rsidRPr="00DE4EF6">
              <w:rPr>
                <w:rFonts w:cs="Arial"/>
                <w:i/>
                <w:iCs/>
                <w:szCs w:val="28"/>
              </w:rPr>
              <w:t xml:space="preserve"> </w:t>
            </w:r>
            <w:r w:rsidRPr="00DE4EF6">
              <w:rPr>
                <w:rFonts w:cs="Arial"/>
                <w:i/>
                <w:iCs/>
                <w:szCs w:val="28"/>
                <w:lang w:val="en-US"/>
              </w:rPr>
              <w:t>K</w:t>
            </w:r>
            <w:r w:rsidRPr="00DE4EF6">
              <w:rPr>
                <w:rFonts w:cs="Arial"/>
                <w:i/>
                <w:iCs/>
                <w:szCs w:val="28"/>
              </w:rPr>
              <w:t>:</w:t>
            </w:r>
          </w:p>
        </w:tc>
      </w:tr>
      <w:tr w:rsidR="00943EA6" w:rsidRPr="00DE4EF6" w:rsidTr="00F734FB">
        <w:tc>
          <w:tcPr>
            <w:tcW w:w="6181" w:type="dxa"/>
            <w:gridSpan w:val="2"/>
            <w:tcBorders>
              <w:bottom w:val="single" w:sz="4" w:space="0" w:color="auto"/>
            </w:tcBorders>
          </w:tcPr>
          <w:p w:rsidR="00943EA6" w:rsidRPr="00DE4EF6" w:rsidRDefault="00943EA6" w:rsidP="00943EA6">
            <w:pPr>
              <w:autoSpaceDE w:val="0"/>
              <w:autoSpaceDN w:val="0"/>
              <w:ind w:right="-2"/>
              <w:jc w:val="center"/>
              <w:rPr>
                <w:rFonts w:cs="Arial"/>
                <w:szCs w:val="28"/>
              </w:rPr>
            </w:pPr>
            <w:r w:rsidRPr="00DE4EF6">
              <w:rPr>
                <w:rFonts w:cs="Arial"/>
                <w:i/>
                <w:iCs/>
                <w:szCs w:val="28"/>
              </w:rPr>
              <w:t xml:space="preserve">Функция (полномочие, обязанность или право) </w:t>
            </w:r>
            <w:r w:rsidRPr="00DE4EF6">
              <w:rPr>
                <w:rFonts w:cs="Arial"/>
                <w:i/>
                <w:iCs/>
                <w:szCs w:val="28"/>
                <w:lang w:val="en-US"/>
              </w:rPr>
              <w:t>K</w:t>
            </w:r>
            <w:r w:rsidRPr="00DE4EF6">
              <w:rPr>
                <w:rFonts w:cs="Arial"/>
                <w:i/>
                <w:iCs/>
                <w:szCs w:val="28"/>
              </w:rPr>
              <w:t>.1</w:t>
            </w:r>
          </w:p>
        </w:tc>
        <w:tc>
          <w:tcPr>
            <w:tcW w:w="9016" w:type="dxa"/>
            <w:gridSpan w:val="2"/>
            <w:tcBorders>
              <w:bottom w:val="single" w:sz="4" w:space="0" w:color="auto"/>
            </w:tcBorders>
          </w:tcPr>
          <w:p w:rsidR="00943EA6" w:rsidRPr="00DE4EF6" w:rsidRDefault="00943EA6" w:rsidP="00943EA6">
            <w:pPr>
              <w:autoSpaceDE w:val="0"/>
              <w:autoSpaceDN w:val="0"/>
              <w:ind w:right="-2"/>
              <w:rPr>
                <w:rFonts w:cs="Arial"/>
                <w:szCs w:val="28"/>
              </w:rPr>
            </w:pPr>
          </w:p>
        </w:tc>
      </w:tr>
      <w:tr w:rsidR="00943EA6" w:rsidRPr="00DE4EF6" w:rsidTr="00F734FB">
        <w:tc>
          <w:tcPr>
            <w:tcW w:w="6181" w:type="dxa"/>
            <w:gridSpan w:val="2"/>
            <w:tcBorders>
              <w:bottom w:val="single" w:sz="4" w:space="0" w:color="auto"/>
            </w:tcBorders>
          </w:tcPr>
          <w:p w:rsidR="00943EA6" w:rsidRPr="00DE4EF6" w:rsidRDefault="00943EA6" w:rsidP="00943EA6">
            <w:pPr>
              <w:autoSpaceDE w:val="0"/>
              <w:autoSpaceDN w:val="0"/>
              <w:ind w:right="-2"/>
              <w:jc w:val="center"/>
              <w:rPr>
                <w:rFonts w:cs="Arial"/>
                <w:szCs w:val="28"/>
              </w:rPr>
            </w:pPr>
            <w:r w:rsidRPr="00DE4EF6">
              <w:rPr>
                <w:rFonts w:cs="Arial"/>
                <w:i/>
                <w:iCs/>
                <w:szCs w:val="28"/>
              </w:rPr>
              <w:t xml:space="preserve">Функция (полномочие, обязанность или право) </w:t>
            </w:r>
            <w:r w:rsidRPr="00DE4EF6">
              <w:rPr>
                <w:rFonts w:cs="Arial"/>
                <w:i/>
                <w:iCs/>
                <w:szCs w:val="28"/>
                <w:lang w:val="en-US"/>
              </w:rPr>
              <w:t>K</w:t>
            </w:r>
            <w:r w:rsidRPr="00DE4EF6">
              <w:rPr>
                <w:rFonts w:cs="Arial"/>
                <w:i/>
                <w:iCs/>
                <w:szCs w:val="28"/>
              </w:rPr>
              <w:t>.</w:t>
            </w:r>
            <w:r w:rsidRPr="00DE4EF6">
              <w:rPr>
                <w:rFonts w:cs="Arial"/>
                <w:i/>
                <w:iCs/>
                <w:szCs w:val="28"/>
                <w:lang w:val="en-US"/>
              </w:rPr>
              <w:t>N</w:t>
            </w:r>
          </w:p>
        </w:tc>
        <w:tc>
          <w:tcPr>
            <w:tcW w:w="9016" w:type="dxa"/>
            <w:gridSpan w:val="2"/>
            <w:tcBorders>
              <w:bottom w:val="single" w:sz="4" w:space="0" w:color="auto"/>
            </w:tcBorders>
          </w:tcPr>
          <w:p w:rsidR="00943EA6" w:rsidRPr="00DE4EF6" w:rsidRDefault="00943EA6" w:rsidP="00943EA6">
            <w:pPr>
              <w:autoSpaceDE w:val="0"/>
              <w:autoSpaceDN w:val="0"/>
              <w:ind w:right="-2"/>
              <w:rPr>
                <w:rFonts w:cs="Arial"/>
                <w:szCs w:val="28"/>
              </w:rPr>
            </w:pPr>
          </w:p>
        </w:tc>
      </w:tr>
      <w:tr w:rsidR="00943EA6" w:rsidRPr="00DE4EF6" w:rsidTr="00F734FB">
        <w:trPr>
          <w:cantSplit/>
        </w:trPr>
        <w:tc>
          <w:tcPr>
            <w:tcW w:w="4137" w:type="dxa"/>
            <w:tcBorders>
              <w:top w:val="single" w:sz="4" w:space="0" w:color="auto"/>
              <w:bottom w:val="single" w:sz="4" w:space="0" w:color="auto"/>
            </w:tcBorders>
          </w:tcPr>
          <w:p w:rsidR="00943EA6" w:rsidRPr="00DE4EF6" w:rsidRDefault="00943EA6" w:rsidP="00943EA6">
            <w:pPr>
              <w:autoSpaceDE w:val="0"/>
              <w:autoSpaceDN w:val="0"/>
              <w:ind w:right="-2"/>
              <w:jc w:val="center"/>
              <w:rPr>
                <w:rFonts w:cs="Arial"/>
                <w:szCs w:val="28"/>
              </w:rPr>
            </w:pPr>
            <w:r w:rsidRPr="00DE4EF6">
              <w:rPr>
                <w:rFonts w:cs="Arial"/>
                <w:szCs w:val="28"/>
              </w:rPr>
              <w:lastRenderedPageBreak/>
              <w:t xml:space="preserve">3.3. Наименование функции (полномочия, обязанности или права) </w:t>
            </w:r>
            <w:r w:rsidRPr="00DE4EF6">
              <w:rPr>
                <w:rFonts w:cs="Arial"/>
                <w:i/>
                <w:szCs w:val="28"/>
              </w:rPr>
              <w:t>(в соответствии с пунктом 3.1 отчета)</w:t>
            </w:r>
          </w:p>
        </w:tc>
        <w:tc>
          <w:tcPr>
            <w:tcW w:w="7660" w:type="dxa"/>
            <w:gridSpan w:val="2"/>
            <w:tcBorders>
              <w:top w:val="single" w:sz="4" w:space="0" w:color="auto"/>
              <w:bottom w:val="single" w:sz="4" w:space="0" w:color="auto"/>
            </w:tcBorders>
          </w:tcPr>
          <w:p w:rsidR="00943EA6" w:rsidRPr="00DE4EF6" w:rsidRDefault="00943EA6" w:rsidP="00B21589">
            <w:pPr>
              <w:autoSpaceDE w:val="0"/>
              <w:autoSpaceDN w:val="0"/>
              <w:ind w:right="-2"/>
              <w:jc w:val="center"/>
              <w:rPr>
                <w:rFonts w:cs="Arial"/>
                <w:szCs w:val="28"/>
              </w:rPr>
            </w:pPr>
            <w:r w:rsidRPr="00DE4EF6">
              <w:rPr>
                <w:rFonts w:cs="Arial"/>
                <w:szCs w:val="28"/>
              </w:rPr>
              <w:t>3.4. Виды расходов (поступлений) бюджета</w:t>
            </w:r>
            <w:r w:rsidR="00DE4EF6" w:rsidRPr="00DE4EF6">
              <w:rPr>
                <w:rFonts w:cs="Arial"/>
                <w:szCs w:val="28"/>
              </w:rPr>
              <w:t xml:space="preserve"> </w:t>
            </w:r>
            <w:r w:rsidR="00B21589" w:rsidRPr="00DE4EF6">
              <w:rPr>
                <w:rFonts w:cs="Arial"/>
                <w:szCs w:val="28"/>
              </w:rPr>
              <w:t>Березовского района</w:t>
            </w:r>
            <w:r w:rsidRPr="00DE4EF6">
              <w:rPr>
                <w:rFonts w:cs="Arial"/>
                <w:szCs w:val="28"/>
              </w:rPr>
              <w:t xml:space="preserve"> </w:t>
            </w:r>
          </w:p>
        </w:tc>
        <w:tc>
          <w:tcPr>
            <w:tcW w:w="3400" w:type="dxa"/>
            <w:tcBorders>
              <w:top w:val="single" w:sz="4" w:space="0" w:color="auto"/>
              <w:bottom w:val="single" w:sz="4" w:space="0" w:color="auto"/>
            </w:tcBorders>
          </w:tcPr>
          <w:p w:rsidR="00943EA6" w:rsidRPr="00DE4EF6" w:rsidRDefault="00943EA6" w:rsidP="00B21589">
            <w:pPr>
              <w:autoSpaceDE w:val="0"/>
              <w:autoSpaceDN w:val="0"/>
              <w:ind w:right="-2"/>
              <w:jc w:val="center"/>
              <w:rPr>
                <w:rFonts w:cs="Arial"/>
                <w:szCs w:val="28"/>
              </w:rPr>
            </w:pPr>
            <w:r w:rsidRPr="00DE4EF6">
              <w:rPr>
                <w:rFonts w:cs="Arial"/>
                <w:szCs w:val="28"/>
              </w:rPr>
              <w:t xml:space="preserve">3.5. Количественная оценка расходов и поступлений, </w:t>
            </w:r>
            <w:r w:rsidR="00B21589" w:rsidRPr="00DE4EF6">
              <w:rPr>
                <w:rFonts w:cs="Arial"/>
                <w:szCs w:val="28"/>
              </w:rPr>
              <w:t>тыс</w:t>
            </w:r>
            <w:r w:rsidRPr="00DE4EF6">
              <w:rPr>
                <w:rFonts w:cs="Arial"/>
                <w:szCs w:val="28"/>
              </w:rPr>
              <w:t>. рублей</w:t>
            </w:r>
          </w:p>
        </w:tc>
      </w:tr>
      <w:tr w:rsidR="00943EA6" w:rsidRPr="00DE4EF6" w:rsidTr="00F734FB">
        <w:trPr>
          <w:cantSplit/>
          <w:trHeight w:val="396"/>
        </w:trPr>
        <w:tc>
          <w:tcPr>
            <w:tcW w:w="15197" w:type="dxa"/>
            <w:gridSpan w:val="4"/>
            <w:tcBorders>
              <w:top w:val="single" w:sz="4" w:space="0" w:color="auto"/>
            </w:tcBorders>
          </w:tcPr>
          <w:p w:rsidR="00943EA6" w:rsidRPr="00DE4EF6" w:rsidRDefault="00956A08" w:rsidP="00943EA6">
            <w:pPr>
              <w:autoSpaceDE w:val="0"/>
              <w:autoSpaceDN w:val="0"/>
              <w:ind w:right="-2"/>
              <w:rPr>
                <w:rFonts w:cs="Arial"/>
                <w:i/>
                <w:iCs/>
                <w:szCs w:val="28"/>
              </w:rPr>
            </w:pPr>
            <w:r w:rsidRPr="00DE4EF6">
              <w:rPr>
                <w:rFonts w:cs="Arial"/>
                <w:i/>
                <w:iCs/>
                <w:szCs w:val="28"/>
              </w:rPr>
              <w:t>Наименование с</w:t>
            </w:r>
            <w:r w:rsidR="00B21589" w:rsidRPr="00DE4EF6">
              <w:rPr>
                <w:rFonts w:cs="Arial"/>
                <w:i/>
                <w:iCs/>
                <w:szCs w:val="28"/>
              </w:rPr>
              <w:t>труктурного подразделения</w:t>
            </w:r>
            <w:r w:rsidR="00943EA6" w:rsidRPr="00DE4EF6">
              <w:rPr>
                <w:rFonts w:cs="Arial"/>
                <w:i/>
                <w:iCs/>
                <w:szCs w:val="28"/>
              </w:rPr>
              <w:t xml:space="preserve"> (от 1 до </w:t>
            </w:r>
            <w:r w:rsidR="00943EA6" w:rsidRPr="00DE4EF6">
              <w:rPr>
                <w:rFonts w:cs="Arial"/>
                <w:i/>
                <w:iCs/>
                <w:szCs w:val="28"/>
                <w:lang w:val="en-US"/>
              </w:rPr>
              <w:t>K</w:t>
            </w:r>
            <w:r w:rsidR="00943EA6" w:rsidRPr="00DE4EF6">
              <w:rPr>
                <w:rFonts w:cs="Arial"/>
                <w:i/>
                <w:iCs/>
                <w:szCs w:val="28"/>
              </w:rPr>
              <w:t>):</w:t>
            </w:r>
          </w:p>
        </w:tc>
      </w:tr>
      <w:tr w:rsidR="00943EA6" w:rsidRPr="00DE4EF6" w:rsidTr="00F734FB">
        <w:trPr>
          <w:cantSplit/>
          <w:trHeight w:val="399"/>
        </w:trPr>
        <w:tc>
          <w:tcPr>
            <w:tcW w:w="4137" w:type="dxa"/>
            <w:vMerge w:val="restart"/>
          </w:tcPr>
          <w:p w:rsidR="00943EA6" w:rsidRPr="00DE4EF6" w:rsidRDefault="00943EA6" w:rsidP="00943EA6">
            <w:pPr>
              <w:autoSpaceDE w:val="0"/>
              <w:autoSpaceDN w:val="0"/>
              <w:ind w:right="-2"/>
              <w:rPr>
                <w:rFonts w:cs="Arial"/>
                <w:i/>
                <w:iCs/>
                <w:szCs w:val="28"/>
              </w:rPr>
            </w:pPr>
            <w:r w:rsidRPr="00DE4EF6">
              <w:rPr>
                <w:rFonts w:cs="Arial"/>
                <w:i/>
                <w:iCs/>
                <w:szCs w:val="28"/>
              </w:rPr>
              <w:t>Функция (полномочие, обязанность или право) 1.1</w:t>
            </w:r>
          </w:p>
        </w:tc>
        <w:tc>
          <w:tcPr>
            <w:tcW w:w="7660" w:type="dxa"/>
            <w:gridSpan w:val="2"/>
          </w:tcPr>
          <w:p w:rsidR="00943EA6" w:rsidRPr="00DE4EF6" w:rsidRDefault="00943EA6" w:rsidP="00943EA6">
            <w:pPr>
              <w:autoSpaceDE w:val="0"/>
              <w:autoSpaceDN w:val="0"/>
              <w:ind w:right="-2"/>
              <w:rPr>
                <w:rFonts w:cs="Arial"/>
                <w:i/>
                <w:iCs/>
                <w:szCs w:val="28"/>
              </w:rPr>
            </w:pPr>
            <w:r w:rsidRPr="00DE4EF6">
              <w:rPr>
                <w:rFonts w:cs="Arial"/>
                <w:i/>
                <w:iCs/>
                <w:szCs w:val="28"/>
              </w:rPr>
              <w:t xml:space="preserve">Единовременные расходы (от 1 до N) в ________ </w:t>
            </w:r>
            <w:proofErr w:type="gramStart"/>
            <w:r w:rsidRPr="00DE4EF6">
              <w:rPr>
                <w:rFonts w:cs="Arial"/>
                <w:i/>
                <w:iCs/>
                <w:szCs w:val="28"/>
              </w:rPr>
              <w:t>г</w:t>
            </w:r>
            <w:proofErr w:type="gramEnd"/>
            <w:r w:rsidRPr="00DE4EF6">
              <w:rPr>
                <w:rFonts w:cs="Arial"/>
                <w:i/>
                <w:iCs/>
                <w:szCs w:val="28"/>
              </w:rPr>
              <w:t>.:</w:t>
            </w:r>
          </w:p>
        </w:tc>
        <w:tc>
          <w:tcPr>
            <w:tcW w:w="3400" w:type="dxa"/>
          </w:tcPr>
          <w:p w:rsidR="00943EA6" w:rsidRPr="00DE4EF6" w:rsidRDefault="00943EA6" w:rsidP="00943EA6">
            <w:pPr>
              <w:autoSpaceDE w:val="0"/>
              <w:autoSpaceDN w:val="0"/>
              <w:ind w:right="-2"/>
              <w:rPr>
                <w:rFonts w:cs="Arial"/>
                <w:i/>
                <w:iCs/>
                <w:szCs w:val="28"/>
              </w:rPr>
            </w:pPr>
          </w:p>
        </w:tc>
      </w:tr>
      <w:tr w:rsidR="00943EA6" w:rsidRPr="00DE4EF6" w:rsidTr="00F734FB">
        <w:trPr>
          <w:cantSplit/>
          <w:trHeight w:val="420"/>
        </w:trPr>
        <w:tc>
          <w:tcPr>
            <w:tcW w:w="4137" w:type="dxa"/>
            <w:vMerge/>
          </w:tcPr>
          <w:p w:rsidR="00943EA6" w:rsidRPr="00DE4EF6" w:rsidRDefault="00943EA6" w:rsidP="00943EA6">
            <w:pPr>
              <w:autoSpaceDE w:val="0"/>
              <w:autoSpaceDN w:val="0"/>
              <w:ind w:right="-2"/>
              <w:rPr>
                <w:rFonts w:cs="Arial"/>
                <w:i/>
                <w:iCs/>
                <w:szCs w:val="28"/>
              </w:rPr>
            </w:pPr>
          </w:p>
        </w:tc>
        <w:tc>
          <w:tcPr>
            <w:tcW w:w="7660" w:type="dxa"/>
            <w:gridSpan w:val="2"/>
          </w:tcPr>
          <w:p w:rsidR="00943EA6" w:rsidRPr="00DE4EF6" w:rsidRDefault="00943EA6" w:rsidP="00943EA6">
            <w:pPr>
              <w:autoSpaceDE w:val="0"/>
              <w:autoSpaceDN w:val="0"/>
              <w:ind w:right="-2"/>
              <w:rPr>
                <w:rFonts w:cs="Arial"/>
                <w:i/>
                <w:iCs/>
                <w:szCs w:val="28"/>
              </w:rPr>
            </w:pPr>
            <w:r w:rsidRPr="00DE4EF6">
              <w:rPr>
                <w:rFonts w:cs="Arial"/>
                <w:i/>
                <w:iCs/>
                <w:szCs w:val="28"/>
              </w:rPr>
              <w:t xml:space="preserve">Периодические расходы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943EA6" w:rsidRPr="00DE4EF6" w:rsidRDefault="00943EA6" w:rsidP="00943EA6">
            <w:pPr>
              <w:autoSpaceDE w:val="0"/>
              <w:autoSpaceDN w:val="0"/>
              <w:ind w:right="-2"/>
              <w:rPr>
                <w:rFonts w:cs="Arial"/>
                <w:i/>
                <w:iCs/>
                <w:szCs w:val="28"/>
              </w:rPr>
            </w:pPr>
          </w:p>
        </w:tc>
      </w:tr>
      <w:tr w:rsidR="00943EA6" w:rsidRPr="00DE4EF6" w:rsidTr="00F734FB">
        <w:trPr>
          <w:cantSplit/>
          <w:trHeight w:val="412"/>
        </w:trPr>
        <w:tc>
          <w:tcPr>
            <w:tcW w:w="4137" w:type="dxa"/>
            <w:vMerge/>
          </w:tcPr>
          <w:p w:rsidR="00943EA6" w:rsidRPr="00DE4EF6" w:rsidRDefault="00943EA6" w:rsidP="00943EA6">
            <w:pPr>
              <w:autoSpaceDE w:val="0"/>
              <w:autoSpaceDN w:val="0"/>
              <w:ind w:right="-2"/>
              <w:rPr>
                <w:rFonts w:cs="Arial"/>
                <w:i/>
                <w:iCs/>
                <w:szCs w:val="28"/>
              </w:rPr>
            </w:pPr>
          </w:p>
        </w:tc>
        <w:tc>
          <w:tcPr>
            <w:tcW w:w="7660" w:type="dxa"/>
            <w:gridSpan w:val="2"/>
          </w:tcPr>
          <w:p w:rsidR="00943EA6" w:rsidRPr="00DE4EF6" w:rsidRDefault="00943EA6" w:rsidP="00943EA6">
            <w:pPr>
              <w:autoSpaceDE w:val="0"/>
              <w:autoSpaceDN w:val="0"/>
              <w:ind w:right="-2"/>
              <w:rPr>
                <w:rFonts w:cs="Arial"/>
                <w:i/>
                <w:iCs/>
                <w:szCs w:val="28"/>
              </w:rPr>
            </w:pPr>
            <w:r w:rsidRPr="00DE4EF6">
              <w:rPr>
                <w:rFonts w:cs="Arial"/>
                <w:i/>
                <w:iCs/>
                <w:szCs w:val="28"/>
              </w:rPr>
              <w:t xml:space="preserve">Возможные доходы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943EA6" w:rsidRPr="00DE4EF6" w:rsidRDefault="00943EA6" w:rsidP="00943EA6">
            <w:pPr>
              <w:autoSpaceDE w:val="0"/>
              <w:autoSpaceDN w:val="0"/>
              <w:ind w:right="-2"/>
              <w:rPr>
                <w:rFonts w:cs="Arial"/>
                <w:i/>
                <w:iCs/>
                <w:szCs w:val="28"/>
              </w:rPr>
            </w:pPr>
          </w:p>
        </w:tc>
      </w:tr>
      <w:tr w:rsidR="00943EA6" w:rsidRPr="00DE4EF6" w:rsidTr="00F734FB">
        <w:trPr>
          <w:cantSplit/>
          <w:trHeight w:val="403"/>
        </w:trPr>
        <w:tc>
          <w:tcPr>
            <w:tcW w:w="4137" w:type="dxa"/>
            <w:vMerge w:val="restart"/>
          </w:tcPr>
          <w:p w:rsidR="00943EA6" w:rsidRPr="00DE4EF6" w:rsidRDefault="00943EA6" w:rsidP="00943EA6">
            <w:pPr>
              <w:autoSpaceDE w:val="0"/>
              <w:autoSpaceDN w:val="0"/>
              <w:ind w:right="-2"/>
              <w:rPr>
                <w:rFonts w:cs="Arial"/>
                <w:i/>
                <w:iCs/>
                <w:szCs w:val="28"/>
              </w:rPr>
            </w:pPr>
            <w:r w:rsidRPr="00DE4EF6">
              <w:rPr>
                <w:rFonts w:cs="Arial"/>
                <w:i/>
                <w:iCs/>
                <w:szCs w:val="28"/>
              </w:rPr>
              <w:t>Функция (полномочие, обязанность или право) 1.</w:t>
            </w:r>
            <w:r w:rsidRPr="00DE4EF6">
              <w:rPr>
                <w:rFonts w:cs="Arial"/>
                <w:i/>
                <w:iCs/>
                <w:szCs w:val="28"/>
                <w:lang w:val="en-US"/>
              </w:rPr>
              <w:t>N</w:t>
            </w:r>
          </w:p>
        </w:tc>
        <w:tc>
          <w:tcPr>
            <w:tcW w:w="7660" w:type="dxa"/>
            <w:gridSpan w:val="2"/>
          </w:tcPr>
          <w:p w:rsidR="00943EA6" w:rsidRPr="00DE4EF6" w:rsidRDefault="00943EA6" w:rsidP="00943EA6">
            <w:pPr>
              <w:autoSpaceDE w:val="0"/>
              <w:autoSpaceDN w:val="0"/>
              <w:ind w:right="-2"/>
              <w:rPr>
                <w:rFonts w:cs="Arial"/>
                <w:i/>
                <w:iCs/>
                <w:szCs w:val="28"/>
              </w:rPr>
            </w:pPr>
            <w:r w:rsidRPr="00DE4EF6">
              <w:rPr>
                <w:rFonts w:cs="Arial"/>
                <w:i/>
                <w:iCs/>
                <w:szCs w:val="28"/>
              </w:rPr>
              <w:t xml:space="preserve">Единовременные расходы (от 1 до N) в ________ </w:t>
            </w:r>
            <w:proofErr w:type="gramStart"/>
            <w:r w:rsidRPr="00DE4EF6">
              <w:rPr>
                <w:rFonts w:cs="Arial"/>
                <w:i/>
                <w:iCs/>
                <w:szCs w:val="28"/>
              </w:rPr>
              <w:t>г</w:t>
            </w:r>
            <w:proofErr w:type="gramEnd"/>
            <w:r w:rsidRPr="00DE4EF6">
              <w:rPr>
                <w:rFonts w:cs="Arial"/>
                <w:i/>
                <w:iCs/>
                <w:szCs w:val="28"/>
              </w:rPr>
              <w:t>.:</w:t>
            </w:r>
          </w:p>
        </w:tc>
        <w:tc>
          <w:tcPr>
            <w:tcW w:w="3400" w:type="dxa"/>
          </w:tcPr>
          <w:p w:rsidR="00943EA6" w:rsidRPr="00DE4EF6" w:rsidRDefault="00943EA6" w:rsidP="00943EA6">
            <w:pPr>
              <w:autoSpaceDE w:val="0"/>
              <w:autoSpaceDN w:val="0"/>
              <w:ind w:right="-2"/>
              <w:rPr>
                <w:rFonts w:cs="Arial"/>
                <w:i/>
                <w:iCs/>
                <w:szCs w:val="28"/>
              </w:rPr>
            </w:pPr>
          </w:p>
        </w:tc>
      </w:tr>
      <w:tr w:rsidR="00943EA6" w:rsidRPr="00DE4EF6" w:rsidTr="00F734FB">
        <w:trPr>
          <w:cantSplit/>
          <w:trHeight w:val="423"/>
        </w:trPr>
        <w:tc>
          <w:tcPr>
            <w:tcW w:w="4137" w:type="dxa"/>
            <w:vMerge/>
          </w:tcPr>
          <w:p w:rsidR="00943EA6" w:rsidRPr="00DE4EF6" w:rsidRDefault="00943EA6" w:rsidP="00943EA6">
            <w:pPr>
              <w:autoSpaceDE w:val="0"/>
              <w:autoSpaceDN w:val="0"/>
              <w:ind w:right="-2"/>
              <w:rPr>
                <w:rFonts w:cs="Arial"/>
                <w:i/>
                <w:iCs/>
                <w:szCs w:val="28"/>
              </w:rPr>
            </w:pPr>
          </w:p>
        </w:tc>
        <w:tc>
          <w:tcPr>
            <w:tcW w:w="7660" w:type="dxa"/>
            <w:gridSpan w:val="2"/>
          </w:tcPr>
          <w:p w:rsidR="00943EA6" w:rsidRPr="00DE4EF6" w:rsidRDefault="00943EA6" w:rsidP="00943EA6">
            <w:pPr>
              <w:autoSpaceDE w:val="0"/>
              <w:autoSpaceDN w:val="0"/>
              <w:ind w:right="-2"/>
              <w:rPr>
                <w:rFonts w:cs="Arial"/>
                <w:i/>
                <w:iCs/>
                <w:szCs w:val="28"/>
              </w:rPr>
            </w:pPr>
            <w:r w:rsidRPr="00DE4EF6">
              <w:rPr>
                <w:rFonts w:cs="Arial"/>
                <w:i/>
                <w:iCs/>
                <w:szCs w:val="28"/>
              </w:rPr>
              <w:t xml:space="preserve">Периодические расходы (от 1 до N) за период ________ </w:t>
            </w:r>
            <w:proofErr w:type="gramStart"/>
            <w:r w:rsidRPr="00DE4EF6">
              <w:rPr>
                <w:rFonts w:cs="Arial"/>
                <w:i/>
                <w:iCs/>
                <w:szCs w:val="28"/>
              </w:rPr>
              <w:t>г</w:t>
            </w:r>
            <w:proofErr w:type="gramEnd"/>
            <w:r w:rsidRPr="00DE4EF6">
              <w:rPr>
                <w:rFonts w:cs="Arial"/>
                <w:i/>
                <w:iCs/>
                <w:szCs w:val="28"/>
              </w:rPr>
              <w:t>.:</w:t>
            </w:r>
          </w:p>
        </w:tc>
        <w:tc>
          <w:tcPr>
            <w:tcW w:w="3400" w:type="dxa"/>
          </w:tcPr>
          <w:p w:rsidR="00943EA6" w:rsidRPr="00DE4EF6" w:rsidRDefault="00943EA6" w:rsidP="00943EA6">
            <w:pPr>
              <w:autoSpaceDE w:val="0"/>
              <w:autoSpaceDN w:val="0"/>
              <w:ind w:right="-2"/>
              <w:rPr>
                <w:rFonts w:cs="Arial"/>
                <w:i/>
                <w:iCs/>
                <w:szCs w:val="28"/>
              </w:rPr>
            </w:pPr>
          </w:p>
        </w:tc>
      </w:tr>
      <w:tr w:rsidR="00943EA6" w:rsidRPr="00DE4EF6" w:rsidTr="00F734FB">
        <w:trPr>
          <w:cantSplit/>
          <w:trHeight w:val="416"/>
        </w:trPr>
        <w:tc>
          <w:tcPr>
            <w:tcW w:w="4137" w:type="dxa"/>
            <w:vMerge/>
          </w:tcPr>
          <w:p w:rsidR="00943EA6" w:rsidRPr="00DE4EF6" w:rsidRDefault="00943EA6" w:rsidP="00943EA6">
            <w:pPr>
              <w:autoSpaceDE w:val="0"/>
              <w:autoSpaceDN w:val="0"/>
              <w:ind w:right="-2"/>
              <w:rPr>
                <w:rFonts w:cs="Arial"/>
                <w:i/>
                <w:iCs/>
                <w:szCs w:val="28"/>
              </w:rPr>
            </w:pPr>
          </w:p>
        </w:tc>
        <w:tc>
          <w:tcPr>
            <w:tcW w:w="7660" w:type="dxa"/>
            <w:gridSpan w:val="2"/>
          </w:tcPr>
          <w:p w:rsidR="00943EA6" w:rsidRPr="00DE4EF6" w:rsidRDefault="00943EA6" w:rsidP="00943EA6">
            <w:pPr>
              <w:autoSpaceDE w:val="0"/>
              <w:autoSpaceDN w:val="0"/>
              <w:ind w:right="-2"/>
              <w:rPr>
                <w:rFonts w:cs="Arial"/>
                <w:i/>
                <w:iCs/>
                <w:szCs w:val="28"/>
              </w:rPr>
            </w:pPr>
            <w:r w:rsidRPr="00DE4EF6">
              <w:rPr>
                <w:rFonts w:cs="Arial"/>
                <w:i/>
                <w:iCs/>
                <w:szCs w:val="28"/>
              </w:rPr>
              <w:t xml:space="preserve">Возможные доходы (от 1 до N) за период________ </w:t>
            </w:r>
            <w:proofErr w:type="gramStart"/>
            <w:r w:rsidRPr="00DE4EF6">
              <w:rPr>
                <w:rFonts w:cs="Arial"/>
                <w:i/>
                <w:iCs/>
                <w:szCs w:val="28"/>
              </w:rPr>
              <w:t>г</w:t>
            </w:r>
            <w:proofErr w:type="gramEnd"/>
            <w:r w:rsidRPr="00DE4EF6">
              <w:rPr>
                <w:rFonts w:cs="Arial"/>
                <w:i/>
                <w:iCs/>
                <w:szCs w:val="28"/>
              </w:rPr>
              <w:t>.:</w:t>
            </w:r>
          </w:p>
        </w:tc>
        <w:tc>
          <w:tcPr>
            <w:tcW w:w="3400" w:type="dxa"/>
          </w:tcPr>
          <w:p w:rsidR="00943EA6" w:rsidRPr="00DE4EF6" w:rsidRDefault="00943EA6" w:rsidP="00943EA6">
            <w:pPr>
              <w:autoSpaceDE w:val="0"/>
              <w:autoSpaceDN w:val="0"/>
              <w:ind w:right="-2"/>
              <w:rPr>
                <w:rFonts w:cs="Arial"/>
                <w:i/>
                <w:iCs/>
                <w:szCs w:val="28"/>
              </w:rPr>
            </w:pPr>
          </w:p>
        </w:tc>
      </w:tr>
      <w:tr w:rsidR="00943EA6" w:rsidRPr="00DE4EF6" w:rsidTr="00F734FB">
        <w:trPr>
          <w:cantSplit/>
          <w:trHeight w:val="408"/>
        </w:trPr>
        <w:tc>
          <w:tcPr>
            <w:tcW w:w="11797" w:type="dxa"/>
            <w:gridSpan w:val="3"/>
          </w:tcPr>
          <w:p w:rsidR="00943EA6" w:rsidRPr="00DE4EF6" w:rsidRDefault="00943EA6" w:rsidP="00943EA6">
            <w:pPr>
              <w:autoSpaceDE w:val="0"/>
              <w:autoSpaceDN w:val="0"/>
              <w:ind w:right="-2"/>
              <w:rPr>
                <w:rFonts w:cs="Arial"/>
                <w:i/>
                <w:iCs/>
                <w:szCs w:val="28"/>
              </w:rPr>
            </w:pPr>
            <w:r w:rsidRPr="00DE4EF6">
              <w:rPr>
                <w:rFonts w:cs="Arial"/>
                <w:i/>
                <w:iCs/>
                <w:szCs w:val="28"/>
              </w:rPr>
              <w:t>Итого единовременные расходы за период __________________ гг.:</w:t>
            </w:r>
          </w:p>
        </w:tc>
        <w:tc>
          <w:tcPr>
            <w:tcW w:w="3400" w:type="dxa"/>
            <w:vAlign w:val="bottom"/>
          </w:tcPr>
          <w:p w:rsidR="00943EA6" w:rsidRPr="00DE4EF6" w:rsidRDefault="00943EA6" w:rsidP="00943EA6">
            <w:pPr>
              <w:autoSpaceDE w:val="0"/>
              <w:autoSpaceDN w:val="0"/>
              <w:ind w:right="-2"/>
              <w:jc w:val="center"/>
              <w:rPr>
                <w:rFonts w:cs="Arial"/>
                <w:i/>
                <w:iCs/>
                <w:szCs w:val="28"/>
              </w:rPr>
            </w:pPr>
          </w:p>
        </w:tc>
      </w:tr>
      <w:tr w:rsidR="00943EA6" w:rsidRPr="00DE4EF6" w:rsidTr="00F734FB">
        <w:trPr>
          <w:cantSplit/>
          <w:trHeight w:val="408"/>
        </w:trPr>
        <w:tc>
          <w:tcPr>
            <w:tcW w:w="11797" w:type="dxa"/>
            <w:gridSpan w:val="3"/>
          </w:tcPr>
          <w:p w:rsidR="00943EA6" w:rsidRPr="00DE4EF6" w:rsidRDefault="00943EA6" w:rsidP="00943EA6">
            <w:pPr>
              <w:autoSpaceDE w:val="0"/>
              <w:autoSpaceDN w:val="0"/>
              <w:ind w:right="-2"/>
              <w:rPr>
                <w:rFonts w:cs="Arial"/>
                <w:i/>
                <w:iCs/>
                <w:szCs w:val="28"/>
              </w:rPr>
            </w:pPr>
            <w:r w:rsidRPr="00DE4EF6">
              <w:rPr>
                <w:rFonts w:cs="Arial"/>
                <w:i/>
                <w:iCs/>
                <w:szCs w:val="28"/>
              </w:rPr>
              <w:t>Итого периодические расходы за период __________________ гг.:</w:t>
            </w:r>
          </w:p>
        </w:tc>
        <w:tc>
          <w:tcPr>
            <w:tcW w:w="3400" w:type="dxa"/>
            <w:vAlign w:val="bottom"/>
          </w:tcPr>
          <w:p w:rsidR="00943EA6" w:rsidRPr="00DE4EF6" w:rsidRDefault="00943EA6" w:rsidP="00943EA6">
            <w:pPr>
              <w:autoSpaceDE w:val="0"/>
              <w:autoSpaceDN w:val="0"/>
              <w:ind w:right="-2"/>
              <w:jc w:val="center"/>
              <w:rPr>
                <w:rFonts w:cs="Arial"/>
                <w:i/>
                <w:iCs/>
                <w:szCs w:val="28"/>
              </w:rPr>
            </w:pPr>
          </w:p>
        </w:tc>
      </w:tr>
      <w:tr w:rsidR="00943EA6" w:rsidRPr="00DE4EF6" w:rsidTr="00F734FB">
        <w:trPr>
          <w:cantSplit/>
          <w:trHeight w:val="419"/>
        </w:trPr>
        <w:tc>
          <w:tcPr>
            <w:tcW w:w="11797" w:type="dxa"/>
            <w:gridSpan w:val="3"/>
          </w:tcPr>
          <w:p w:rsidR="00943EA6" w:rsidRPr="00DE4EF6" w:rsidRDefault="00943EA6" w:rsidP="00943EA6">
            <w:pPr>
              <w:autoSpaceDE w:val="0"/>
              <w:autoSpaceDN w:val="0"/>
              <w:ind w:right="-2"/>
              <w:rPr>
                <w:rFonts w:cs="Arial"/>
                <w:i/>
                <w:iCs/>
                <w:szCs w:val="28"/>
              </w:rPr>
            </w:pPr>
            <w:r w:rsidRPr="00DE4EF6">
              <w:rPr>
                <w:rFonts w:cs="Arial"/>
                <w:i/>
                <w:iCs/>
                <w:szCs w:val="28"/>
              </w:rPr>
              <w:t>Итого возможные доходы за период __________________ гг.:</w:t>
            </w:r>
          </w:p>
        </w:tc>
        <w:tc>
          <w:tcPr>
            <w:tcW w:w="3400" w:type="dxa"/>
            <w:vAlign w:val="bottom"/>
          </w:tcPr>
          <w:p w:rsidR="00943EA6" w:rsidRPr="00DE4EF6" w:rsidRDefault="00943EA6" w:rsidP="00943EA6">
            <w:pPr>
              <w:autoSpaceDE w:val="0"/>
              <w:autoSpaceDN w:val="0"/>
              <w:ind w:right="-2"/>
              <w:jc w:val="center"/>
              <w:rPr>
                <w:rFonts w:cs="Arial"/>
                <w:i/>
                <w:iCs/>
                <w:szCs w:val="28"/>
              </w:rPr>
            </w:pPr>
          </w:p>
        </w:tc>
      </w:tr>
    </w:tbl>
    <w:p w:rsidR="00943EA6" w:rsidRPr="00DE4EF6" w:rsidRDefault="00943EA6" w:rsidP="00943EA6">
      <w:pPr>
        <w:autoSpaceDE w:val="0"/>
        <w:autoSpaceDN w:val="0"/>
        <w:ind w:right="-2"/>
        <w:rPr>
          <w:rFonts w:cs="Arial"/>
          <w:szCs w:val="28"/>
        </w:rPr>
      </w:pPr>
    </w:p>
    <w:p w:rsidR="00943EA6" w:rsidRPr="00DE4EF6" w:rsidRDefault="00943EA6" w:rsidP="00943EA6">
      <w:pPr>
        <w:autoSpaceDE w:val="0"/>
        <w:autoSpaceDN w:val="0"/>
        <w:ind w:right="-2"/>
        <w:rPr>
          <w:rFonts w:cs="Arial"/>
          <w:szCs w:val="28"/>
        </w:rPr>
      </w:pPr>
      <w:r w:rsidRPr="00DE4EF6">
        <w:rPr>
          <w:rFonts w:cs="Arial"/>
          <w:szCs w:val="28"/>
        </w:rPr>
        <w:t>3.6.</w:t>
      </w:r>
      <w:r w:rsidR="00DE4EF6" w:rsidRPr="00DE4EF6">
        <w:rPr>
          <w:rFonts w:cs="Arial"/>
          <w:szCs w:val="28"/>
        </w:rPr>
        <w:t xml:space="preserve"> </w:t>
      </w:r>
      <w:r w:rsidRPr="00DE4EF6">
        <w:rPr>
          <w:rFonts w:cs="Arial"/>
          <w:szCs w:val="28"/>
        </w:rPr>
        <w:t xml:space="preserve">Другие сведения о расходах (доходах) бюджета </w:t>
      </w:r>
      <w:r w:rsidR="00F734FB" w:rsidRPr="00DE4EF6">
        <w:rPr>
          <w:rFonts w:cs="Arial"/>
          <w:bCs/>
          <w:szCs w:val="28"/>
        </w:rPr>
        <w:t>Березовского района</w:t>
      </w:r>
      <w:r w:rsidRPr="00DE4EF6">
        <w:rPr>
          <w:rFonts w:cs="Arial"/>
          <w:szCs w:val="28"/>
        </w:rPr>
        <w:t xml:space="preserve"> в связи с правовым регулированием:</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36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r w:rsidRPr="00DE4EF6">
        <w:rPr>
          <w:rFonts w:cs="Arial"/>
          <w:szCs w:val="28"/>
        </w:rPr>
        <w:t>3.7.</w:t>
      </w:r>
      <w:r w:rsidR="00DE4EF6" w:rsidRPr="00DE4EF6">
        <w:rPr>
          <w:rFonts w:cs="Arial"/>
          <w:szCs w:val="28"/>
        </w:rPr>
        <w:t xml:space="preserve"> </w:t>
      </w:r>
      <w:r w:rsidRPr="00DE4EF6">
        <w:rPr>
          <w:rFonts w:cs="Arial"/>
          <w:szCs w:val="28"/>
        </w:rPr>
        <w:t>Источники данных:</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36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pBdr>
          <w:top w:val="single" w:sz="4" w:space="1" w:color="auto"/>
        </w:pBdr>
        <w:autoSpaceDE w:val="0"/>
        <w:autoSpaceDN w:val="0"/>
        <w:spacing w:after="360"/>
        <w:ind w:right="-2"/>
        <w:jc w:val="center"/>
        <w:rPr>
          <w:rFonts w:cs="Arial"/>
          <w:bCs/>
          <w:szCs w:val="28"/>
        </w:rPr>
      </w:pPr>
      <w:r w:rsidRPr="00DE4EF6">
        <w:rPr>
          <w:rFonts w:cs="Arial"/>
          <w:bCs/>
          <w:szCs w:val="28"/>
        </w:rPr>
        <w:t>4.</w:t>
      </w:r>
      <w:r w:rsidR="00DE4EF6" w:rsidRPr="00DE4EF6">
        <w:rPr>
          <w:rFonts w:cs="Arial"/>
          <w:bCs/>
          <w:szCs w:val="28"/>
        </w:rPr>
        <w:t xml:space="preserve"> </w:t>
      </w:r>
      <w:r w:rsidRPr="00DE4EF6">
        <w:rPr>
          <w:rFonts w:eastAsia="Calibri" w:cs="Arial"/>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w:t>
      </w:r>
      <w:r w:rsidR="00F734FB" w:rsidRPr="00DE4EF6">
        <w:rPr>
          <w:rFonts w:cs="Arial"/>
          <w:szCs w:val="28"/>
        </w:rPr>
        <w:t>муниципальным</w:t>
      </w:r>
      <w:r w:rsidR="00F734FB" w:rsidRPr="00DE4EF6">
        <w:rPr>
          <w:rFonts w:eastAsia="Calibri" w:cs="Arial"/>
          <w:szCs w:val="28"/>
          <w:lang w:eastAsia="en-US"/>
        </w:rPr>
        <w:t xml:space="preserve"> </w:t>
      </w:r>
      <w:r w:rsidRPr="00DE4EF6">
        <w:rPr>
          <w:rFonts w:eastAsia="Calibri" w:cs="Arial"/>
          <w:szCs w:val="28"/>
          <w:lang w:eastAsia="en-US"/>
        </w:rPr>
        <w:t xml:space="preserve">нормативным </w:t>
      </w:r>
      <w:r w:rsidRPr="00DE4EF6">
        <w:rPr>
          <w:rFonts w:cs="Arial"/>
          <w:szCs w:val="28"/>
        </w:rPr>
        <w:t xml:space="preserve">правовым </w:t>
      </w:r>
      <w:r w:rsidRPr="00DE4EF6">
        <w:rPr>
          <w:rFonts w:eastAsia="Calibri" w:cs="Arial"/>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943EA6" w:rsidRPr="00DE4EF6" w:rsidTr="00F734FB">
        <w:tc>
          <w:tcPr>
            <w:tcW w:w="3232" w:type="dxa"/>
          </w:tcPr>
          <w:p w:rsidR="00943EA6" w:rsidRPr="00DE4EF6" w:rsidRDefault="00943EA6" w:rsidP="00943EA6">
            <w:pPr>
              <w:autoSpaceDE w:val="0"/>
              <w:autoSpaceDN w:val="0"/>
              <w:ind w:right="-2"/>
              <w:jc w:val="center"/>
              <w:rPr>
                <w:rFonts w:cs="Arial"/>
                <w:szCs w:val="28"/>
              </w:rPr>
            </w:pPr>
            <w:r w:rsidRPr="00DE4EF6">
              <w:rPr>
                <w:rFonts w:cs="Arial"/>
                <w:szCs w:val="28"/>
              </w:rPr>
              <w:t xml:space="preserve">4.1. Группы заинтересованных лиц, интересы которых затронуты введенным </w:t>
            </w:r>
            <w:r w:rsidRPr="00DE4EF6">
              <w:rPr>
                <w:rFonts w:cs="Arial"/>
                <w:szCs w:val="28"/>
              </w:rPr>
              <w:lastRenderedPageBreak/>
              <w:t>правовым регулированием</w:t>
            </w:r>
          </w:p>
          <w:p w:rsidR="00943EA6" w:rsidRPr="00DE4EF6" w:rsidRDefault="00943EA6" w:rsidP="00943EA6">
            <w:pPr>
              <w:autoSpaceDE w:val="0"/>
              <w:autoSpaceDN w:val="0"/>
              <w:ind w:right="-2"/>
              <w:jc w:val="center"/>
              <w:rPr>
                <w:rFonts w:cs="Arial"/>
                <w:i/>
                <w:iCs/>
                <w:szCs w:val="28"/>
              </w:rPr>
            </w:pPr>
            <w:r w:rsidRPr="00DE4EF6">
              <w:rPr>
                <w:rFonts w:cs="Arial"/>
                <w:i/>
                <w:iCs/>
                <w:szCs w:val="28"/>
              </w:rPr>
              <w:t>(в соответствии с п. 2.1 отчета)</w:t>
            </w:r>
          </w:p>
        </w:tc>
        <w:tc>
          <w:tcPr>
            <w:tcW w:w="5301" w:type="dxa"/>
          </w:tcPr>
          <w:p w:rsidR="00943EA6" w:rsidRPr="00DE4EF6" w:rsidRDefault="00943EA6" w:rsidP="00943EA6">
            <w:pPr>
              <w:autoSpaceDE w:val="0"/>
              <w:autoSpaceDN w:val="0"/>
              <w:ind w:right="-2"/>
              <w:jc w:val="center"/>
              <w:rPr>
                <w:rFonts w:cs="Arial"/>
                <w:szCs w:val="28"/>
              </w:rPr>
            </w:pPr>
            <w:r w:rsidRPr="00DE4EF6">
              <w:rPr>
                <w:rFonts w:cs="Arial"/>
                <w:szCs w:val="28"/>
              </w:rPr>
              <w:lastRenderedPageBreak/>
              <w:t>4.2. Обязанности и ограничения, введенные правовым регулированием</w:t>
            </w:r>
            <w:r w:rsidR="00DE4EF6" w:rsidRPr="00DE4EF6">
              <w:rPr>
                <w:rFonts w:cs="Arial"/>
                <w:szCs w:val="28"/>
              </w:rPr>
              <w:t xml:space="preserve"> </w:t>
            </w:r>
            <w:r w:rsidRPr="00DE4EF6">
              <w:rPr>
                <w:rFonts w:cs="Arial"/>
                <w:i/>
                <w:iCs/>
                <w:szCs w:val="28"/>
              </w:rPr>
              <w:t xml:space="preserve">(с указанием соответствующих положений </w:t>
            </w:r>
            <w:r w:rsidR="00F734FB" w:rsidRPr="00DE4EF6">
              <w:rPr>
                <w:rFonts w:cs="Arial"/>
                <w:i/>
                <w:iCs/>
                <w:szCs w:val="28"/>
              </w:rPr>
              <w:t xml:space="preserve">муниципального </w:t>
            </w:r>
            <w:r w:rsidRPr="00DE4EF6">
              <w:rPr>
                <w:rFonts w:cs="Arial"/>
                <w:i/>
                <w:iCs/>
                <w:szCs w:val="28"/>
              </w:rPr>
              <w:t xml:space="preserve">нормативного правового </w:t>
            </w:r>
            <w:r w:rsidRPr="00DE4EF6">
              <w:rPr>
                <w:rFonts w:cs="Arial"/>
                <w:i/>
                <w:iCs/>
                <w:szCs w:val="28"/>
              </w:rPr>
              <w:lastRenderedPageBreak/>
              <w:t>акта)</w:t>
            </w:r>
          </w:p>
        </w:tc>
        <w:tc>
          <w:tcPr>
            <w:tcW w:w="3090" w:type="dxa"/>
          </w:tcPr>
          <w:p w:rsidR="00943EA6" w:rsidRPr="00DE4EF6" w:rsidRDefault="00943EA6" w:rsidP="00943EA6">
            <w:pPr>
              <w:autoSpaceDE w:val="0"/>
              <w:autoSpaceDN w:val="0"/>
              <w:ind w:right="-2"/>
              <w:jc w:val="center"/>
              <w:rPr>
                <w:rFonts w:cs="Arial"/>
                <w:szCs w:val="28"/>
              </w:rPr>
            </w:pPr>
            <w:r w:rsidRPr="00DE4EF6">
              <w:rPr>
                <w:rFonts w:cs="Arial"/>
                <w:szCs w:val="28"/>
              </w:rPr>
              <w:lastRenderedPageBreak/>
              <w:t xml:space="preserve">4.3. Описание единовременных и периодических расходов и выгод, связанных с </w:t>
            </w:r>
            <w:r w:rsidRPr="00DE4EF6">
              <w:rPr>
                <w:rFonts w:cs="Arial"/>
                <w:szCs w:val="28"/>
              </w:rPr>
              <w:lastRenderedPageBreak/>
              <w:t>правовым регулированием</w:t>
            </w:r>
          </w:p>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F734FB">
            <w:pPr>
              <w:autoSpaceDE w:val="0"/>
              <w:autoSpaceDN w:val="0"/>
              <w:ind w:right="-2"/>
              <w:jc w:val="center"/>
              <w:rPr>
                <w:rFonts w:cs="Arial"/>
                <w:szCs w:val="28"/>
              </w:rPr>
            </w:pPr>
            <w:r w:rsidRPr="00DE4EF6">
              <w:rPr>
                <w:rFonts w:cs="Arial"/>
                <w:szCs w:val="28"/>
              </w:rPr>
              <w:lastRenderedPageBreak/>
              <w:t>4.4. Количественная оценка,</w:t>
            </w:r>
            <w:r w:rsidR="00DE4EF6" w:rsidRPr="00DE4EF6">
              <w:rPr>
                <w:rFonts w:cs="Arial"/>
                <w:szCs w:val="28"/>
              </w:rPr>
              <w:t xml:space="preserve"> </w:t>
            </w:r>
            <w:r w:rsidR="00F734FB" w:rsidRPr="00DE4EF6">
              <w:rPr>
                <w:rFonts w:cs="Arial"/>
                <w:szCs w:val="28"/>
              </w:rPr>
              <w:t>тыс. руб.</w:t>
            </w:r>
          </w:p>
        </w:tc>
      </w:tr>
      <w:tr w:rsidR="00943EA6" w:rsidRPr="00DE4EF6" w:rsidTr="00F734FB">
        <w:trPr>
          <w:cantSplit/>
        </w:trPr>
        <w:tc>
          <w:tcPr>
            <w:tcW w:w="3232" w:type="dxa"/>
            <w:vMerge w:val="restart"/>
          </w:tcPr>
          <w:p w:rsidR="00943EA6" w:rsidRPr="00DE4EF6" w:rsidRDefault="00943EA6" w:rsidP="00943EA6">
            <w:pPr>
              <w:autoSpaceDE w:val="0"/>
              <w:autoSpaceDN w:val="0"/>
              <w:ind w:right="-2"/>
              <w:rPr>
                <w:rFonts w:cs="Arial"/>
                <w:i/>
                <w:iCs/>
                <w:szCs w:val="28"/>
              </w:rPr>
            </w:pPr>
            <w:r w:rsidRPr="00DE4EF6">
              <w:rPr>
                <w:rFonts w:cs="Arial"/>
                <w:i/>
                <w:iCs/>
                <w:szCs w:val="28"/>
              </w:rPr>
              <w:lastRenderedPageBreak/>
              <w:t>Группа 1</w:t>
            </w:r>
          </w:p>
        </w:tc>
        <w:tc>
          <w:tcPr>
            <w:tcW w:w="5301" w:type="dxa"/>
          </w:tcPr>
          <w:p w:rsidR="00943EA6" w:rsidRPr="00DE4EF6" w:rsidRDefault="00943EA6" w:rsidP="00943EA6">
            <w:pPr>
              <w:autoSpaceDE w:val="0"/>
              <w:autoSpaceDN w:val="0"/>
              <w:ind w:right="-2"/>
              <w:rPr>
                <w:rFonts w:cs="Arial"/>
                <w:i/>
                <w:iCs/>
                <w:szCs w:val="28"/>
              </w:rPr>
            </w:pPr>
          </w:p>
        </w:tc>
        <w:tc>
          <w:tcPr>
            <w:tcW w:w="3090"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3232" w:type="dxa"/>
            <w:vMerge/>
          </w:tcPr>
          <w:p w:rsidR="00943EA6" w:rsidRPr="00DE4EF6" w:rsidRDefault="00943EA6" w:rsidP="00943EA6">
            <w:pPr>
              <w:autoSpaceDE w:val="0"/>
              <w:autoSpaceDN w:val="0"/>
              <w:ind w:right="-2"/>
              <w:rPr>
                <w:rFonts w:cs="Arial"/>
                <w:i/>
                <w:iCs/>
                <w:szCs w:val="28"/>
              </w:rPr>
            </w:pPr>
          </w:p>
        </w:tc>
        <w:tc>
          <w:tcPr>
            <w:tcW w:w="5301" w:type="dxa"/>
          </w:tcPr>
          <w:p w:rsidR="00943EA6" w:rsidRPr="00DE4EF6" w:rsidRDefault="00943EA6" w:rsidP="00943EA6">
            <w:pPr>
              <w:autoSpaceDE w:val="0"/>
              <w:autoSpaceDN w:val="0"/>
              <w:ind w:right="-2"/>
              <w:rPr>
                <w:rFonts w:cs="Arial"/>
                <w:i/>
                <w:iCs/>
                <w:szCs w:val="28"/>
              </w:rPr>
            </w:pPr>
          </w:p>
        </w:tc>
        <w:tc>
          <w:tcPr>
            <w:tcW w:w="3090"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3232" w:type="dxa"/>
            <w:vMerge w:val="restart"/>
          </w:tcPr>
          <w:p w:rsidR="00943EA6" w:rsidRPr="00DE4EF6" w:rsidRDefault="00943EA6" w:rsidP="00943EA6">
            <w:pPr>
              <w:autoSpaceDE w:val="0"/>
              <w:autoSpaceDN w:val="0"/>
              <w:ind w:right="-2"/>
              <w:rPr>
                <w:rFonts w:cs="Arial"/>
                <w:i/>
                <w:iCs/>
                <w:szCs w:val="28"/>
              </w:rPr>
            </w:pPr>
            <w:r w:rsidRPr="00DE4EF6">
              <w:rPr>
                <w:rFonts w:cs="Arial"/>
                <w:i/>
                <w:iCs/>
                <w:szCs w:val="28"/>
              </w:rPr>
              <w:t xml:space="preserve">Группа </w:t>
            </w:r>
            <w:r w:rsidRPr="00DE4EF6">
              <w:rPr>
                <w:rFonts w:cs="Arial"/>
                <w:i/>
                <w:iCs/>
                <w:szCs w:val="28"/>
                <w:lang w:val="en-US"/>
              </w:rPr>
              <w:t>N</w:t>
            </w:r>
          </w:p>
        </w:tc>
        <w:tc>
          <w:tcPr>
            <w:tcW w:w="5301" w:type="dxa"/>
          </w:tcPr>
          <w:p w:rsidR="00943EA6" w:rsidRPr="00DE4EF6" w:rsidRDefault="00943EA6" w:rsidP="00943EA6">
            <w:pPr>
              <w:autoSpaceDE w:val="0"/>
              <w:autoSpaceDN w:val="0"/>
              <w:ind w:right="-2"/>
              <w:rPr>
                <w:rFonts w:cs="Arial"/>
                <w:i/>
                <w:iCs/>
                <w:szCs w:val="28"/>
              </w:rPr>
            </w:pPr>
          </w:p>
        </w:tc>
        <w:tc>
          <w:tcPr>
            <w:tcW w:w="3090"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3232" w:type="dxa"/>
            <w:vMerge/>
          </w:tcPr>
          <w:p w:rsidR="00943EA6" w:rsidRPr="00DE4EF6" w:rsidRDefault="00943EA6" w:rsidP="00943EA6">
            <w:pPr>
              <w:autoSpaceDE w:val="0"/>
              <w:autoSpaceDN w:val="0"/>
              <w:ind w:right="-2"/>
              <w:rPr>
                <w:rFonts w:cs="Arial"/>
                <w:i/>
                <w:iCs/>
                <w:szCs w:val="28"/>
              </w:rPr>
            </w:pPr>
          </w:p>
        </w:tc>
        <w:tc>
          <w:tcPr>
            <w:tcW w:w="5301" w:type="dxa"/>
          </w:tcPr>
          <w:p w:rsidR="00943EA6" w:rsidRPr="00DE4EF6" w:rsidRDefault="00943EA6" w:rsidP="00943EA6">
            <w:pPr>
              <w:autoSpaceDE w:val="0"/>
              <w:autoSpaceDN w:val="0"/>
              <w:ind w:right="-2"/>
              <w:rPr>
                <w:rFonts w:cs="Arial"/>
                <w:i/>
                <w:iCs/>
                <w:szCs w:val="28"/>
              </w:rPr>
            </w:pPr>
          </w:p>
        </w:tc>
        <w:tc>
          <w:tcPr>
            <w:tcW w:w="3090"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bl>
    <w:p w:rsidR="00943EA6" w:rsidRPr="00DE4EF6" w:rsidRDefault="00943EA6" w:rsidP="00943EA6">
      <w:pPr>
        <w:autoSpaceDE w:val="0"/>
        <w:autoSpaceDN w:val="0"/>
        <w:ind w:right="-2"/>
        <w:rPr>
          <w:rFonts w:cs="Arial"/>
          <w:szCs w:val="28"/>
        </w:rPr>
      </w:pPr>
    </w:p>
    <w:p w:rsidR="00943EA6" w:rsidRPr="00DE4EF6" w:rsidRDefault="00943EA6" w:rsidP="00943EA6">
      <w:pPr>
        <w:autoSpaceDE w:val="0"/>
        <w:autoSpaceDN w:val="0"/>
        <w:ind w:right="-2"/>
        <w:rPr>
          <w:rFonts w:cs="Arial"/>
          <w:szCs w:val="28"/>
        </w:rPr>
      </w:pPr>
      <w:r w:rsidRPr="00DE4EF6">
        <w:rPr>
          <w:rFonts w:cs="Arial"/>
          <w:szCs w:val="28"/>
        </w:rPr>
        <w:t>4.5. Издержки адресатов правового регулирования, не поддающиеся количественной оценке:</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12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r w:rsidRPr="00DE4EF6">
        <w:rPr>
          <w:rFonts w:cs="Arial"/>
          <w:szCs w:val="28"/>
        </w:rPr>
        <w:t>4.6. Количественное сопоставление выгод и издержек для всех групп, затронутых введенным правовым регулированием:</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12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r w:rsidRPr="00DE4EF6">
        <w:rPr>
          <w:rFonts w:cs="Arial"/>
          <w:szCs w:val="28"/>
        </w:rPr>
        <w:t>4.7. Источники данных:</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12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spacing w:after="240"/>
        <w:ind w:right="-2"/>
        <w:rPr>
          <w:rFonts w:cs="Arial"/>
          <w:bCs/>
          <w:szCs w:val="28"/>
        </w:rPr>
      </w:pPr>
      <w:r w:rsidRPr="00DE4EF6">
        <w:rPr>
          <w:rFonts w:cs="Arial"/>
          <w:bCs/>
          <w:szCs w:val="28"/>
        </w:rPr>
        <w:t xml:space="preserve">5. </w:t>
      </w:r>
      <w:r w:rsidRPr="00DE4EF6">
        <w:rPr>
          <w:rFonts w:eastAsia="Calibri" w:cs="Arial"/>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943EA6" w:rsidRPr="00DE4EF6" w:rsidTr="00F734FB">
        <w:tc>
          <w:tcPr>
            <w:tcW w:w="3572" w:type="dxa"/>
          </w:tcPr>
          <w:p w:rsidR="00943EA6" w:rsidRPr="00DE4EF6" w:rsidRDefault="00943EA6" w:rsidP="00943EA6">
            <w:pPr>
              <w:autoSpaceDE w:val="0"/>
              <w:autoSpaceDN w:val="0"/>
              <w:ind w:right="-2"/>
              <w:jc w:val="center"/>
              <w:rPr>
                <w:rFonts w:cs="Arial"/>
                <w:szCs w:val="28"/>
              </w:rPr>
            </w:pPr>
            <w:r w:rsidRPr="00DE4EF6">
              <w:rPr>
                <w:rFonts w:cs="Arial"/>
                <w:szCs w:val="28"/>
              </w:rPr>
              <w:t>5.1. Последствия регулирования</w:t>
            </w:r>
          </w:p>
        </w:tc>
        <w:tc>
          <w:tcPr>
            <w:tcW w:w="3799" w:type="dxa"/>
          </w:tcPr>
          <w:p w:rsidR="00943EA6" w:rsidRPr="00DE4EF6" w:rsidRDefault="00943EA6" w:rsidP="00943EA6">
            <w:pPr>
              <w:autoSpaceDE w:val="0"/>
              <w:autoSpaceDN w:val="0"/>
              <w:ind w:right="-2"/>
              <w:jc w:val="center"/>
              <w:rPr>
                <w:rFonts w:cs="Arial"/>
                <w:szCs w:val="28"/>
              </w:rPr>
            </w:pPr>
            <w:r w:rsidRPr="00DE4EF6">
              <w:rPr>
                <w:rFonts w:cs="Arial"/>
                <w:szCs w:val="28"/>
              </w:rPr>
              <w:t>5.2. Сведения об учете последствий на стадии проведения ОРВ проекта</w:t>
            </w:r>
          </w:p>
        </w:tc>
        <w:tc>
          <w:tcPr>
            <w:tcW w:w="4253" w:type="dxa"/>
          </w:tcPr>
          <w:p w:rsidR="00943EA6" w:rsidRPr="00DE4EF6" w:rsidRDefault="00943EA6" w:rsidP="00943EA6">
            <w:pPr>
              <w:autoSpaceDE w:val="0"/>
              <w:autoSpaceDN w:val="0"/>
              <w:ind w:right="-2"/>
              <w:jc w:val="center"/>
              <w:rPr>
                <w:rFonts w:cs="Arial"/>
                <w:szCs w:val="28"/>
              </w:rPr>
            </w:pPr>
            <w:r w:rsidRPr="00DE4EF6">
              <w:rPr>
                <w:rFonts w:cs="Arial"/>
                <w:szCs w:val="28"/>
              </w:rPr>
              <w:t>5.3. Группы заинтересованных лиц, для которых последствия являются значимыми</w:t>
            </w:r>
          </w:p>
          <w:p w:rsidR="00943EA6" w:rsidRPr="00DE4EF6" w:rsidRDefault="00943EA6" w:rsidP="00943EA6">
            <w:pPr>
              <w:autoSpaceDE w:val="0"/>
              <w:autoSpaceDN w:val="0"/>
              <w:ind w:right="-2"/>
              <w:jc w:val="center"/>
              <w:rPr>
                <w:rFonts w:cs="Arial"/>
                <w:szCs w:val="28"/>
              </w:rPr>
            </w:pPr>
            <w:r w:rsidRPr="00DE4EF6">
              <w:rPr>
                <w:rFonts w:cs="Arial"/>
                <w:i/>
                <w:iCs/>
                <w:szCs w:val="28"/>
              </w:rPr>
              <w:t>(в соответствии с п. 2.1 отчета)</w:t>
            </w:r>
          </w:p>
        </w:tc>
        <w:tc>
          <w:tcPr>
            <w:tcW w:w="3572" w:type="dxa"/>
          </w:tcPr>
          <w:p w:rsidR="00943EA6" w:rsidRPr="00DE4EF6" w:rsidRDefault="00943EA6" w:rsidP="007913DC">
            <w:pPr>
              <w:autoSpaceDE w:val="0"/>
              <w:autoSpaceDN w:val="0"/>
              <w:ind w:right="-2"/>
              <w:jc w:val="center"/>
              <w:rPr>
                <w:rFonts w:cs="Arial"/>
                <w:i/>
                <w:iCs/>
                <w:szCs w:val="28"/>
              </w:rPr>
            </w:pPr>
            <w:r w:rsidRPr="00DE4EF6">
              <w:rPr>
                <w:rFonts w:cs="Arial"/>
                <w:szCs w:val="28"/>
              </w:rPr>
              <w:t xml:space="preserve">5.4. Количественная оценка положительных и отрицательных последствий, </w:t>
            </w:r>
            <w:r w:rsidR="007913DC" w:rsidRPr="00DE4EF6">
              <w:rPr>
                <w:rFonts w:cs="Arial"/>
                <w:szCs w:val="28"/>
              </w:rPr>
              <w:t>тыс. руб.</w:t>
            </w:r>
          </w:p>
        </w:tc>
      </w:tr>
      <w:tr w:rsidR="00943EA6" w:rsidRPr="00DE4EF6" w:rsidTr="00F734FB">
        <w:trPr>
          <w:cantSplit/>
        </w:trPr>
        <w:tc>
          <w:tcPr>
            <w:tcW w:w="3572" w:type="dxa"/>
          </w:tcPr>
          <w:p w:rsidR="00943EA6" w:rsidRPr="00DE4EF6" w:rsidRDefault="00943EA6" w:rsidP="00943EA6">
            <w:pPr>
              <w:autoSpaceDE w:val="0"/>
              <w:autoSpaceDN w:val="0"/>
              <w:ind w:right="-2"/>
              <w:rPr>
                <w:rFonts w:cs="Arial"/>
                <w:i/>
                <w:iCs/>
                <w:szCs w:val="28"/>
              </w:rPr>
            </w:pPr>
            <w:r w:rsidRPr="00DE4EF6">
              <w:rPr>
                <w:rFonts w:cs="Arial"/>
                <w:i/>
                <w:iCs/>
                <w:szCs w:val="28"/>
              </w:rPr>
              <w:t>Положительные последствия регулирования</w:t>
            </w:r>
          </w:p>
        </w:tc>
        <w:tc>
          <w:tcPr>
            <w:tcW w:w="3799" w:type="dxa"/>
          </w:tcPr>
          <w:p w:rsidR="00943EA6" w:rsidRPr="00DE4EF6" w:rsidRDefault="00943EA6" w:rsidP="00943EA6">
            <w:pPr>
              <w:autoSpaceDE w:val="0"/>
              <w:autoSpaceDN w:val="0"/>
              <w:ind w:right="-2"/>
              <w:rPr>
                <w:rFonts w:cs="Arial"/>
                <w:i/>
                <w:iCs/>
                <w:szCs w:val="28"/>
              </w:rPr>
            </w:pPr>
          </w:p>
        </w:tc>
        <w:tc>
          <w:tcPr>
            <w:tcW w:w="4253"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3572" w:type="dxa"/>
          </w:tcPr>
          <w:p w:rsidR="00943EA6" w:rsidRPr="00DE4EF6" w:rsidRDefault="00943EA6" w:rsidP="00943EA6">
            <w:pPr>
              <w:autoSpaceDE w:val="0"/>
              <w:autoSpaceDN w:val="0"/>
              <w:ind w:right="-2"/>
              <w:rPr>
                <w:rFonts w:cs="Arial"/>
                <w:i/>
                <w:iCs/>
                <w:szCs w:val="28"/>
              </w:rPr>
            </w:pPr>
            <w:r w:rsidRPr="00DE4EF6">
              <w:rPr>
                <w:rFonts w:cs="Arial"/>
                <w:i/>
                <w:iCs/>
                <w:szCs w:val="28"/>
              </w:rPr>
              <w:t>1</w:t>
            </w:r>
          </w:p>
        </w:tc>
        <w:tc>
          <w:tcPr>
            <w:tcW w:w="3799" w:type="dxa"/>
          </w:tcPr>
          <w:p w:rsidR="00943EA6" w:rsidRPr="00DE4EF6" w:rsidRDefault="00943EA6" w:rsidP="00943EA6">
            <w:pPr>
              <w:autoSpaceDE w:val="0"/>
              <w:autoSpaceDN w:val="0"/>
              <w:ind w:right="-2"/>
              <w:rPr>
                <w:rFonts w:cs="Arial"/>
                <w:i/>
                <w:iCs/>
                <w:szCs w:val="28"/>
              </w:rPr>
            </w:pPr>
          </w:p>
        </w:tc>
        <w:tc>
          <w:tcPr>
            <w:tcW w:w="4253"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3572" w:type="dxa"/>
          </w:tcPr>
          <w:p w:rsidR="00943EA6" w:rsidRPr="00DE4EF6" w:rsidRDefault="00943EA6" w:rsidP="00943EA6">
            <w:pPr>
              <w:autoSpaceDE w:val="0"/>
              <w:autoSpaceDN w:val="0"/>
              <w:ind w:right="-2"/>
              <w:rPr>
                <w:rFonts w:cs="Arial"/>
                <w:i/>
                <w:iCs/>
                <w:szCs w:val="28"/>
              </w:rPr>
            </w:pPr>
            <w:r w:rsidRPr="00DE4EF6">
              <w:rPr>
                <w:rFonts w:cs="Arial"/>
                <w:i/>
                <w:iCs/>
                <w:szCs w:val="28"/>
                <w:lang w:val="en-US"/>
              </w:rPr>
              <w:t>N</w:t>
            </w:r>
          </w:p>
        </w:tc>
        <w:tc>
          <w:tcPr>
            <w:tcW w:w="3799" w:type="dxa"/>
          </w:tcPr>
          <w:p w:rsidR="00943EA6" w:rsidRPr="00DE4EF6" w:rsidRDefault="00943EA6" w:rsidP="00943EA6">
            <w:pPr>
              <w:autoSpaceDE w:val="0"/>
              <w:autoSpaceDN w:val="0"/>
              <w:ind w:right="-2"/>
              <w:rPr>
                <w:rFonts w:cs="Arial"/>
                <w:i/>
                <w:iCs/>
                <w:szCs w:val="28"/>
              </w:rPr>
            </w:pPr>
          </w:p>
        </w:tc>
        <w:tc>
          <w:tcPr>
            <w:tcW w:w="4253"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3572" w:type="dxa"/>
          </w:tcPr>
          <w:p w:rsidR="00943EA6" w:rsidRPr="00DE4EF6" w:rsidRDefault="00943EA6" w:rsidP="00943EA6">
            <w:pPr>
              <w:autoSpaceDE w:val="0"/>
              <w:autoSpaceDN w:val="0"/>
              <w:ind w:right="-2"/>
              <w:rPr>
                <w:rFonts w:cs="Arial"/>
                <w:i/>
                <w:iCs/>
                <w:szCs w:val="28"/>
                <w:lang w:val="en-US"/>
              </w:rPr>
            </w:pPr>
            <w:r w:rsidRPr="00DE4EF6">
              <w:rPr>
                <w:rFonts w:cs="Arial"/>
                <w:i/>
                <w:iCs/>
                <w:szCs w:val="28"/>
              </w:rPr>
              <w:t>Отрицательные последствия регулирования</w:t>
            </w:r>
          </w:p>
        </w:tc>
        <w:tc>
          <w:tcPr>
            <w:tcW w:w="3799" w:type="dxa"/>
          </w:tcPr>
          <w:p w:rsidR="00943EA6" w:rsidRPr="00DE4EF6" w:rsidRDefault="00943EA6" w:rsidP="00943EA6">
            <w:pPr>
              <w:autoSpaceDE w:val="0"/>
              <w:autoSpaceDN w:val="0"/>
              <w:ind w:right="-2"/>
              <w:rPr>
                <w:rFonts w:cs="Arial"/>
                <w:i/>
                <w:iCs/>
                <w:szCs w:val="28"/>
              </w:rPr>
            </w:pPr>
          </w:p>
        </w:tc>
        <w:tc>
          <w:tcPr>
            <w:tcW w:w="4253"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3572" w:type="dxa"/>
          </w:tcPr>
          <w:p w:rsidR="00943EA6" w:rsidRPr="00DE4EF6" w:rsidRDefault="00943EA6" w:rsidP="00943EA6">
            <w:pPr>
              <w:autoSpaceDE w:val="0"/>
              <w:autoSpaceDN w:val="0"/>
              <w:ind w:right="-2"/>
              <w:rPr>
                <w:rFonts w:cs="Arial"/>
                <w:i/>
                <w:iCs/>
                <w:szCs w:val="28"/>
              </w:rPr>
            </w:pPr>
            <w:r w:rsidRPr="00DE4EF6">
              <w:rPr>
                <w:rFonts w:cs="Arial"/>
                <w:i/>
                <w:iCs/>
                <w:szCs w:val="28"/>
              </w:rPr>
              <w:t>1</w:t>
            </w:r>
          </w:p>
        </w:tc>
        <w:tc>
          <w:tcPr>
            <w:tcW w:w="3799" w:type="dxa"/>
          </w:tcPr>
          <w:p w:rsidR="00943EA6" w:rsidRPr="00DE4EF6" w:rsidRDefault="00943EA6" w:rsidP="00943EA6">
            <w:pPr>
              <w:autoSpaceDE w:val="0"/>
              <w:autoSpaceDN w:val="0"/>
              <w:ind w:right="-2"/>
              <w:rPr>
                <w:rFonts w:cs="Arial"/>
                <w:i/>
                <w:iCs/>
                <w:szCs w:val="28"/>
              </w:rPr>
            </w:pPr>
          </w:p>
        </w:tc>
        <w:tc>
          <w:tcPr>
            <w:tcW w:w="4253"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3572" w:type="dxa"/>
          </w:tcPr>
          <w:p w:rsidR="00943EA6" w:rsidRPr="00DE4EF6" w:rsidRDefault="00943EA6" w:rsidP="00943EA6">
            <w:pPr>
              <w:autoSpaceDE w:val="0"/>
              <w:autoSpaceDN w:val="0"/>
              <w:ind w:right="-2"/>
              <w:rPr>
                <w:rFonts w:cs="Arial"/>
                <w:i/>
                <w:iCs/>
                <w:szCs w:val="28"/>
                <w:lang w:val="en-US"/>
              </w:rPr>
            </w:pPr>
            <w:r w:rsidRPr="00DE4EF6">
              <w:rPr>
                <w:rFonts w:cs="Arial"/>
                <w:i/>
                <w:iCs/>
                <w:szCs w:val="28"/>
                <w:lang w:val="en-US"/>
              </w:rPr>
              <w:t>N</w:t>
            </w:r>
          </w:p>
        </w:tc>
        <w:tc>
          <w:tcPr>
            <w:tcW w:w="3799" w:type="dxa"/>
          </w:tcPr>
          <w:p w:rsidR="00943EA6" w:rsidRPr="00DE4EF6" w:rsidRDefault="00943EA6" w:rsidP="00943EA6">
            <w:pPr>
              <w:autoSpaceDE w:val="0"/>
              <w:autoSpaceDN w:val="0"/>
              <w:ind w:right="-2"/>
              <w:rPr>
                <w:rFonts w:cs="Arial"/>
                <w:i/>
                <w:iCs/>
                <w:szCs w:val="28"/>
              </w:rPr>
            </w:pPr>
          </w:p>
        </w:tc>
        <w:tc>
          <w:tcPr>
            <w:tcW w:w="4253" w:type="dxa"/>
          </w:tcPr>
          <w:p w:rsidR="00943EA6" w:rsidRPr="00DE4EF6" w:rsidRDefault="00943EA6" w:rsidP="00943EA6">
            <w:pPr>
              <w:autoSpaceDE w:val="0"/>
              <w:autoSpaceDN w:val="0"/>
              <w:ind w:right="-2"/>
              <w:rPr>
                <w:rFonts w:cs="Arial"/>
                <w:szCs w:val="28"/>
              </w:rPr>
            </w:pPr>
          </w:p>
        </w:tc>
        <w:tc>
          <w:tcPr>
            <w:tcW w:w="3572" w:type="dxa"/>
          </w:tcPr>
          <w:p w:rsidR="00943EA6" w:rsidRPr="00DE4EF6" w:rsidRDefault="00943EA6" w:rsidP="00943EA6">
            <w:pPr>
              <w:autoSpaceDE w:val="0"/>
              <w:autoSpaceDN w:val="0"/>
              <w:ind w:right="-2"/>
              <w:jc w:val="center"/>
              <w:rPr>
                <w:rFonts w:cs="Arial"/>
                <w:szCs w:val="28"/>
              </w:rPr>
            </w:pPr>
          </w:p>
        </w:tc>
      </w:tr>
    </w:tbl>
    <w:p w:rsidR="00943EA6" w:rsidRPr="00DE4EF6" w:rsidRDefault="00943EA6" w:rsidP="00943EA6">
      <w:pPr>
        <w:autoSpaceDE w:val="0"/>
        <w:autoSpaceDN w:val="0"/>
        <w:ind w:right="-2"/>
        <w:rPr>
          <w:rFonts w:cs="Arial"/>
          <w:szCs w:val="28"/>
        </w:rPr>
      </w:pPr>
    </w:p>
    <w:p w:rsidR="00943EA6" w:rsidRPr="00DE4EF6" w:rsidRDefault="00943EA6" w:rsidP="00943EA6">
      <w:pPr>
        <w:autoSpaceDE w:val="0"/>
        <w:autoSpaceDN w:val="0"/>
        <w:ind w:right="-2"/>
        <w:rPr>
          <w:rFonts w:cs="Arial"/>
          <w:szCs w:val="28"/>
        </w:rPr>
      </w:pPr>
      <w:r w:rsidRPr="00DE4EF6">
        <w:rPr>
          <w:rFonts w:cs="Arial"/>
          <w:szCs w:val="28"/>
        </w:rPr>
        <w:t>5.5. Источники данных:</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360"/>
        <w:ind w:right="-2"/>
        <w:jc w:val="center"/>
        <w:rPr>
          <w:rFonts w:cs="Arial"/>
          <w:sz w:val="20"/>
          <w:szCs w:val="20"/>
        </w:rPr>
      </w:pPr>
      <w:r w:rsidRPr="00C66603">
        <w:rPr>
          <w:rFonts w:cs="Arial"/>
          <w:sz w:val="20"/>
          <w:szCs w:val="20"/>
        </w:rPr>
        <w:lastRenderedPageBreak/>
        <w:t>место для текстового описания</w:t>
      </w:r>
    </w:p>
    <w:p w:rsidR="00943EA6" w:rsidRPr="00DE4EF6" w:rsidRDefault="00943EA6" w:rsidP="00943EA6">
      <w:pPr>
        <w:autoSpaceDE w:val="0"/>
        <w:autoSpaceDN w:val="0"/>
        <w:spacing w:after="240"/>
        <w:ind w:right="-2"/>
        <w:rPr>
          <w:rFonts w:eastAsia="Calibri" w:cs="Arial"/>
          <w:szCs w:val="28"/>
          <w:lang w:eastAsia="en-US"/>
        </w:rPr>
      </w:pPr>
      <w:r w:rsidRPr="00DE4EF6">
        <w:rPr>
          <w:rFonts w:cs="Arial"/>
          <w:bCs/>
          <w:szCs w:val="28"/>
        </w:rPr>
        <w:t xml:space="preserve">6. </w:t>
      </w:r>
      <w:r w:rsidRPr="00DE4EF6">
        <w:rPr>
          <w:rFonts w:eastAsia="Calibri" w:cs="Arial"/>
          <w:szCs w:val="28"/>
          <w:lang w:eastAsia="en-US"/>
        </w:rPr>
        <w:t xml:space="preserve">Сведения о реализации </w:t>
      </w:r>
      <w:proofErr w:type="gramStart"/>
      <w:r w:rsidRPr="00DE4EF6">
        <w:rPr>
          <w:rFonts w:eastAsia="Calibri" w:cs="Arial"/>
          <w:szCs w:val="28"/>
          <w:lang w:eastAsia="en-US"/>
        </w:rPr>
        <w:t>методов контроля эффективности достижения цели</w:t>
      </w:r>
      <w:proofErr w:type="gramEnd"/>
      <w:r w:rsidRPr="00DE4EF6">
        <w:rPr>
          <w:rFonts w:eastAsia="Calibri" w:cs="Arial"/>
          <w:szCs w:val="28"/>
          <w:lang w:eastAsia="en-US"/>
        </w:rPr>
        <w:t xml:space="preserve"> регулирования, установленных </w:t>
      </w:r>
      <w:r w:rsidR="007913DC" w:rsidRPr="00DE4EF6">
        <w:rPr>
          <w:rFonts w:cs="Arial"/>
          <w:szCs w:val="28"/>
        </w:rPr>
        <w:t>муниципальным</w:t>
      </w:r>
      <w:r w:rsidR="007913DC" w:rsidRPr="00DE4EF6">
        <w:rPr>
          <w:rFonts w:eastAsia="Calibri" w:cs="Arial"/>
          <w:szCs w:val="28"/>
          <w:lang w:eastAsia="en-US"/>
        </w:rPr>
        <w:t xml:space="preserve"> </w:t>
      </w:r>
      <w:r w:rsidRPr="00DE4EF6">
        <w:rPr>
          <w:rFonts w:eastAsia="Calibri" w:cs="Arial"/>
          <w:szCs w:val="28"/>
          <w:lang w:eastAsia="en-US"/>
        </w:rPr>
        <w:t xml:space="preserve">нормативным </w:t>
      </w:r>
      <w:r w:rsidRPr="00DE4EF6">
        <w:rPr>
          <w:rFonts w:cs="Arial"/>
          <w:szCs w:val="28"/>
        </w:rPr>
        <w:t xml:space="preserve">правовым </w:t>
      </w:r>
      <w:r w:rsidRPr="00DE4EF6">
        <w:rPr>
          <w:rFonts w:eastAsia="Calibri" w:cs="Arial"/>
          <w:szCs w:val="28"/>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w:t>
      </w:r>
      <w:r w:rsidR="007913DC" w:rsidRPr="00DE4EF6">
        <w:rPr>
          <w:rFonts w:eastAsia="Calibri" w:cs="Arial"/>
          <w:szCs w:val="28"/>
          <w:lang w:eastAsia="en-US"/>
        </w:rPr>
        <w:t>Березовского района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943EA6" w:rsidRPr="00DE4EF6" w:rsidTr="00F734FB">
        <w:tc>
          <w:tcPr>
            <w:tcW w:w="4139" w:type="dxa"/>
          </w:tcPr>
          <w:p w:rsidR="00943EA6" w:rsidRPr="00DE4EF6" w:rsidRDefault="00943EA6" w:rsidP="00943EA6">
            <w:pPr>
              <w:autoSpaceDE w:val="0"/>
              <w:autoSpaceDN w:val="0"/>
              <w:ind w:right="-2"/>
              <w:jc w:val="center"/>
              <w:rPr>
                <w:rFonts w:cs="Arial"/>
                <w:szCs w:val="28"/>
              </w:rPr>
            </w:pPr>
            <w:r w:rsidRPr="00DE4EF6">
              <w:rPr>
                <w:rFonts w:cs="Arial"/>
                <w:szCs w:val="28"/>
              </w:rPr>
              <w:t>6.1. Характеристика</w:t>
            </w:r>
            <w:r w:rsidR="00DE4EF6" w:rsidRPr="00DE4EF6">
              <w:rPr>
                <w:rFonts w:cs="Arial"/>
                <w:szCs w:val="28"/>
              </w:rPr>
              <w:t xml:space="preserve"> </w:t>
            </w:r>
            <w:r w:rsidRPr="00DE4EF6">
              <w:rPr>
                <w:rFonts w:cs="Arial"/>
                <w:szCs w:val="28"/>
              </w:rPr>
              <w:t xml:space="preserve">реализованных </w:t>
            </w:r>
            <w:proofErr w:type="gramStart"/>
            <w:r w:rsidRPr="00DE4EF6">
              <w:rPr>
                <w:rFonts w:cs="Arial"/>
                <w:szCs w:val="28"/>
              </w:rPr>
              <w:t>методов контроля эффективности достижения целей регулирования</w:t>
            </w:r>
            <w:proofErr w:type="gramEnd"/>
          </w:p>
        </w:tc>
        <w:tc>
          <w:tcPr>
            <w:tcW w:w="3260" w:type="dxa"/>
          </w:tcPr>
          <w:p w:rsidR="00943EA6" w:rsidRPr="00DE4EF6" w:rsidRDefault="00943EA6" w:rsidP="00943EA6">
            <w:pPr>
              <w:autoSpaceDE w:val="0"/>
              <w:autoSpaceDN w:val="0"/>
              <w:ind w:right="-2"/>
              <w:jc w:val="center"/>
              <w:rPr>
                <w:rFonts w:cs="Arial"/>
                <w:szCs w:val="28"/>
              </w:rPr>
            </w:pPr>
            <w:r w:rsidRPr="00DE4EF6">
              <w:rPr>
                <w:rFonts w:cs="Arial"/>
                <w:szCs w:val="28"/>
              </w:rPr>
              <w:t>6.2. Мероприятия, необходимые для достижения целей регулирования</w:t>
            </w:r>
          </w:p>
        </w:tc>
        <w:tc>
          <w:tcPr>
            <w:tcW w:w="4820" w:type="dxa"/>
          </w:tcPr>
          <w:p w:rsidR="00943EA6" w:rsidRPr="00DE4EF6" w:rsidRDefault="00943EA6" w:rsidP="00943EA6">
            <w:pPr>
              <w:autoSpaceDE w:val="0"/>
              <w:autoSpaceDN w:val="0"/>
              <w:ind w:right="-2"/>
              <w:jc w:val="center"/>
              <w:rPr>
                <w:rFonts w:cs="Arial"/>
                <w:szCs w:val="28"/>
              </w:rPr>
            </w:pPr>
            <w:r w:rsidRPr="00DE4EF6">
              <w:rPr>
                <w:rFonts w:cs="Arial"/>
                <w:szCs w:val="28"/>
              </w:rPr>
              <w:t xml:space="preserve">6.3. Описание </w:t>
            </w:r>
            <w:proofErr w:type="gramStart"/>
            <w:r w:rsidRPr="00DE4EF6">
              <w:rPr>
                <w:rFonts w:cs="Arial"/>
                <w:szCs w:val="28"/>
              </w:rPr>
              <w:t>результатов реализации методов контроля эффективности достижения целей</w:t>
            </w:r>
            <w:proofErr w:type="gramEnd"/>
            <w:r w:rsidRPr="00DE4EF6">
              <w:rPr>
                <w:rFonts w:cs="Arial"/>
                <w:szCs w:val="28"/>
              </w:rPr>
              <w:t xml:space="preserve"> и необходимых для достижения целей мероприятий</w:t>
            </w:r>
          </w:p>
        </w:tc>
        <w:tc>
          <w:tcPr>
            <w:tcW w:w="2977" w:type="dxa"/>
          </w:tcPr>
          <w:p w:rsidR="00943EA6" w:rsidRPr="00DE4EF6" w:rsidRDefault="00943EA6" w:rsidP="00943EA6">
            <w:pPr>
              <w:autoSpaceDE w:val="0"/>
              <w:autoSpaceDN w:val="0"/>
              <w:ind w:right="-2"/>
              <w:jc w:val="center"/>
              <w:rPr>
                <w:rFonts w:cs="Arial"/>
                <w:szCs w:val="28"/>
              </w:rPr>
            </w:pPr>
            <w:r w:rsidRPr="00DE4EF6">
              <w:rPr>
                <w:rFonts w:cs="Arial"/>
                <w:szCs w:val="28"/>
              </w:rPr>
              <w:t xml:space="preserve">6.4. Оценка расходов бюджета </w:t>
            </w:r>
            <w:r w:rsidR="007913DC" w:rsidRPr="00DE4EF6">
              <w:rPr>
                <w:rFonts w:cs="Arial"/>
                <w:szCs w:val="28"/>
              </w:rPr>
              <w:t>Березовского района</w:t>
            </w:r>
            <w:r w:rsidRPr="00DE4EF6">
              <w:rPr>
                <w:rFonts w:cs="Arial"/>
                <w:szCs w:val="28"/>
              </w:rPr>
              <w:t xml:space="preserve">, </w:t>
            </w:r>
          </w:p>
          <w:p w:rsidR="00943EA6" w:rsidRPr="00DE4EF6" w:rsidRDefault="007913DC" w:rsidP="00943EA6">
            <w:pPr>
              <w:autoSpaceDE w:val="0"/>
              <w:autoSpaceDN w:val="0"/>
              <w:ind w:right="-2"/>
              <w:jc w:val="center"/>
              <w:rPr>
                <w:rFonts w:cs="Arial"/>
                <w:i/>
                <w:iCs/>
                <w:szCs w:val="28"/>
              </w:rPr>
            </w:pPr>
            <w:r w:rsidRPr="00DE4EF6">
              <w:rPr>
                <w:rFonts w:cs="Arial"/>
                <w:szCs w:val="28"/>
              </w:rPr>
              <w:t>тыс</w:t>
            </w:r>
            <w:r w:rsidR="00943EA6" w:rsidRPr="00DE4EF6">
              <w:rPr>
                <w:rFonts w:cs="Arial"/>
                <w:szCs w:val="28"/>
              </w:rPr>
              <w:t>. руб</w:t>
            </w:r>
            <w:r w:rsidRPr="00DE4EF6">
              <w:rPr>
                <w:rFonts w:cs="Arial"/>
                <w:szCs w:val="28"/>
              </w:rPr>
              <w:t>.</w:t>
            </w:r>
          </w:p>
        </w:tc>
      </w:tr>
      <w:tr w:rsidR="00943EA6" w:rsidRPr="00DE4EF6" w:rsidTr="00F734FB">
        <w:trPr>
          <w:cantSplit/>
        </w:trPr>
        <w:tc>
          <w:tcPr>
            <w:tcW w:w="4139" w:type="dxa"/>
          </w:tcPr>
          <w:p w:rsidR="00943EA6" w:rsidRPr="00DE4EF6" w:rsidRDefault="00943EA6" w:rsidP="00943EA6">
            <w:pPr>
              <w:autoSpaceDE w:val="0"/>
              <w:autoSpaceDN w:val="0"/>
              <w:ind w:right="-2"/>
              <w:rPr>
                <w:rFonts w:cs="Arial"/>
                <w:i/>
                <w:iCs/>
                <w:szCs w:val="28"/>
              </w:rPr>
            </w:pPr>
            <w:r w:rsidRPr="00DE4EF6">
              <w:rPr>
                <w:rFonts w:cs="Arial"/>
                <w:i/>
                <w:iCs/>
                <w:szCs w:val="28"/>
              </w:rPr>
              <w:t>1</w:t>
            </w:r>
          </w:p>
        </w:tc>
        <w:tc>
          <w:tcPr>
            <w:tcW w:w="3260" w:type="dxa"/>
          </w:tcPr>
          <w:p w:rsidR="00943EA6" w:rsidRPr="00DE4EF6" w:rsidRDefault="00943EA6" w:rsidP="00943EA6">
            <w:pPr>
              <w:autoSpaceDE w:val="0"/>
              <w:autoSpaceDN w:val="0"/>
              <w:ind w:right="-2"/>
              <w:rPr>
                <w:rFonts w:cs="Arial"/>
                <w:i/>
                <w:iCs/>
                <w:szCs w:val="28"/>
              </w:rPr>
            </w:pPr>
          </w:p>
        </w:tc>
        <w:tc>
          <w:tcPr>
            <w:tcW w:w="4820" w:type="dxa"/>
          </w:tcPr>
          <w:p w:rsidR="00943EA6" w:rsidRPr="00DE4EF6" w:rsidRDefault="00943EA6" w:rsidP="00943EA6">
            <w:pPr>
              <w:autoSpaceDE w:val="0"/>
              <w:autoSpaceDN w:val="0"/>
              <w:ind w:right="-2"/>
              <w:rPr>
                <w:rFonts w:cs="Arial"/>
                <w:szCs w:val="28"/>
              </w:rPr>
            </w:pPr>
          </w:p>
        </w:tc>
        <w:tc>
          <w:tcPr>
            <w:tcW w:w="2977" w:type="dxa"/>
          </w:tcPr>
          <w:p w:rsidR="00943EA6" w:rsidRPr="00DE4EF6" w:rsidRDefault="00943EA6" w:rsidP="00943EA6">
            <w:pPr>
              <w:autoSpaceDE w:val="0"/>
              <w:autoSpaceDN w:val="0"/>
              <w:ind w:right="-2"/>
              <w:jc w:val="center"/>
              <w:rPr>
                <w:rFonts w:cs="Arial"/>
                <w:szCs w:val="28"/>
              </w:rPr>
            </w:pPr>
          </w:p>
        </w:tc>
      </w:tr>
      <w:tr w:rsidR="00943EA6" w:rsidRPr="00DE4EF6" w:rsidTr="00F734FB">
        <w:trPr>
          <w:cantSplit/>
        </w:trPr>
        <w:tc>
          <w:tcPr>
            <w:tcW w:w="4139" w:type="dxa"/>
          </w:tcPr>
          <w:p w:rsidR="00943EA6" w:rsidRPr="00DE4EF6" w:rsidRDefault="00943EA6" w:rsidP="00943EA6">
            <w:pPr>
              <w:autoSpaceDE w:val="0"/>
              <w:autoSpaceDN w:val="0"/>
              <w:ind w:right="-2"/>
              <w:rPr>
                <w:rFonts w:cs="Arial"/>
                <w:i/>
                <w:iCs/>
                <w:szCs w:val="28"/>
              </w:rPr>
            </w:pPr>
            <w:r w:rsidRPr="00DE4EF6">
              <w:rPr>
                <w:rFonts w:cs="Arial"/>
                <w:i/>
                <w:iCs/>
                <w:szCs w:val="28"/>
                <w:lang w:val="en-US"/>
              </w:rPr>
              <w:t>N</w:t>
            </w:r>
          </w:p>
        </w:tc>
        <w:tc>
          <w:tcPr>
            <w:tcW w:w="3260" w:type="dxa"/>
          </w:tcPr>
          <w:p w:rsidR="00943EA6" w:rsidRPr="00DE4EF6" w:rsidRDefault="00943EA6" w:rsidP="00943EA6">
            <w:pPr>
              <w:autoSpaceDE w:val="0"/>
              <w:autoSpaceDN w:val="0"/>
              <w:ind w:right="-2"/>
              <w:rPr>
                <w:rFonts w:cs="Arial"/>
                <w:i/>
                <w:iCs/>
                <w:szCs w:val="28"/>
              </w:rPr>
            </w:pPr>
          </w:p>
        </w:tc>
        <w:tc>
          <w:tcPr>
            <w:tcW w:w="4820" w:type="dxa"/>
          </w:tcPr>
          <w:p w:rsidR="00943EA6" w:rsidRPr="00DE4EF6" w:rsidRDefault="00943EA6" w:rsidP="00943EA6">
            <w:pPr>
              <w:autoSpaceDE w:val="0"/>
              <w:autoSpaceDN w:val="0"/>
              <w:ind w:right="-2"/>
              <w:rPr>
                <w:rFonts w:cs="Arial"/>
                <w:szCs w:val="28"/>
              </w:rPr>
            </w:pPr>
          </w:p>
        </w:tc>
        <w:tc>
          <w:tcPr>
            <w:tcW w:w="2977" w:type="dxa"/>
          </w:tcPr>
          <w:p w:rsidR="00943EA6" w:rsidRPr="00DE4EF6" w:rsidRDefault="00943EA6" w:rsidP="00943EA6">
            <w:pPr>
              <w:autoSpaceDE w:val="0"/>
              <w:autoSpaceDN w:val="0"/>
              <w:ind w:right="-2"/>
              <w:jc w:val="center"/>
              <w:rPr>
                <w:rFonts w:cs="Arial"/>
                <w:szCs w:val="28"/>
              </w:rPr>
            </w:pPr>
          </w:p>
        </w:tc>
      </w:tr>
    </w:tbl>
    <w:p w:rsidR="00943EA6" w:rsidRPr="00DE4EF6" w:rsidRDefault="00943EA6" w:rsidP="00943EA6">
      <w:pPr>
        <w:autoSpaceDE w:val="0"/>
        <w:autoSpaceDN w:val="0"/>
        <w:spacing w:after="240"/>
        <w:ind w:right="-2"/>
        <w:rPr>
          <w:rFonts w:cs="Arial"/>
          <w:bCs/>
          <w:szCs w:val="28"/>
        </w:rPr>
      </w:pPr>
    </w:p>
    <w:p w:rsidR="00943EA6" w:rsidRPr="00DE4EF6" w:rsidRDefault="00943EA6" w:rsidP="00943EA6">
      <w:pPr>
        <w:autoSpaceDE w:val="0"/>
        <w:autoSpaceDN w:val="0"/>
        <w:ind w:right="-2"/>
        <w:rPr>
          <w:rFonts w:cs="Arial"/>
          <w:szCs w:val="28"/>
        </w:rPr>
      </w:pPr>
      <w:r w:rsidRPr="00DE4EF6">
        <w:rPr>
          <w:rFonts w:cs="Arial"/>
          <w:szCs w:val="28"/>
        </w:rPr>
        <w:t>6.5. Источники данных:</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36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spacing w:after="240"/>
        <w:ind w:right="-2"/>
        <w:rPr>
          <w:rFonts w:eastAsia="Calibri" w:cs="Arial"/>
          <w:szCs w:val="28"/>
          <w:lang w:eastAsia="en-US"/>
        </w:rPr>
      </w:pPr>
      <w:r w:rsidRPr="00DE4EF6">
        <w:rPr>
          <w:rFonts w:cs="Arial"/>
          <w:bCs/>
          <w:szCs w:val="28"/>
        </w:rPr>
        <w:t>7. О</w:t>
      </w:r>
      <w:r w:rsidRPr="00DE4EF6">
        <w:rPr>
          <w:rFonts w:eastAsia="Calibri" w:cs="Arial"/>
          <w:szCs w:val="2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943EA6" w:rsidRPr="00DE4EF6" w:rsidTr="00F734FB">
        <w:tc>
          <w:tcPr>
            <w:tcW w:w="3714" w:type="dxa"/>
            <w:vMerge w:val="restart"/>
          </w:tcPr>
          <w:p w:rsidR="00943EA6" w:rsidRPr="00DE4EF6" w:rsidRDefault="00943EA6" w:rsidP="00943EA6">
            <w:pPr>
              <w:autoSpaceDE w:val="0"/>
              <w:autoSpaceDN w:val="0"/>
              <w:ind w:right="-2"/>
              <w:jc w:val="center"/>
              <w:rPr>
                <w:rFonts w:cs="Arial"/>
                <w:szCs w:val="28"/>
              </w:rPr>
            </w:pPr>
            <w:r w:rsidRPr="00DE4EF6">
              <w:rPr>
                <w:rFonts w:cs="Arial"/>
                <w:szCs w:val="28"/>
              </w:rPr>
              <w:t>7.1. Цели предлагаемого правового регулирования</w:t>
            </w:r>
          </w:p>
          <w:p w:rsidR="00943EA6" w:rsidRPr="00DE4EF6" w:rsidRDefault="00943EA6" w:rsidP="00943EA6">
            <w:pPr>
              <w:autoSpaceDE w:val="0"/>
              <w:autoSpaceDN w:val="0"/>
              <w:ind w:right="-2"/>
              <w:jc w:val="center"/>
              <w:rPr>
                <w:rFonts w:cs="Arial"/>
                <w:szCs w:val="28"/>
              </w:rPr>
            </w:pPr>
            <w:r w:rsidRPr="00DE4EF6">
              <w:rPr>
                <w:rFonts w:cs="Arial"/>
                <w:i/>
                <w:iCs/>
                <w:szCs w:val="28"/>
              </w:rPr>
              <w:t>(в соответствии с разделом 3 сводного отчета об ОРВ)</w:t>
            </w:r>
          </w:p>
        </w:tc>
        <w:tc>
          <w:tcPr>
            <w:tcW w:w="2835" w:type="dxa"/>
            <w:vMerge w:val="restart"/>
          </w:tcPr>
          <w:p w:rsidR="00943EA6" w:rsidRPr="00DE4EF6" w:rsidRDefault="00943EA6" w:rsidP="00943EA6">
            <w:pPr>
              <w:autoSpaceDE w:val="0"/>
              <w:autoSpaceDN w:val="0"/>
              <w:ind w:right="-2"/>
              <w:jc w:val="center"/>
              <w:rPr>
                <w:rFonts w:cs="Arial"/>
                <w:szCs w:val="28"/>
              </w:rPr>
            </w:pPr>
            <w:r w:rsidRPr="00DE4EF6">
              <w:rPr>
                <w:rFonts w:cs="Arial"/>
                <w:szCs w:val="28"/>
              </w:rPr>
              <w:t>7.2. Индикаторы достижения целей предлагаемого правового регулирования</w:t>
            </w:r>
          </w:p>
        </w:tc>
        <w:tc>
          <w:tcPr>
            <w:tcW w:w="1842" w:type="dxa"/>
            <w:vMerge w:val="restart"/>
          </w:tcPr>
          <w:p w:rsidR="00943EA6" w:rsidRPr="00DE4EF6" w:rsidRDefault="00943EA6" w:rsidP="00943EA6">
            <w:pPr>
              <w:autoSpaceDE w:val="0"/>
              <w:autoSpaceDN w:val="0"/>
              <w:ind w:right="-2"/>
              <w:jc w:val="center"/>
              <w:rPr>
                <w:rFonts w:cs="Arial"/>
                <w:szCs w:val="28"/>
              </w:rPr>
            </w:pPr>
            <w:r w:rsidRPr="00DE4EF6">
              <w:rPr>
                <w:rFonts w:cs="Arial"/>
                <w:szCs w:val="28"/>
              </w:rPr>
              <w:t>7.3. Ед. измерения индикаторов</w:t>
            </w:r>
          </w:p>
        </w:tc>
        <w:tc>
          <w:tcPr>
            <w:tcW w:w="6805" w:type="dxa"/>
            <w:gridSpan w:val="2"/>
          </w:tcPr>
          <w:p w:rsidR="00943EA6" w:rsidRPr="00DE4EF6" w:rsidRDefault="00943EA6" w:rsidP="00943EA6">
            <w:pPr>
              <w:autoSpaceDE w:val="0"/>
              <w:autoSpaceDN w:val="0"/>
              <w:ind w:right="-2"/>
              <w:jc w:val="center"/>
              <w:rPr>
                <w:rFonts w:cs="Arial"/>
                <w:szCs w:val="28"/>
              </w:rPr>
            </w:pPr>
            <w:r w:rsidRPr="00DE4EF6">
              <w:rPr>
                <w:rFonts w:cs="Arial"/>
                <w:szCs w:val="28"/>
              </w:rPr>
              <w:t>7.4. Целевые значения</w:t>
            </w:r>
            <w:r w:rsidR="00DE4EF6" w:rsidRPr="00DE4EF6">
              <w:rPr>
                <w:rFonts w:cs="Arial"/>
                <w:szCs w:val="28"/>
              </w:rPr>
              <w:t xml:space="preserve"> </w:t>
            </w:r>
            <w:r w:rsidRPr="00DE4EF6">
              <w:rPr>
                <w:rFonts w:cs="Arial"/>
                <w:szCs w:val="28"/>
              </w:rPr>
              <w:t>индикаторов по годам</w:t>
            </w:r>
          </w:p>
        </w:tc>
      </w:tr>
      <w:tr w:rsidR="00943EA6" w:rsidRPr="00DE4EF6" w:rsidTr="00F734FB">
        <w:tc>
          <w:tcPr>
            <w:tcW w:w="3714" w:type="dxa"/>
            <w:vMerge/>
          </w:tcPr>
          <w:p w:rsidR="00943EA6" w:rsidRPr="00DE4EF6" w:rsidRDefault="00943EA6" w:rsidP="00943EA6">
            <w:pPr>
              <w:autoSpaceDE w:val="0"/>
              <w:autoSpaceDN w:val="0"/>
              <w:ind w:right="-2"/>
              <w:jc w:val="center"/>
              <w:rPr>
                <w:rFonts w:cs="Arial"/>
                <w:szCs w:val="28"/>
              </w:rPr>
            </w:pPr>
          </w:p>
        </w:tc>
        <w:tc>
          <w:tcPr>
            <w:tcW w:w="2835" w:type="dxa"/>
            <w:vMerge/>
          </w:tcPr>
          <w:p w:rsidR="00943EA6" w:rsidRPr="00DE4EF6" w:rsidRDefault="00943EA6" w:rsidP="00943EA6">
            <w:pPr>
              <w:autoSpaceDE w:val="0"/>
              <w:autoSpaceDN w:val="0"/>
              <w:ind w:right="-2"/>
              <w:jc w:val="center"/>
              <w:rPr>
                <w:rFonts w:cs="Arial"/>
                <w:szCs w:val="28"/>
              </w:rPr>
            </w:pPr>
          </w:p>
        </w:tc>
        <w:tc>
          <w:tcPr>
            <w:tcW w:w="1842" w:type="dxa"/>
            <w:vMerge/>
          </w:tcPr>
          <w:p w:rsidR="00943EA6" w:rsidRPr="00DE4EF6" w:rsidRDefault="00943EA6" w:rsidP="00943EA6">
            <w:pPr>
              <w:autoSpaceDE w:val="0"/>
              <w:autoSpaceDN w:val="0"/>
              <w:ind w:right="-2"/>
              <w:jc w:val="center"/>
              <w:rPr>
                <w:rFonts w:cs="Arial"/>
                <w:szCs w:val="28"/>
              </w:rPr>
            </w:pPr>
          </w:p>
        </w:tc>
        <w:tc>
          <w:tcPr>
            <w:tcW w:w="3403" w:type="dxa"/>
          </w:tcPr>
          <w:p w:rsidR="00943EA6" w:rsidRPr="00DE4EF6" w:rsidRDefault="00943EA6" w:rsidP="00943EA6">
            <w:pPr>
              <w:autoSpaceDE w:val="0"/>
              <w:autoSpaceDN w:val="0"/>
              <w:ind w:right="-2"/>
              <w:jc w:val="center"/>
              <w:rPr>
                <w:rFonts w:cs="Arial"/>
                <w:szCs w:val="28"/>
              </w:rPr>
            </w:pPr>
            <w:r w:rsidRPr="00DE4EF6">
              <w:rPr>
                <w:rFonts w:cs="Arial"/>
                <w:szCs w:val="28"/>
              </w:rPr>
              <w:t>значение, указанное в сводном отчете об ОРВ</w:t>
            </w:r>
          </w:p>
        </w:tc>
        <w:tc>
          <w:tcPr>
            <w:tcW w:w="3402" w:type="dxa"/>
          </w:tcPr>
          <w:p w:rsidR="00943EA6" w:rsidRPr="00DE4EF6" w:rsidRDefault="00943EA6" w:rsidP="00943EA6">
            <w:pPr>
              <w:autoSpaceDE w:val="0"/>
              <w:autoSpaceDN w:val="0"/>
              <w:ind w:right="-2"/>
              <w:jc w:val="center"/>
              <w:rPr>
                <w:rFonts w:cs="Arial"/>
                <w:szCs w:val="28"/>
              </w:rPr>
            </w:pPr>
            <w:r w:rsidRPr="00DE4EF6">
              <w:rPr>
                <w:rFonts w:cs="Arial"/>
                <w:szCs w:val="28"/>
              </w:rPr>
              <w:t>фактическое значение</w:t>
            </w:r>
          </w:p>
        </w:tc>
      </w:tr>
      <w:tr w:rsidR="00943EA6" w:rsidRPr="00DE4EF6" w:rsidTr="00F734FB">
        <w:tc>
          <w:tcPr>
            <w:tcW w:w="3714" w:type="dxa"/>
          </w:tcPr>
          <w:p w:rsidR="00943EA6" w:rsidRPr="00DE4EF6" w:rsidRDefault="00943EA6" w:rsidP="00943EA6">
            <w:pPr>
              <w:autoSpaceDE w:val="0"/>
              <w:autoSpaceDN w:val="0"/>
              <w:ind w:right="-2"/>
              <w:rPr>
                <w:rFonts w:cs="Arial"/>
                <w:i/>
                <w:iCs/>
                <w:szCs w:val="28"/>
              </w:rPr>
            </w:pPr>
            <w:r w:rsidRPr="00DE4EF6">
              <w:rPr>
                <w:rFonts w:cs="Arial"/>
                <w:i/>
                <w:iCs/>
                <w:szCs w:val="28"/>
              </w:rPr>
              <w:t>(Цель 1)</w:t>
            </w:r>
          </w:p>
        </w:tc>
        <w:tc>
          <w:tcPr>
            <w:tcW w:w="2835" w:type="dxa"/>
          </w:tcPr>
          <w:p w:rsidR="00943EA6" w:rsidRPr="00DE4EF6" w:rsidRDefault="00943EA6" w:rsidP="00943EA6">
            <w:pPr>
              <w:autoSpaceDE w:val="0"/>
              <w:autoSpaceDN w:val="0"/>
              <w:ind w:right="-2"/>
              <w:rPr>
                <w:rFonts w:cs="Arial"/>
                <w:i/>
                <w:iCs/>
                <w:szCs w:val="28"/>
              </w:rPr>
            </w:pPr>
            <w:r w:rsidRPr="00DE4EF6">
              <w:rPr>
                <w:rFonts w:cs="Arial"/>
                <w:i/>
                <w:iCs/>
                <w:szCs w:val="28"/>
              </w:rPr>
              <w:t>(Индикатор 1.1)</w:t>
            </w:r>
          </w:p>
        </w:tc>
        <w:tc>
          <w:tcPr>
            <w:tcW w:w="1842" w:type="dxa"/>
          </w:tcPr>
          <w:p w:rsidR="00943EA6" w:rsidRPr="00DE4EF6" w:rsidRDefault="00943EA6" w:rsidP="00943EA6">
            <w:pPr>
              <w:autoSpaceDE w:val="0"/>
              <w:autoSpaceDN w:val="0"/>
              <w:ind w:right="-2"/>
              <w:jc w:val="center"/>
              <w:rPr>
                <w:rFonts w:cs="Arial"/>
                <w:szCs w:val="28"/>
              </w:rPr>
            </w:pPr>
          </w:p>
        </w:tc>
        <w:tc>
          <w:tcPr>
            <w:tcW w:w="3403" w:type="dxa"/>
          </w:tcPr>
          <w:p w:rsidR="00943EA6" w:rsidRPr="00DE4EF6" w:rsidRDefault="00943EA6" w:rsidP="00943EA6">
            <w:pPr>
              <w:autoSpaceDE w:val="0"/>
              <w:autoSpaceDN w:val="0"/>
              <w:ind w:right="-2"/>
              <w:jc w:val="center"/>
              <w:rPr>
                <w:rFonts w:cs="Arial"/>
                <w:szCs w:val="28"/>
              </w:rPr>
            </w:pPr>
          </w:p>
        </w:tc>
        <w:tc>
          <w:tcPr>
            <w:tcW w:w="3402" w:type="dxa"/>
          </w:tcPr>
          <w:p w:rsidR="00943EA6" w:rsidRPr="00DE4EF6" w:rsidRDefault="00943EA6" w:rsidP="00943EA6">
            <w:pPr>
              <w:autoSpaceDE w:val="0"/>
              <w:autoSpaceDN w:val="0"/>
              <w:ind w:right="-2"/>
              <w:jc w:val="center"/>
              <w:rPr>
                <w:rFonts w:cs="Arial"/>
                <w:szCs w:val="28"/>
              </w:rPr>
            </w:pPr>
          </w:p>
        </w:tc>
      </w:tr>
      <w:tr w:rsidR="00943EA6" w:rsidRPr="00DE4EF6" w:rsidTr="00F734FB">
        <w:tc>
          <w:tcPr>
            <w:tcW w:w="3714" w:type="dxa"/>
          </w:tcPr>
          <w:p w:rsidR="00943EA6" w:rsidRPr="00DE4EF6" w:rsidRDefault="00943EA6" w:rsidP="00943EA6">
            <w:pPr>
              <w:autoSpaceDE w:val="0"/>
              <w:autoSpaceDN w:val="0"/>
              <w:ind w:right="-2"/>
              <w:rPr>
                <w:rFonts w:cs="Arial"/>
                <w:i/>
                <w:iCs/>
                <w:szCs w:val="28"/>
              </w:rPr>
            </w:pPr>
          </w:p>
        </w:tc>
        <w:tc>
          <w:tcPr>
            <w:tcW w:w="2835" w:type="dxa"/>
          </w:tcPr>
          <w:p w:rsidR="00943EA6" w:rsidRPr="00DE4EF6" w:rsidRDefault="00943EA6" w:rsidP="00943EA6">
            <w:pPr>
              <w:autoSpaceDE w:val="0"/>
              <w:autoSpaceDN w:val="0"/>
              <w:ind w:right="-2"/>
              <w:rPr>
                <w:rFonts w:cs="Arial"/>
                <w:i/>
                <w:iCs/>
                <w:szCs w:val="28"/>
              </w:rPr>
            </w:pPr>
            <w:r w:rsidRPr="00DE4EF6">
              <w:rPr>
                <w:rFonts w:cs="Arial"/>
                <w:i/>
                <w:iCs/>
                <w:szCs w:val="28"/>
              </w:rPr>
              <w:t>(Индикатор 1.</w:t>
            </w:r>
            <w:r w:rsidRPr="00DE4EF6">
              <w:rPr>
                <w:rFonts w:cs="Arial"/>
                <w:i/>
                <w:iCs/>
                <w:szCs w:val="28"/>
                <w:lang w:val="en-US"/>
              </w:rPr>
              <w:t>N</w:t>
            </w:r>
            <w:r w:rsidRPr="00DE4EF6">
              <w:rPr>
                <w:rFonts w:cs="Arial"/>
                <w:i/>
                <w:iCs/>
                <w:szCs w:val="28"/>
              </w:rPr>
              <w:t>)</w:t>
            </w:r>
          </w:p>
        </w:tc>
        <w:tc>
          <w:tcPr>
            <w:tcW w:w="1842" w:type="dxa"/>
          </w:tcPr>
          <w:p w:rsidR="00943EA6" w:rsidRPr="00DE4EF6" w:rsidRDefault="00943EA6" w:rsidP="00943EA6">
            <w:pPr>
              <w:autoSpaceDE w:val="0"/>
              <w:autoSpaceDN w:val="0"/>
              <w:ind w:right="-2"/>
              <w:jc w:val="center"/>
              <w:rPr>
                <w:rFonts w:cs="Arial"/>
                <w:szCs w:val="28"/>
              </w:rPr>
            </w:pPr>
          </w:p>
        </w:tc>
        <w:tc>
          <w:tcPr>
            <w:tcW w:w="3403" w:type="dxa"/>
          </w:tcPr>
          <w:p w:rsidR="00943EA6" w:rsidRPr="00DE4EF6" w:rsidRDefault="00943EA6" w:rsidP="00943EA6">
            <w:pPr>
              <w:autoSpaceDE w:val="0"/>
              <w:autoSpaceDN w:val="0"/>
              <w:ind w:right="-2"/>
              <w:jc w:val="center"/>
              <w:rPr>
                <w:rFonts w:cs="Arial"/>
                <w:szCs w:val="28"/>
              </w:rPr>
            </w:pPr>
          </w:p>
        </w:tc>
        <w:tc>
          <w:tcPr>
            <w:tcW w:w="3402" w:type="dxa"/>
          </w:tcPr>
          <w:p w:rsidR="00943EA6" w:rsidRPr="00DE4EF6" w:rsidRDefault="00943EA6" w:rsidP="00943EA6">
            <w:pPr>
              <w:autoSpaceDE w:val="0"/>
              <w:autoSpaceDN w:val="0"/>
              <w:ind w:right="-2"/>
              <w:jc w:val="center"/>
              <w:rPr>
                <w:rFonts w:cs="Arial"/>
                <w:szCs w:val="28"/>
              </w:rPr>
            </w:pPr>
          </w:p>
        </w:tc>
      </w:tr>
      <w:tr w:rsidR="00943EA6" w:rsidRPr="00DE4EF6" w:rsidTr="00F734FB">
        <w:tc>
          <w:tcPr>
            <w:tcW w:w="3714" w:type="dxa"/>
          </w:tcPr>
          <w:p w:rsidR="00943EA6" w:rsidRPr="00DE4EF6" w:rsidRDefault="00943EA6" w:rsidP="00943EA6">
            <w:pPr>
              <w:autoSpaceDE w:val="0"/>
              <w:autoSpaceDN w:val="0"/>
              <w:ind w:right="-2"/>
              <w:rPr>
                <w:rFonts w:cs="Arial"/>
                <w:i/>
                <w:iCs/>
                <w:szCs w:val="28"/>
              </w:rPr>
            </w:pPr>
            <w:r w:rsidRPr="00DE4EF6">
              <w:rPr>
                <w:rFonts w:cs="Arial"/>
                <w:i/>
                <w:iCs/>
                <w:szCs w:val="28"/>
              </w:rPr>
              <w:t xml:space="preserve">(Цель </w:t>
            </w:r>
            <w:r w:rsidRPr="00DE4EF6">
              <w:rPr>
                <w:rFonts w:cs="Arial"/>
                <w:i/>
                <w:iCs/>
                <w:szCs w:val="28"/>
                <w:lang w:val="en-US"/>
              </w:rPr>
              <w:t>N</w:t>
            </w:r>
            <w:r w:rsidRPr="00DE4EF6">
              <w:rPr>
                <w:rFonts w:cs="Arial"/>
                <w:i/>
                <w:iCs/>
                <w:szCs w:val="28"/>
              </w:rPr>
              <w:t>)</w:t>
            </w:r>
          </w:p>
        </w:tc>
        <w:tc>
          <w:tcPr>
            <w:tcW w:w="2835" w:type="dxa"/>
          </w:tcPr>
          <w:p w:rsidR="00943EA6" w:rsidRPr="00DE4EF6" w:rsidRDefault="00943EA6" w:rsidP="00943EA6">
            <w:pPr>
              <w:autoSpaceDE w:val="0"/>
              <w:autoSpaceDN w:val="0"/>
              <w:ind w:right="-2"/>
              <w:rPr>
                <w:rFonts w:cs="Arial"/>
                <w:i/>
                <w:iCs/>
                <w:szCs w:val="28"/>
              </w:rPr>
            </w:pPr>
            <w:r w:rsidRPr="00DE4EF6">
              <w:rPr>
                <w:rFonts w:cs="Arial"/>
                <w:i/>
                <w:iCs/>
                <w:szCs w:val="28"/>
              </w:rPr>
              <w:t>(Индикатор N.1)</w:t>
            </w:r>
          </w:p>
        </w:tc>
        <w:tc>
          <w:tcPr>
            <w:tcW w:w="1842" w:type="dxa"/>
          </w:tcPr>
          <w:p w:rsidR="00943EA6" w:rsidRPr="00DE4EF6" w:rsidRDefault="00943EA6" w:rsidP="00943EA6">
            <w:pPr>
              <w:autoSpaceDE w:val="0"/>
              <w:autoSpaceDN w:val="0"/>
              <w:ind w:right="-2"/>
              <w:jc w:val="center"/>
              <w:rPr>
                <w:rFonts w:cs="Arial"/>
                <w:szCs w:val="28"/>
              </w:rPr>
            </w:pPr>
          </w:p>
        </w:tc>
        <w:tc>
          <w:tcPr>
            <w:tcW w:w="3403" w:type="dxa"/>
          </w:tcPr>
          <w:p w:rsidR="00943EA6" w:rsidRPr="00DE4EF6" w:rsidRDefault="00943EA6" w:rsidP="00943EA6">
            <w:pPr>
              <w:autoSpaceDE w:val="0"/>
              <w:autoSpaceDN w:val="0"/>
              <w:ind w:right="-2"/>
              <w:jc w:val="center"/>
              <w:rPr>
                <w:rFonts w:cs="Arial"/>
                <w:szCs w:val="28"/>
              </w:rPr>
            </w:pPr>
          </w:p>
        </w:tc>
        <w:tc>
          <w:tcPr>
            <w:tcW w:w="3402" w:type="dxa"/>
          </w:tcPr>
          <w:p w:rsidR="00943EA6" w:rsidRPr="00DE4EF6" w:rsidRDefault="00943EA6" w:rsidP="00943EA6">
            <w:pPr>
              <w:autoSpaceDE w:val="0"/>
              <w:autoSpaceDN w:val="0"/>
              <w:ind w:right="-2"/>
              <w:jc w:val="center"/>
              <w:rPr>
                <w:rFonts w:cs="Arial"/>
                <w:szCs w:val="28"/>
              </w:rPr>
            </w:pPr>
          </w:p>
        </w:tc>
      </w:tr>
      <w:tr w:rsidR="00943EA6" w:rsidRPr="00DE4EF6" w:rsidTr="00F734FB">
        <w:tc>
          <w:tcPr>
            <w:tcW w:w="3714" w:type="dxa"/>
          </w:tcPr>
          <w:p w:rsidR="00943EA6" w:rsidRPr="00DE4EF6" w:rsidRDefault="00943EA6" w:rsidP="00943EA6">
            <w:pPr>
              <w:autoSpaceDE w:val="0"/>
              <w:autoSpaceDN w:val="0"/>
              <w:ind w:right="-2"/>
              <w:rPr>
                <w:rFonts w:cs="Arial"/>
                <w:i/>
                <w:iCs/>
                <w:szCs w:val="28"/>
              </w:rPr>
            </w:pPr>
          </w:p>
        </w:tc>
        <w:tc>
          <w:tcPr>
            <w:tcW w:w="2835" w:type="dxa"/>
          </w:tcPr>
          <w:p w:rsidR="00943EA6" w:rsidRPr="00DE4EF6" w:rsidRDefault="00943EA6" w:rsidP="00943EA6">
            <w:pPr>
              <w:autoSpaceDE w:val="0"/>
              <w:autoSpaceDN w:val="0"/>
              <w:ind w:right="-2"/>
              <w:rPr>
                <w:rFonts w:cs="Arial"/>
                <w:i/>
                <w:iCs/>
                <w:szCs w:val="28"/>
              </w:rPr>
            </w:pPr>
            <w:r w:rsidRPr="00DE4EF6">
              <w:rPr>
                <w:rFonts w:cs="Arial"/>
                <w:i/>
                <w:iCs/>
                <w:szCs w:val="28"/>
              </w:rPr>
              <w:t xml:space="preserve">(Индикатор </w:t>
            </w:r>
            <w:r w:rsidRPr="00DE4EF6">
              <w:rPr>
                <w:rFonts w:cs="Arial"/>
                <w:i/>
                <w:iCs/>
                <w:szCs w:val="28"/>
                <w:lang w:val="en-US"/>
              </w:rPr>
              <w:t>N.N</w:t>
            </w:r>
            <w:r w:rsidRPr="00DE4EF6">
              <w:rPr>
                <w:rFonts w:cs="Arial"/>
                <w:i/>
                <w:iCs/>
                <w:szCs w:val="28"/>
              </w:rPr>
              <w:t>)</w:t>
            </w:r>
          </w:p>
        </w:tc>
        <w:tc>
          <w:tcPr>
            <w:tcW w:w="1842" w:type="dxa"/>
          </w:tcPr>
          <w:p w:rsidR="00943EA6" w:rsidRPr="00DE4EF6" w:rsidRDefault="00943EA6" w:rsidP="00943EA6">
            <w:pPr>
              <w:autoSpaceDE w:val="0"/>
              <w:autoSpaceDN w:val="0"/>
              <w:ind w:right="-2"/>
              <w:jc w:val="center"/>
              <w:rPr>
                <w:rFonts w:cs="Arial"/>
                <w:szCs w:val="28"/>
              </w:rPr>
            </w:pPr>
          </w:p>
        </w:tc>
        <w:tc>
          <w:tcPr>
            <w:tcW w:w="3403" w:type="dxa"/>
          </w:tcPr>
          <w:p w:rsidR="00943EA6" w:rsidRPr="00DE4EF6" w:rsidRDefault="00943EA6" w:rsidP="00943EA6">
            <w:pPr>
              <w:autoSpaceDE w:val="0"/>
              <w:autoSpaceDN w:val="0"/>
              <w:ind w:right="-2"/>
              <w:jc w:val="center"/>
              <w:rPr>
                <w:rFonts w:cs="Arial"/>
                <w:szCs w:val="28"/>
              </w:rPr>
            </w:pPr>
          </w:p>
        </w:tc>
        <w:tc>
          <w:tcPr>
            <w:tcW w:w="3402" w:type="dxa"/>
          </w:tcPr>
          <w:p w:rsidR="00943EA6" w:rsidRPr="00DE4EF6" w:rsidRDefault="00943EA6" w:rsidP="00943EA6">
            <w:pPr>
              <w:autoSpaceDE w:val="0"/>
              <w:autoSpaceDN w:val="0"/>
              <w:ind w:right="-2"/>
              <w:jc w:val="center"/>
              <w:rPr>
                <w:rFonts w:cs="Arial"/>
                <w:szCs w:val="28"/>
              </w:rPr>
            </w:pPr>
          </w:p>
        </w:tc>
      </w:tr>
    </w:tbl>
    <w:p w:rsidR="00943EA6" w:rsidRPr="00DE4EF6" w:rsidRDefault="00943EA6" w:rsidP="00943EA6">
      <w:pPr>
        <w:autoSpaceDE w:val="0"/>
        <w:autoSpaceDN w:val="0"/>
        <w:spacing w:after="240"/>
        <w:ind w:right="-2"/>
        <w:rPr>
          <w:rFonts w:cs="Arial"/>
          <w:bCs/>
          <w:szCs w:val="28"/>
        </w:rPr>
      </w:pPr>
    </w:p>
    <w:p w:rsidR="00943EA6" w:rsidRPr="00C66603" w:rsidRDefault="00943EA6" w:rsidP="00943EA6">
      <w:pPr>
        <w:autoSpaceDE w:val="0"/>
        <w:autoSpaceDN w:val="0"/>
        <w:ind w:right="-2"/>
        <w:rPr>
          <w:rFonts w:cs="Arial"/>
          <w:sz w:val="20"/>
          <w:szCs w:val="20"/>
        </w:rPr>
      </w:pPr>
      <w:r w:rsidRPr="00DE4EF6">
        <w:rPr>
          <w:rFonts w:cs="Arial"/>
          <w:szCs w:val="28"/>
        </w:rPr>
        <w:t>7.5.</w:t>
      </w:r>
      <w:r w:rsidR="00DE4EF6" w:rsidRPr="00DE4EF6">
        <w:rPr>
          <w:rFonts w:cs="Arial"/>
          <w:szCs w:val="28"/>
        </w:rPr>
        <w:t xml:space="preserve"> </w:t>
      </w:r>
      <w:r w:rsidRPr="00DE4EF6">
        <w:rPr>
          <w:rFonts w:cs="Arial"/>
          <w:szCs w:val="28"/>
        </w:rPr>
        <w:t>Методы расчета индикаторов достижения целей предлагаемого правового регулирования, источники информации для расчетов</w:t>
      </w:r>
      <w:r w:rsidRPr="00C66603">
        <w:rPr>
          <w:rFonts w:cs="Arial"/>
          <w:sz w:val="20"/>
          <w:szCs w:val="20"/>
        </w:rPr>
        <w:t>:____________________________________________________________________________________________________</w:t>
      </w:r>
    </w:p>
    <w:p w:rsidR="00943EA6" w:rsidRPr="00C66603" w:rsidRDefault="00943EA6" w:rsidP="00C66603">
      <w:pPr>
        <w:autoSpaceDE w:val="0"/>
        <w:autoSpaceDN w:val="0"/>
        <w:ind w:right="-2" w:firstLine="708"/>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p>
    <w:p w:rsidR="00943EA6" w:rsidRPr="00DE4EF6" w:rsidRDefault="00943EA6" w:rsidP="00943EA6">
      <w:pPr>
        <w:autoSpaceDE w:val="0"/>
        <w:autoSpaceDN w:val="0"/>
        <w:ind w:right="-2"/>
        <w:rPr>
          <w:rFonts w:cs="Arial"/>
          <w:szCs w:val="28"/>
        </w:rPr>
      </w:pPr>
      <w:r w:rsidRPr="00DE4EF6">
        <w:rPr>
          <w:rFonts w:cs="Arial"/>
          <w:szCs w:val="28"/>
        </w:rPr>
        <w:t>7.6.</w:t>
      </w:r>
      <w:r w:rsidR="00DE4EF6" w:rsidRPr="00DE4EF6">
        <w:rPr>
          <w:rFonts w:cs="Arial"/>
          <w:szCs w:val="28"/>
        </w:rPr>
        <w:t xml:space="preserve"> </w:t>
      </w:r>
      <w:r w:rsidRPr="00DE4EF6">
        <w:rPr>
          <w:rFonts w:cs="Arial"/>
          <w:szCs w:val="28"/>
        </w:rPr>
        <w:t>Оценка затрат на проведение мониторинга достижения целей предлагаемого правового регулирования:</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48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pPr>
      <w:r w:rsidRPr="00DE4EF6">
        <w:rPr>
          <w:rFonts w:cs="Arial"/>
          <w:szCs w:val="28"/>
        </w:rPr>
        <w:t>7.7. Источники данных:</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36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spacing w:after="240"/>
        <w:ind w:right="-2"/>
        <w:rPr>
          <w:rFonts w:cs="Arial"/>
          <w:bCs/>
          <w:szCs w:val="28"/>
        </w:rPr>
      </w:pPr>
      <w:r w:rsidRPr="00DE4EF6">
        <w:rPr>
          <w:rFonts w:cs="Arial"/>
          <w:bCs/>
          <w:szCs w:val="28"/>
        </w:rPr>
        <w:t xml:space="preserve">8. Сведения о привлечении к ответственности за нарушение установленных </w:t>
      </w:r>
      <w:r w:rsidR="007913DC" w:rsidRPr="00DE4EF6">
        <w:rPr>
          <w:rFonts w:cs="Arial"/>
          <w:szCs w:val="28"/>
        </w:rPr>
        <w:t xml:space="preserve">муниципальным </w:t>
      </w:r>
      <w:r w:rsidRPr="00DE4EF6">
        <w:rPr>
          <w:rFonts w:cs="Arial"/>
          <w:bCs/>
          <w:szCs w:val="28"/>
        </w:rPr>
        <w:t xml:space="preserve">нормативным правовым актом требований, в случае если </w:t>
      </w:r>
      <w:r w:rsidR="007913DC" w:rsidRPr="00DE4EF6">
        <w:rPr>
          <w:rFonts w:cs="Arial"/>
          <w:szCs w:val="28"/>
        </w:rPr>
        <w:t>муниципальным</w:t>
      </w:r>
      <w:r w:rsidR="007913DC" w:rsidRPr="00DE4EF6">
        <w:rPr>
          <w:rFonts w:cs="Arial"/>
          <w:bCs/>
          <w:szCs w:val="28"/>
        </w:rPr>
        <w:t xml:space="preserve"> </w:t>
      </w:r>
      <w:r w:rsidRPr="00DE4EF6">
        <w:rPr>
          <w:rFonts w:cs="Arial"/>
          <w:bCs/>
          <w:szCs w:val="28"/>
        </w:rPr>
        <w:t>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943EA6" w:rsidRPr="00DE4EF6" w:rsidTr="00F734FB">
        <w:tc>
          <w:tcPr>
            <w:tcW w:w="7966" w:type="dxa"/>
          </w:tcPr>
          <w:p w:rsidR="00943EA6" w:rsidRPr="00DE4EF6" w:rsidRDefault="00943EA6" w:rsidP="007913DC">
            <w:pPr>
              <w:autoSpaceDE w:val="0"/>
              <w:autoSpaceDN w:val="0"/>
              <w:ind w:right="-2"/>
              <w:jc w:val="center"/>
              <w:rPr>
                <w:rFonts w:cs="Arial"/>
                <w:szCs w:val="28"/>
              </w:rPr>
            </w:pPr>
            <w:r w:rsidRPr="00DE4EF6">
              <w:rPr>
                <w:rFonts w:cs="Arial"/>
                <w:szCs w:val="28"/>
              </w:rPr>
              <w:t xml:space="preserve">8.1. Ответственность за нарушение требований, установленных </w:t>
            </w:r>
            <w:r w:rsidR="007913DC" w:rsidRPr="00DE4EF6">
              <w:rPr>
                <w:rFonts w:cs="Arial"/>
                <w:szCs w:val="28"/>
              </w:rPr>
              <w:t xml:space="preserve">муниципальным </w:t>
            </w:r>
            <w:r w:rsidRPr="00DE4EF6">
              <w:rPr>
                <w:rFonts w:cs="Arial"/>
                <w:szCs w:val="28"/>
              </w:rPr>
              <w:t>нормативным правовым актом</w:t>
            </w:r>
          </w:p>
        </w:tc>
        <w:tc>
          <w:tcPr>
            <w:tcW w:w="7230" w:type="dxa"/>
          </w:tcPr>
          <w:p w:rsidR="00943EA6" w:rsidRPr="00DE4EF6" w:rsidRDefault="00943EA6" w:rsidP="00943EA6">
            <w:pPr>
              <w:autoSpaceDE w:val="0"/>
              <w:autoSpaceDN w:val="0"/>
              <w:ind w:right="-2"/>
              <w:jc w:val="center"/>
              <w:rPr>
                <w:rFonts w:cs="Arial"/>
                <w:szCs w:val="28"/>
              </w:rPr>
            </w:pPr>
            <w:r w:rsidRPr="00DE4EF6">
              <w:rPr>
                <w:rFonts w:cs="Arial"/>
                <w:szCs w:val="28"/>
              </w:rPr>
              <w:t>8.2. Количественная оценка числа привлеченных к ответственности субъектов</w:t>
            </w:r>
          </w:p>
        </w:tc>
      </w:tr>
      <w:tr w:rsidR="00943EA6" w:rsidRPr="00DE4EF6" w:rsidTr="00F734FB">
        <w:trPr>
          <w:cantSplit/>
        </w:trPr>
        <w:tc>
          <w:tcPr>
            <w:tcW w:w="7966" w:type="dxa"/>
          </w:tcPr>
          <w:p w:rsidR="00943EA6" w:rsidRPr="00DE4EF6" w:rsidRDefault="00943EA6" w:rsidP="00943EA6">
            <w:pPr>
              <w:autoSpaceDE w:val="0"/>
              <w:autoSpaceDN w:val="0"/>
              <w:ind w:right="-2"/>
              <w:rPr>
                <w:rFonts w:cs="Arial"/>
                <w:i/>
                <w:iCs/>
                <w:szCs w:val="28"/>
              </w:rPr>
            </w:pPr>
            <w:r w:rsidRPr="00DE4EF6">
              <w:rPr>
                <w:rFonts w:cs="Arial"/>
                <w:i/>
                <w:iCs/>
                <w:szCs w:val="28"/>
              </w:rPr>
              <w:t>1</w:t>
            </w:r>
          </w:p>
        </w:tc>
        <w:tc>
          <w:tcPr>
            <w:tcW w:w="7230" w:type="dxa"/>
          </w:tcPr>
          <w:p w:rsidR="00943EA6" w:rsidRPr="00DE4EF6" w:rsidRDefault="00943EA6" w:rsidP="00943EA6">
            <w:pPr>
              <w:autoSpaceDE w:val="0"/>
              <w:autoSpaceDN w:val="0"/>
              <w:ind w:right="-2"/>
              <w:rPr>
                <w:rFonts w:cs="Arial"/>
                <w:i/>
                <w:iCs/>
                <w:szCs w:val="28"/>
              </w:rPr>
            </w:pPr>
          </w:p>
        </w:tc>
      </w:tr>
      <w:tr w:rsidR="00943EA6" w:rsidRPr="00DE4EF6" w:rsidTr="00F734FB">
        <w:trPr>
          <w:cantSplit/>
        </w:trPr>
        <w:tc>
          <w:tcPr>
            <w:tcW w:w="7966" w:type="dxa"/>
          </w:tcPr>
          <w:p w:rsidR="00943EA6" w:rsidRPr="00DE4EF6" w:rsidRDefault="00943EA6" w:rsidP="00943EA6">
            <w:pPr>
              <w:autoSpaceDE w:val="0"/>
              <w:autoSpaceDN w:val="0"/>
              <w:ind w:right="-2"/>
              <w:rPr>
                <w:rFonts w:cs="Arial"/>
                <w:i/>
                <w:iCs/>
                <w:szCs w:val="28"/>
              </w:rPr>
            </w:pPr>
            <w:r w:rsidRPr="00DE4EF6">
              <w:rPr>
                <w:rFonts w:cs="Arial"/>
                <w:i/>
                <w:iCs/>
                <w:szCs w:val="28"/>
                <w:lang w:val="en-US"/>
              </w:rPr>
              <w:t>N</w:t>
            </w:r>
          </w:p>
        </w:tc>
        <w:tc>
          <w:tcPr>
            <w:tcW w:w="7230" w:type="dxa"/>
          </w:tcPr>
          <w:p w:rsidR="00943EA6" w:rsidRPr="00DE4EF6" w:rsidRDefault="00943EA6" w:rsidP="00943EA6">
            <w:pPr>
              <w:autoSpaceDE w:val="0"/>
              <w:autoSpaceDN w:val="0"/>
              <w:ind w:right="-2"/>
              <w:rPr>
                <w:rFonts w:cs="Arial"/>
                <w:i/>
                <w:iCs/>
                <w:szCs w:val="28"/>
              </w:rPr>
            </w:pPr>
          </w:p>
        </w:tc>
      </w:tr>
    </w:tbl>
    <w:p w:rsidR="00943EA6" w:rsidRPr="00DE4EF6" w:rsidRDefault="00943EA6" w:rsidP="00943EA6">
      <w:pPr>
        <w:autoSpaceDE w:val="0"/>
        <w:autoSpaceDN w:val="0"/>
        <w:spacing w:after="120"/>
        <w:ind w:right="-2"/>
        <w:rPr>
          <w:rFonts w:cs="Arial"/>
          <w:bCs/>
          <w:szCs w:val="28"/>
        </w:rPr>
      </w:pPr>
    </w:p>
    <w:p w:rsidR="00943EA6" w:rsidRPr="00DE4EF6" w:rsidRDefault="00943EA6" w:rsidP="00943EA6">
      <w:pPr>
        <w:autoSpaceDE w:val="0"/>
        <w:autoSpaceDN w:val="0"/>
        <w:spacing w:after="120"/>
        <w:ind w:right="-2"/>
        <w:rPr>
          <w:rFonts w:cs="Arial"/>
          <w:bCs/>
          <w:szCs w:val="28"/>
        </w:rPr>
      </w:pPr>
      <w:r w:rsidRPr="00DE4EF6">
        <w:rPr>
          <w:rFonts w:cs="Arial"/>
          <w:bCs/>
          <w:szCs w:val="28"/>
        </w:rPr>
        <w:t>8.3. Иные количественные оценки, позволяющие сделать вывод о фактическом воздействии введенного правового регулирования</w:t>
      </w:r>
    </w:p>
    <w:p w:rsidR="00943EA6" w:rsidRPr="00C66603" w:rsidRDefault="00943EA6" w:rsidP="00BC60B3">
      <w:pPr>
        <w:pBdr>
          <w:top w:val="single" w:sz="4" w:space="1" w:color="auto"/>
        </w:pBdr>
        <w:autoSpaceDE w:val="0"/>
        <w:autoSpaceDN w:val="0"/>
        <w:spacing w:afterLines="100" w:after="24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BC60B3">
      <w:pPr>
        <w:autoSpaceDE w:val="0"/>
        <w:autoSpaceDN w:val="0"/>
        <w:spacing w:afterLines="100" w:after="240"/>
        <w:ind w:right="-2"/>
        <w:rPr>
          <w:rFonts w:cs="Arial"/>
          <w:szCs w:val="28"/>
        </w:rPr>
      </w:pPr>
      <w:r w:rsidRPr="00DE4EF6">
        <w:rPr>
          <w:rFonts w:cs="Arial"/>
          <w:szCs w:val="28"/>
        </w:rPr>
        <w:t>8.4. Источники данных:</w:t>
      </w:r>
    </w:p>
    <w:p w:rsidR="00943EA6" w:rsidRPr="00DE4EF6" w:rsidRDefault="00943EA6" w:rsidP="00BC60B3">
      <w:pPr>
        <w:autoSpaceDE w:val="0"/>
        <w:autoSpaceDN w:val="0"/>
        <w:spacing w:afterLines="100" w:after="240"/>
        <w:ind w:right="-2" w:firstLine="708"/>
        <w:rPr>
          <w:rFonts w:cs="Arial"/>
          <w:szCs w:val="28"/>
        </w:rPr>
      </w:pPr>
    </w:p>
    <w:p w:rsidR="00943EA6" w:rsidRPr="00C66603" w:rsidRDefault="00943EA6" w:rsidP="00943EA6">
      <w:pPr>
        <w:pBdr>
          <w:top w:val="single" w:sz="4" w:space="1" w:color="auto"/>
        </w:pBdr>
        <w:autoSpaceDE w:val="0"/>
        <w:autoSpaceDN w:val="0"/>
        <w:spacing w:after="10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spacing w:after="240"/>
        <w:ind w:right="-2"/>
        <w:rPr>
          <w:rFonts w:eastAsia="Calibri" w:cs="Arial"/>
          <w:szCs w:val="28"/>
          <w:lang w:eastAsia="en-US"/>
        </w:rPr>
      </w:pPr>
      <w:r w:rsidRPr="00DE4EF6">
        <w:rPr>
          <w:rFonts w:cs="Arial"/>
          <w:bCs/>
          <w:szCs w:val="28"/>
        </w:rPr>
        <w:t>9. И</w:t>
      </w:r>
      <w:r w:rsidRPr="00DE4EF6">
        <w:rPr>
          <w:rFonts w:eastAsia="Calibri" w:cs="Arial"/>
          <w:szCs w:val="28"/>
          <w:lang w:eastAsia="en-US"/>
        </w:rPr>
        <w:t xml:space="preserve">ные сведения, которые, по мнению разработчика, позволяют оценить фактическое воздействие </w:t>
      </w:r>
      <w:r w:rsidR="007913DC" w:rsidRPr="00DE4EF6">
        <w:rPr>
          <w:rFonts w:cs="Arial"/>
          <w:szCs w:val="28"/>
        </w:rPr>
        <w:t>муниципального</w:t>
      </w:r>
      <w:r w:rsidR="007913DC" w:rsidRPr="00DE4EF6">
        <w:rPr>
          <w:rFonts w:eastAsia="Calibri" w:cs="Arial"/>
          <w:szCs w:val="28"/>
          <w:lang w:eastAsia="en-US"/>
        </w:rPr>
        <w:t xml:space="preserve"> </w:t>
      </w:r>
      <w:r w:rsidRPr="00DE4EF6">
        <w:rPr>
          <w:rFonts w:eastAsia="Calibri" w:cs="Arial"/>
          <w:szCs w:val="28"/>
          <w:lang w:eastAsia="en-US"/>
        </w:rPr>
        <w:t>нормативного</w:t>
      </w:r>
      <w:r w:rsidRPr="00DE4EF6">
        <w:rPr>
          <w:rFonts w:cs="Arial"/>
          <w:szCs w:val="28"/>
        </w:rPr>
        <w:t xml:space="preserve"> правового</w:t>
      </w:r>
      <w:r w:rsidRPr="00DE4EF6">
        <w:rPr>
          <w:rFonts w:eastAsia="Calibri" w:cs="Arial"/>
          <w:szCs w:val="28"/>
          <w:lang w:eastAsia="en-US"/>
        </w:rPr>
        <w:t xml:space="preserve"> акта</w:t>
      </w:r>
    </w:p>
    <w:p w:rsidR="00943EA6" w:rsidRPr="00DE4EF6" w:rsidRDefault="00943EA6" w:rsidP="00943EA6">
      <w:pPr>
        <w:autoSpaceDE w:val="0"/>
        <w:autoSpaceDN w:val="0"/>
        <w:ind w:right="-2"/>
        <w:rPr>
          <w:rFonts w:cs="Arial"/>
          <w:szCs w:val="28"/>
        </w:rPr>
      </w:pPr>
      <w:r w:rsidRPr="00DE4EF6">
        <w:rPr>
          <w:rFonts w:cs="Arial"/>
          <w:szCs w:val="28"/>
        </w:rPr>
        <w:t>9.1. Текстовое описание:</w:t>
      </w:r>
    </w:p>
    <w:p w:rsidR="00943EA6" w:rsidRPr="00DE4EF6" w:rsidRDefault="00943EA6" w:rsidP="00943EA6">
      <w:pPr>
        <w:autoSpaceDE w:val="0"/>
        <w:autoSpaceDN w:val="0"/>
        <w:spacing w:after="240"/>
        <w:ind w:right="-2"/>
        <w:rPr>
          <w:rFonts w:eastAsia="Calibri" w:cs="Arial"/>
          <w:szCs w:val="28"/>
          <w:lang w:eastAsia="en-US"/>
        </w:rPr>
      </w:pPr>
    </w:p>
    <w:p w:rsidR="00943EA6" w:rsidRPr="00C66603" w:rsidRDefault="00943EA6" w:rsidP="00943EA6">
      <w:pPr>
        <w:pBdr>
          <w:top w:val="single" w:sz="4" w:space="1" w:color="auto"/>
        </w:pBdr>
        <w:autoSpaceDE w:val="0"/>
        <w:autoSpaceDN w:val="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pBdr>
          <w:top w:val="single" w:sz="4" w:space="1" w:color="auto"/>
        </w:pBdr>
        <w:autoSpaceDE w:val="0"/>
        <w:autoSpaceDN w:val="0"/>
        <w:ind w:right="-2"/>
        <w:jc w:val="center"/>
        <w:rPr>
          <w:rFonts w:cs="Arial"/>
          <w:szCs w:val="28"/>
        </w:rPr>
      </w:pPr>
      <w:r w:rsidRPr="00DE4EF6">
        <w:rPr>
          <w:rFonts w:cs="Arial"/>
          <w:szCs w:val="28"/>
        </w:rPr>
        <w:t xml:space="preserve">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w:t>
      </w:r>
      <w:r w:rsidRPr="00DE4EF6">
        <w:rPr>
          <w:rFonts w:cs="Arial"/>
          <w:szCs w:val="28"/>
        </w:rPr>
        <w:lastRenderedPageBreak/>
        <w:t xml:space="preserve">проводится анализ причин указанной ситуации (отражается), которая является основанием для формирования предложений об отмене или изменении </w:t>
      </w:r>
      <w:r w:rsidR="007913DC" w:rsidRPr="00DE4EF6">
        <w:rPr>
          <w:rFonts w:cs="Arial"/>
          <w:szCs w:val="28"/>
        </w:rPr>
        <w:t xml:space="preserve">муниципального </w:t>
      </w:r>
      <w:r w:rsidRPr="00DE4EF6">
        <w:rPr>
          <w:rFonts w:cs="Arial"/>
          <w:szCs w:val="28"/>
        </w:rPr>
        <w:t>нормативного правового акта или его отдельных положений.</w:t>
      </w:r>
    </w:p>
    <w:p w:rsidR="00943EA6" w:rsidRPr="00DE4EF6" w:rsidRDefault="00943EA6" w:rsidP="00BC60B3">
      <w:pPr>
        <w:pBdr>
          <w:top w:val="single" w:sz="4" w:space="1" w:color="auto"/>
        </w:pBdr>
        <w:autoSpaceDE w:val="0"/>
        <w:autoSpaceDN w:val="0"/>
        <w:spacing w:afterLines="100" w:after="240"/>
        <w:ind w:right="-2"/>
        <w:jc w:val="center"/>
        <w:rPr>
          <w:rFonts w:cs="Arial"/>
          <w:szCs w:val="28"/>
        </w:rPr>
      </w:pPr>
    </w:p>
    <w:p w:rsidR="00943EA6" w:rsidRPr="00DE4EF6" w:rsidRDefault="00943EA6" w:rsidP="00BC60B3">
      <w:pPr>
        <w:autoSpaceDE w:val="0"/>
        <w:autoSpaceDN w:val="0"/>
        <w:spacing w:afterLines="100" w:after="240"/>
        <w:ind w:right="-2"/>
        <w:rPr>
          <w:rFonts w:cs="Arial"/>
          <w:szCs w:val="28"/>
        </w:rPr>
      </w:pPr>
      <w:r w:rsidRPr="00DE4EF6">
        <w:rPr>
          <w:rFonts w:cs="Arial"/>
          <w:szCs w:val="28"/>
        </w:rPr>
        <w:t>9.2. Методы расчетов:</w:t>
      </w:r>
    </w:p>
    <w:p w:rsidR="00943EA6" w:rsidRPr="00DE4EF6" w:rsidRDefault="00943EA6" w:rsidP="00943EA6">
      <w:pPr>
        <w:autoSpaceDE w:val="0"/>
        <w:autoSpaceDN w:val="0"/>
        <w:ind w:right="-2"/>
        <w:rPr>
          <w:rFonts w:cs="Arial"/>
          <w:szCs w:val="28"/>
        </w:rPr>
      </w:pPr>
    </w:p>
    <w:p w:rsidR="00943EA6" w:rsidRPr="00C66603" w:rsidRDefault="00943EA6" w:rsidP="00BC60B3">
      <w:pPr>
        <w:pBdr>
          <w:top w:val="single" w:sz="4" w:space="2" w:color="auto"/>
        </w:pBdr>
        <w:autoSpaceDE w:val="0"/>
        <w:autoSpaceDN w:val="0"/>
        <w:spacing w:afterLines="100" w:after="24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BC60B3">
      <w:pPr>
        <w:autoSpaceDE w:val="0"/>
        <w:autoSpaceDN w:val="0"/>
        <w:spacing w:afterLines="100" w:after="240"/>
        <w:ind w:right="-2"/>
        <w:rPr>
          <w:rFonts w:cs="Arial"/>
          <w:szCs w:val="28"/>
        </w:rPr>
      </w:pPr>
      <w:r w:rsidRPr="00DE4EF6">
        <w:rPr>
          <w:rFonts w:cs="Arial"/>
          <w:szCs w:val="28"/>
        </w:rPr>
        <w:t>9.3. Источники данных:</w:t>
      </w:r>
    </w:p>
    <w:p w:rsidR="00943EA6" w:rsidRPr="00DE4EF6" w:rsidRDefault="00943EA6" w:rsidP="00943EA6">
      <w:pPr>
        <w:autoSpaceDE w:val="0"/>
        <w:autoSpaceDN w:val="0"/>
        <w:ind w:right="-2"/>
        <w:rPr>
          <w:rFonts w:cs="Arial"/>
          <w:szCs w:val="28"/>
        </w:rPr>
      </w:pPr>
    </w:p>
    <w:p w:rsidR="00943EA6" w:rsidRPr="00C66603" w:rsidRDefault="00943EA6" w:rsidP="00943EA6">
      <w:pPr>
        <w:pBdr>
          <w:top w:val="single" w:sz="4" w:space="1" w:color="auto"/>
        </w:pBdr>
        <w:autoSpaceDE w:val="0"/>
        <w:autoSpaceDN w:val="0"/>
        <w:spacing w:after="360"/>
        <w:ind w:right="-2"/>
        <w:jc w:val="center"/>
        <w:rPr>
          <w:rFonts w:cs="Arial"/>
          <w:bCs/>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ind w:right="-2"/>
        <w:rPr>
          <w:rFonts w:cs="Arial"/>
          <w:szCs w:val="28"/>
        </w:rPr>
        <w:sectPr w:rsidR="00943EA6" w:rsidRPr="00DE4EF6">
          <w:pgSz w:w="16840" w:h="11907" w:orient="landscape" w:code="9"/>
          <w:pgMar w:top="1134" w:right="851" w:bottom="567" w:left="851" w:header="397" w:footer="397" w:gutter="0"/>
          <w:cols w:space="709"/>
        </w:sectPr>
      </w:pPr>
    </w:p>
    <w:p w:rsidR="00943EA6" w:rsidRPr="00DE4EF6" w:rsidRDefault="00943EA6" w:rsidP="00943EA6">
      <w:pPr>
        <w:autoSpaceDE w:val="0"/>
        <w:autoSpaceDN w:val="0"/>
        <w:spacing w:after="120"/>
        <w:ind w:right="-2"/>
        <w:rPr>
          <w:rFonts w:cs="Arial"/>
          <w:szCs w:val="28"/>
        </w:rPr>
      </w:pPr>
      <w:r w:rsidRPr="00DE4EF6">
        <w:rPr>
          <w:rFonts w:cs="Arial"/>
          <w:szCs w:val="28"/>
        </w:rPr>
        <w:lastRenderedPageBreak/>
        <w:t xml:space="preserve">10. Подготовленные на основе полученных выводов предложения об отмене или изменений </w:t>
      </w:r>
      <w:r w:rsidR="007913DC" w:rsidRPr="00DE4EF6">
        <w:rPr>
          <w:rFonts w:cs="Arial"/>
          <w:szCs w:val="28"/>
        </w:rPr>
        <w:t xml:space="preserve">муниципального </w:t>
      </w:r>
      <w:r w:rsidRPr="00DE4EF6">
        <w:rPr>
          <w:rFonts w:cs="Arial"/>
          <w:szCs w:val="28"/>
        </w:rPr>
        <w:t>нормативного правового акта или его отдельных положений, а также о принятии иных мер</w:t>
      </w:r>
    </w:p>
    <w:p w:rsidR="00943EA6" w:rsidRPr="00DE4EF6" w:rsidRDefault="00943EA6" w:rsidP="00943EA6">
      <w:pPr>
        <w:autoSpaceDE w:val="0"/>
        <w:autoSpaceDN w:val="0"/>
        <w:spacing w:after="240"/>
        <w:ind w:right="-2"/>
        <w:rPr>
          <w:rFonts w:eastAsia="Calibri" w:cs="Arial"/>
          <w:szCs w:val="28"/>
          <w:lang w:eastAsia="en-US"/>
        </w:rPr>
      </w:pPr>
    </w:p>
    <w:p w:rsidR="00943EA6" w:rsidRPr="00C66603" w:rsidRDefault="00943EA6" w:rsidP="00943EA6">
      <w:pPr>
        <w:pBdr>
          <w:top w:val="single" w:sz="4" w:space="1" w:color="auto"/>
        </w:pBdr>
        <w:autoSpaceDE w:val="0"/>
        <w:autoSpaceDN w:val="0"/>
        <w:spacing w:after="480"/>
        <w:ind w:right="-2"/>
        <w:jc w:val="center"/>
        <w:rPr>
          <w:rFonts w:cs="Arial"/>
          <w:sz w:val="20"/>
          <w:szCs w:val="20"/>
        </w:rPr>
      </w:pPr>
      <w:r w:rsidRPr="00C66603">
        <w:rPr>
          <w:rFonts w:cs="Arial"/>
          <w:sz w:val="20"/>
          <w:szCs w:val="20"/>
        </w:rPr>
        <w:t>место для текстового описания</w:t>
      </w:r>
    </w:p>
    <w:p w:rsidR="00943EA6" w:rsidRPr="00DE4EF6" w:rsidRDefault="00943EA6" w:rsidP="00943EA6">
      <w:pPr>
        <w:autoSpaceDE w:val="0"/>
        <w:autoSpaceDN w:val="0"/>
        <w:spacing w:after="120"/>
        <w:ind w:right="-2"/>
        <w:rPr>
          <w:rFonts w:cs="Arial"/>
          <w:szCs w:val="28"/>
        </w:rPr>
      </w:pPr>
      <w:r w:rsidRPr="00DE4EF6">
        <w:rPr>
          <w:rFonts w:cs="Arial"/>
          <w:szCs w:val="28"/>
        </w:rPr>
        <w:t xml:space="preserve">Приложение: </w:t>
      </w:r>
    </w:p>
    <w:p w:rsidR="00943EA6" w:rsidRPr="00DE4EF6" w:rsidRDefault="00943EA6" w:rsidP="00943EA6">
      <w:pPr>
        <w:numPr>
          <w:ilvl w:val="0"/>
          <w:numId w:val="10"/>
        </w:numPr>
        <w:tabs>
          <w:tab w:val="left" w:pos="1134"/>
        </w:tabs>
        <w:autoSpaceDE w:val="0"/>
        <w:autoSpaceDN w:val="0"/>
        <w:spacing w:after="120"/>
        <w:ind w:left="0" w:right="-2" w:firstLine="709"/>
        <w:rPr>
          <w:rFonts w:cs="Arial"/>
          <w:szCs w:val="28"/>
        </w:rPr>
      </w:pPr>
      <w:r w:rsidRPr="00DE4EF6">
        <w:rPr>
          <w:rFonts w:cs="Arial"/>
          <w:szCs w:val="28"/>
        </w:rPr>
        <w:t>свод предложений, поступивших в ходе публичных консультаций, с указанием сведений об их учете или причинах отклонения;</w:t>
      </w:r>
    </w:p>
    <w:p w:rsidR="00943EA6" w:rsidRPr="00DE4EF6" w:rsidRDefault="00943EA6" w:rsidP="00943EA6">
      <w:pPr>
        <w:numPr>
          <w:ilvl w:val="0"/>
          <w:numId w:val="10"/>
        </w:numPr>
        <w:tabs>
          <w:tab w:val="left" w:pos="1134"/>
        </w:tabs>
        <w:autoSpaceDE w:val="0"/>
        <w:autoSpaceDN w:val="0"/>
        <w:spacing w:after="120"/>
        <w:ind w:left="0" w:right="-2" w:firstLine="709"/>
        <w:rPr>
          <w:rFonts w:cs="Arial"/>
          <w:szCs w:val="28"/>
        </w:rPr>
      </w:pPr>
      <w:r w:rsidRPr="00DE4EF6">
        <w:rPr>
          <w:rFonts w:cs="Arial"/>
          <w:szCs w:val="28"/>
        </w:rPr>
        <w:t xml:space="preserve">расчеты, выполненные в ходе составления отчета об оценке фактического воздействия </w:t>
      </w:r>
      <w:r w:rsidR="007913DC" w:rsidRPr="00DE4EF6">
        <w:rPr>
          <w:rFonts w:cs="Arial"/>
          <w:szCs w:val="28"/>
        </w:rPr>
        <w:t xml:space="preserve">муниципального </w:t>
      </w:r>
      <w:r w:rsidRPr="00DE4EF6">
        <w:rPr>
          <w:rFonts w:cs="Arial"/>
          <w:szCs w:val="28"/>
        </w:rPr>
        <w:t>нормативного правового акта;</w:t>
      </w:r>
    </w:p>
    <w:p w:rsidR="00DE4EF6" w:rsidRPr="00DE4EF6" w:rsidRDefault="00943EA6" w:rsidP="00943EA6">
      <w:pPr>
        <w:numPr>
          <w:ilvl w:val="0"/>
          <w:numId w:val="10"/>
        </w:numPr>
        <w:tabs>
          <w:tab w:val="left" w:pos="1134"/>
        </w:tabs>
        <w:autoSpaceDE w:val="0"/>
        <w:autoSpaceDN w:val="0"/>
        <w:spacing w:after="120"/>
        <w:ind w:left="0" w:right="-2" w:firstLine="709"/>
        <w:rPr>
          <w:rFonts w:cs="Arial"/>
          <w:szCs w:val="28"/>
        </w:rPr>
      </w:pPr>
      <w:r w:rsidRPr="00DE4EF6">
        <w:rPr>
          <w:rFonts w:cs="Arial"/>
          <w:szCs w:val="28"/>
        </w:rPr>
        <w:t>иная существенная, по мнению разработчика, информация (при необходимости)</w:t>
      </w:r>
      <w:r w:rsidRPr="00DE4EF6">
        <w:rPr>
          <w:rFonts w:cs="Arial"/>
          <w:i/>
          <w:szCs w:val="28"/>
        </w:rPr>
        <w:t>.</w:t>
      </w:r>
    </w:p>
    <w:p w:rsidR="00DE4EF6" w:rsidRPr="00DE4EF6" w:rsidRDefault="00DE4EF6" w:rsidP="00943EA6">
      <w:pPr>
        <w:numPr>
          <w:ilvl w:val="0"/>
          <w:numId w:val="10"/>
        </w:numPr>
        <w:tabs>
          <w:tab w:val="left" w:pos="1134"/>
        </w:tabs>
        <w:autoSpaceDE w:val="0"/>
        <w:autoSpaceDN w:val="0"/>
        <w:spacing w:after="120"/>
        <w:ind w:left="0" w:right="-2" w:firstLine="709"/>
        <w:rPr>
          <w:rFonts w:cs="Arial"/>
          <w:szCs w:val="28"/>
        </w:rPr>
      </w:pPr>
    </w:p>
    <w:p w:rsidR="00943EA6" w:rsidRPr="00DE4EF6" w:rsidRDefault="00943EA6" w:rsidP="00943EA6">
      <w:pPr>
        <w:autoSpaceDE w:val="0"/>
        <w:autoSpaceDN w:val="0"/>
        <w:ind w:right="-2"/>
        <w:rPr>
          <w:rFonts w:cs="Arial"/>
          <w:szCs w:val="28"/>
        </w:rPr>
      </w:pPr>
      <w:r w:rsidRPr="00DE4EF6">
        <w:rPr>
          <w:rFonts w:cs="Arial"/>
          <w:szCs w:val="28"/>
        </w:rPr>
        <w:t xml:space="preserve">Руководитель (заместитель руководителя) органа, осуществляющего оценку фактического воздействия </w:t>
      </w:r>
      <w:r w:rsidR="007913DC" w:rsidRPr="00DE4EF6">
        <w:rPr>
          <w:rFonts w:cs="Arial"/>
          <w:szCs w:val="28"/>
        </w:rPr>
        <w:t xml:space="preserve">муниципальных </w:t>
      </w:r>
      <w:r w:rsidRPr="00DE4EF6">
        <w:rPr>
          <w:rFonts w:cs="Arial"/>
          <w:szCs w:val="28"/>
        </w:rPr>
        <w:t>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43EA6" w:rsidRPr="00DE4EF6" w:rsidTr="00F734FB">
        <w:tc>
          <w:tcPr>
            <w:tcW w:w="4564" w:type="dxa"/>
            <w:tcBorders>
              <w:top w:val="nil"/>
              <w:left w:val="nil"/>
              <w:bottom w:val="single" w:sz="4" w:space="0" w:color="auto"/>
              <w:right w:val="nil"/>
            </w:tcBorders>
            <w:vAlign w:val="bottom"/>
          </w:tcPr>
          <w:p w:rsidR="00943EA6" w:rsidRPr="00DE4EF6" w:rsidRDefault="00943EA6" w:rsidP="00943EA6">
            <w:pPr>
              <w:autoSpaceDE w:val="0"/>
              <w:autoSpaceDN w:val="0"/>
              <w:ind w:right="-2"/>
              <w:jc w:val="center"/>
              <w:rPr>
                <w:rFonts w:cs="Arial"/>
                <w:szCs w:val="28"/>
              </w:rPr>
            </w:pPr>
          </w:p>
        </w:tc>
        <w:tc>
          <w:tcPr>
            <w:tcW w:w="993" w:type="dxa"/>
            <w:tcBorders>
              <w:top w:val="nil"/>
              <w:left w:val="nil"/>
              <w:bottom w:val="nil"/>
              <w:right w:val="nil"/>
            </w:tcBorders>
            <w:vAlign w:val="bottom"/>
          </w:tcPr>
          <w:p w:rsidR="00943EA6" w:rsidRPr="00DE4EF6" w:rsidRDefault="00943EA6" w:rsidP="00943EA6">
            <w:pPr>
              <w:autoSpaceDE w:val="0"/>
              <w:autoSpaceDN w:val="0"/>
              <w:ind w:right="-2"/>
              <w:rPr>
                <w:rFonts w:cs="Arial"/>
                <w:szCs w:val="28"/>
              </w:rPr>
            </w:pPr>
          </w:p>
        </w:tc>
        <w:tc>
          <w:tcPr>
            <w:tcW w:w="1985" w:type="dxa"/>
            <w:tcBorders>
              <w:top w:val="nil"/>
              <w:left w:val="nil"/>
              <w:bottom w:val="single" w:sz="4" w:space="0" w:color="auto"/>
              <w:right w:val="nil"/>
            </w:tcBorders>
            <w:vAlign w:val="bottom"/>
          </w:tcPr>
          <w:p w:rsidR="00943EA6" w:rsidRPr="00DE4EF6" w:rsidRDefault="00943EA6" w:rsidP="00943EA6">
            <w:pPr>
              <w:autoSpaceDE w:val="0"/>
              <w:autoSpaceDN w:val="0"/>
              <w:ind w:right="-2"/>
              <w:jc w:val="center"/>
              <w:rPr>
                <w:rFonts w:cs="Arial"/>
                <w:szCs w:val="28"/>
              </w:rPr>
            </w:pPr>
          </w:p>
        </w:tc>
        <w:tc>
          <w:tcPr>
            <w:tcW w:w="170" w:type="dxa"/>
            <w:tcBorders>
              <w:top w:val="nil"/>
              <w:left w:val="nil"/>
              <w:bottom w:val="nil"/>
              <w:right w:val="nil"/>
            </w:tcBorders>
            <w:vAlign w:val="bottom"/>
          </w:tcPr>
          <w:p w:rsidR="00943EA6" w:rsidRPr="00DE4EF6" w:rsidRDefault="00943EA6" w:rsidP="00943EA6">
            <w:pPr>
              <w:autoSpaceDE w:val="0"/>
              <w:autoSpaceDN w:val="0"/>
              <w:ind w:right="-2"/>
              <w:rPr>
                <w:rFonts w:cs="Arial"/>
                <w:szCs w:val="28"/>
              </w:rPr>
            </w:pPr>
          </w:p>
        </w:tc>
        <w:tc>
          <w:tcPr>
            <w:tcW w:w="1672" w:type="dxa"/>
            <w:tcBorders>
              <w:top w:val="nil"/>
              <w:left w:val="nil"/>
              <w:bottom w:val="single" w:sz="4" w:space="0" w:color="auto"/>
              <w:right w:val="nil"/>
            </w:tcBorders>
            <w:vAlign w:val="bottom"/>
          </w:tcPr>
          <w:p w:rsidR="00943EA6" w:rsidRPr="00DE4EF6" w:rsidRDefault="00943EA6" w:rsidP="00943EA6">
            <w:pPr>
              <w:autoSpaceDE w:val="0"/>
              <w:autoSpaceDN w:val="0"/>
              <w:ind w:right="-2"/>
              <w:jc w:val="center"/>
              <w:rPr>
                <w:rFonts w:cs="Arial"/>
                <w:szCs w:val="28"/>
              </w:rPr>
            </w:pPr>
          </w:p>
        </w:tc>
      </w:tr>
      <w:tr w:rsidR="00943EA6" w:rsidRPr="00DE4EF6" w:rsidTr="00F734FB">
        <w:tc>
          <w:tcPr>
            <w:tcW w:w="4564" w:type="dxa"/>
            <w:tcBorders>
              <w:top w:val="nil"/>
              <w:left w:val="nil"/>
              <w:bottom w:val="nil"/>
              <w:right w:val="nil"/>
            </w:tcBorders>
          </w:tcPr>
          <w:p w:rsidR="00943EA6" w:rsidRPr="00C66603" w:rsidRDefault="00943EA6" w:rsidP="00943EA6">
            <w:pPr>
              <w:autoSpaceDE w:val="0"/>
              <w:autoSpaceDN w:val="0"/>
              <w:ind w:right="-2"/>
              <w:jc w:val="center"/>
              <w:rPr>
                <w:rFonts w:cs="Arial"/>
                <w:sz w:val="20"/>
                <w:szCs w:val="20"/>
              </w:rPr>
            </w:pPr>
            <w:r w:rsidRPr="00C66603">
              <w:rPr>
                <w:rFonts w:cs="Arial"/>
                <w:sz w:val="20"/>
                <w:szCs w:val="20"/>
              </w:rPr>
              <w:t>инициалы, фамилия</w:t>
            </w:r>
          </w:p>
        </w:tc>
        <w:tc>
          <w:tcPr>
            <w:tcW w:w="993" w:type="dxa"/>
            <w:tcBorders>
              <w:top w:val="nil"/>
              <w:left w:val="nil"/>
              <w:bottom w:val="nil"/>
              <w:right w:val="nil"/>
            </w:tcBorders>
          </w:tcPr>
          <w:p w:rsidR="00943EA6" w:rsidRPr="00DE4EF6" w:rsidRDefault="00943EA6" w:rsidP="00943EA6">
            <w:pPr>
              <w:autoSpaceDE w:val="0"/>
              <w:autoSpaceDN w:val="0"/>
              <w:ind w:right="-2"/>
              <w:rPr>
                <w:rFonts w:cs="Arial"/>
                <w:szCs w:val="28"/>
              </w:rPr>
            </w:pPr>
          </w:p>
        </w:tc>
        <w:tc>
          <w:tcPr>
            <w:tcW w:w="1985" w:type="dxa"/>
            <w:tcBorders>
              <w:top w:val="nil"/>
              <w:left w:val="nil"/>
              <w:bottom w:val="nil"/>
              <w:right w:val="nil"/>
            </w:tcBorders>
          </w:tcPr>
          <w:p w:rsidR="00943EA6" w:rsidRPr="00C66603" w:rsidRDefault="00943EA6" w:rsidP="00943EA6">
            <w:pPr>
              <w:autoSpaceDE w:val="0"/>
              <w:autoSpaceDN w:val="0"/>
              <w:ind w:right="-2"/>
              <w:jc w:val="center"/>
              <w:rPr>
                <w:rFonts w:cs="Arial"/>
                <w:sz w:val="20"/>
                <w:szCs w:val="20"/>
              </w:rPr>
            </w:pPr>
            <w:r w:rsidRPr="00C66603">
              <w:rPr>
                <w:rFonts w:cs="Arial"/>
                <w:sz w:val="20"/>
                <w:szCs w:val="20"/>
              </w:rPr>
              <w:t>дата</w:t>
            </w:r>
          </w:p>
        </w:tc>
        <w:tc>
          <w:tcPr>
            <w:tcW w:w="170" w:type="dxa"/>
            <w:tcBorders>
              <w:top w:val="nil"/>
              <w:left w:val="nil"/>
              <w:bottom w:val="nil"/>
              <w:right w:val="nil"/>
            </w:tcBorders>
          </w:tcPr>
          <w:p w:rsidR="00943EA6" w:rsidRPr="00DE4EF6" w:rsidRDefault="00943EA6" w:rsidP="00943EA6">
            <w:pPr>
              <w:autoSpaceDE w:val="0"/>
              <w:autoSpaceDN w:val="0"/>
              <w:ind w:right="-2"/>
              <w:rPr>
                <w:rFonts w:cs="Arial"/>
                <w:szCs w:val="28"/>
              </w:rPr>
            </w:pPr>
          </w:p>
        </w:tc>
        <w:tc>
          <w:tcPr>
            <w:tcW w:w="1672" w:type="dxa"/>
            <w:tcBorders>
              <w:top w:val="nil"/>
              <w:left w:val="nil"/>
              <w:bottom w:val="nil"/>
              <w:right w:val="nil"/>
            </w:tcBorders>
          </w:tcPr>
          <w:p w:rsidR="00943EA6" w:rsidRPr="00C66603" w:rsidRDefault="00943EA6" w:rsidP="00943EA6">
            <w:pPr>
              <w:autoSpaceDE w:val="0"/>
              <w:autoSpaceDN w:val="0"/>
              <w:ind w:right="-2"/>
              <w:jc w:val="center"/>
              <w:rPr>
                <w:rFonts w:cs="Arial"/>
                <w:sz w:val="20"/>
                <w:szCs w:val="20"/>
              </w:rPr>
            </w:pPr>
            <w:r w:rsidRPr="00C66603">
              <w:rPr>
                <w:rFonts w:cs="Arial"/>
                <w:sz w:val="20"/>
                <w:szCs w:val="20"/>
              </w:rPr>
              <w:t>подпись</w:t>
            </w:r>
          </w:p>
        </w:tc>
      </w:tr>
    </w:tbl>
    <w:p w:rsidR="00943EA6" w:rsidRPr="00DE4EF6" w:rsidRDefault="00943EA6" w:rsidP="00943EA6">
      <w:pPr>
        <w:autoSpaceDE w:val="0"/>
        <w:autoSpaceDN w:val="0"/>
        <w:ind w:right="-2"/>
        <w:rPr>
          <w:rFonts w:cs="Arial"/>
          <w:szCs w:val="28"/>
        </w:rPr>
      </w:pPr>
    </w:p>
    <w:p w:rsidR="00943EA6" w:rsidRPr="00DE4EF6" w:rsidRDefault="00943EA6" w:rsidP="00943EA6">
      <w:pPr>
        <w:ind w:right="-2"/>
        <w:jc w:val="right"/>
        <w:rPr>
          <w:rFonts w:cs="Arial"/>
          <w:bCs/>
          <w:szCs w:val="28"/>
        </w:rPr>
      </w:pPr>
    </w:p>
    <w:p w:rsidR="00943EA6" w:rsidRPr="00DE4EF6" w:rsidRDefault="00943EA6" w:rsidP="00943EA6">
      <w:pPr>
        <w:autoSpaceDE w:val="0"/>
        <w:autoSpaceDN w:val="0"/>
        <w:spacing w:after="120"/>
        <w:ind w:right="-2"/>
        <w:rPr>
          <w:rFonts w:cs="Arial"/>
          <w:bCs/>
          <w:szCs w:val="28"/>
        </w:rPr>
      </w:pPr>
      <w:r w:rsidRPr="00DE4EF6">
        <w:rPr>
          <w:rFonts w:cs="Arial"/>
          <w:bCs/>
          <w:i/>
          <w:iCs/>
          <w:szCs w:val="28"/>
        </w:rPr>
        <w:t xml:space="preserve">*Заполняется до проведения публичных консультаций по отчету об оценке фактического воздействия </w:t>
      </w:r>
      <w:r w:rsidR="007913DC" w:rsidRPr="00DE4EF6">
        <w:rPr>
          <w:rFonts w:cs="Arial"/>
          <w:bCs/>
          <w:i/>
          <w:iCs/>
          <w:szCs w:val="28"/>
        </w:rPr>
        <w:t xml:space="preserve">муниципального </w:t>
      </w:r>
      <w:r w:rsidRPr="00DE4EF6">
        <w:rPr>
          <w:rFonts w:cs="Arial"/>
          <w:bCs/>
          <w:i/>
          <w:iCs/>
          <w:szCs w:val="28"/>
        </w:rPr>
        <w:t>нормативного правового акта, за исключением раздела 10 отчета, заполняемого по результатам публичных консультаций по указанному отчету.</w:t>
      </w:r>
    </w:p>
    <w:p w:rsidR="00943EA6" w:rsidRPr="00E564E5" w:rsidRDefault="00943EA6" w:rsidP="00E564E5">
      <w:pPr>
        <w:autoSpaceDE w:val="0"/>
        <w:autoSpaceDN w:val="0"/>
        <w:adjustRightInd w:val="0"/>
        <w:ind w:right="-2" w:firstLine="709"/>
        <w:jc w:val="right"/>
        <w:rPr>
          <w:rFonts w:cs="Arial"/>
          <w:b/>
          <w:sz w:val="30"/>
          <w:szCs w:val="30"/>
        </w:rPr>
      </w:pPr>
      <w:r w:rsidRPr="00DE4EF6">
        <w:rPr>
          <w:rFonts w:cs="Arial"/>
          <w:szCs w:val="28"/>
        </w:rPr>
        <w:br w:type="page"/>
      </w:r>
    </w:p>
    <w:p w:rsidR="00E564E5" w:rsidRPr="00E564E5" w:rsidRDefault="00E564E5" w:rsidP="00E564E5">
      <w:pPr>
        <w:ind w:right="-2"/>
        <w:jc w:val="right"/>
        <w:rPr>
          <w:rFonts w:cs="Arial"/>
          <w:b/>
          <w:sz w:val="30"/>
          <w:szCs w:val="30"/>
        </w:rPr>
      </w:pPr>
    </w:p>
    <w:p w:rsidR="007913DC" w:rsidRPr="00E564E5" w:rsidRDefault="00E564E5" w:rsidP="00E564E5">
      <w:pPr>
        <w:ind w:right="-2"/>
        <w:jc w:val="right"/>
        <w:rPr>
          <w:rFonts w:cs="Arial"/>
          <w:b/>
          <w:sz w:val="30"/>
          <w:szCs w:val="30"/>
        </w:rPr>
      </w:pPr>
      <w:r w:rsidRPr="00E564E5">
        <w:rPr>
          <w:rFonts w:cs="Arial"/>
          <w:b/>
          <w:sz w:val="30"/>
          <w:szCs w:val="30"/>
        </w:rPr>
        <w:t>Приложение 10</w:t>
      </w:r>
    </w:p>
    <w:p w:rsidR="00E564E5" w:rsidRPr="00E564E5" w:rsidRDefault="00E564E5" w:rsidP="00E564E5">
      <w:pPr>
        <w:ind w:right="-2"/>
        <w:jc w:val="right"/>
        <w:rPr>
          <w:rFonts w:cs="Arial"/>
          <w:b/>
          <w:sz w:val="30"/>
          <w:szCs w:val="30"/>
        </w:rPr>
      </w:pPr>
      <w:r w:rsidRPr="00E564E5">
        <w:rPr>
          <w:rFonts w:cs="Arial"/>
          <w:b/>
          <w:sz w:val="30"/>
          <w:szCs w:val="30"/>
        </w:rPr>
        <w:t>к постановлению администрации</w:t>
      </w:r>
    </w:p>
    <w:p w:rsidR="007913DC" w:rsidRPr="00E564E5" w:rsidRDefault="007913DC" w:rsidP="00E564E5">
      <w:pPr>
        <w:ind w:right="-2"/>
        <w:jc w:val="right"/>
        <w:rPr>
          <w:rFonts w:cs="Arial"/>
          <w:b/>
          <w:sz w:val="30"/>
          <w:szCs w:val="30"/>
        </w:rPr>
      </w:pPr>
      <w:r w:rsidRPr="00E564E5">
        <w:rPr>
          <w:rFonts w:cs="Arial"/>
          <w:b/>
          <w:sz w:val="30"/>
          <w:szCs w:val="30"/>
        </w:rPr>
        <w:t>Березовского района</w:t>
      </w:r>
    </w:p>
    <w:p w:rsidR="000007E3" w:rsidRPr="00E564E5" w:rsidRDefault="007913DC" w:rsidP="00E564E5">
      <w:pPr>
        <w:spacing w:before="100" w:beforeAutospacing="1" w:after="100" w:afterAutospacing="1"/>
        <w:ind w:right="-2"/>
        <w:contextualSpacing/>
        <w:jc w:val="right"/>
        <w:rPr>
          <w:rFonts w:cs="Arial"/>
          <w:b/>
          <w:sz w:val="30"/>
          <w:szCs w:val="30"/>
        </w:rPr>
      </w:pPr>
      <w:r w:rsidRPr="00E564E5">
        <w:rPr>
          <w:rFonts w:cs="Arial"/>
          <w:b/>
          <w:sz w:val="30"/>
          <w:szCs w:val="30"/>
        </w:rPr>
        <w:t xml:space="preserve">от </w:t>
      </w:r>
      <w:r w:rsidR="003B4214" w:rsidRPr="00E564E5">
        <w:rPr>
          <w:rFonts w:cs="Arial"/>
          <w:b/>
          <w:sz w:val="30"/>
          <w:szCs w:val="30"/>
        </w:rPr>
        <w:t>28.03.2018</w:t>
      </w:r>
      <w:r w:rsidR="00DE4EF6" w:rsidRPr="00E564E5">
        <w:rPr>
          <w:rFonts w:cs="Arial"/>
          <w:b/>
          <w:sz w:val="30"/>
          <w:szCs w:val="30"/>
        </w:rPr>
        <w:t xml:space="preserve"> № </w:t>
      </w:r>
      <w:r w:rsidR="003B4214" w:rsidRPr="00E564E5">
        <w:rPr>
          <w:rFonts w:cs="Arial"/>
          <w:b/>
          <w:sz w:val="30"/>
          <w:szCs w:val="30"/>
        </w:rPr>
        <w:t>247</w:t>
      </w:r>
    </w:p>
    <w:p w:rsidR="00E564E5" w:rsidRPr="00E564E5" w:rsidRDefault="00E564E5" w:rsidP="00E564E5">
      <w:pPr>
        <w:spacing w:before="100" w:beforeAutospacing="1" w:after="100" w:afterAutospacing="1"/>
        <w:ind w:right="-2"/>
        <w:contextualSpacing/>
        <w:jc w:val="right"/>
        <w:rPr>
          <w:rFonts w:cs="Arial"/>
          <w:b/>
          <w:sz w:val="30"/>
          <w:szCs w:val="30"/>
        </w:rPr>
      </w:pPr>
    </w:p>
    <w:p w:rsidR="000007E3" w:rsidRPr="00E564E5" w:rsidRDefault="000007E3" w:rsidP="00E564E5">
      <w:pPr>
        <w:autoSpaceDE w:val="0"/>
        <w:autoSpaceDN w:val="0"/>
        <w:adjustRightInd w:val="0"/>
        <w:ind w:right="-2" w:firstLine="709"/>
        <w:jc w:val="right"/>
        <w:rPr>
          <w:rFonts w:cs="Arial"/>
          <w:b/>
          <w:sz w:val="30"/>
          <w:szCs w:val="30"/>
        </w:rPr>
      </w:pPr>
    </w:p>
    <w:p w:rsidR="007913DC" w:rsidRPr="00E564E5" w:rsidRDefault="007913DC" w:rsidP="007913DC">
      <w:pPr>
        <w:jc w:val="center"/>
        <w:rPr>
          <w:rFonts w:cs="Arial"/>
          <w:b/>
          <w:sz w:val="30"/>
          <w:szCs w:val="30"/>
        </w:rPr>
      </w:pPr>
      <w:r w:rsidRPr="00E564E5">
        <w:rPr>
          <w:rFonts w:cs="Arial"/>
          <w:b/>
          <w:sz w:val="30"/>
          <w:szCs w:val="30"/>
        </w:rPr>
        <w:t>ФОРМА</w:t>
      </w:r>
    </w:p>
    <w:p w:rsidR="007913DC" w:rsidRPr="00E564E5" w:rsidRDefault="007913DC" w:rsidP="007913DC">
      <w:pPr>
        <w:jc w:val="center"/>
        <w:rPr>
          <w:rFonts w:eastAsia="Calibri" w:cs="Arial"/>
          <w:b/>
          <w:sz w:val="30"/>
          <w:szCs w:val="30"/>
          <w:lang w:eastAsia="en-US"/>
        </w:rPr>
      </w:pPr>
      <w:r w:rsidRPr="00E564E5">
        <w:rPr>
          <w:rFonts w:cs="Arial"/>
          <w:b/>
          <w:sz w:val="30"/>
          <w:szCs w:val="30"/>
        </w:rPr>
        <w:t>заключения об оценке фактического воздействия</w:t>
      </w:r>
      <w:r w:rsidR="00DE4EF6" w:rsidRPr="00E564E5">
        <w:rPr>
          <w:rFonts w:cs="Arial"/>
          <w:b/>
          <w:sz w:val="30"/>
          <w:szCs w:val="30"/>
        </w:rPr>
        <w:t xml:space="preserve"> </w:t>
      </w:r>
      <w:r w:rsidR="00166C28" w:rsidRPr="00E564E5">
        <w:rPr>
          <w:rFonts w:eastAsia="Calibri" w:cs="Arial"/>
          <w:b/>
          <w:sz w:val="30"/>
          <w:szCs w:val="30"/>
          <w:lang w:eastAsia="en-US"/>
        </w:rPr>
        <w:t xml:space="preserve">муниципального </w:t>
      </w:r>
      <w:r w:rsidRPr="00E564E5">
        <w:rPr>
          <w:rFonts w:eastAsia="Calibri" w:cs="Arial"/>
          <w:b/>
          <w:sz w:val="30"/>
          <w:szCs w:val="30"/>
          <w:lang w:eastAsia="en-US"/>
        </w:rPr>
        <w:t>нормативного правового акта</w:t>
      </w:r>
    </w:p>
    <w:p w:rsidR="007913DC" w:rsidRPr="00DE4EF6" w:rsidRDefault="007913DC" w:rsidP="007913DC">
      <w:pPr>
        <w:jc w:val="center"/>
        <w:rPr>
          <w:rFonts w:cs="Arial"/>
          <w:szCs w:val="28"/>
        </w:rPr>
      </w:pPr>
    </w:p>
    <w:p w:rsidR="007913DC" w:rsidRPr="00DE4EF6" w:rsidRDefault="00166C28" w:rsidP="007913DC">
      <w:pPr>
        <w:ind w:firstLine="709"/>
        <w:rPr>
          <w:rFonts w:cs="Arial"/>
          <w:szCs w:val="28"/>
        </w:rPr>
      </w:pPr>
      <w:proofErr w:type="gramStart"/>
      <w:r w:rsidRPr="00DE4EF6">
        <w:rPr>
          <w:rFonts w:cs="Arial"/>
          <w:szCs w:val="28"/>
        </w:rPr>
        <w:t>Комитет по экономической политике</w:t>
      </w:r>
      <w:r w:rsidR="007913DC" w:rsidRPr="00DE4EF6">
        <w:rPr>
          <w:rFonts w:cs="Arial"/>
          <w:szCs w:val="28"/>
        </w:rPr>
        <w:t xml:space="preserve"> (далее</w:t>
      </w:r>
      <w:r w:rsidR="00DE4EF6" w:rsidRPr="00DE4EF6">
        <w:rPr>
          <w:rFonts w:cs="Arial"/>
          <w:szCs w:val="28"/>
        </w:rPr>
        <w:t>-</w:t>
      </w:r>
      <w:r w:rsidR="007913DC" w:rsidRPr="00DE4EF6">
        <w:rPr>
          <w:rFonts w:cs="Arial"/>
          <w:szCs w:val="28"/>
        </w:rPr>
        <w:t>уполномоченный орган)</w:t>
      </w:r>
      <w:r w:rsidR="00DE4EF6" w:rsidRPr="00DE4EF6">
        <w:rPr>
          <w:rFonts w:cs="Arial"/>
          <w:szCs w:val="28"/>
        </w:rPr>
        <w:t xml:space="preserve"> </w:t>
      </w:r>
      <w:r w:rsidR="007913DC" w:rsidRPr="00DE4EF6">
        <w:rPr>
          <w:rFonts w:cs="Arial"/>
          <w:szCs w:val="28"/>
        </w:rPr>
        <w:t xml:space="preserve">в соответствии с пунктом 2.2 </w:t>
      </w:r>
      <w:hyperlink r:id="rId29" w:history="1"/>
      <w:r w:rsidR="007913DC" w:rsidRPr="00DE4EF6">
        <w:rPr>
          <w:rFonts w:eastAsia="Calibri" w:cs="Arial"/>
          <w:szCs w:val="28"/>
          <w:lang w:eastAsia="en-US"/>
        </w:rPr>
        <w:t xml:space="preserve">Порядка проведения оценки регулирующего воздействия проектов </w:t>
      </w:r>
      <w:r w:rsidRPr="00DE4EF6">
        <w:rPr>
          <w:rFonts w:eastAsia="Calibri" w:cs="Arial"/>
          <w:szCs w:val="28"/>
          <w:lang w:eastAsia="en-US"/>
        </w:rPr>
        <w:t xml:space="preserve">муниципальных </w:t>
      </w:r>
      <w:r w:rsidR="007913DC" w:rsidRPr="00DE4EF6">
        <w:rPr>
          <w:rFonts w:eastAsia="Calibri" w:cs="Arial"/>
          <w:szCs w:val="28"/>
          <w:lang w:eastAsia="en-US"/>
        </w:rPr>
        <w:t xml:space="preserve">нормативных правовых актов, </w:t>
      </w:r>
      <w:r w:rsidRPr="00DE4EF6">
        <w:rPr>
          <w:rFonts w:eastAsia="Calibri" w:cs="Arial"/>
          <w:szCs w:val="28"/>
          <w:lang w:eastAsia="en-US"/>
        </w:rPr>
        <w:t>Березовского района</w:t>
      </w:r>
      <w:r w:rsidR="007913DC" w:rsidRPr="00DE4EF6">
        <w:rPr>
          <w:rFonts w:eastAsia="Calibri" w:cs="Arial"/>
          <w:szCs w:val="28"/>
          <w:lang w:eastAsia="en-US"/>
        </w:rPr>
        <w:t xml:space="preserve">, экспертизы и оценки фактического воздействия </w:t>
      </w:r>
      <w:r w:rsidRPr="00DE4EF6">
        <w:rPr>
          <w:rFonts w:eastAsia="Calibri" w:cs="Arial"/>
          <w:szCs w:val="28"/>
          <w:lang w:eastAsia="en-US"/>
        </w:rPr>
        <w:t xml:space="preserve">муниципальных </w:t>
      </w:r>
      <w:r w:rsidR="007913DC" w:rsidRPr="00DE4EF6">
        <w:rPr>
          <w:rFonts w:eastAsia="Calibri" w:cs="Arial"/>
          <w:szCs w:val="28"/>
          <w:lang w:eastAsia="en-US"/>
        </w:rPr>
        <w:t xml:space="preserve">нормативных правовых актов </w:t>
      </w:r>
      <w:r w:rsidRPr="00DE4EF6">
        <w:rPr>
          <w:rFonts w:eastAsia="Calibri" w:cs="Arial"/>
          <w:szCs w:val="28"/>
          <w:lang w:eastAsia="en-US"/>
        </w:rPr>
        <w:t>Березовского района</w:t>
      </w:r>
      <w:r w:rsidR="007913DC" w:rsidRPr="00DE4EF6">
        <w:rPr>
          <w:rFonts w:eastAsia="Calibri" w:cs="Arial"/>
          <w:szCs w:val="28"/>
          <w:lang w:eastAsia="en-US"/>
        </w:rPr>
        <w:t xml:space="preserve">, затрагивающих вопросы, осуществления предпринимательской и инвестиционной деятельности, утвержденного постановлением </w:t>
      </w:r>
      <w:r w:rsidRPr="00DE4EF6">
        <w:rPr>
          <w:rFonts w:eastAsia="Calibri" w:cs="Arial"/>
          <w:szCs w:val="28"/>
          <w:lang w:eastAsia="en-US"/>
        </w:rPr>
        <w:t>администрации Березовского района от 11.10.2017</w:t>
      </w:r>
      <w:r w:rsidR="00DE4EF6" w:rsidRPr="00DE4EF6">
        <w:rPr>
          <w:rFonts w:eastAsia="Calibri" w:cs="Arial"/>
          <w:szCs w:val="28"/>
          <w:lang w:eastAsia="en-US"/>
        </w:rPr>
        <w:t xml:space="preserve"> № </w:t>
      </w:r>
      <w:r w:rsidRPr="00DE4EF6">
        <w:rPr>
          <w:rFonts w:eastAsia="Calibri" w:cs="Arial"/>
          <w:szCs w:val="28"/>
          <w:lang w:eastAsia="en-US"/>
        </w:rPr>
        <w:t>835</w:t>
      </w:r>
      <w:r w:rsidR="007913DC" w:rsidRPr="00DE4EF6">
        <w:rPr>
          <w:rFonts w:eastAsia="Calibri" w:cs="Arial"/>
          <w:szCs w:val="28"/>
          <w:lang w:eastAsia="en-US"/>
        </w:rPr>
        <w:t xml:space="preserve"> </w:t>
      </w:r>
      <w:r w:rsidR="007913DC" w:rsidRPr="00DE4EF6">
        <w:rPr>
          <w:rFonts w:cs="Arial"/>
          <w:szCs w:val="28"/>
        </w:rPr>
        <w:t>(далее</w:t>
      </w:r>
      <w:r w:rsidR="00DE4EF6" w:rsidRPr="00DE4EF6">
        <w:rPr>
          <w:rFonts w:cs="Arial"/>
          <w:szCs w:val="28"/>
        </w:rPr>
        <w:t>-</w:t>
      </w:r>
      <w:r w:rsidR="007913DC" w:rsidRPr="00DE4EF6">
        <w:rPr>
          <w:rFonts w:cs="Arial"/>
          <w:szCs w:val="28"/>
        </w:rPr>
        <w:t>Порядок), рассмотрев ________________________________________________________________</w:t>
      </w:r>
      <w:r w:rsidR="00E564E5">
        <w:rPr>
          <w:rFonts w:cs="Arial"/>
          <w:szCs w:val="28"/>
        </w:rPr>
        <w:t>_______</w:t>
      </w:r>
      <w:r w:rsidR="007913DC" w:rsidRPr="00DE4EF6">
        <w:rPr>
          <w:rFonts w:cs="Arial"/>
          <w:szCs w:val="28"/>
        </w:rPr>
        <w:t>__,</w:t>
      </w:r>
      <w:proofErr w:type="gramEnd"/>
    </w:p>
    <w:p w:rsidR="007913DC" w:rsidRPr="00C66603" w:rsidRDefault="007913DC" w:rsidP="007913DC">
      <w:pPr>
        <w:jc w:val="center"/>
        <w:rPr>
          <w:rFonts w:cs="Arial"/>
          <w:sz w:val="20"/>
          <w:szCs w:val="20"/>
        </w:rPr>
      </w:pPr>
      <w:r w:rsidRPr="00C66603">
        <w:rPr>
          <w:rFonts w:cs="Arial"/>
          <w:sz w:val="20"/>
          <w:szCs w:val="20"/>
        </w:rPr>
        <w:t xml:space="preserve">(наименование </w:t>
      </w:r>
      <w:r w:rsidR="00166C28" w:rsidRPr="00C66603">
        <w:rPr>
          <w:rFonts w:eastAsia="Calibri" w:cs="Arial"/>
          <w:sz w:val="20"/>
          <w:szCs w:val="20"/>
          <w:lang w:eastAsia="en-US"/>
        </w:rPr>
        <w:t>муниципального</w:t>
      </w:r>
      <w:r w:rsidR="00166C28" w:rsidRPr="00C66603">
        <w:rPr>
          <w:rFonts w:cs="Arial"/>
          <w:sz w:val="20"/>
          <w:szCs w:val="20"/>
        </w:rPr>
        <w:t xml:space="preserve"> </w:t>
      </w:r>
      <w:r w:rsidRPr="00C66603">
        <w:rPr>
          <w:rFonts w:cs="Arial"/>
          <w:sz w:val="20"/>
          <w:szCs w:val="20"/>
        </w:rPr>
        <w:t>нормативного правового акта)</w:t>
      </w:r>
    </w:p>
    <w:p w:rsidR="007913DC" w:rsidRPr="00DE4EF6" w:rsidRDefault="007913DC" w:rsidP="007913DC">
      <w:pPr>
        <w:rPr>
          <w:rFonts w:cs="Arial"/>
          <w:szCs w:val="28"/>
        </w:rPr>
      </w:pPr>
      <w:proofErr w:type="gramStart"/>
      <w:r w:rsidRPr="00DE4EF6">
        <w:rPr>
          <w:rFonts w:cs="Arial"/>
          <w:szCs w:val="28"/>
        </w:rPr>
        <w:t xml:space="preserve">отчет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нормативного правового акта и свод предложений по результатам публичных консультаций, подготовленные _________________________________________________________________</w:t>
      </w:r>
      <w:r w:rsidR="00E564E5">
        <w:rPr>
          <w:rFonts w:cs="Arial"/>
          <w:szCs w:val="28"/>
        </w:rPr>
        <w:t>________</w:t>
      </w:r>
      <w:r w:rsidRPr="00DE4EF6">
        <w:rPr>
          <w:rFonts w:cs="Arial"/>
          <w:szCs w:val="28"/>
        </w:rPr>
        <w:t>_</w:t>
      </w:r>
      <w:proofErr w:type="gramEnd"/>
    </w:p>
    <w:p w:rsidR="007913DC" w:rsidRPr="00C66603" w:rsidRDefault="007913DC" w:rsidP="007913DC">
      <w:pPr>
        <w:jc w:val="center"/>
        <w:rPr>
          <w:rFonts w:cs="Arial"/>
          <w:sz w:val="20"/>
          <w:szCs w:val="20"/>
        </w:rPr>
      </w:pPr>
      <w:r w:rsidRPr="00C66603">
        <w:rPr>
          <w:rFonts w:cs="Arial"/>
          <w:sz w:val="20"/>
          <w:szCs w:val="20"/>
        </w:rPr>
        <w:t>(наименование органа, осуществляющего оценку фактического воздействия</w:t>
      </w:r>
      <w:r w:rsidR="00DE4EF6" w:rsidRPr="00C66603">
        <w:rPr>
          <w:rFonts w:cs="Arial"/>
          <w:sz w:val="20"/>
          <w:szCs w:val="20"/>
        </w:rPr>
        <w:t xml:space="preserve"> </w:t>
      </w:r>
      <w:r w:rsidR="00166C28" w:rsidRPr="00C66603">
        <w:rPr>
          <w:rFonts w:eastAsia="Calibri" w:cs="Arial"/>
          <w:sz w:val="20"/>
          <w:szCs w:val="20"/>
          <w:lang w:eastAsia="en-US"/>
        </w:rPr>
        <w:t>муниципальных</w:t>
      </w:r>
      <w:r w:rsidR="00166C28" w:rsidRPr="00C66603">
        <w:rPr>
          <w:rFonts w:cs="Arial"/>
          <w:sz w:val="20"/>
          <w:szCs w:val="20"/>
        </w:rPr>
        <w:t xml:space="preserve"> </w:t>
      </w:r>
      <w:r w:rsidRPr="00C66603">
        <w:rPr>
          <w:rFonts w:cs="Arial"/>
          <w:sz w:val="20"/>
          <w:szCs w:val="20"/>
        </w:rPr>
        <w:t>нормативных правовых актов)</w:t>
      </w:r>
    </w:p>
    <w:p w:rsidR="007913DC" w:rsidRPr="00DE4EF6" w:rsidRDefault="007913DC" w:rsidP="007913DC">
      <w:pPr>
        <w:rPr>
          <w:rFonts w:cs="Arial"/>
          <w:szCs w:val="28"/>
        </w:rPr>
      </w:pPr>
      <w:r w:rsidRPr="00DE4EF6">
        <w:rPr>
          <w:rFonts w:cs="Arial"/>
          <w:szCs w:val="28"/>
        </w:rPr>
        <w:t>сообщает.</w:t>
      </w:r>
    </w:p>
    <w:p w:rsidR="007913DC" w:rsidRPr="00C66603" w:rsidRDefault="007913DC" w:rsidP="007913DC">
      <w:pPr>
        <w:jc w:val="center"/>
        <w:rPr>
          <w:rFonts w:cs="Arial"/>
          <w:b/>
          <w:sz w:val="30"/>
          <w:szCs w:val="30"/>
        </w:rPr>
      </w:pPr>
      <w:r w:rsidRPr="00C66603">
        <w:rPr>
          <w:rFonts w:cs="Arial"/>
          <w:b/>
          <w:sz w:val="30"/>
          <w:szCs w:val="30"/>
        </w:rPr>
        <w:t xml:space="preserve">Вариант 1 </w:t>
      </w:r>
      <w:r w:rsidRPr="00C66603">
        <w:rPr>
          <w:rFonts w:cs="Arial"/>
          <w:b/>
          <w:sz w:val="30"/>
          <w:szCs w:val="30"/>
          <w:vertAlign w:val="superscript"/>
        </w:rPr>
        <w:t>&lt;1&gt;</w:t>
      </w:r>
      <w:r w:rsidRPr="00C66603">
        <w:rPr>
          <w:rFonts w:cs="Arial"/>
          <w:b/>
          <w:sz w:val="30"/>
          <w:szCs w:val="30"/>
        </w:rPr>
        <w:t>.</w:t>
      </w:r>
    </w:p>
    <w:p w:rsidR="007913DC" w:rsidRPr="00DE4EF6" w:rsidRDefault="007913DC" w:rsidP="007913DC">
      <w:pPr>
        <w:rPr>
          <w:rFonts w:cs="Arial"/>
          <w:szCs w:val="28"/>
        </w:rPr>
      </w:pPr>
    </w:p>
    <w:p w:rsidR="00DE4EF6" w:rsidRPr="00DE4EF6" w:rsidRDefault="007913DC" w:rsidP="007913DC">
      <w:pPr>
        <w:ind w:firstLine="709"/>
        <w:rPr>
          <w:rFonts w:cs="Arial"/>
          <w:szCs w:val="28"/>
        </w:rPr>
      </w:pPr>
      <w:r w:rsidRPr="00DE4EF6">
        <w:rPr>
          <w:rFonts w:cs="Arial"/>
          <w:szCs w:val="28"/>
        </w:rPr>
        <w:t xml:space="preserve">Отчет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направлен органом, осуществляющим оценку фактического воздействия </w:t>
      </w:r>
      <w:r w:rsidR="00166C28" w:rsidRPr="00DE4EF6">
        <w:rPr>
          <w:rFonts w:eastAsia="Calibri" w:cs="Arial"/>
          <w:szCs w:val="28"/>
          <w:lang w:eastAsia="en-US"/>
        </w:rPr>
        <w:t>муниципальных</w:t>
      </w:r>
      <w:r w:rsidR="00166C28" w:rsidRPr="00DE4EF6">
        <w:rPr>
          <w:rFonts w:cs="Arial"/>
          <w:szCs w:val="28"/>
        </w:rPr>
        <w:t xml:space="preserve"> </w:t>
      </w:r>
      <w:r w:rsidRPr="00DE4EF6">
        <w:rPr>
          <w:rFonts w:cs="Arial"/>
          <w:szCs w:val="28"/>
        </w:rPr>
        <w:t>нормативных правовых актов, для подготовки настоящего заключения___________________________________________________</w:t>
      </w:r>
      <w:r w:rsidR="00C66603">
        <w:rPr>
          <w:rFonts w:cs="Arial"/>
          <w:szCs w:val="28"/>
        </w:rPr>
        <w:t>________</w:t>
      </w:r>
      <w:r w:rsidRPr="00DE4EF6">
        <w:rPr>
          <w:rFonts w:cs="Arial"/>
          <w:szCs w:val="28"/>
        </w:rPr>
        <w:t>_____</w:t>
      </w:r>
    </w:p>
    <w:p w:rsidR="007913DC" w:rsidRPr="00C66603" w:rsidRDefault="007913DC" w:rsidP="007913DC">
      <w:pPr>
        <w:ind w:left="2831" w:firstLine="709"/>
        <w:rPr>
          <w:rFonts w:cs="Arial"/>
          <w:sz w:val="20"/>
          <w:szCs w:val="20"/>
        </w:rPr>
      </w:pPr>
      <w:r w:rsidRPr="00C66603">
        <w:rPr>
          <w:rFonts w:cs="Arial"/>
          <w:sz w:val="20"/>
          <w:szCs w:val="20"/>
        </w:rPr>
        <w:t>(впервые/повторно)</w:t>
      </w:r>
    </w:p>
    <w:p w:rsidR="007913DC" w:rsidRPr="00DE4EF6" w:rsidRDefault="007913DC" w:rsidP="00C66603">
      <w:pPr>
        <w:ind w:firstLine="0"/>
        <w:rPr>
          <w:rFonts w:cs="Arial"/>
          <w:szCs w:val="28"/>
        </w:rPr>
      </w:pPr>
      <w:r w:rsidRPr="00DE4EF6">
        <w:rPr>
          <w:rFonts w:cs="Arial"/>
          <w:szCs w:val="28"/>
        </w:rPr>
        <w:t>________________________________________________________________</w:t>
      </w:r>
      <w:r w:rsidR="00E564E5">
        <w:rPr>
          <w:rFonts w:cs="Arial"/>
          <w:szCs w:val="28"/>
        </w:rPr>
        <w:t>___</w:t>
      </w:r>
      <w:r w:rsidR="00C66603">
        <w:rPr>
          <w:rFonts w:cs="Arial"/>
          <w:szCs w:val="28"/>
        </w:rPr>
        <w:t>____</w:t>
      </w:r>
      <w:r w:rsidR="00E564E5">
        <w:rPr>
          <w:rFonts w:cs="Arial"/>
          <w:szCs w:val="28"/>
        </w:rPr>
        <w:t>__</w:t>
      </w:r>
      <w:r w:rsidRPr="00DE4EF6">
        <w:rPr>
          <w:rFonts w:cs="Arial"/>
          <w:szCs w:val="28"/>
        </w:rPr>
        <w:t>.</w:t>
      </w:r>
    </w:p>
    <w:p w:rsidR="007913DC" w:rsidRPr="00C66603" w:rsidRDefault="007913DC" w:rsidP="007913DC">
      <w:pPr>
        <w:jc w:val="center"/>
        <w:rPr>
          <w:rFonts w:cs="Arial"/>
          <w:sz w:val="20"/>
          <w:szCs w:val="20"/>
        </w:rPr>
      </w:pPr>
      <w:r w:rsidRPr="00C66603">
        <w:rPr>
          <w:rFonts w:cs="Arial"/>
          <w:sz w:val="20"/>
          <w:szCs w:val="20"/>
        </w:rPr>
        <w:t xml:space="preserve">(информация о предшествующей подготовке заключений об оценке фактического воздействия </w:t>
      </w:r>
      <w:r w:rsidR="00166C28" w:rsidRPr="00C66603">
        <w:rPr>
          <w:rFonts w:eastAsia="Calibri" w:cs="Arial"/>
          <w:sz w:val="20"/>
          <w:szCs w:val="20"/>
          <w:lang w:eastAsia="en-US"/>
        </w:rPr>
        <w:t>муниципального</w:t>
      </w:r>
      <w:r w:rsidR="00166C28" w:rsidRPr="00C66603">
        <w:rPr>
          <w:rFonts w:cs="Arial"/>
          <w:sz w:val="20"/>
          <w:szCs w:val="20"/>
        </w:rPr>
        <w:t xml:space="preserve"> </w:t>
      </w:r>
      <w:r w:rsidRPr="00C66603">
        <w:rPr>
          <w:rFonts w:cs="Arial"/>
          <w:sz w:val="20"/>
          <w:szCs w:val="20"/>
        </w:rPr>
        <w:t>нормативного правового акта)</w:t>
      </w:r>
    </w:p>
    <w:p w:rsidR="007913DC" w:rsidRPr="00DE4EF6" w:rsidRDefault="007913DC" w:rsidP="007913DC">
      <w:pPr>
        <w:ind w:firstLine="709"/>
        <w:rPr>
          <w:rFonts w:cs="Arial"/>
          <w:szCs w:val="28"/>
        </w:rPr>
      </w:pPr>
      <w:r w:rsidRPr="00DE4EF6">
        <w:rPr>
          <w:rFonts w:cs="Arial"/>
          <w:szCs w:val="28"/>
        </w:rPr>
        <w:t xml:space="preserve">Заключение об оценке регулирующего воздействия проекта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нормативного правового акта дано уполномоченным органом __________________________________________________________________</w:t>
      </w:r>
      <w:r w:rsidR="00E564E5">
        <w:rPr>
          <w:rFonts w:cs="Arial"/>
          <w:szCs w:val="28"/>
        </w:rPr>
        <w:t>_______</w:t>
      </w:r>
    </w:p>
    <w:p w:rsidR="007913DC" w:rsidRPr="00C66603" w:rsidRDefault="007913DC" w:rsidP="007913DC">
      <w:pPr>
        <w:jc w:val="center"/>
        <w:rPr>
          <w:rFonts w:cs="Arial"/>
          <w:sz w:val="20"/>
          <w:szCs w:val="20"/>
        </w:rPr>
      </w:pPr>
      <w:r w:rsidRPr="00C66603">
        <w:rPr>
          <w:rFonts w:cs="Arial"/>
          <w:sz w:val="20"/>
          <w:szCs w:val="20"/>
        </w:rPr>
        <w:t xml:space="preserve">(информация о дате и номере заключения уполномоченного органа об оценке регулирующего воздействия проекта </w:t>
      </w:r>
      <w:r w:rsidR="00166C28" w:rsidRPr="00C66603">
        <w:rPr>
          <w:rFonts w:eastAsia="Calibri" w:cs="Arial"/>
          <w:sz w:val="20"/>
          <w:szCs w:val="20"/>
          <w:lang w:eastAsia="en-US"/>
        </w:rPr>
        <w:t>муниципального</w:t>
      </w:r>
      <w:r w:rsidR="00166C28" w:rsidRPr="00C66603">
        <w:rPr>
          <w:rFonts w:cs="Arial"/>
          <w:sz w:val="20"/>
          <w:szCs w:val="20"/>
        </w:rPr>
        <w:t xml:space="preserve"> </w:t>
      </w:r>
      <w:r w:rsidRPr="00C66603">
        <w:rPr>
          <w:rFonts w:cs="Arial"/>
          <w:sz w:val="20"/>
          <w:szCs w:val="20"/>
        </w:rPr>
        <w:t>нормативного правового акта)</w:t>
      </w:r>
    </w:p>
    <w:p w:rsidR="007913DC" w:rsidRPr="00C66603" w:rsidRDefault="007913DC" w:rsidP="007913DC">
      <w:pPr>
        <w:jc w:val="center"/>
        <w:rPr>
          <w:rFonts w:cs="Arial"/>
          <w:sz w:val="20"/>
          <w:szCs w:val="20"/>
        </w:rPr>
      </w:pPr>
    </w:p>
    <w:p w:rsidR="007913DC" w:rsidRPr="00DE4EF6" w:rsidRDefault="007913DC" w:rsidP="007913DC">
      <w:pPr>
        <w:ind w:firstLine="709"/>
        <w:rPr>
          <w:rFonts w:cs="Arial"/>
          <w:szCs w:val="28"/>
        </w:rPr>
      </w:pPr>
      <w:r w:rsidRPr="00DE4EF6">
        <w:rPr>
          <w:rFonts w:cs="Arial"/>
          <w:szCs w:val="28"/>
        </w:rPr>
        <w:t xml:space="preserve">Информация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размещена органом, осуществляющим оценку фактического воздействия </w:t>
      </w:r>
      <w:r w:rsidR="00166C28" w:rsidRPr="00DE4EF6">
        <w:rPr>
          <w:rFonts w:eastAsia="Calibri" w:cs="Arial"/>
          <w:szCs w:val="28"/>
          <w:lang w:eastAsia="en-US"/>
        </w:rPr>
        <w:t>муниципальных</w:t>
      </w:r>
      <w:r w:rsidR="00166C28" w:rsidRPr="00DE4EF6">
        <w:rPr>
          <w:rFonts w:cs="Arial"/>
          <w:szCs w:val="28"/>
        </w:rPr>
        <w:t xml:space="preserve"> </w:t>
      </w:r>
      <w:r w:rsidRPr="00DE4EF6">
        <w:rPr>
          <w:rFonts w:cs="Arial"/>
          <w:szCs w:val="28"/>
        </w:rPr>
        <w:t xml:space="preserve">нормативных правовых актов, на официальном сайте органов </w:t>
      </w:r>
      <w:r w:rsidR="00166C28" w:rsidRPr="00DE4EF6">
        <w:rPr>
          <w:rFonts w:cs="Arial"/>
          <w:szCs w:val="28"/>
        </w:rPr>
        <w:t>местного самоуправления Березовского района</w:t>
      </w:r>
      <w:r w:rsidRPr="00DE4EF6">
        <w:rPr>
          <w:rFonts w:cs="Arial"/>
          <w:szCs w:val="28"/>
        </w:rPr>
        <w:t xml:space="preserve">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___________20____года.</w:t>
      </w:r>
    </w:p>
    <w:p w:rsidR="007913DC" w:rsidRPr="00DE4EF6" w:rsidRDefault="007913DC" w:rsidP="007913DC">
      <w:pPr>
        <w:ind w:firstLine="709"/>
        <w:rPr>
          <w:rFonts w:cs="Arial"/>
          <w:szCs w:val="28"/>
        </w:rPr>
      </w:pPr>
    </w:p>
    <w:p w:rsidR="007913DC" w:rsidRPr="00DE4EF6" w:rsidRDefault="007913DC" w:rsidP="007913DC">
      <w:pPr>
        <w:ind w:firstLine="709"/>
        <w:rPr>
          <w:rFonts w:cs="Arial"/>
          <w:szCs w:val="28"/>
        </w:rPr>
      </w:pPr>
      <w:r w:rsidRPr="00DE4EF6">
        <w:rPr>
          <w:rFonts w:cs="Arial"/>
          <w:szCs w:val="28"/>
        </w:rPr>
        <w:lastRenderedPageBreak/>
        <w:t xml:space="preserve">Органом, осуществляющим оценку фактического воздействия </w:t>
      </w:r>
      <w:r w:rsidR="00166C28" w:rsidRPr="00DE4EF6">
        <w:rPr>
          <w:rFonts w:eastAsia="Calibri" w:cs="Arial"/>
          <w:szCs w:val="28"/>
          <w:lang w:eastAsia="en-US"/>
        </w:rPr>
        <w:t>муниципальных</w:t>
      </w:r>
      <w:r w:rsidR="00166C28" w:rsidRPr="00DE4EF6">
        <w:rPr>
          <w:rFonts w:cs="Arial"/>
          <w:szCs w:val="28"/>
        </w:rPr>
        <w:t xml:space="preserve"> </w:t>
      </w:r>
      <w:r w:rsidRPr="00DE4EF6">
        <w:rPr>
          <w:rFonts w:cs="Arial"/>
          <w:szCs w:val="28"/>
        </w:rPr>
        <w:t xml:space="preserve">нормативных правовых актов, проведены публичные консультации отчета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в период с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 xml:space="preserve">__________20____года по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____________20___года.</w:t>
      </w:r>
    </w:p>
    <w:p w:rsidR="007913DC" w:rsidRPr="00DE4EF6" w:rsidRDefault="007913DC" w:rsidP="007913DC">
      <w:pPr>
        <w:rPr>
          <w:rFonts w:cs="Arial"/>
          <w:szCs w:val="28"/>
        </w:rPr>
      </w:pPr>
    </w:p>
    <w:p w:rsidR="007913DC" w:rsidRPr="00DE4EF6" w:rsidRDefault="007913DC" w:rsidP="00C66603">
      <w:pPr>
        <w:ind w:firstLine="0"/>
        <w:rPr>
          <w:rFonts w:cs="Arial"/>
          <w:szCs w:val="28"/>
        </w:rPr>
      </w:pPr>
      <w:r w:rsidRPr="00DE4EF6">
        <w:rPr>
          <w:rFonts w:cs="Arial"/>
          <w:szCs w:val="28"/>
        </w:rPr>
        <w:t>_____________________________________________________</w:t>
      </w:r>
      <w:r w:rsidR="00E564E5">
        <w:rPr>
          <w:rFonts w:cs="Arial"/>
          <w:szCs w:val="28"/>
        </w:rPr>
        <w:t>____</w:t>
      </w:r>
      <w:r w:rsidRPr="00DE4EF6">
        <w:rPr>
          <w:rFonts w:cs="Arial"/>
          <w:szCs w:val="28"/>
        </w:rPr>
        <w:t>__________</w:t>
      </w:r>
      <w:r w:rsidR="00C66603">
        <w:rPr>
          <w:rFonts w:cs="Arial"/>
          <w:szCs w:val="28"/>
        </w:rPr>
        <w:t>______</w:t>
      </w:r>
      <w:r w:rsidRPr="00DE4EF6">
        <w:rPr>
          <w:rFonts w:cs="Arial"/>
          <w:szCs w:val="28"/>
        </w:rPr>
        <w:t>_</w:t>
      </w:r>
    </w:p>
    <w:p w:rsidR="007913DC" w:rsidRPr="00C66603" w:rsidRDefault="007913DC" w:rsidP="007913DC">
      <w:pPr>
        <w:jc w:val="center"/>
        <w:rPr>
          <w:rFonts w:cs="Arial"/>
          <w:sz w:val="20"/>
          <w:szCs w:val="20"/>
        </w:rPr>
      </w:pPr>
      <w:r w:rsidRPr="00C66603">
        <w:rPr>
          <w:rFonts w:cs="Arial"/>
          <w:sz w:val="20"/>
          <w:szCs w:val="20"/>
        </w:rPr>
        <w:t xml:space="preserve">(анализ ключевых выводов и результатов расчетов, представленных органом, осуществляющим оценку фактического воздействия </w:t>
      </w:r>
      <w:r w:rsidR="00166C28" w:rsidRPr="00C66603">
        <w:rPr>
          <w:rFonts w:eastAsia="Calibri" w:cs="Arial"/>
          <w:sz w:val="20"/>
          <w:szCs w:val="20"/>
          <w:lang w:eastAsia="en-US"/>
        </w:rPr>
        <w:t xml:space="preserve">муниципальных </w:t>
      </w:r>
      <w:r w:rsidRPr="00C66603">
        <w:rPr>
          <w:rFonts w:cs="Arial"/>
          <w:sz w:val="20"/>
          <w:szCs w:val="20"/>
        </w:rPr>
        <w:t>нормативных правовых актов, в соответствующих разделах отчета, обобщение и оценка результатов публичных консультаций)</w:t>
      </w:r>
    </w:p>
    <w:p w:rsidR="007913DC" w:rsidRPr="00DE4EF6" w:rsidRDefault="007913DC" w:rsidP="007913DC">
      <w:pPr>
        <w:ind w:firstLine="709"/>
        <w:rPr>
          <w:rFonts w:cs="Arial"/>
          <w:szCs w:val="28"/>
        </w:rPr>
      </w:pPr>
    </w:p>
    <w:p w:rsidR="007913DC" w:rsidRPr="00DE4EF6" w:rsidRDefault="007913DC" w:rsidP="007913DC">
      <w:pPr>
        <w:ind w:firstLine="709"/>
        <w:rPr>
          <w:rFonts w:cs="Arial"/>
          <w:szCs w:val="28"/>
        </w:rPr>
      </w:pPr>
      <w:r w:rsidRPr="00DE4EF6">
        <w:rPr>
          <w:rFonts w:cs="Arial"/>
          <w:szCs w:val="28"/>
        </w:rPr>
        <w:t xml:space="preserve">По результатам рассмотрения представленных документов установлено, что при осуществлении оценки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органом, осуществляющим оценку фактического воздействия </w:t>
      </w:r>
      <w:r w:rsidR="00166C28" w:rsidRPr="00DE4EF6">
        <w:rPr>
          <w:rFonts w:eastAsia="Calibri" w:cs="Arial"/>
          <w:szCs w:val="28"/>
          <w:lang w:eastAsia="en-US"/>
        </w:rPr>
        <w:t>муниципальных</w:t>
      </w:r>
      <w:r w:rsidR="00166C28" w:rsidRPr="00DE4EF6">
        <w:rPr>
          <w:rFonts w:cs="Arial"/>
          <w:szCs w:val="28"/>
        </w:rPr>
        <w:t xml:space="preserve"> </w:t>
      </w:r>
      <w:r w:rsidRPr="00DE4EF6">
        <w:rPr>
          <w:rFonts w:cs="Arial"/>
          <w:szCs w:val="28"/>
        </w:rPr>
        <w:t>нормативных правовых актов:</w:t>
      </w:r>
    </w:p>
    <w:p w:rsidR="007913DC" w:rsidRPr="00DE4EF6" w:rsidRDefault="007913DC" w:rsidP="007913DC">
      <w:pPr>
        <w:rPr>
          <w:rFonts w:cs="Arial"/>
          <w:szCs w:val="28"/>
        </w:rPr>
      </w:pPr>
    </w:p>
    <w:p w:rsidR="007913DC" w:rsidRPr="00DE4EF6" w:rsidRDefault="007913DC" w:rsidP="007913DC">
      <w:pPr>
        <w:ind w:firstLine="709"/>
        <w:rPr>
          <w:rFonts w:cs="Arial"/>
          <w:szCs w:val="28"/>
        </w:rPr>
      </w:pPr>
      <w:r w:rsidRPr="00DE4EF6">
        <w:rPr>
          <w:rFonts w:cs="Arial"/>
          <w:szCs w:val="28"/>
        </w:rPr>
        <w:t>а)</w:t>
      </w:r>
      <w:r w:rsidR="00DE4EF6" w:rsidRPr="00DE4EF6">
        <w:rPr>
          <w:rFonts w:cs="Arial"/>
          <w:szCs w:val="28"/>
        </w:rPr>
        <w:t xml:space="preserve"> </w:t>
      </w:r>
      <w:r w:rsidRPr="00DE4EF6">
        <w:rPr>
          <w:rFonts w:cs="Arial"/>
          <w:szCs w:val="28"/>
        </w:rPr>
        <w:t xml:space="preserve">не соблюден порядок проведения оценки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нормативного правового акта _______________________________________________________________</w:t>
      </w:r>
      <w:r w:rsidR="00E564E5">
        <w:rPr>
          <w:rFonts w:cs="Arial"/>
          <w:szCs w:val="28"/>
        </w:rPr>
        <w:t>______</w:t>
      </w:r>
      <w:r w:rsidRPr="00DE4EF6">
        <w:rPr>
          <w:rFonts w:cs="Arial"/>
          <w:szCs w:val="28"/>
        </w:rPr>
        <w:t>___;</w:t>
      </w:r>
    </w:p>
    <w:p w:rsidR="007913DC" w:rsidRPr="00C66603" w:rsidRDefault="007913DC" w:rsidP="007913DC">
      <w:pPr>
        <w:jc w:val="center"/>
        <w:rPr>
          <w:rFonts w:cs="Arial"/>
          <w:sz w:val="20"/>
          <w:szCs w:val="20"/>
        </w:rPr>
      </w:pPr>
      <w:r w:rsidRPr="00C66603">
        <w:rPr>
          <w:rFonts w:cs="Arial"/>
          <w:sz w:val="20"/>
          <w:szCs w:val="20"/>
        </w:rPr>
        <w:t>(указываются допущенные нарушения)</w:t>
      </w:r>
    </w:p>
    <w:p w:rsidR="007913DC" w:rsidRPr="00DE4EF6" w:rsidRDefault="007913DC" w:rsidP="007913DC">
      <w:pPr>
        <w:jc w:val="center"/>
        <w:rPr>
          <w:rFonts w:cs="Arial"/>
          <w:szCs w:val="28"/>
        </w:rPr>
      </w:pPr>
    </w:p>
    <w:p w:rsidR="007913DC" w:rsidRPr="00DE4EF6" w:rsidRDefault="007913DC" w:rsidP="007913DC">
      <w:pPr>
        <w:ind w:firstLine="709"/>
        <w:rPr>
          <w:rFonts w:cs="Arial"/>
          <w:szCs w:val="28"/>
        </w:rPr>
      </w:pPr>
      <w:r w:rsidRPr="00DE4EF6">
        <w:rPr>
          <w:rFonts w:cs="Arial"/>
          <w:szCs w:val="28"/>
        </w:rPr>
        <w:t>б)</w:t>
      </w:r>
      <w:r w:rsidR="00DE4EF6" w:rsidRPr="00DE4EF6">
        <w:rPr>
          <w:rFonts w:cs="Arial"/>
          <w:szCs w:val="28"/>
        </w:rPr>
        <w:t xml:space="preserve"> </w:t>
      </w:r>
      <w:r w:rsidRPr="00DE4EF6">
        <w:rPr>
          <w:rFonts w:cs="Arial"/>
          <w:szCs w:val="28"/>
        </w:rPr>
        <w:t xml:space="preserve">информация, представленная в отчете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166C28" w:rsidRPr="00DE4EF6">
        <w:rPr>
          <w:rFonts w:cs="Arial"/>
          <w:szCs w:val="28"/>
        </w:rPr>
        <w:t>правового</w:t>
      </w:r>
      <w:r w:rsidRPr="00DE4EF6">
        <w:rPr>
          <w:rFonts w:cs="Arial"/>
          <w:szCs w:val="28"/>
        </w:rPr>
        <w:t xml:space="preserve"> регулирования и позиции участников публичных консультаций ___________________________________________________________</w:t>
      </w:r>
      <w:r w:rsidR="00E564E5">
        <w:rPr>
          <w:rFonts w:cs="Arial"/>
          <w:szCs w:val="28"/>
        </w:rPr>
        <w:t>________</w:t>
      </w:r>
      <w:r w:rsidRPr="00DE4EF6">
        <w:rPr>
          <w:rFonts w:cs="Arial"/>
          <w:szCs w:val="28"/>
        </w:rPr>
        <w:t>_____.</w:t>
      </w:r>
    </w:p>
    <w:p w:rsidR="007913DC" w:rsidRPr="00C66603" w:rsidRDefault="007913DC" w:rsidP="007913DC">
      <w:pPr>
        <w:jc w:val="center"/>
        <w:rPr>
          <w:rFonts w:cs="Arial"/>
          <w:sz w:val="20"/>
          <w:szCs w:val="20"/>
        </w:rPr>
      </w:pPr>
      <w:r w:rsidRPr="00C66603">
        <w:rPr>
          <w:rFonts w:cs="Arial"/>
          <w:sz w:val="20"/>
          <w:szCs w:val="20"/>
        </w:rPr>
        <w:t>(указываются недостатки, допущенные при составлении отчета)</w:t>
      </w:r>
    </w:p>
    <w:p w:rsidR="007913DC" w:rsidRPr="00DE4EF6" w:rsidRDefault="007913DC" w:rsidP="007913DC">
      <w:pPr>
        <w:rPr>
          <w:rFonts w:cs="Arial"/>
          <w:szCs w:val="28"/>
        </w:rPr>
      </w:pPr>
    </w:p>
    <w:p w:rsidR="007913DC" w:rsidRPr="00DE4EF6" w:rsidRDefault="007913DC" w:rsidP="007913DC">
      <w:pPr>
        <w:ind w:firstLine="709"/>
        <w:rPr>
          <w:rFonts w:cs="Arial"/>
          <w:szCs w:val="28"/>
        </w:rPr>
      </w:pPr>
      <w:proofErr w:type="gramStart"/>
      <w:r w:rsidRPr="00DE4EF6">
        <w:rPr>
          <w:rFonts w:cs="Arial"/>
          <w:szCs w:val="28"/>
        </w:rPr>
        <w:t xml:space="preserve">Вывод: отчет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7913DC" w:rsidRPr="00DE4EF6" w:rsidRDefault="007913DC" w:rsidP="007913DC">
      <w:pPr>
        <w:ind w:firstLine="709"/>
        <w:rPr>
          <w:rFonts w:cs="Arial"/>
          <w:szCs w:val="28"/>
        </w:rPr>
      </w:pPr>
      <w:r w:rsidRPr="00DE4EF6">
        <w:rPr>
          <w:rFonts w:cs="Arial"/>
          <w:szCs w:val="28"/>
        </w:rPr>
        <w:t>Предлагается: ____________________________________________</w:t>
      </w:r>
      <w:r w:rsidR="00E564E5">
        <w:rPr>
          <w:rFonts w:cs="Arial"/>
          <w:szCs w:val="28"/>
        </w:rPr>
        <w:t>_________</w:t>
      </w:r>
      <w:r w:rsidRPr="00DE4EF6">
        <w:rPr>
          <w:rFonts w:cs="Arial"/>
          <w:szCs w:val="28"/>
        </w:rPr>
        <w:t>__.</w:t>
      </w:r>
    </w:p>
    <w:p w:rsidR="007913DC" w:rsidRPr="00C66603" w:rsidRDefault="007913DC" w:rsidP="00166C28">
      <w:pPr>
        <w:jc w:val="center"/>
        <w:rPr>
          <w:rFonts w:cs="Arial"/>
          <w:sz w:val="20"/>
          <w:szCs w:val="20"/>
        </w:rPr>
      </w:pPr>
      <w:r w:rsidRPr="00C66603">
        <w:rPr>
          <w:rFonts w:cs="Arial"/>
          <w:sz w:val="20"/>
          <w:szCs w:val="20"/>
        </w:rPr>
        <w:t>(указываются предложения и иные замечания уполномоченного органа)</w:t>
      </w:r>
    </w:p>
    <w:p w:rsidR="007913DC" w:rsidRPr="00DE4EF6" w:rsidRDefault="007913DC" w:rsidP="007913DC">
      <w:pPr>
        <w:jc w:val="center"/>
        <w:rPr>
          <w:rFonts w:cs="Arial"/>
          <w:szCs w:val="28"/>
        </w:rPr>
      </w:pPr>
    </w:p>
    <w:p w:rsidR="007913DC" w:rsidRPr="00C66603" w:rsidRDefault="007913DC" w:rsidP="007913DC">
      <w:pPr>
        <w:jc w:val="center"/>
        <w:rPr>
          <w:rFonts w:cs="Arial"/>
          <w:b/>
          <w:sz w:val="30"/>
          <w:szCs w:val="30"/>
        </w:rPr>
      </w:pPr>
      <w:r w:rsidRPr="00C66603">
        <w:rPr>
          <w:rFonts w:cs="Arial"/>
          <w:b/>
          <w:sz w:val="30"/>
          <w:szCs w:val="30"/>
        </w:rPr>
        <w:t xml:space="preserve">Вариант 2 </w:t>
      </w:r>
      <w:r w:rsidRPr="00C66603">
        <w:rPr>
          <w:rFonts w:cs="Arial"/>
          <w:b/>
          <w:sz w:val="30"/>
          <w:szCs w:val="30"/>
          <w:vertAlign w:val="superscript"/>
        </w:rPr>
        <w:t>&lt;2&gt;</w:t>
      </w:r>
    </w:p>
    <w:p w:rsidR="007913DC" w:rsidRPr="00DE4EF6" w:rsidRDefault="007913DC" w:rsidP="007913DC">
      <w:pPr>
        <w:rPr>
          <w:rFonts w:cs="Arial"/>
          <w:szCs w:val="28"/>
        </w:rPr>
      </w:pPr>
    </w:p>
    <w:p w:rsidR="00DE4EF6" w:rsidRPr="00DE4EF6" w:rsidRDefault="007913DC" w:rsidP="007913DC">
      <w:pPr>
        <w:ind w:firstLine="709"/>
        <w:rPr>
          <w:rFonts w:cs="Arial"/>
          <w:szCs w:val="28"/>
        </w:rPr>
      </w:pPr>
      <w:r w:rsidRPr="00DE4EF6">
        <w:rPr>
          <w:rFonts w:cs="Arial"/>
          <w:szCs w:val="28"/>
        </w:rPr>
        <w:t xml:space="preserve">Отчет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направлен органом, осуществляющим оценку фактического воздействия </w:t>
      </w:r>
      <w:r w:rsidR="00166C28" w:rsidRPr="00DE4EF6">
        <w:rPr>
          <w:rFonts w:eastAsia="Calibri" w:cs="Arial"/>
          <w:szCs w:val="28"/>
          <w:lang w:eastAsia="en-US"/>
        </w:rPr>
        <w:t>муниципальных</w:t>
      </w:r>
      <w:r w:rsidR="00166C28" w:rsidRPr="00DE4EF6">
        <w:rPr>
          <w:rFonts w:cs="Arial"/>
          <w:szCs w:val="28"/>
        </w:rPr>
        <w:t xml:space="preserve"> </w:t>
      </w:r>
      <w:r w:rsidRPr="00DE4EF6">
        <w:rPr>
          <w:rFonts w:cs="Arial"/>
          <w:szCs w:val="28"/>
        </w:rPr>
        <w:t>нормативных правовых актов, для подготовки настоящего заключения_____________________________________________________</w:t>
      </w:r>
      <w:r w:rsidR="00E564E5">
        <w:rPr>
          <w:rFonts w:cs="Arial"/>
          <w:szCs w:val="28"/>
        </w:rPr>
        <w:t>________</w:t>
      </w:r>
      <w:r w:rsidRPr="00DE4EF6">
        <w:rPr>
          <w:rFonts w:cs="Arial"/>
          <w:szCs w:val="28"/>
        </w:rPr>
        <w:t>___</w:t>
      </w:r>
    </w:p>
    <w:p w:rsidR="007913DC" w:rsidRPr="00C66603" w:rsidRDefault="007913DC" w:rsidP="007913DC">
      <w:pPr>
        <w:ind w:left="2831" w:firstLine="709"/>
        <w:rPr>
          <w:rFonts w:cs="Arial"/>
          <w:sz w:val="20"/>
          <w:szCs w:val="20"/>
        </w:rPr>
      </w:pPr>
      <w:r w:rsidRPr="00C66603">
        <w:rPr>
          <w:rFonts w:cs="Arial"/>
          <w:sz w:val="20"/>
          <w:szCs w:val="20"/>
        </w:rPr>
        <w:t>(впервые/повторно)</w:t>
      </w:r>
    </w:p>
    <w:p w:rsidR="007913DC" w:rsidRPr="00DE4EF6" w:rsidRDefault="007913DC" w:rsidP="00C66603">
      <w:pPr>
        <w:ind w:firstLine="0"/>
        <w:rPr>
          <w:rFonts w:cs="Arial"/>
          <w:szCs w:val="28"/>
        </w:rPr>
      </w:pPr>
      <w:r w:rsidRPr="00DE4EF6">
        <w:rPr>
          <w:rFonts w:cs="Arial"/>
          <w:szCs w:val="28"/>
        </w:rPr>
        <w:t>_______________________________________________________________</w:t>
      </w:r>
      <w:r w:rsidR="00E564E5">
        <w:rPr>
          <w:rFonts w:cs="Arial"/>
          <w:szCs w:val="28"/>
        </w:rPr>
        <w:t>__</w:t>
      </w:r>
      <w:r w:rsidR="00C66603">
        <w:rPr>
          <w:rFonts w:cs="Arial"/>
          <w:szCs w:val="28"/>
        </w:rPr>
        <w:t>____</w:t>
      </w:r>
      <w:r w:rsidR="00E564E5">
        <w:rPr>
          <w:rFonts w:cs="Arial"/>
          <w:szCs w:val="28"/>
        </w:rPr>
        <w:t>___</w:t>
      </w:r>
      <w:r w:rsidRPr="00DE4EF6">
        <w:rPr>
          <w:rFonts w:cs="Arial"/>
          <w:szCs w:val="28"/>
        </w:rPr>
        <w:t>_.</w:t>
      </w:r>
    </w:p>
    <w:p w:rsidR="007913DC" w:rsidRPr="00C66603" w:rsidRDefault="007913DC" w:rsidP="007913DC">
      <w:pPr>
        <w:jc w:val="center"/>
        <w:rPr>
          <w:rFonts w:cs="Arial"/>
          <w:sz w:val="20"/>
          <w:szCs w:val="20"/>
        </w:rPr>
      </w:pPr>
      <w:r w:rsidRPr="00C66603">
        <w:rPr>
          <w:rFonts w:cs="Arial"/>
          <w:sz w:val="20"/>
          <w:szCs w:val="20"/>
        </w:rPr>
        <w:t xml:space="preserve">(информация о предшествующей подготовке заключений об оценке фактического воздействия </w:t>
      </w:r>
      <w:r w:rsidR="00166C28" w:rsidRPr="00C66603">
        <w:rPr>
          <w:rFonts w:eastAsia="Calibri" w:cs="Arial"/>
          <w:sz w:val="20"/>
          <w:szCs w:val="20"/>
          <w:lang w:eastAsia="en-US"/>
        </w:rPr>
        <w:t>муниципального</w:t>
      </w:r>
      <w:r w:rsidR="00166C28" w:rsidRPr="00C66603">
        <w:rPr>
          <w:rFonts w:cs="Arial"/>
          <w:sz w:val="20"/>
          <w:szCs w:val="20"/>
        </w:rPr>
        <w:t xml:space="preserve"> </w:t>
      </w:r>
      <w:r w:rsidRPr="00C66603">
        <w:rPr>
          <w:rFonts w:cs="Arial"/>
          <w:sz w:val="20"/>
          <w:szCs w:val="20"/>
        </w:rPr>
        <w:t>нормативного правового акта)</w:t>
      </w:r>
    </w:p>
    <w:p w:rsidR="007913DC" w:rsidRPr="00DE4EF6" w:rsidRDefault="007913DC" w:rsidP="007913DC">
      <w:pPr>
        <w:ind w:firstLine="709"/>
        <w:rPr>
          <w:rFonts w:cs="Arial"/>
          <w:szCs w:val="28"/>
        </w:rPr>
      </w:pPr>
      <w:r w:rsidRPr="00DE4EF6">
        <w:rPr>
          <w:rFonts w:cs="Arial"/>
          <w:szCs w:val="28"/>
        </w:rPr>
        <w:t xml:space="preserve">Заключение об оценке регулирующего воздействия проекта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нормативного правового акта дано уполномоченным органом _____________________________________________________________</w:t>
      </w:r>
      <w:r w:rsidR="00E564E5">
        <w:rPr>
          <w:rFonts w:cs="Arial"/>
          <w:szCs w:val="28"/>
        </w:rPr>
        <w:t>_______</w:t>
      </w:r>
      <w:r w:rsidRPr="00DE4EF6">
        <w:rPr>
          <w:rFonts w:cs="Arial"/>
          <w:szCs w:val="28"/>
        </w:rPr>
        <w:t>_____</w:t>
      </w:r>
    </w:p>
    <w:p w:rsidR="007913DC" w:rsidRPr="00C66603" w:rsidRDefault="007913DC" w:rsidP="007913DC">
      <w:pPr>
        <w:jc w:val="center"/>
        <w:rPr>
          <w:rFonts w:cs="Arial"/>
          <w:sz w:val="20"/>
          <w:szCs w:val="20"/>
        </w:rPr>
      </w:pPr>
      <w:r w:rsidRPr="00C66603">
        <w:rPr>
          <w:rFonts w:cs="Arial"/>
          <w:sz w:val="20"/>
          <w:szCs w:val="20"/>
        </w:rPr>
        <w:t xml:space="preserve">(информация о дате и номере заключения уполномоченного органа об оценке регулирующего воздействия проекта </w:t>
      </w:r>
      <w:r w:rsidR="00166C28" w:rsidRPr="00C66603">
        <w:rPr>
          <w:rFonts w:eastAsia="Calibri" w:cs="Arial"/>
          <w:sz w:val="20"/>
          <w:szCs w:val="20"/>
          <w:lang w:eastAsia="en-US"/>
        </w:rPr>
        <w:t>муниципального</w:t>
      </w:r>
      <w:r w:rsidR="00166C28" w:rsidRPr="00C66603">
        <w:rPr>
          <w:rFonts w:cs="Arial"/>
          <w:sz w:val="20"/>
          <w:szCs w:val="20"/>
        </w:rPr>
        <w:t xml:space="preserve"> </w:t>
      </w:r>
      <w:r w:rsidRPr="00C66603">
        <w:rPr>
          <w:rFonts w:cs="Arial"/>
          <w:sz w:val="20"/>
          <w:szCs w:val="20"/>
        </w:rPr>
        <w:t>нормативного правового акта)</w:t>
      </w:r>
    </w:p>
    <w:p w:rsidR="007913DC" w:rsidRPr="00DE4EF6" w:rsidRDefault="007913DC" w:rsidP="007913DC">
      <w:pPr>
        <w:jc w:val="center"/>
        <w:rPr>
          <w:rFonts w:cs="Arial"/>
          <w:szCs w:val="28"/>
        </w:rPr>
      </w:pPr>
    </w:p>
    <w:p w:rsidR="007913DC" w:rsidRPr="00DE4EF6" w:rsidRDefault="007913DC" w:rsidP="007913DC">
      <w:pPr>
        <w:ind w:firstLine="709"/>
        <w:rPr>
          <w:rFonts w:cs="Arial"/>
          <w:szCs w:val="28"/>
        </w:rPr>
      </w:pPr>
      <w:r w:rsidRPr="00DE4EF6">
        <w:rPr>
          <w:rFonts w:cs="Arial"/>
          <w:szCs w:val="28"/>
        </w:rPr>
        <w:lastRenderedPageBreak/>
        <w:t xml:space="preserve">Информация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размещена органом, осуществляющим оценку фактического воздействия </w:t>
      </w:r>
      <w:r w:rsidR="00166C28" w:rsidRPr="00DE4EF6">
        <w:rPr>
          <w:rFonts w:eastAsia="Calibri" w:cs="Arial"/>
          <w:szCs w:val="28"/>
          <w:lang w:eastAsia="en-US"/>
        </w:rPr>
        <w:t>муниципальных</w:t>
      </w:r>
      <w:r w:rsidR="00166C28" w:rsidRPr="00DE4EF6">
        <w:rPr>
          <w:rFonts w:cs="Arial"/>
          <w:szCs w:val="28"/>
        </w:rPr>
        <w:t xml:space="preserve"> </w:t>
      </w:r>
      <w:r w:rsidRPr="00DE4EF6">
        <w:rPr>
          <w:rFonts w:cs="Arial"/>
          <w:szCs w:val="28"/>
        </w:rPr>
        <w:t xml:space="preserve">нормативных правовых актов, </w:t>
      </w:r>
      <w:r w:rsidR="00166C28" w:rsidRPr="00DE4EF6">
        <w:rPr>
          <w:rFonts w:cs="Arial"/>
          <w:szCs w:val="28"/>
        </w:rPr>
        <w:t xml:space="preserve">на официальном сайте органов местного самоуправления Березовского района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___________20____года.</w:t>
      </w:r>
    </w:p>
    <w:p w:rsidR="007913DC" w:rsidRPr="00DE4EF6" w:rsidRDefault="007913DC" w:rsidP="007913DC">
      <w:pPr>
        <w:ind w:firstLine="709"/>
        <w:rPr>
          <w:rFonts w:cs="Arial"/>
          <w:szCs w:val="28"/>
        </w:rPr>
      </w:pPr>
    </w:p>
    <w:p w:rsidR="007913DC" w:rsidRPr="00DE4EF6" w:rsidRDefault="007913DC" w:rsidP="007913DC">
      <w:pPr>
        <w:ind w:firstLine="709"/>
        <w:rPr>
          <w:rFonts w:cs="Arial"/>
          <w:szCs w:val="28"/>
        </w:rPr>
      </w:pPr>
      <w:r w:rsidRPr="00DE4EF6">
        <w:rPr>
          <w:rFonts w:cs="Arial"/>
          <w:szCs w:val="28"/>
        </w:rPr>
        <w:t xml:space="preserve">Органом, осуществляющим оценку фактического воздействия </w:t>
      </w:r>
      <w:r w:rsidR="00166C28" w:rsidRPr="00DE4EF6">
        <w:rPr>
          <w:rFonts w:eastAsia="Calibri" w:cs="Arial"/>
          <w:szCs w:val="28"/>
          <w:lang w:eastAsia="en-US"/>
        </w:rPr>
        <w:t>муниципальных</w:t>
      </w:r>
      <w:r w:rsidR="00166C28" w:rsidRPr="00DE4EF6">
        <w:rPr>
          <w:rFonts w:cs="Arial"/>
          <w:szCs w:val="28"/>
        </w:rPr>
        <w:t xml:space="preserve"> </w:t>
      </w:r>
      <w:r w:rsidRPr="00DE4EF6">
        <w:rPr>
          <w:rFonts w:cs="Arial"/>
          <w:szCs w:val="28"/>
        </w:rPr>
        <w:t xml:space="preserve">нормативных правовых актов, проведены публичные консультации отчета об оценке фактического воздействия </w:t>
      </w:r>
      <w:r w:rsidR="00166C28" w:rsidRPr="00DE4EF6">
        <w:rPr>
          <w:rFonts w:eastAsia="Calibri" w:cs="Arial"/>
          <w:szCs w:val="28"/>
          <w:lang w:eastAsia="en-US"/>
        </w:rPr>
        <w:t>муниципального</w:t>
      </w:r>
      <w:r w:rsidR="00166C28" w:rsidRPr="00DE4EF6">
        <w:rPr>
          <w:rFonts w:cs="Arial"/>
          <w:szCs w:val="28"/>
        </w:rPr>
        <w:t xml:space="preserve"> </w:t>
      </w:r>
      <w:r w:rsidRPr="00DE4EF6">
        <w:rPr>
          <w:rFonts w:cs="Arial"/>
          <w:szCs w:val="28"/>
        </w:rPr>
        <w:t xml:space="preserve">нормативного правового акта в период с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 xml:space="preserve">__________20____года по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____________20___года.</w:t>
      </w:r>
    </w:p>
    <w:p w:rsidR="007913DC" w:rsidRPr="00DE4EF6" w:rsidRDefault="007913DC" w:rsidP="007913DC">
      <w:pPr>
        <w:rPr>
          <w:rFonts w:cs="Arial"/>
          <w:szCs w:val="28"/>
        </w:rPr>
      </w:pPr>
    </w:p>
    <w:p w:rsidR="007913DC" w:rsidRPr="00DE4EF6" w:rsidRDefault="007913DC" w:rsidP="00C66603">
      <w:pPr>
        <w:ind w:firstLine="0"/>
        <w:rPr>
          <w:rFonts w:cs="Arial"/>
          <w:szCs w:val="28"/>
        </w:rPr>
      </w:pPr>
      <w:r w:rsidRPr="00DE4EF6">
        <w:rPr>
          <w:rFonts w:cs="Arial"/>
          <w:szCs w:val="28"/>
        </w:rPr>
        <w:t>___________________________________________________________</w:t>
      </w:r>
      <w:r w:rsidR="00C66603">
        <w:rPr>
          <w:rFonts w:cs="Arial"/>
          <w:szCs w:val="28"/>
        </w:rPr>
        <w:t>_____</w:t>
      </w:r>
      <w:r w:rsidR="00E564E5">
        <w:rPr>
          <w:rFonts w:cs="Arial"/>
          <w:szCs w:val="28"/>
        </w:rPr>
        <w:t>_____</w:t>
      </w:r>
      <w:r w:rsidRPr="00DE4EF6">
        <w:rPr>
          <w:rFonts w:cs="Arial"/>
          <w:szCs w:val="28"/>
        </w:rPr>
        <w:t>_____</w:t>
      </w:r>
    </w:p>
    <w:p w:rsidR="007913DC" w:rsidRPr="00C66603" w:rsidRDefault="007913DC" w:rsidP="007913DC">
      <w:pPr>
        <w:jc w:val="center"/>
        <w:rPr>
          <w:rFonts w:cs="Arial"/>
          <w:sz w:val="20"/>
          <w:szCs w:val="20"/>
        </w:rPr>
      </w:pPr>
      <w:r w:rsidRPr="00C66603">
        <w:rPr>
          <w:rFonts w:cs="Arial"/>
          <w:sz w:val="20"/>
          <w:szCs w:val="20"/>
        </w:rPr>
        <w:t xml:space="preserve">(анализ ключевых выводов и результатов расчетов, представленных органом, осуществляющим оценку фактического воздействия </w:t>
      </w:r>
      <w:r w:rsidR="00166C28" w:rsidRPr="00C66603">
        <w:rPr>
          <w:rFonts w:eastAsia="Calibri" w:cs="Arial"/>
          <w:sz w:val="20"/>
          <w:szCs w:val="20"/>
          <w:lang w:eastAsia="en-US"/>
        </w:rPr>
        <w:t>муниципальных</w:t>
      </w:r>
      <w:r w:rsidR="00166C28" w:rsidRPr="00C66603">
        <w:rPr>
          <w:rFonts w:cs="Arial"/>
          <w:sz w:val="20"/>
          <w:szCs w:val="20"/>
        </w:rPr>
        <w:t xml:space="preserve"> </w:t>
      </w:r>
      <w:r w:rsidRPr="00C66603">
        <w:rPr>
          <w:rFonts w:cs="Arial"/>
          <w:sz w:val="20"/>
          <w:szCs w:val="20"/>
        </w:rPr>
        <w:t>нормативных правовых актов, в соответствующих разделах отчета, обобщение и оценка результатов публичных консультаций)</w:t>
      </w:r>
    </w:p>
    <w:p w:rsidR="007913DC" w:rsidRPr="00DE4EF6" w:rsidRDefault="007913DC" w:rsidP="007913DC">
      <w:pPr>
        <w:ind w:firstLine="709"/>
        <w:rPr>
          <w:rFonts w:cs="Arial"/>
          <w:szCs w:val="28"/>
        </w:rPr>
      </w:pPr>
    </w:p>
    <w:p w:rsidR="007913DC" w:rsidRPr="00DE4EF6" w:rsidRDefault="007913DC" w:rsidP="007913DC">
      <w:pPr>
        <w:ind w:firstLine="709"/>
        <w:rPr>
          <w:rFonts w:cs="Arial"/>
          <w:szCs w:val="28"/>
        </w:rPr>
      </w:pPr>
      <w:r w:rsidRPr="00DE4EF6">
        <w:rPr>
          <w:rFonts w:cs="Arial"/>
          <w:szCs w:val="28"/>
        </w:rPr>
        <w:t xml:space="preserve">По результатам рассмотрения представленных документов установлено, что при оценке фактического воздействия </w:t>
      </w:r>
      <w:r w:rsidR="00E639BB" w:rsidRPr="00DE4EF6">
        <w:rPr>
          <w:rFonts w:eastAsia="Calibri" w:cs="Arial"/>
          <w:szCs w:val="28"/>
          <w:lang w:eastAsia="en-US"/>
        </w:rPr>
        <w:t>муниципального</w:t>
      </w:r>
      <w:r w:rsidR="00E639BB" w:rsidRPr="00DE4EF6">
        <w:rPr>
          <w:rFonts w:cs="Arial"/>
          <w:szCs w:val="28"/>
        </w:rPr>
        <w:t xml:space="preserve"> </w:t>
      </w:r>
      <w:r w:rsidRPr="00DE4EF6">
        <w:rPr>
          <w:rFonts w:cs="Arial"/>
          <w:szCs w:val="28"/>
        </w:rPr>
        <w:t xml:space="preserve">нормативного правового акта процедуры, предусмотренные Порядком, органом, осуществляющим оценку фактического воздействия </w:t>
      </w:r>
      <w:r w:rsidR="00E639BB" w:rsidRPr="00DE4EF6">
        <w:rPr>
          <w:rFonts w:eastAsia="Calibri" w:cs="Arial"/>
          <w:szCs w:val="28"/>
          <w:lang w:eastAsia="en-US"/>
        </w:rPr>
        <w:t>муниципальных</w:t>
      </w:r>
      <w:r w:rsidR="00E639BB" w:rsidRPr="00DE4EF6">
        <w:rPr>
          <w:rFonts w:cs="Arial"/>
          <w:szCs w:val="28"/>
        </w:rPr>
        <w:t xml:space="preserve"> </w:t>
      </w:r>
      <w:r w:rsidRPr="00DE4EF6">
        <w:rPr>
          <w:rFonts w:cs="Arial"/>
          <w:szCs w:val="28"/>
        </w:rPr>
        <w:t>нормативных правовых актов, соблюдены.</w:t>
      </w:r>
    </w:p>
    <w:p w:rsidR="007913DC" w:rsidRPr="00DE4EF6" w:rsidRDefault="007913DC" w:rsidP="007913DC">
      <w:pPr>
        <w:rPr>
          <w:rFonts w:cs="Arial"/>
          <w:szCs w:val="28"/>
        </w:rPr>
      </w:pPr>
    </w:p>
    <w:p w:rsidR="007913DC" w:rsidRPr="00DE4EF6" w:rsidRDefault="007913DC" w:rsidP="007913DC">
      <w:pPr>
        <w:ind w:firstLine="709"/>
        <w:rPr>
          <w:rFonts w:cs="Arial"/>
          <w:szCs w:val="28"/>
        </w:rPr>
      </w:pPr>
      <w:proofErr w:type="gramStart"/>
      <w:r w:rsidRPr="00DE4EF6">
        <w:rPr>
          <w:rFonts w:cs="Arial"/>
          <w:szCs w:val="28"/>
        </w:rPr>
        <w:t xml:space="preserve">На основе проведенной оценки фактического воздействия </w:t>
      </w:r>
      <w:r w:rsidR="00E639BB" w:rsidRPr="00DE4EF6">
        <w:rPr>
          <w:rFonts w:eastAsia="Calibri" w:cs="Arial"/>
          <w:szCs w:val="28"/>
          <w:lang w:eastAsia="en-US"/>
        </w:rPr>
        <w:t>муниципального</w:t>
      </w:r>
      <w:r w:rsidR="00E639BB" w:rsidRPr="00DE4EF6">
        <w:rPr>
          <w:rFonts w:cs="Arial"/>
          <w:szCs w:val="28"/>
        </w:rPr>
        <w:t xml:space="preserve"> </w:t>
      </w:r>
      <w:r w:rsidRPr="00DE4EF6">
        <w:rPr>
          <w:rFonts w:cs="Arial"/>
          <w:szCs w:val="28"/>
        </w:rPr>
        <w:t xml:space="preserve">нормативного правового акта, с учетом информации, представленной органом, осуществляющим оценку фактического воздействия </w:t>
      </w:r>
      <w:r w:rsidR="00E639BB" w:rsidRPr="00DE4EF6">
        <w:rPr>
          <w:rFonts w:eastAsia="Calibri" w:cs="Arial"/>
          <w:szCs w:val="28"/>
          <w:lang w:eastAsia="en-US"/>
        </w:rPr>
        <w:t>муниципальных</w:t>
      </w:r>
      <w:r w:rsidR="00E639BB" w:rsidRPr="00DE4EF6">
        <w:rPr>
          <w:rFonts w:cs="Arial"/>
          <w:szCs w:val="28"/>
        </w:rPr>
        <w:t xml:space="preserve"> </w:t>
      </w:r>
      <w:r w:rsidRPr="00DE4EF6">
        <w:rPr>
          <w:rFonts w:cs="Arial"/>
          <w:szCs w:val="28"/>
        </w:rPr>
        <w:t>нормативных правовых актов, в отчете об оценке фактического воздействия нормативного правового акта, своде предложений по результатам публичных консультаций, уполномоченным органом сделаны следующие выводы.</w:t>
      </w:r>
      <w:proofErr w:type="gramEnd"/>
    </w:p>
    <w:p w:rsidR="007913DC" w:rsidRPr="00DE4EF6" w:rsidRDefault="007913DC" w:rsidP="00C66603">
      <w:pPr>
        <w:ind w:firstLine="0"/>
        <w:rPr>
          <w:rFonts w:cs="Arial"/>
          <w:szCs w:val="28"/>
        </w:rPr>
      </w:pPr>
      <w:r w:rsidRPr="00DE4EF6">
        <w:rPr>
          <w:rFonts w:cs="Arial"/>
          <w:szCs w:val="28"/>
        </w:rPr>
        <w:t>_____________________________________________________________</w:t>
      </w:r>
      <w:r w:rsidR="00E564E5">
        <w:rPr>
          <w:rFonts w:cs="Arial"/>
          <w:szCs w:val="28"/>
        </w:rPr>
        <w:t>____</w:t>
      </w:r>
      <w:r w:rsidRPr="00DE4EF6">
        <w:rPr>
          <w:rFonts w:cs="Arial"/>
          <w:szCs w:val="28"/>
        </w:rPr>
        <w:t>__</w:t>
      </w:r>
      <w:r w:rsidR="00C66603">
        <w:rPr>
          <w:rFonts w:cs="Arial"/>
          <w:szCs w:val="28"/>
        </w:rPr>
        <w:t>_____</w:t>
      </w:r>
      <w:r w:rsidRPr="00DE4EF6">
        <w:rPr>
          <w:rFonts w:cs="Arial"/>
          <w:szCs w:val="28"/>
        </w:rPr>
        <w:t>_;</w:t>
      </w:r>
    </w:p>
    <w:p w:rsidR="007913DC" w:rsidRPr="00C66603" w:rsidRDefault="007913DC" w:rsidP="007913DC">
      <w:pPr>
        <w:jc w:val="center"/>
        <w:rPr>
          <w:rFonts w:cs="Arial"/>
          <w:sz w:val="20"/>
          <w:szCs w:val="20"/>
        </w:rPr>
      </w:pPr>
      <w:r w:rsidRPr="00C66603">
        <w:rPr>
          <w:rFonts w:cs="Arial"/>
          <w:sz w:val="20"/>
          <w:szCs w:val="20"/>
        </w:rPr>
        <w:t xml:space="preserve">(выводы о достижении или не достижении заявленных целей регулирования </w:t>
      </w:r>
      <w:r w:rsidR="00E639BB" w:rsidRPr="00C66603">
        <w:rPr>
          <w:rFonts w:eastAsia="Calibri" w:cs="Arial"/>
          <w:sz w:val="20"/>
          <w:szCs w:val="20"/>
          <w:lang w:eastAsia="en-US"/>
        </w:rPr>
        <w:t>муниципального</w:t>
      </w:r>
      <w:r w:rsidR="00E639BB" w:rsidRPr="00C66603">
        <w:rPr>
          <w:rFonts w:cs="Arial"/>
          <w:sz w:val="20"/>
          <w:szCs w:val="20"/>
        </w:rPr>
        <w:t xml:space="preserve"> </w:t>
      </w:r>
      <w:r w:rsidRPr="00C66603">
        <w:rPr>
          <w:rFonts w:cs="Arial"/>
          <w:sz w:val="20"/>
          <w:szCs w:val="20"/>
        </w:rPr>
        <w:t xml:space="preserve">нормативного правового акта, фактических положительных и отрицательных последствиях принятия </w:t>
      </w:r>
      <w:r w:rsidR="00E639BB" w:rsidRPr="00C66603">
        <w:rPr>
          <w:rFonts w:eastAsia="Calibri" w:cs="Arial"/>
          <w:sz w:val="20"/>
          <w:szCs w:val="20"/>
          <w:lang w:eastAsia="en-US"/>
        </w:rPr>
        <w:t>муниципального</w:t>
      </w:r>
      <w:r w:rsidR="00E639BB" w:rsidRPr="00C66603">
        <w:rPr>
          <w:rFonts w:cs="Arial"/>
          <w:sz w:val="20"/>
          <w:szCs w:val="20"/>
        </w:rPr>
        <w:t xml:space="preserve"> </w:t>
      </w:r>
      <w:r w:rsidRPr="00C66603">
        <w:rPr>
          <w:rFonts w:cs="Arial"/>
          <w:sz w:val="20"/>
          <w:szCs w:val="20"/>
        </w:rPr>
        <w:t>нормативного правового акта)</w:t>
      </w:r>
    </w:p>
    <w:p w:rsidR="007913DC" w:rsidRPr="00DE4EF6" w:rsidRDefault="007913DC" w:rsidP="00C66603">
      <w:pPr>
        <w:ind w:firstLine="0"/>
        <w:rPr>
          <w:rFonts w:cs="Arial"/>
          <w:szCs w:val="28"/>
        </w:rPr>
      </w:pPr>
      <w:r w:rsidRPr="00DE4EF6">
        <w:rPr>
          <w:rFonts w:cs="Arial"/>
          <w:szCs w:val="28"/>
        </w:rPr>
        <w:t>______________________________________________________________</w:t>
      </w:r>
      <w:r w:rsidR="00E564E5">
        <w:rPr>
          <w:rFonts w:cs="Arial"/>
          <w:szCs w:val="28"/>
        </w:rPr>
        <w:t>____</w:t>
      </w:r>
      <w:r w:rsidR="00C66603">
        <w:rPr>
          <w:rFonts w:cs="Arial"/>
          <w:szCs w:val="28"/>
        </w:rPr>
        <w:t>_____</w:t>
      </w:r>
      <w:r w:rsidRPr="00DE4EF6">
        <w:rPr>
          <w:rFonts w:cs="Arial"/>
          <w:szCs w:val="28"/>
        </w:rPr>
        <w:t>__;</w:t>
      </w:r>
    </w:p>
    <w:p w:rsidR="007913DC" w:rsidRPr="00C66603" w:rsidRDefault="007913DC" w:rsidP="007913DC">
      <w:pPr>
        <w:jc w:val="center"/>
        <w:rPr>
          <w:rFonts w:cs="Arial"/>
          <w:sz w:val="20"/>
          <w:szCs w:val="20"/>
        </w:rPr>
      </w:pPr>
      <w:r w:rsidRPr="00C66603">
        <w:rPr>
          <w:rFonts w:cs="Arial"/>
          <w:sz w:val="20"/>
          <w:szCs w:val="20"/>
        </w:rPr>
        <w:t xml:space="preserve">(вывод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sidR="00E639BB" w:rsidRPr="00C66603">
        <w:rPr>
          <w:rFonts w:cs="Arial"/>
          <w:sz w:val="20"/>
          <w:szCs w:val="20"/>
        </w:rPr>
        <w:t>Березовского района</w:t>
      </w:r>
      <w:r w:rsidRPr="00C66603">
        <w:rPr>
          <w:rFonts w:cs="Arial"/>
          <w:sz w:val="20"/>
          <w:szCs w:val="20"/>
        </w:rPr>
        <w:t>)</w:t>
      </w:r>
    </w:p>
    <w:p w:rsidR="007913DC" w:rsidRPr="00DE4EF6" w:rsidRDefault="007913DC" w:rsidP="00C66603">
      <w:pPr>
        <w:ind w:firstLine="0"/>
        <w:rPr>
          <w:rFonts w:cs="Arial"/>
          <w:szCs w:val="28"/>
        </w:rPr>
      </w:pPr>
      <w:r w:rsidRPr="00DE4EF6">
        <w:rPr>
          <w:rFonts w:cs="Arial"/>
          <w:szCs w:val="28"/>
        </w:rPr>
        <w:t>_______________________________________________________________</w:t>
      </w:r>
      <w:r w:rsidR="00E564E5">
        <w:rPr>
          <w:rFonts w:cs="Arial"/>
          <w:szCs w:val="28"/>
        </w:rPr>
        <w:t>___</w:t>
      </w:r>
      <w:r w:rsidR="00C66603">
        <w:rPr>
          <w:rFonts w:cs="Arial"/>
          <w:szCs w:val="28"/>
        </w:rPr>
        <w:t>_____</w:t>
      </w:r>
      <w:r w:rsidR="00E564E5">
        <w:rPr>
          <w:rFonts w:cs="Arial"/>
          <w:szCs w:val="28"/>
        </w:rPr>
        <w:t>_</w:t>
      </w:r>
      <w:r w:rsidRPr="00DE4EF6">
        <w:rPr>
          <w:rFonts w:cs="Arial"/>
          <w:szCs w:val="28"/>
        </w:rPr>
        <w:t>_.</w:t>
      </w:r>
    </w:p>
    <w:p w:rsidR="007913DC" w:rsidRPr="00C66603" w:rsidRDefault="007913DC" w:rsidP="007913DC">
      <w:pPr>
        <w:jc w:val="center"/>
        <w:rPr>
          <w:rFonts w:cs="Arial"/>
          <w:sz w:val="20"/>
          <w:szCs w:val="20"/>
        </w:rPr>
      </w:pPr>
      <w:r w:rsidRPr="00C66603">
        <w:rPr>
          <w:rFonts w:cs="Arial"/>
          <w:sz w:val="20"/>
          <w:szCs w:val="20"/>
        </w:rPr>
        <w:t>(иные замечания и предложения уполномоченного органа)</w:t>
      </w:r>
    </w:p>
    <w:p w:rsidR="007913DC" w:rsidRPr="00DE4EF6" w:rsidRDefault="007913DC" w:rsidP="007913DC">
      <w:pPr>
        <w:rPr>
          <w:rFonts w:cs="Arial"/>
          <w:szCs w:val="28"/>
        </w:rPr>
      </w:pPr>
    </w:p>
    <w:p w:rsidR="007913DC" w:rsidRPr="00DE4EF6" w:rsidRDefault="007913DC" w:rsidP="007913DC">
      <w:pPr>
        <w:rPr>
          <w:rFonts w:cs="Arial"/>
          <w:szCs w:val="28"/>
        </w:rPr>
      </w:pPr>
      <w:r w:rsidRPr="00DE4EF6">
        <w:rPr>
          <w:rFonts w:cs="Arial"/>
          <w:szCs w:val="28"/>
        </w:rPr>
        <w:t>Указание (при наличии) на приложения.</w:t>
      </w:r>
    </w:p>
    <w:p w:rsidR="007913DC" w:rsidRPr="00DE4EF6" w:rsidRDefault="007913DC" w:rsidP="007913DC">
      <w:pPr>
        <w:rPr>
          <w:rFonts w:cs="Arial"/>
          <w:szCs w:val="28"/>
        </w:rPr>
      </w:pPr>
    </w:p>
    <w:p w:rsidR="007913DC" w:rsidRPr="00DE4EF6" w:rsidRDefault="007913DC" w:rsidP="007913DC">
      <w:pPr>
        <w:rPr>
          <w:rFonts w:cs="Arial"/>
          <w:szCs w:val="28"/>
        </w:rPr>
      </w:pPr>
      <w:r w:rsidRPr="00DE4EF6">
        <w:rPr>
          <w:rFonts w:cs="Arial"/>
          <w:szCs w:val="28"/>
        </w:rPr>
        <w:t>Должность, подпись, И.О.Ф. лица,</w:t>
      </w:r>
    </w:p>
    <w:p w:rsidR="007913DC" w:rsidRPr="00DE4EF6" w:rsidRDefault="007913DC" w:rsidP="007913DC">
      <w:pPr>
        <w:rPr>
          <w:rFonts w:cs="Arial"/>
          <w:szCs w:val="28"/>
        </w:rPr>
      </w:pPr>
      <w:r w:rsidRPr="00DE4EF6">
        <w:rPr>
          <w:rFonts w:cs="Arial"/>
          <w:szCs w:val="28"/>
        </w:rPr>
        <w:t xml:space="preserve">уполномоченного утверждать заключения </w:t>
      </w:r>
    </w:p>
    <w:p w:rsidR="007913DC" w:rsidRPr="00DE4EF6" w:rsidRDefault="007913DC" w:rsidP="007913DC">
      <w:pPr>
        <w:rPr>
          <w:rFonts w:cs="Arial"/>
          <w:szCs w:val="28"/>
        </w:rPr>
      </w:pPr>
    </w:p>
    <w:p w:rsidR="007913DC" w:rsidRPr="00DE4EF6" w:rsidRDefault="007913DC" w:rsidP="007913DC">
      <w:pPr>
        <w:rPr>
          <w:rFonts w:cs="Arial"/>
          <w:szCs w:val="28"/>
        </w:rPr>
      </w:pPr>
      <w:r w:rsidRPr="00DE4EF6">
        <w:rPr>
          <w:rFonts w:cs="Arial"/>
          <w:szCs w:val="28"/>
        </w:rPr>
        <w:t>_________________</w:t>
      </w:r>
    </w:p>
    <w:p w:rsidR="007913DC" w:rsidRPr="00DE4EF6" w:rsidRDefault="007913DC" w:rsidP="007913DC">
      <w:pPr>
        <w:rPr>
          <w:rFonts w:cs="Arial"/>
          <w:szCs w:val="20"/>
        </w:rPr>
      </w:pPr>
      <w:r w:rsidRPr="00DE4EF6">
        <w:rPr>
          <w:rFonts w:cs="Arial"/>
          <w:szCs w:val="20"/>
        </w:rPr>
        <w:t>&lt;1</w:t>
      </w:r>
      <w:proofErr w:type="gramStart"/>
      <w:r w:rsidRPr="00DE4EF6">
        <w:rPr>
          <w:rFonts w:cs="Arial"/>
          <w:szCs w:val="20"/>
        </w:rPr>
        <w:t>&gt; В</w:t>
      </w:r>
      <w:proofErr w:type="gramEnd"/>
      <w:r w:rsidRPr="00DE4EF6">
        <w:rPr>
          <w:rFonts w:cs="Arial"/>
          <w:szCs w:val="20"/>
        </w:rPr>
        <w:t xml:space="preserve"> случае, если выявлено несоблюдение органом, осуществляющим оценку фактического воздействия </w:t>
      </w:r>
      <w:r w:rsidR="00E639BB" w:rsidRPr="00DE4EF6">
        <w:rPr>
          <w:rFonts w:cs="Arial"/>
          <w:szCs w:val="20"/>
        </w:rPr>
        <w:t xml:space="preserve">муниципальных </w:t>
      </w:r>
      <w:r w:rsidRPr="00DE4EF6">
        <w:rPr>
          <w:rFonts w:cs="Arial"/>
          <w:szCs w:val="20"/>
        </w:rPr>
        <w:t xml:space="preserve">нормативных правовых актов, процедур оценки фактического воздействия </w:t>
      </w:r>
      <w:r w:rsidR="00E639BB" w:rsidRPr="00DE4EF6">
        <w:rPr>
          <w:rFonts w:cs="Arial"/>
          <w:szCs w:val="20"/>
        </w:rPr>
        <w:t xml:space="preserve">муниципального </w:t>
      </w:r>
      <w:r w:rsidRPr="00DE4EF6">
        <w:rPr>
          <w:rFonts w:cs="Arial"/>
          <w:szCs w:val="20"/>
        </w:rPr>
        <w:t xml:space="preserve">нормативного правового акта или отчет об оценке фактического воздействия </w:t>
      </w:r>
      <w:r w:rsidR="00E639BB" w:rsidRPr="00DE4EF6">
        <w:rPr>
          <w:rFonts w:cs="Arial"/>
          <w:szCs w:val="20"/>
        </w:rPr>
        <w:t xml:space="preserve">муниципального </w:t>
      </w:r>
      <w:r w:rsidRPr="00DE4EF6">
        <w:rPr>
          <w:rFonts w:cs="Arial"/>
          <w:szCs w:val="20"/>
        </w:rPr>
        <w:t>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7913DC" w:rsidRPr="00DE4EF6" w:rsidRDefault="007913DC" w:rsidP="007913DC">
      <w:pPr>
        <w:rPr>
          <w:rFonts w:cs="Arial"/>
          <w:szCs w:val="20"/>
        </w:rPr>
      </w:pPr>
      <w:r w:rsidRPr="00DE4EF6">
        <w:rPr>
          <w:rFonts w:cs="Arial"/>
          <w:szCs w:val="20"/>
        </w:rPr>
        <w:t>&lt;2</w:t>
      </w:r>
      <w:proofErr w:type="gramStart"/>
      <w:r w:rsidRPr="00DE4EF6">
        <w:rPr>
          <w:rFonts w:cs="Arial"/>
          <w:szCs w:val="20"/>
        </w:rPr>
        <w:t>&gt; В</w:t>
      </w:r>
      <w:proofErr w:type="gramEnd"/>
      <w:r w:rsidRPr="00DE4EF6">
        <w:rPr>
          <w:rFonts w:cs="Arial"/>
          <w:szCs w:val="20"/>
        </w:rPr>
        <w:t xml:space="preserve"> случае соблюдения органом, осуществляющим оценку фактического воздействия </w:t>
      </w:r>
      <w:r w:rsidR="00E639BB" w:rsidRPr="00DE4EF6">
        <w:rPr>
          <w:rFonts w:cs="Arial"/>
          <w:szCs w:val="20"/>
        </w:rPr>
        <w:t xml:space="preserve">муниципальных </w:t>
      </w:r>
      <w:r w:rsidRPr="00DE4EF6">
        <w:rPr>
          <w:rFonts w:cs="Arial"/>
          <w:szCs w:val="20"/>
        </w:rPr>
        <w:t xml:space="preserve">нормативных правовых актов, процедур оценки фактического воздействия </w:t>
      </w:r>
      <w:r w:rsidR="00E639BB" w:rsidRPr="00DE4EF6">
        <w:rPr>
          <w:rFonts w:cs="Arial"/>
          <w:szCs w:val="20"/>
        </w:rPr>
        <w:t xml:space="preserve">муниципального </w:t>
      </w:r>
      <w:r w:rsidRPr="00DE4EF6">
        <w:rPr>
          <w:rFonts w:cs="Arial"/>
          <w:szCs w:val="20"/>
        </w:rPr>
        <w:t xml:space="preserve">нормативного правового акта, отчет об </w:t>
      </w:r>
      <w:r w:rsidRPr="00DE4EF6">
        <w:rPr>
          <w:rFonts w:cs="Arial"/>
          <w:szCs w:val="20"/>
        </w:rPr>
        <w:lastRenderedPageBreak/>
        <w:t xml:space="preserve">оценке фактического воздействия </w:t>
      </w:r>
      <w:r w:rsidR="00E639BB" w:rsidRPr="00DE4EF6">
        <w:rPr>
          <w:rFonts w:cs="Arial"/>
          <w:szCs w:val="20"/>
        </w:rPr>
        <w:t xml:space="preserve">муниципального </w:t>
      </w:r>
      <w:r w:rsidRPr="00DE4EF6">
        <w:rPr>
          <w:rFonts w:cs="Arial"/>
          <w:szCs w:val="20"/>
        </w:rPr>
        <w:t>нормативного правового акта составлен без нарушений в соответствии с предъявляемыми требованиями.</w:t>
      </w:r>
    </w:p>
    <w:p w:rsidR="007913DC" w:rsidRPr="00E564E5" w:rsidRDefault="007913DC" w:rsidP="007913DC">
      <w:pPr>
        <w:pStyle w:val="a9"/>
        <w:tabs>
          <w:tab w:val="left" w:pos="1276"/>
        </w:tabs>
        <w:autoSpaceDE w:val="0"/>
        <w:autoSpaceDN w:val="0"/>
        <w:adjustRightInd w:val="0"/>
        <w:ind w:left="709"/>
        <w:jc w:val="right"/>
        <w:rPr>
          <w:rFonts w:cs="Arial"/>
          <w:b/>
          <w:sz w:val="32"/>
          <w:szCs w:val="32"/>
        </w:rPr>
      </w:pPr>
      <w:r w:rsidRPr="00DE4EF6">
        <w:rPr>
          <w:rFonts w:cs="Arial"/>
          <w:szCs w:val="20"/>
        </w:rPr>
        <w:br w:type="page"/>
      </w:r>
    </w:p>
    <w:p w:rsidR="00E564E5" w:rsidRPr="00E564E5" w:rsidRDefault="00E564E5" w:rsidP="007913DC">
      <w:pPr>
        <w:pStyle w:val="a9"/>
        <w:tabs>
          <w:tab w:val="left" w:pos="1276"/>
        </w:tabs>
        <w:autoSpaceDE w:val="0"/>
        <w:autoSpaceDN w:val="0"/>
        <w:adjustRightInd w:val="0"/>
        <w:ind w:left="709"/>
        <w:jc w:val="right"/>
        <w:rPr>
          <w:rFonts w:cs="Arial"/>
          <w:b/>
          <w:sz w:val="32"/>
          <w:szCs w:val="32"/>
        </w:rPr>
      </w:pPr>
    </w:p>
    <w:p w:rsidR="007913DC" w:rsidRPr="00E564E5" w:rsidRDefault="00E564E5" w:rsidP="007913DC">
      <w:pPr>
        <w:ind w:right="-2"/>
        <w:jc w:val="right"/>
        <w:rPr>
          <w:rFonts w:cs="Arial"/>
          <w:b/>
          <w:sz w:val="32"/>
          <w:szCs w:val="32"/>
        </w:rPr>
      </w:pPr>
      <w:r w:rsidRPr="00E564E5">
        <w:rPr>
          <w:rFonts w:cs="Arial"/>
          <w:b/>
          <w:sz w:val="32"/>
          <w:szCs w:val="32"/>
        </w:rPr>
        <w:t>Приложение 11</w:t>
      </w:r>
    </w:p>
    <w:p w:rsidR="00E564E5" w:rsidRPr="00E564E5" w:rsidRDefault="00E564E5" w:rsidP="007913DC">
      <w:pPr>
        <w:ind w:right="-2"/>
        <w:jc w:val="right"/>
        <w:rPr>
          <w:rFonts w:cs="Arial"/>
          <w:b/>
          <w:sz w:val="32"/>
          <w:szCs w:val="32"/>
        </w:rPr>
      </w:pPr>
      <w:r w:rsidRPr="00E564E5">
        <w:rPr>
          <w:rFonts w:cs="Arial"/>
          <w:b/>
          <w:sz w:val="32"/>
          <w:szCs w:val="32"/>
        </w:rPr>
        <w:t>к постановлению администрации</w:t>
      </w:r>
    </w:p>
    <w:p w:rsidR="007913DC" w:rsidRPr="00E564E5" w:rsidRDefault="007913DC" w:rsidP="007913DC">
      <w:pPr>
        <w:ind w:right="-2"/>
        <w:jc w:val="right"/>
        <w:rPr>
          <w:rFonts w:cs="Arial"/>
          <w:b/>
          <w:sz w:val="32"/>
          <w:szCs w:val="32"/>
        </w:rPr>
      </w:pPr>
      <w:r w:rsidRPr="00E564E5">
        <w:rPr>
          <w:rFonts w:cs="Arial"/>
          <w:b/>
          <w:sz w:val="32"/>
          <w:szCs w:val="32"/>
        </w:rPr>
        <w:t>Березовского района</w:t>
      </w:r>
    </w:p>
    <w:p w:rsidR="00DE4EF6" w:rsidRPr="00E564E5" w:rsidRDefault="007913DC" w:rsidP="007913DC">
      <w:pPr>
        <w:spacing w:before="100" w:beforeAutospacing="1" w:after="100" w:afterAutospacing="1"/>
        <w:ind w:right="-2"/>
        <w:contextualSpacing/>
        <w:jc w:val="right"/>
        <w:rPr>
          <w:rFonts w:cs="Arial"/>
          <w:b/>
          <w:sz w:val="32"/>
          <w:szCs w:val="32"/>
        </w:rPr>
      </w:pPr>
      <w:r w:rsidRPr="00E564E5">
        <w:rPr>
          <w:rFonts w:cs="Arial"/>
          <w:b/>
          <w:sz w:val="32"/>
          <w:szCs w:val="32"/>
        </w:rPr>
        <w:t xml:space="preserve">от </w:t>
      </w:r>
      <w:r w:rsidR="003B4214" w:rsidRPr="00E564E5">
        <w:rPr>
          <w:rFonts w:cs="Arial"/>
          <w:b/>
          <w:sz w:val="32"/>
          <w:szCs w:val="32"/>
        </w:rPr>
        <w:t>28.03.2018</w:t>
      </w:r>
      <w:r w:rsidR="00DE4EF6" w:rsidRPr="00E564E5">
        <w:rPr>
          <w:rFonts w:cs="Arial"/>
          <w:b/>
          <w:sz w:val="32"/>
          <w:szCs w:val="32"/>
        </w:rPr>
        <w:t xml:space="preserve"> № </w:t>
      </w:r>
      <w:r w:rsidR="003B4214" w:rsidRPr="00E564E5">
        <w:rPr>
          <w:rFonts w:cs="Arial"/>
          <w:b/>
          <w:sz w:val="32"/>
          <w:szCs w:val="32"/>
        </w:rPr>
        <w:t>247</w:t>
      </w:r>
    </w:p>
    <w:p w:rsidR="00DE4EF6" w:rsidRPr="00E564E5" w:rsidRDefault="00DE4EF6" w:rsidP="007913DC">
      <w:pPr>
        <w:spacing w:before="100" w:beforeAutospacing="1" w:after="100" w:afterAutospacing="1"/>
        <w:ind w:right="-2"/>
        <w:contextualSpacing/>
        <w:jc w:val="right"/>
        <w:rPr>
          <w:rFonts w:cs="Arial"/>
          <w:b/>
          <w:sz w:val="32"/>
          <w:szCs w:val="32"/>
        </w:rPr>
      </w:pPr>
    </w:p>
    <w:p w:rsidR="00E564E5" w:rsidRPr="00E564E5" w:rsidRDefault="00E564E5" w:rsidP="007913DC">
      <w:pPr>
        <w:spacing w:before="100" w:beforeAutospacing="1" w:after="100" w:afterAutospacing="1"/>
        <w:ind w:right="-2"/>
        <w:contextualSpacing/>
        <w:jc w:val="right"/>
        <w:rPr>
          <w:rFonts w:cs="Arial"/>
          <w:b/>
          <w:sz w:val="32"/>
          <w:szCs w:val="32"/>
        </w:rPr>
      </w:pPr>
    </w:p>
    <w:p w:rsidR="007913DC" w:rsidRPr="00E564E5" w:rsidRDefault="007913DC" w:rsidP="00E564E5">
      <w:pPr>
        <w:jc w:val="center"/>
        <w:rPr>
          <w:rFonts w:cs="Arial"/>
          <w:b/>
          <w:sz w:val="30"/>
          <w:szCs w:val="30"/>
        </w:rPr>
      </w:pPr>
      <w:r w:rsidRPr="00E564E5">
        <w:rPr>
          <w:rFonts w:cs="Arial"/>
          <w:b/>
          <w:sz w:val="30"/>
          <w:szCs w:val="30"/>
        </w:rPr>
        <w:t>ФОРМА</w:t>
      </w:r>
    </w:p>
    <w:p w:rsidR="007913DC" w:rsidRPr="00E564E5" w:rsidRDefault="007913DC" w:rsidP="00E564E5">
      <w:pPr>
        <w:jc w:val="center"/>
        <w:rPr>
          <w:rFonts w:cs="Arial"/>
          <w:b/>
          <w:sz w:val="30"/>
          <w:szCs w:val="30"/>
        </w:rPr>
      </w:pPr>
      <w:r w:rsidRPr="00E564E5">
        <w:rPr>
          <w:rFonts w:cs="Arial"/>
          <w:b/>
          <w:sz w:val="30"/>
          <w:szCs w:val="30"/>
        </w:rPr>
        <w:t xml:space="preserve">проекта плана проведения экспертизы </w:t>
      </w:r>
      <w:r w:rsidR="00E639BB" w:rsidRPr="00E564E5">
        <w:rPr>
          <w:rFonts w:cs="Arial"/>
          <w:b/>
          <w:sz w:val="30"/>
          <w:szCs w:val="30"/>
        </w:rPr>
        <w:t xml:space="preserve">муниципальных </w:t>
      </w:r>
      <w:r w:rsidRPr="00E564E5">
        <w:rPr>
          <w:rFonts w:cs="Arial"/>
          <w:b/>
          <w:sz w:val="30"/>
          <w:szCs w:val="30"/>
        </w:rPr>
        <w:t>нормативных правовых актов</w:t>
      </w:r>
    </w:p>
    <w:p w:rsidR="007913DC" w:rsidRPr="00DE4EF6" w:rsidRDefault="007913DC" w:rsidP="007913DC">
      <w:pPr>
        <w:jc w:val="center"/>
        <w:rPr>
          <w:rFonts w:cs="Arial"/>
          <w:b/>
          <w:szCs w:val="28"/>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616"/>
        <w:gridCol w:w="1701"/>
        <w:gridCol w:w="1937"/>
        <w:gridCol w:w="1842"/>
        <w:gridCol w:w="1749"/>
      </w:tblGrid>
      <w:tr w:rsidR="007913DC" w:rsidRPr="00DE4EF6" w:rsidTr="004C471A">
        <w:tc>
          <w:tcPr>
            <w:tcW w:w="619" w:type="dxa"/>
            <w:vMerge w:val="restart"/>
            <w:shd w:val="clear" w:color="auto" w:fill="auto"/>
          </w:tcPr>
          <w:p w:rsidR="007913DC" w:rsidRPr="00DE4EF6" w:rsidRDefault="00DE4EF6" w:rsidP="004C471A">
            <w:pPr>
              <w:spacing w:after="200"/>
              <w:jc w:val="center"/>
              <w:rPr>
                <w:rFonts w:eastAsia="MS Mincho" w:cs="Arial"/>
                <w:szCs w:val="20"/>
              </w:rPr>
            </w:pPr>
            <w:r w:rsidRPr="00DE4EF6">
              <w:rPr>
                <w:rFonts w:eastAsia="MS Mincho" w:cs="Arial"/>
                <w:szCs w:val="20"/>
              </w:rPr>
              <w:t xml:space="preserve"> № </w:t>
            </w:r>
            <w:proofErr w:type="gramStart"/>
            <w:r w:rsidR="007913DC" w:rsidRPr="00DE4EF6">
              <w:rPr>
                <w:rFonts w:eastAsia="MS Mincho" w:cs="Arial"/>
                <w:szCs w:val="20"/>
              </w:rPr>
              <w:t>п</w:t>
            </w:r>
            <w:proofErr w:type="gramEnd"/>
            <w:r w:rsidR="007913DC" w:rsidRPr="00DE4EF6">
              <w:rPr>
                <w:rFonts w:eastAsia="MS Mincho" w:cs="Arial"/>
                <w:szCs w:val="20"/>
              </w:rPr>
              <w:t>/п</w:t>
            </w:r>
          </w:p>
        </w:tc>
        <w:tc>
          <w:tcPr>
            <w:tcW w:w="1616" w:type="dxa"/>
            <w:vMerge w:val="restart"/>
            <w:shd w:val="clear" w:color="auto" w:fill="auto"/>
          </w:tcPr>
          <w:p w:rsidR="007913DC" w:rsidRPr="00DE4EF6" w:rsidRDefault="00E639BB" w:rsidP="004C471A">
            <w:pPr>
              <w:spacing w:after="200"/>
              <w:jc w:val="center"/>
              <w:rPr>
                <w:rFonts w:eastAsia="MS Mincho" w:cs="Arial"/>
                <w:szCs w:val="20"/>
              </w:rPr>
            </w:pPr>
            <w:r w:rsidRPr="00DE4EF6">
              <w:rPr>
                <w:rFonts w:eastAsia="MS Mincho" w:cs="Arial"/>
                <w:szCs w:val="20"/>
              </w:rPr>
              <w:t>Муниципальный н</w:t>
            </w:r>
            <w:r w:rsidR="007913DC" w:rsidRPr="00DE4EF6">
              <w:rPr>
                <w:rFonts w:eastAsia="MS Mincho" w:cs="Arial"/>
                <w:szCs w:val="20"/>
              </w:rPr>
              <w:t>ормативный правовой акт, подлежащий экспертизе</w:t>
            </w:r>
          </w:p>
        </w:tc>
        <w:tc>
          <w:tcPr>
            <w:tcW w:w="3638" w:type="dxa"/>
            <w:gridSpan w:val="2"/>
            <w:shd w:val="clear" w:color="auto" w:fill="auto"/>
          </w:tcPr>
          <w:p w:rsidR="007913DC" w:rsidRPr="00DE4EF6" w:rsidRDefault="007913DC" w:rsidP="004C471A">
            <w:pPr>
              <w:spacing w:after="200"/>
              <w:jc w:val="center"/>
              <w:rPr>
                <w:rFonts w:eastAsia="MS Mincho" w:cs="Arial"/>
                <w:szCs w:val="20"/>
              </w:rPr>
            </w:pPr>
            <w:r w:rsidRPr="00DE4EF6">
              <w:rPr>
                <w:rFonts w:eastAsia="MS Mincho" w:cs="Arial"/>
                <w:szCs w:val="20"/>
              </w:rPr>
              <w:t>Сроки проведения экспертизы</w:t>
            </w:r>
          </w:p>
        </w:tc>
        <w:tc>
          <w:tcPr>
            <w:tcW w:w="1842" w:type="dxa"/>
            <w:vMerge w:val="restart"/>
            <w:shd w:val="clear" w:color="auto" w:fill="auto"/>
          </w:tcPr>
          <w:p w:rsidR="007913DC" w:rsidRPr="00DE4EF6" w:rsidRDefault="007913DC" w:rsidP="004C471A">
            <w:pPr>
              <w:spacing w:after="200"/>
              <w:jc w:val="center"/>
              <w:rPr>
                <w:rFonts w:eastAsia="MS Mincho" w:cs="Arial"/>
                <w:szCs w:val="20"/>
              </w:rPr>
            </w:pPr>
            <w:r w:rsidRPr="00DE4EF6">
              <w:rPr>
                <w:rFonts w:eastAsia="MS Mincho" w:cs="Arial"/>
                <w:szCs w:val="20"/>
              </w:rPr>
              <w:t>Инициатор предложения</w:t>
            </w:r>
          </w:p>
        </w:tc>
        <w:tc>
          <w:tcPr>
            <w:tcW w:w="1749" w:type="dxa"/>
            <w:vMerge w:val="restart"/>
            <w:shd w:val="clear" w:color="auto" w:fill="auto"/>
          </w:tcPr>
          <w:p w:rsidR="007913DC" w:rsidRPr="00DE4EF6" w:rsidRDefault="007913DC" w:rsidP="004C471A">
            <w:pPr>
              <w:spacing w:after="200"/>
              <w:jc w:val="center"/>
              <w:rPr>
                <w:rFonts w:eastAsia="MS Mincho" w:cs="Arial"/>
                <w:szCs w:val="20"/>
              </w:rPr>
            </w:pPr>
            <w:r w:rsidRPr="00DE4EF6">
              <w:rPr>
                <w:rFonts w:eastAsia="MS Mincho" w:cs="Arial"/>
                <w:szCs w:val="20"/>
              </w:rPr>
              <w:t xml:space="preserve">Обоснование необходимости включения </w:t>
            </w:r>
            <w:r w:rsidR="00E639BB" w:rsidRPr="00DE4EF6">
              <w:rPr>
                <w:rFonts w:eastAsia="MS Mincho" w:cs="Arial"/>
                <w:szCs w:val="20"/>
              </w:rPr>
              <w:t xml:space="preserve">муниципального </w:t>
            </w:r>
            <w:r w:rsidRPr="00DE4EF6">
              <w:rPr>
                <w:rFonts w:eastAsia="MS Mincho" w:cs="Arial"/>
                <w:szCs w:val="20"/>
              </w:rPr>
              <w:t>нормативного правового акта в проект плана</w:t>
            </w:r>
          </w:p>
        </w:tc>
      </w:tr>
      <w:tr w:rsidR="007913DC" w:rsidRPr="00DE4EF6" w:rsidTr="004C471A">
        <w:tc>
          <w:tcPr>
            <w:tcW w:w="619" w:type="dxa"/>
            <w:vMerge/>
            <w:shd w:val="clear" w:color="auto" w:fill="auto"/>
          </w:tcPr>
          <w:p w:rsidR="007913DC" w:rsidRPr="00DE4EF6" w:rsidRDefault="007913DC" w:rsidP="004C471A">
            <w:pPr>
              <w:spacing w:after="200"/>
              <w:jc w:val="center"/>
              <w:rPr>
                <w:rFonts w:eastAsia="MS Mincho" w:cs="Arial"/>
                <w:szCs w:val="20"/>
              </w:rPr>
            </w:pPr>
          </w:p>
        </w:tc>
        <w:tc>
          <w:tcPr>
            <w:tcW w:w="1616" w:type="dxa"/>
            <w:vMerge/>
            <w:shd w:val="clear" w:color="auto" w:fill="auto"/>
          </w:tcPr>
          <w:p w:rsidR="007913DC" w:rsidRPr="00DE4EF6" w:rsidRDefault="007913DC" w:rsidP="004C471A">
            <w:pPr>
              <w:spacing w:after="200"/>
              <w:jc w:val="center"/>
              <w:rPr>
                <w:rFonts w:eastAsia="MS Mincho" w:cs="Arial"/>
                <w:szCs w:val="20"/>
              </w:rPr>
            </w:pPr>
          </w:p>
        </w:tc>
        <w:tc>
          <w:tcPr>
            <w:tcW w:w="1701" w:type="dxa"/>
            <w:shd w:val="clear" w:color="auto" w:fill="auto"/>
          </w:tcPr>
          <w:p w:rsidR="007913DC" w:rsidRPr="00DE4EF6" w:rsidRDefault="007913DC" w:rsidP="004C471A">
            <w:pPr>
              <w:spacing w:after="200"/>
              <w:jc w:val="center"/>
              <w:rPr>
                <w:rFonts w:eastAsia="MS Mincho" w:cs="Arial"/>
                <w:szCs w:val="20"/>
              </w:rPr>
            </w:pPr>
            <w:r w:rsidRPr="00DE4EF6">
              <w:rPr>
                <w:rFonts w:eastAsia="MS Mincho" w:cs="Arial"/>
                <w:szCs w:val="20"/>
              </w:rPr>
              <w:t>Период проведения публичных консультаций</w:t>
            </w:r>
          </w:p>
        </w:tc>
        <w:tc>
          <w:tcPr>
            <w:tcW w:w="1937" w:type="dxa"/>
            <w:shd w:val="clear" w:color="auto" w:fill="auto"/>
          </w:tcPr>
          <w:p w:rsidR="007913DC" w:rsidRPr="00DE4EF6" w:rsidRDefault="007913DC" w:rsidP="004C471A">
            <w:pPr>
              <w:spacing w:after="200"/>
              <w:jc w:val="center"/>
              <w:rPr>
                <w:rFonts w:eastAsia="MS Mincho" w:cs="Arial"/>
                <w:szCs w:val="20"/>
              </w:rPr>
            </w:pPr>
            <w:r w:rsidRPr="00DE4EF6">
              <w:rPr>
                <w:rFonts w:eastAsia="MS Mincho" w:cs="Arial"/>
                <w:szCs w:val="20"/>
              </w:rPr>
              <w:t>Дата направления документов в уполномоченный орган</w:t>
            </w:r>
          </w:p>
        </w:tc>
        <w:tc>
          <w:tcPr>
            <w:tcW w:w="1842" w:type="dxa"/>
            <w:vMerge/>
            <w:shd w:val="clear" w:color="auto" w:fill="auto"/>
          </w:tcPr>
          <w:p w:rsidR="007913DC" w:rsidRPr="00DE4EF6" w:rsidRDefault="007913DC" w:rsidP="004C471A">
            <w:pPr>
              <w:spacing w:after="200"/>
              <w:jc w:val="center"/>
              <w:rPr>
                <w:rFonts w:eastAsia="MS Mincho" w:cs="Arial"/>
                <w:szCs w:val="20"/>
              </w:rPr>
            </w:pPr>
          </w:p>
        </w:tc>
        <w:tc>
          <w:tcPr>
            <w:tcW w:w="1749" w:type="dxa"/>
            <w:vMerge/>
            <w:shd w:val="clear" w:color="auto" w:fill="auto"/>
          </w:tcPr>
          <w:p w:rsidR="007913DC" w:rsidRPr="00DE4EF6" w:rsidRDefault="007913DC" w:rsidP="004C471A">
            <w:pPr>
              <w:spacing w:after="200"/>
              <w:jc w:val="center"/>
              <w:rPr>
                <w:rFonts w:eastAsia="MS Mincho" w:cs="Arial"/>
                <w:szCs w:val="20"/>
              </w:rPr>
            </w:pPr>
          </w:p>
        </w:tc>
      </w:tr>
      <w:tr w:rsidR="007913DC" w:rsidRPr="00DE4EF6" w:rsidTr="004C471A">
        <w:trPr>
          <w:trHeight w:val="164"/>
        </w:trPr>
        <w:tc>
          <w:tcPr>
            <w:tcW w:w="619" w:type="dxa"/>
            <w:shd w:val="clear" w:color="auto" w:fill="auto"/>
          </w:tcPr>
          <w:p w:rsidR="007913DC" w:rsidRPr="00DE4EF6" w:rsidRDefault="007913DC" w:rsidP="004C471A">
            <w:pPr>
              <w:spacing w:after="200"/>
              <w:jc w:val="center"/>
              <w:rPr>
                <w:rFonts w:eastAsia="MS Mincho" w:cs="Arial"/>
                <w:i/>
                <w:szCs w:val="20"/>
              </w:rPr>
            </w:pPr>
            <w:r w:rsidRPr="00DE4EF6">
              <w:rPr>
                <w:rFonts w:eastAsia="MS Mincho" w:cs="Arial"/>
                <w:i/>
                <w:szCs w:val="20"/>
              </w:rPr>
              <w:t>1</w:t>
            </w:r>
          </w:p>
        </w:tc>
        <w:tc>
          <w:tcPr>
            <w:tcW w:w="1616" w:type="dxa"/>
            <w:shd w:val="clear" w:color="auto" w:fill="auto"/>
          </w:tcPr>
          <w:p w:rsidR="007913DC" w:rsidRPr="00DE4EF6" w:rsidRDefault="007913DC" w:rsidP="004C471A">
            <w:pPr>
              <w:spacing w:after="200"/>
              <w:jc w:val="center"/>
              <w:rPr>
                <w:rFonts w:eastAsia="MS Mincho" w:cs="Arial"/>
                <w:i/>
                <w:szCs w:val="20"/>
              </w:rPr>
            </w:pPr>
            <w:r w:rsidRPr="00DE4EF6">
              <w:rPr>
                <w:rFonts w:eastAsia="MS Mincho" w:cs="Arial"/>
                <w:i/>
                <w:szCs w:val="20"/>
              </w:rPr>
              <w:t>2</w:t>
            </w:r>
          </w:p>
        </w:tc>
        <w:tc>
          <w:tcPr>
            <w:tcW w:w="1701" w:type="dxa"/>
            <w:shd w:val="clear" w:color="auto" w:fill="auto"/>
          </w:tcPr>
          <w:p w:rsidR="007913DC" w:rsidRPr="00DE4EF6" w:rsidRDefault="007913DC" w:rsidP="004C471A">
            <w:pPr>
              <w:spacing w:after="200"/>
              <w:jc w:val="center"/>
              <w:rPr>
                <w:rFonts w:eastAsia="MS Mincho" w:cs="Arial"/>
                <w:i/>
                <w:szCs w:val="20"/>
              </w:rPr>
            </w:pPr>
            <w:r w:rsidRPr="00DE4EF6">
              <w:rPr>
                <w:rFonts w:eastAsia="MS Mincho" w:cs="Arial"/>
                <w:i/>
                <w:szCs w:val="20"/>
              </w:rPr>
              <w:t>3</w:t>
            </w:r>
          </w:p>
        </w:tc>
        <w:tc>
          <w:tcPr>
            <w:tcW w:w="1937" w:type="dxa"/>
            <w:shd w:val="clear" w:color="auto" w:fill="auto"/>
          </w:tcPr>
          <w:p w:rsidR="007913DC" w:rsidRPr="00DE4EF6" w:rsidRDefault="007913DC" w:rsidP="004C471A">
            <w:pPr>
              <w:spacing w:after="200"/>
              <w:jc w:val="center"/>
              <w:rPr>
                <w:rFonts w:eastAsia="MS Mincho" w:cs="Arial"/>
                <w:i/>
                <w:szCs w:val="20"/>
              </w:rPr>
            </w:pPr>
            <w:r w:rsidRPr="00DE4EF6">
              <w:rPr>
                <w:rFonts w:eastAsia="MS Mincho" w:cs="Arial"/>
                <w:i/>
                <w:szCs w:val="20"/>
              </w:rPr>
              <w:t>4</w:t>
            </w:r>
          </w:p>
        </w:tc>
        <w:tc>
          <w:tcPr>
            <w:tcW w:w="1842" w:type="dxa"/>
            <w:shd w:val="clear" w:color="auto" w:fill="auto"/>
          </w:tcPr>
          <w:p w:rsidR="007913DC" w:rsidRPr="00DE4EF6" w:rsidRDefault="007913DC" w:rsidP="004C471A">
            <w:pPr>
              <w:spacing w:after="200"/>
              <w:jc w:val="center"/>
              <w:rPr>
                <w:rFonts w:eastAsia="MS Mincho" w:cs="Arial"/>
                <w:i/>
                <w:szCs w:val="20"/>
              </w:rPr>
            </w:pPr>
            <w:r w:rsidRPr="00DE4EF6">
              <w:rPr>
                <w:rFonts w:eastAsia="MS Mincho" w:cs="Arial"/>
                <w:i/>
                <w:szCs w:val="20"/>
              </w:rPr>
              <w:t>5</w:t>
            </w:r>
          </w:p>
        </w:tc>
        <w:tc>
          <w:tcPr>
            <w:tcW w:w="1749" w:type="dxa"/>
            <w:shd w:val="clear" w:color="auto" w:fill="auto"/>
          </w:tcPr>
          <w:p w:rsidR="007913DC" w:rsidRPr="00DE4EF6" w:rsidRDefault="007913DC" w:rsidP="004C471A">
            <w:pPr>
              <w:spacing w:after="200"/>
              <w:jc w:val="center"/>
              <w:rPr>
                <w:rFonts w:eastAsia="MS Mincho" w:cs="Arial"/>
                <w:i/>
                <w:szCs w:val="20"/>
              </w:rPr>
            </w:pPr>
            <w:r w:rsidRPr="00DE4EF6">
              <w:rPr>
                <w:rFonts w:eastAsia="MS Mincho" w:cs="Arial"/>
                <w:i/>
                <w:szCs w:val="20"/>
              </w:rPr>
              <w:t>6</w:t>
            </w:r>
          </w:p>
        </w:tc>
      </w:tr>
      <w:tr w:rsidR="007913DC" w:rsidRPr="00DE4EF6" w:rsidTr="004C471A">
        <w:tc>
          <w:tcPr>
            <w:tcW w:w="619" w:type="dxa"/>
            <w:shd w:val="clear" w:color="auto" w:fill="auto"/>
          </w:tcPr>
          <w:p w:rsidR="007913DC" w:rsidRPr="00DE4EF6" w:rsidRDefault="007913DC" w:rsidP="004C471A">
            <w:pPr>
              <w:spacing w:after="200"/>
              <w:jc w:val="center"/>
              <w:rPr>
                <w:rFonts w:eastAsia="MS Mincho" w:cs="Arial"/>
                <w:szCs w:val="20"/>
              </w:rPr>
            </w:pPr>
          </w:p>
        </w:tc>
        <w:tc>
          <w:tcPr>
            <w:tcW w:w="1616" w:type="dxa"/>
            <w:shd w:val="clear" w:color="auto" w:fill="auto"/>
          </w:tcPr>
          <w:p w:rsidR="007913DC" w:rsidRPr="00DE4EF6" w:rsidRDefault="007913DC" w:rsidP="004C471A">
            <w:pPr>
              <w:spacing w:after="200"/>
              <w:jc w:val="center"/>
              <w:rPr>
                <w:rFonts w:eastAsia="MS Mincho" w:cs="Arial"/>
                <w:szCs w:val="20"/>
              </w:rPr>
            </w:pPr>
          </w:p>
        </w:tc>
        <w:tc>
          <w:tcPr>
            <w:tcW w:w="1701" w:type="dxa"/>
            <w:shd w:val="clear" w:color="auto" w:fill="auto"/>
          </w:tcPr>
          <w:p w:rsidR="007913DC" w:rsidRPr="00DE4EF6" w:rsidRDefault="007913DC" w:rsidP="004C471A">
            <w:pPr>
              <w:spacing w:after="200"/>
              <w:jc w:val="center"/>
              <w:rPr>
                <w:rFonts w:eastAsia="MS Mincho" w:cs="Arial"/>
                <w:szCs w:val="20"/>
              </w:rPr>
            </w:pPr>
          </w:p>
        </w:tc>
        <w:tc>
          <w:tcPr>
            <w:tcW w:w="1937" w:type="dxa"/>
            <w:shd w:val="clear" w:color="auto" w:fill="auto"/>
          </w:tcPr>
          <w:p w:rsidR="007913DC" w:rsidRPr="00DE4EF6" w:rsidRDefault="007913DC" w:rsidP="004C471A">
            <w:pPr>
              <w:spacing w:after="200"/>
              <w:jc w:val="center"/>
              <w:rPr>
                <w:rFonts w:eastAsia="MS Mincho" w:cs="Arial"/>
                <w:szCs w:val="20"/>
              </w:rPr>
            </w:pPr>
          </w:p>
        </w:tc>
        <w:tc>
          <w:tcPr>
            <w:tcW w:w="1842" w:type="dxa"/>
            <w:shd w:val="clear" w:color="auto" w:fill="auto"/>
          </w:tcPr>
          <w:p w:rsidR="007913DC" w:rsidRPr="00DE4EF6" w:rsidRDefault="007913DC" w:rsidP="004C471A">
            <w:pPr>
              <w:spacing w:after="200"/>
              <w:jc w:val="center"/>
              <w:rPr>
                <w:rFonts w:eastAsia="MS Mincho" w:cs="Arial"/>
                <w:szCs w:val="20"/>
              </w:rPr>
            </w:pPr>
          </w:p>
        </w:tc>
        <w:tc>
          <w:tcPr>
            <w:tcW w:w="1749" w:type="dxa"/>
            <w:shd w:val="clear" w:color="auto" w:fill="auto"/>
          </w:tcPr>
          <w:p w:rsidR="007913DC" w:rsidRPr="00DE4EF6" w:rsidRDefault="007913DC" w:rsidP="004C471A">
            <w:pPr>
              <w:spacing w:after="200"/>
              <w:jc w:val="center"/>
              <w:rPr>
                <w:rFonts w:eastAsia="MS Mincho" w:cs="Arial"/>
                <w:szCs w:val="20"/>
              </w:rPr>
            </w:pPr>
          </w:p>
        </w:tc>
      </w:tr>
      <w:tr w:rsidR="007913DC" w:rsidRPr="00DE4EF6" w:rsidTr="004C471A">
        <w:tc>
          <w:tcPr>
            <w:tcW w:w="619" w:type="dxa"/>
            <w:shd w:val="clear" w:color="auto" w:fill="auto"/>
          </w:tcPr>
          <w:p w:rsidR="007913DC" w:rsidRPr="00DE4EF6" w:rsidRDefault="007913DC" w:rsidP="004C471A">
            <w:pPr>
              <w:spacing w:after="200"/>
              <w:jc w:val="center"/>
              <w:rPr>
                <w:rFonts w:eastAsia="MS Mincho" w:cs="Arial"/>
                <w:szCs w:val="20"/>
              </w:rPr>
            </w:pPr>
          </w:p>
        </w:tc>
        <w:tc>
          <w:tcPr>
            <w:tcW w:w="1616" w:type="dxa"/>
            <w:shd w:val="clear" w:color="auto" w:fill="auto"/>
          </w:tcPr>
          <w:p w:rsidR="007913DC" w:rsidRPr="00DE4EF6" w:rsidRDefault="007913DC" w:rsidP="004C471A">
            <w:pPr>
              <w:spacing w:after="200"/>
              <w:jc w:val="center"/>
              <w:rPr>
                <w:rFonts w:eastAsia="MS Mincho" w:cs="Arial"/>
                <w:szCs w:val="20"/>
              </w:rPr>
            </w:pPr>
          </w:p>
        </w:tc>
        <w:tc>
          <w:tcPr>
            <w:tcW w:w="1701" w:type="dxa"/>
            <w:shd w:val="clear" w:color="auto" w:fill="auto"/>
          </w:tcPr>
          <w:p w:rsidR="007913DC" w:rsidRPr="00DE4EF6" w:rsidRDefault="007913DC" w:rsidP="004C471A">
            <w:pPr>
              <w:spacing w:after="200"/>
              <w:jc w:val="center"/>
              <w:rPr>
                <w:rFonts w:eastAsia="MS Mincho" w:cs="Arial"/>
                <w:szCs w:val="20"/>
              </w:rPr>
            </w:pPr>
          </w:p>
        </w:tc>
        <w:tc>
          <w:tcPr>
            <w:tcW w:w="1937" w:type="dxa"/>
            <w:shd w:val="clear" w:color="auto" w:fill="auto"/>
          </w:tcPr>
          <w:p w:rsidR="007913DC" w:rsidRPr="00DE4EF6" w:rsidRDefault="007913DC" w:rsidP="004C471A">
            <w:pPr>
              <w:spacing w:after="200"/>
              <w:jc w:val="center"/>
              <w:rPr>
                <w:rFonts w:eastAsia="MS Mincho" w:cs="Arial"/>
                <w:szCs w:val="20"/>
              </w:rPr>
            </w:pPr>
          </w:p>
        </w:tc>
        <w:tc>
          <w:tcPr>
            <w:tcW w:w="1842" w:type="dxa"/>
            <w:shd w:val="clear" w:color="auto" w:fill="auto"/>
          </w:tcPr>
          <w:p w:rsidR="007913DC" w:rsidRPr="00DE4EF6" w:rsidRDefault="007913DC" w:rsidP="004C471A">
            <w:pPr>
              <w:spacing w:after="200"/>
              <w:jc w:val="center"/>
              <w:rPr>
                <w:rFonts w:eastAsia="MS Mincho" w:cs="Arial"/>
                <w:szCs w:val="20"/>
              </w:rPr>
            </w:pPr>
          </w:p>
        </w:tc>
        <w:tc>
          <w:tcPr>
            <w:tcW w:w="1749" w:type="dxa"/>
            <w:shd w:val="clear" w:color="auto" w:fill="auto"/>
          </w:tcPr>
          <w:p w:rsidR="007913DC" w:rsidRPr="00DE4EF6" w:rsidRDefault="007913DC" w:rsidP="004C471A">
            <w:pPr>
              <w:spacing w:after="200"/>
              <w:jc w:val="center"/>
              <w:rPr>
                <w:rFonts w:eastAsia="MS Mincho" w:cs="Arial"/>
                <w:szCs w:val="20"/>
              </w:rPr>
            </w:pPr>
          </w:p>
        </w:tc>
      </w:tr>
      <w:tr w:rsidR="007913DC" w:rsidRPr="00DE4EF6" w:rsidTr="004C471A">
        <w:tc>
          <w:tcPr>
            <w:tcW w:w="619" w:type="dxa"/>
            <w:shd w:val="clear" w:color="auto" w:fill="auto"/>
          </w:tcPr>
          <w:p w:rsidR="007913DC" w:rsidRPr="00DE4EF6" w:rsidRDefault="007913DC" w:rsidP="004C471A">
            <w:pPr>
              <w:spacing w:after="200"/>
              <w:jc w:val="center"/>
              <w:rPr>
                <w:rFonts w:eastAsia="MS Mincho" w:cs="Arial"/>
                <w:szCs w:val="20"/>
              </w:rPr>
            </w:pPr>
          </w:p>
        </w:tc>
        <w:tc>
          <w:tcPr>
            <w:tcW w:w="1616" w:type="dxa"/>
            <w:shd w:val="clear" w:color="auto" w:fill="auto"/>
          </w:tcPr>
          <w:p w:rsidR="007913DC" w:rsidRPr="00DE4EF6" w:rsidRDefault="007913DC" w:rsidP="004C471A">
            <w:pPr>
              <w:spacing w:after="200"/>
              <w:jc w:val="center"/>
              <w:rPr>
                <w:rFonts w:eastAsia="MS Mincho" w:cs="Arial"/>
                <w:szCs w:val="20"/>
              </w:rPr>
            </w:pPr>
          </w:p>
        </w:tc>
        <w:tc>
          <w:tcPr>
            <w:tcW w:w="1701" w:type="dxa"/>
            <w:shd w:val="clear" w:color="auto" w:fill="auto"/>
          </w:tcPr>
          <w:p w:rsidR="007913DC" w:rsidRPr="00DE4EF6" w:rsidRDefault="007913DC" w:rsidP="004C471A">
            <w:pPr>
              <w:spacing w:after="200"/>
              <w:jc w:val="center"/>
              <w:rPr>
                <w:rFonts w:eastAsia="MS Mincho" w:cs="Arial"/>
                <w:szCs w:val="20"/>
              </w:rPr>
            </w:pPr>
          </w:p>
        </w:tc>
        <w:tc>
          <w:tcPr>
            <w:tcW w:w="1937" w:type="dxa"/>
            <w:shd w:val="clear" w:color="auto" w:fill="auto"/>
          </w:tcPr>
          <w:p w:rsidR="007913DC" w:rsidRPr="00DE4EF6" w:rsidRDefault="007913DC" w:rsidP="004C471A">
            <w:pPr>
              <w:spacing w:after="200"/>
              <w:jc w:val="center"/>
              <w:rPr>
                <w:rFonts w:eastAsia="MS Mincho" w:cs="Arial"/>
                <w:szCs w:val="20"/>
              </w:rPr>
            </w:pPr>
          </w:p>
        </w:tc>
        <w:tc>
          <w:tcPr>
            <w:tcW w:w="1842" w:type="dxa"/>
            <w:shd w:val="clear" w:color="auto" w:fill="auto"/>
          </w:tcPr>
          <w:p w:rsidR="007913DC" w:rsidRPr="00DE4EF6" w:rsidRDefault="007913DC" w:rsidP="004C471A">
            <w:pPr>
              <w:spacing w:after="200"/>
              <w:jc w:val="center"/>
              <w:rPr>
                <w:rFonts w:eastAsia="MS Mincho" w:cs="Arial"/>
                <w:szCs w:val="20"/>
              </w:rPr>
            </w:pPr>
          </w:p>
        </w:tc>
        <w:tc>
          <w:tcPr>
            <w:tcW w:w="1749" w:type="dxa"/>
            <w:shd w:val="clear" w:color="auto" w:fill="auto"/>
          </w:tcPr>
          <w:p w:rsidR="007913DC" w:rsidRPr="00DE4EF6" w:rsidRDefault="007913DC" w:rsidP="004C471A">
            <w:pPr>
              <w:spacing w:after="200"/>
              <w:jc w:val="center"/>
              <w:rPr>
                <w:rFonts w:eastAsia="MS Mincho" w:cs="Arial"/>
                <w:szCs w:val="20"/>
              </w:rPr>
            </w:pPr>
          </w:p>
        </w:tc>
      </w:tr>
    </w:tbl>
    <w:p w:rsidR="00DE4EF6" w:rsidRPr="00DE4EF6" w:rsidRDefault="00DE4EF6" w:rsidP="007913DC">
      <w:pPr>
        <w:tabs>
          <w:tab w:val="left" w:pos="1276"/>
        </w:tabs>
        <w:autoSpaceDE w:val="0"/>
        <w:autoSpaceDN w:val="0"/>
        <w:adjustRightInd w:val="0"/>
        <w:ind w:left="709"/>
        <w:contextualSpacing/>
        <w:jc w:val="right"/>
        <w:rPr>
          <w:rFonts w:cs="Arial"/>
          <w:szCs w:val="28"/>
        </w:rPr>
      </w:pPr>
    </w:p>
    <w:p w:rsidR="00DE4EF6" w:rsidRPr="00DE4EF6" w:rsidRDefault="00DE4EF6" w:rsidP="007913DC">
      <w:pPr>
        <w:tabs>
          <w:tab w:val="left" w:pos="1276"/>
        </w:tabs>
        <w:autoSpaceDE w:val="0"/>
        <w:autoSpaceDN w:val="0"/>
        <w:adjustRightInd w:val="0"/>
        <w:ind w:left="709"/>
        <w:contextualSpacing/>
        <w:jc w:val="right"/>
        <w:rPr>
          <w:rFonts w:cs="Arial"/>
          <w:szCs w:val="28"/>
        </w:rPr>
      </w:pPr>
    </w:p>
    <w:p w:rsidR="00DE4EF6" w:rsidRPr="00DE4EF6" w:rsidRDefault="00DE4EF6" w:rsidP="007913DC">
      <w:pPr>
        <w:tabs>
          <w:tab w:val="left" w:pos="1276"/>
          <w:tab w:val="left" w:pos="8148"/>
        </w:tabs>
        <w:autoSpaceDE w:val="0"/>
        <w:autoSpaceDN w:val="0"/>
        <w:adjustRightInd w:val="0"/>
        <w:ind w:left="709"/>
        <w:contextualSpacing/>
        <w:jc w:val="right"/>
        <w:rPr>
          <w:rFonts w:cs="Arial"/>
          <w:szCs w:val="28"/>
        </w:rPr>
      </w:pPr>
    </w:p>
    <w:p w:rsidR="00DE4EF6" w:rsidRPr="00DE4EF6" w:rsidRDefault="00DE4EF6" w:rsidP="007913DC">
      <w:pPr>
        <w:tabs>
          <w:tab w:val="left" w:pos="1276"/>
          <w:tab w:val="left" w:pos="8148"/>
        </w:tabs>
        <w:autoSpaceDE w:val="0"/>
        <w:autoSpaceDN w:val="0"/>
        <w:adjustRightInd w:val="0"/>
        <w:ind w:left="709"/>
        <w:contextualSpacing/>
        <w:jc w:val="right"/>
        <w:rPr>
          <w:rFonts w:cs="Arial"/>
          <w:szCs w:val="28"/>
        </w:rPr>
      </w:pPr>
    </w:p>
    <w:p w:rsidR="00DE4EF6" w:rsidRPr="00DE4EF6" w:rsidRDefault="00DE4EF6" w:rsidP="007913DC">
      <w:pPr>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Default="00E564E5" w:rsidP="00166C28">
      <w:pPr>
        <w:ind w:right="-2"/>
        <w:jc w:val="right"/>
        <w:rPr>
          <w:rFonts w:cs="Arial"/>
          <w:szCs w:val="28"/>
        </w:rPr>
      </w:pPr>
    </w:p>
    <w:p w:rsidR="00E564E5" w:rsidRPr="00E564E5" w:rsidRDefault="00E564E5" w:rsidP="00166C28">
      <w:pPr>
        <w:ind w:right="-2"/>
        <w:jc w:val="right"/>
        <w:rPr>
          <w:rFonts w:cs="Arial"/>
          <w:b/>
          <w:sz w:val="30"/>
          <w:szCs w:val="30"/>
        </w:rPr>
      </w:pPr>
      <w:r>
        <w:rPr>
          <w:rFonts w:cs="Arial"/>
          <w:szCs w:val="28"/>
        </w:rPr>
        <w:br w:type="page"/>
      </w:r>
    </w:p>
    <w:p w:rsidR="00166C28" w:rsidRPr="00E564E5" w:rsidRDefault="00E564E5" w:rsidP="00166C28">
      <w:pPr>
        <w:ind w:right="-2"/>
        <w:jc w:val="right"/>
        <w:rPr>
          <w:rFonts w:cs="Arial"/>
          <w:b/>
          <w:sz w:val="30"/>
          <w:szCs w:val="30"/>
        </w:rPr>
      </w:pPr>
      <w:r w:rsidRPr="00E564E5">
        <w:rPr>
          <w:rFonts w:cs="Arial"/>
          <w:b/>
          <w:sz w:val="30"/>
          <w:szCs w:val="30"/>
        </w:rPr>
        <w:lastRenderedPageBreak/>
        <w:t>Приложение 12</w:t>
      </w:r>
    </w:p>
    <w:p w:rsidR="00E564E5" w:rsidRPr="00E564E5" w:rsidRDefault="00E564E5" w:rsidP="00166C28">
      <w:pPr>
        <w:ind w:right="-2"/>
        <w:jc w:val="right"/>
        <w:rPr>
          <w:rFonts w:cs="Arial"/>
          <w:b/>
          <w:sz w:val="30"/>
          <w:szCs w:val="30"/>
        </w:rPr>
      </w:pPr>
      <w:r w:rsidRPr="00E564E5">
        <w:rPr>
          <w:rFonts w:cs="Arial"/>
          <w:b/>
          <w:sz w:val="30"/>
          <w:szCs w:val="30"/>
        </w:rPr>
        <w:t>к постановлению администрации</w:t>
      </w:r>
    </w:p>
    <w:p w:rsidR="00166C28" w:rsidRPr="00E564E5" w:rsidRDefault="00166C28" w:rsidP="00166C28">
      <w:pPr>
        <w:ind w:right="-2"/>
        <w:jc w:val="right"/>
        <w:rPr>
          <w:rFonts w:cs="Arial"/>
          <w:b/>
          <w:sz w:val="30"/>
          <w:szCs w:val="30"/>
        </w:rPr>
      </w:pPr>
      <w:r w:rsidRPr="00E564E5">
        <w:rPr>
          <w:rFonts w:cs="Arial"/>
          <w:b/>
          <w:sz w:val="30"/>
          <w:szCs w:val="30"/>
        </w:rPr>
        <w:t>Березовского района</w:t>
      </w:r>
    </w:p>
    <w:p w:rsidR="00DE4EF6" w:rsidRPr="00E564E5" w:rsidRDefault="00166C28" w:rsidP="00166C28">
      <w:pPr>
        <w:spacing w:before="100" w:beforeAutospacing="1" w:after="100" w:afterAutospacing="1"/>
        <w:ind w:right="-2"/>
        <w:contextualSpacing/>
        <w:jc w:val="right"/>
        <w:rPr>
          <w:rFonts w:cs="Arial"/>
          <w:b/>
          <w:sz w:val="30"/>
          <w:szCs w:val="30"/>
        </w:rPr>
      </w:pPr>
      <w:r w:rsidRPr="00E564E5">
        <w:rPr>
          <w:rFonts w:cs="Arial"/>
          <w:b/>
          <w:sz w:val="30"/>
          <w:szCs w:val="30"/>
        </w:rPr>
        <w:t xml:space="preserve">от </w:t>
      </w:r>
      <w:r w:rsidR="003B4214" w:rsidRPr="00E564E5">
        <w:rPr>
          <w:rFonts w:cs="Arial"/>
          <w:b/>
          <w:sz w:val="30"/>
          <w:szCs w:val="30"/>
        </w:rPr>
        <w:t>28.03.2018</w:t>
      </w:r>
      <w:r w:rsidR="00DE4EF6" w:rsidRPr="00E564E5">
        <w:rPr>
          <w:rFonts w:cs="Arial"/>
          <w:b/>
          <w:sz w:val="30"/>
          <w:szCs w:val="30"/>
        </w:rPr>
        <w:t xml:space="preserve"> № </w:t>
      </w:r>
      <w:r w:rsidR="003B4214" w:rsidRPr="00E564E5">
        <w:rPr>
          <w:rFonts w:cs="Arial"/>
          <w:b/>
          <w:sz w:val="30"/>
          <w:szCs w:val="30"/>
        </w:rPr>
        <w:t>247</w:t>
      </w:r>
    </w:p>
    <w:p w:rsidR="00DE4EF6" w:rsidRPr="00E564E5" w:rsidRDefault="00DE4EF6" w:rsidP="00166C28">
      <w:pPr>
        <w:spacing w:before="100" w:beforeAutospacing="1" w:after="100" w:afterAutospacing="1"/>
        <w:ind w:right="-2"/>
        <w:contextualSpacing/>
        <w:jc w:val="right"/>
        <w:rPr>
          <w:rFonts w:cs="Arial"/>
          <w:b/>
          <w:sz w:val="30"/>
          <w:szCs w:val="30"/>
        </w:rPr>
      </w:pPr>
    </w:p>
    <w:p w:rsidR="007913DC" w:rsidRPr="00E564E5" w:rsidRDefault="007913DC" w:rsidP="007913DC">
      <w:pPr>
        <w:jc w:val="center"/>
        <w:rPr>
          <w:rFonts w:cs="Arial"/>
          <w:b/>
          <w:sz w:val="30"/>
          <w:szCs w:val="30"/>
        </w:rPr>
      </w:pPr>
      <w:r w:rsidRPr="00E564E5">
        <w:rPr>
          <w:rFonts w:cs="Arial"/>
          <w:b/>
          <w:sz w:val="30"/>
          <w:szCs w:val="30"/>
        </w:rPr>
        <w:t>ФОРМА</w:t>
      </w:r>
    </w:p>
    <w:p w:rsidR="007913DC" w:rsidRPr="00E564E5" w:rsidRDefault="007913DC" w:rsidP="007913DC">
      <w:pPr>
        <w:jc w:val="center"/>
        <w:rPr>
          <w:rFonts w:cs="Arial"/>
          <w:b/>
          <w:sz w:val="30"/>
          <w:szCs w:val="30"/>
        </w:rPr>
      </w:pPr>
      <w:r w:rsidRPr="00E564E5">
        <w:rPr>
          <w:rFonts w:cs="Arial"/>
          <w:b/>
          <w:sz w:val="30"/>
          <w:szCs w:val="30"/>
        </w:rPr>
        <w:t xml:space="preserve">проекта </w:t>
      </w:r>
      <w:proofErr w:type="gramStart"/>
      <w:r w:rsidRPr="00E564E5">
        <w:rPr>
          <w:rFonts w:cs="Arial"/>
          <w:b/>
          <w:sz w:val="30"/>
          <w:szCs w:val="30"/>
        </w:rPr>
        <w:t xml:space="preserve">плана проведения оценки фактического воздействия </w:t>
      </w:r>
      <w:r w:rsidR="00E639BB" w:rsidRPr="00E564E5">
        <w:rPr>
          <w:rFonts w:cs="Arial"/>
          <w:b/>
          <w:sz w:val="30"/>
          <w:szCs w:val="30"/>
        </w:rPr>
        <w:t xml:space="preserve">муниципальных </w:t>
      </w:r>
      <w:r w:rsidRPr="00E564E5">
        <w:rPr>
          <w:rFonts w:cs="Arial"/>
          <w:b/>
          <w:sz w:val="30"/>
          <w:szCs w:val="30"/>
        </w:rPr>
        <w:t>нормативных правовых актов</w:t>
      </w:r>
      <w:proofErr w:type="gramEnd"/>
    </w:p>
    <w:p w:rsidR="007913DC" w:rsidRPr="00DE4EF6" w:rsidRDefault="007913DC" w:rsidP="007913DC">
      <w:pPr>
        <w:jc w:val="center"/>
        <w:rPr>
          <w:rFonts w:cs="Arial"/>
          <w:b/>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616"/>
        <w:gridCol w:w="1701"/>
        <w:gridCol w:w="1984"/>
        <w:gridCol w:w="1559"/>
        <w:gridCol w:w="1985"/>
      </w:tblGrid>
      <w:tr w:rsidR="007913DC" w:rsidRPr="00DE4EF6" w:rsidTr="004C471A">
        <w:trPr>
          <w:trHeight w:val="524"/>
        </w:trPr>
        <w:tc>
          <w:tcPr>
            <w:tcW w:w="619" w:type="dxa"/>
            <w:vMerge w:val="restart"/>
            <w:shd w:val="clear" w:color="auto" w:fill="auto"/>
          </w:tcPr>
          <w:p w:rsidR="007913DC" w:rsidRPr="00DE4EF6" w:rsidRDefault="00DE4EF6" w:rsidP="004C471A">
            <w:pPr>
              <w:spacing w:after="200"/>
              <w:jc w:val="center"/>
              <w:rPr>
                <w:rFonts w:eastAsia="MS Mincho" w:cs="Arial"/>
              </w:rPr>
            </w:pPr>
            <w:r w:rsidRPr="00DE4EF6">
              <w:rPr>
                <w:rFonts w:eastAsia="MS Mincho" w:cs="Arial"/>
                <w:szCs w:val="22"/>
              </w:rPr>
              <w:t xml:space="preserve"> № </w:t>
            </w:r>
            <w:proofErr w:type="gramStart"/>
            <w:r w:rsidR="007913DC" w:rsidRPr="00DE4EF6">
              <w:rPr>
                <w:rFonts w:eastAsia="MS Mincho" w:cs="Arial"/>
                <w:szCs w:val="22"/>
              </w:rPr>
              <w:t>п</w:t>
            </w:r>
            <w:proofErr w:type="gramEnd"/>
            <w:r w:rsidR="007913DC" w:rsidRPr="00DE4EF6">
              <w:rPr>
                <w:rFonts w:eastAsia="MS Mincho" w:cs="Arial"/>
                <w:szCs w:val="22"/>
              </w:rPr>
              <w:t>/п</w:t>
            </w:r>
          </w:p>
        </w:tc>
        <w:tc>
          <w:tcPr>
            <w:tcW w:w="1616" w:type="dxa"/>
            <w:vMerge w:val="restart"/>
            <w:shd w:val="clear" w:color="auto" w:fill="auto"/>
          </w:tcPr>
          <w:p w:rsidR="007913DC" w:rsidRPr="00DE4EF6" w:rsidRDefault="008E63BC" w:rsidP="004C471A">
            <w:pPr>
              <w:spacing w:after="200"/>
              <w:jc w:val="center"/>
              <w:rPr>
                <w:rFonts w:eastAsia="MS Mincho" w:cs="Arial"/>
              </w:rPr>
            </w:pPr>
            <w:r w:rsidRPr="00DE4EF6">
              <w:rPr>
                <w:rFonts w:eastAsia="MS Mincho" w:cs="Arial"/>
                <w:szCs w:val="22"/>
              </w:rPr>
              <w:t>Муниципальный н</w:t>
            </w:r>
            <w:r w:rsidR="007913DC" w:rsidRPr="00DE4EF6">
              <w:rPr>
                <w:rFonts w:eastAsia="MS Mincho" w:cs="Arial"/>
                <w:szCs w:val="22"/>
              </w:rPr>
              <w:t>ормативный правовой акт, подлежащий оценке фактического воздействия</w:t>
            </w:r>
          </w:p>
        </w:tc>
        <w:tc>
          <w:tcPr>
            <w:tcW w:w="3685" w:type="dxa"/>
            <w:gridSpan w:val="2"/>
            <w:shd w:val="clear" w:color="auto" w:fill="auto"/>
          </w:tcPr>
          <w:p w:rsidR="007913DC" w:rsidRPr="00DE4EF6" w:rsidRDefault="007913DC" w:rsidP="004C471A">
            <w:pPr>
              <w:spacing w:after="200"/>
              <w:jc w:val="center"/>
              <w:rPr>
                <w:rFonts w:eastAsia="MS Mincho" w:cs="Arial"/>
              </w:rPr>
            </w:pPr>
            <w:r w:rsidRPr="00DE4EF6">
              <w:rPr>
                <w:rFonts w:eastAsia="MS Mincho" w:cs="Arial"/>
                <w:szCs w:val="22"/>
              </w:rPr>
              <w:t>Сроки проведения оценки фактического воздействия</w:t>
            </w:r>
          </w:p>
        </w:tc>
        <w:tc>
          <w:tcPr>
            <w:tcW w:w="1559" w:type="dxa"/>
            <w:vMerge w:val="restart"/>
            <w:shd w:val="clear" w:color="auto" w:fill="auto"/>
          </w:tcPr>
          <w:p w:rsidR="007913DC" w:rsidRPr="00DE4EF6" w:rsidRDefault="007913DC" w:rsidP="004C471A">
            <w:pPr>
              <w:spacing w:after="200"/>
              <w:jc w:val="center"/>
              <w:rPr>
                <w:rFonts w:eastAsia="MS Mincho" w:cs="Arial"/>
              </w:rPr>
            </w:pPr>
            <w:r w:rsidRPr="00DE4EF6">
              <w:rPr>
                <w:rFonts w:eastAsia="MS Mincho" w:cs="Arial"/>
                <w:szCs w:val="22"/>
              </w:rPr>
              <w:t>Инициатор предложения</w:t>
            </w:r>
          </w:p>
        </w:tc>
        <w:tc>
          <w:tcPr>
            <w:tcW w:w="1985" w:type="dxa"/>
            <w:vMerge w:val="restart"/>
            <w:shd w:val="clear" w:color="auto" w:fill="auto"/>
          </w:tcPr>
          <w:p w:rsidR="007913DC" w:rsidRPr="00DE4EF6" w:rsidRDefault="007913DC" w:rsidP="004C471A">
            <w:pPr>
              <w:spacing w:after="200"/>
              <w:jc w:val="center"/>
              <w:rPr>
                <w:rFonts w:eastAsia="MS Mincho" w:cs="Arial"/>
              </w:rPr>
            </w:pPr>
            <w:r w:rsidRPr="00DE4EF6">
              <w:rPr>
                <w:rFonts w:eastAsia="MS Mincho" w:cs="Arial"/>
                <w:szCs w:val="22"/>
              </w:rPr>
              <w:t xml:space="preserve">Обоснование необходимости включения </w:t>
            </w:r>
            <w:r w:rsidR="008E63BC" w:rsidRPr="00DE4EF6">
              <w:rPr>
                <w:rFonts w:eastAsia="MS Mincho" w:cs="Arial"/>
                <w:szCs w:val="22"/>
              </w:rPr>
              <w:t xml:space="preserve">муниципального </w:t>
            </w:r>
            <w:r w:rsidRPr="00DE4EF6">
              <w:rPr>
                <w:rFonts w:eastAsia="MS Mincho" w:cs="Arial"/>
                <w:szCs w:val="22"/>
              </w:rPr>
              <w:t>нормативного правового акта в проект плана</w:t>
            </w:r>
          </w:p>
        </w:tc>
      </w:tr>
      <w:tr w:rsidR="007913DC" w:rsidRPr="00DE4EF6" w:rsidTr="004C471A">
        <w:tc>
          <w:tcPr>
            <w:tcW w:w="619" w:type="dxa"/>
            <w:vMerge/>
            <w:shd w:val="clear" w:color="auto" w:fill="auto"/>
          </w:tcPr>
          <w:p w:rsidR="007913DC" w:rsidRPr="00DE4EF6" w:rsidRDefault="007913DC" w:rsidP="004C471A">
            <w:pPr>
              <w:spacing w:after="200"/>
              <w:jc w:val="center"/>
              <w:rPr>
                <w:rFonts w:eastAsia="MS Mincho" w:cs="Arial"/>
              </w:rPr>
            </w:pPr>
          </w:p>
        </w:tc>
        <w:tc>
          <w:tcPr>
            <w:tcW w:w="1616" w:type="dxa"/>
            <w:vMerge/>
            <w:shd w:val="clear" w:color="auto" w:fill="auto"/>
          </w:tcPr>
          <w:p w:rsidR="007913DC" w:rsidRPr="00DE4EF6" w:rsidRDefault="007913DC" w:rsidP="004C471A">
            <w:pPr>
              <w:spacing w:after="200"/>
              <w:jc w:val="center"/>
              <w:rPr>
                <w:rFonts w:eastAsia="MS Mincho" w:cs="Arial"/>
              </w:rPr>
            </w:pPr>
          </w:p>
        </w:tc>
        <w:tc>
          <w:tcPr>
            <w:tcW w:w="1701" w:type="dxa"/>
            <w:shd w:val="clear" w:color="auto" w:fill="auto"/>
          </w:tcPr>
          <w:p w:rsidR="007913DC" w:rsidRPr="00DE4EF6" w:rsidRDefault="007913DC" w:rsidP="004C471A">
            <w:pPr>
              <w:spacing w:after="200"/>
              <w:jc w:val="center"/>
              <w:rPr>
                <w:rFonts w:eastAsia="MS Mincho" w:cs="Arial"/>
              </w:rPr>
            </w:pPr>
            <w:r w:rsidRPr="00DE4EF6">
              <w:rPr>
                <w:rFonts w:eastAsia="MS Mincho" w:cs="Arial"/>
                <w:szCs w:val="22"/>
              </w:rPr>
              <w:t>Период проведения публичных консультаций</w:t>
            </w:r>
          </w:p>
        </w:tc>
        <w:tc>
          <w:tcPr>
            <w:tcW w:w="1984" w:type="dxa"/>
            <w:shd w:val="clear" w:color="auto" w:fill="auto"/>
          </w:tcPr>
          <w:p w:rsidR="007913DC" w:rsidRPr="00DE4EF6" w:rsidRDefault="007913DC" w:rsidP="004C471A">
            <w:pPr>
              <w:spacing w:after="200"/>
              <w:jc w:val="center"/>
              <w:rPr>
                <w:rFonts w:eastAsia="MS Mincho" w:cs="Arial"/>
              </w:rPr>
            </w:pPr>
            <w:r w:rsidRPr="00DE4EF6">
              <w:rPr>
                <w:rFonts w:eastAsia="MS Mincho" w:cs="Arial"/>
                <w:szCs w:val="22"/>
              </w:rPr>
              <w:t>Дата направления документов в уполномоченный орган</w:t>
            </w:r>
          </w:p>
        </w:tc>
        <w:tc>
          <w:tcPr>
            <w:tcW w:w="1559" w:type="dxa"/>
            <w:vMerge/>
            <w:shd w:val="clear" w:color="auto" w:fill="auto"/>
          </w:tcPr>
          <w:p w:rsidR="007913DC" w:rsidRPr="00DE4EF6" w:rsidRDefault="007913DC" w:rsidP="004C471A">
            <w:pPr>
              <w:spacing w:after="200"/>
              <w:jc w:val="center"/>
              <w:rPr>
                <w:rFonts w:eastAsia="MS Mincho" w:cs="Arial"/>
              </w:rPr>
            </w:pPr>
          </w:p>
        </w:tc>
        <w:tc>
          <w:tcPr>
            <w:tcW w:w="1985" w:type="dxa"/>
            <w:vMerge/>
            <w:shd w:val="clear" w:color="auto" w:fill="auto"/>
          </w:tcPr>
          <w:p w:rsidR="007913DC" w:rsidRPr="00DE4EF6" w:rsidRDefault="007913DC" w:rsidP="004C471A">
            <w:pPr>
              <w:spacing w:after="200"/>
              <w:jc w:val="center"/>
              <w:rPr>
                <w:rFonts w:eastAsia="MS Mincho" w:cs="Arial"/>
              </w:rPr>
            </w:pPr>
          </w:p>
        </w:tc>
      </w:tr>
      <w:tr w:rsidR="007913DC" w:rsidRPr="00DE4EF6" w:rsidTr="004C471A">
        <w:tc>
          <w:tcPr>
            <w:tcW w:w="619" w:type="dxa"/>
            <w:shd w:val="clear" w:color="auto" w:fill="auto"/>
          </w:tcPr>
          <w:p w:rsidR="007913DC" w:rsidRPr="00DE4EF6" w:rsidRDefault="007913DC" w:rsidP="004C471A">
            <w:pPr>
              <w:spacing w:after="200"/>
              <w:jc w:val="center"/>
              <w:rPr>
                <w:rFonts w:eastAsia="MS Mincho" w:cs="Arial"/>
                <w:i/>
                <w:szCs w:val="16"/>
              </w:rPr>
            </w:pPr>
            <w:r w:rsidRPr="00DE4EF6">
              <w:rPr>
                <w:rFonts w:eastAsia="MS Mincho" w:cs="Arial"/>
                <w:i/>
                <w:szCs w:val="16"/>
              </w:rPr>
              <w:t>1</w:t>
            </w:r>
          </w:p>
        </w:tc>
        <w:tc>
          <w:tcPr>
            <w:tcW w:w="1616" w:type="dxa"/>
            <w:shd w:val="clear" w:color="auto" w:fill="auto"/>
          </w:tcPr>
          <w:p w:rsidR="007913DC" w:rsidRPr="00DE4EF6" w:rsidRDefault="007913DC" w:rsidP="004C471A">
            <w:pPr>
              <w:spacing w:after="200"/>
              <w:jc w:val="center"/>
              <w:rPr>
                <w:rFonts w:eastAsia="MS Mincho" w:cs="Arial"/>
                <w:i/>
                <w:szCs w:val="16"/>
              </w:rPr>
            </w:pPr>
            <w:r w:rsidRPr="00DE4EF6">
              <w:rPr>
                <w:rFonts w:eastAsia="MS Mincho" w:cs="Arial"/>
                <w:i/>
                <w:szCs w:val="16"/>
              </w:rPr>
              <w:t>2</w:t>
            </w:r>
          </w:p>
        </w:tc>
        <w:tc>
          <w:tcPr>
            <w:tcW w:w="1701" w:type="dxa"/>
            <w:shd w:val="clear" w:color="auto" w:fill="auto"/>
          </w:tcPr>
          <w:p w:rsidR="007913DC" w:rsidRPr="00DE4EF6" w:rsidRDefault="007913DC" w:rsidP="004C471A">
            <w:pPr>
              <w:spacing w:after="200"/>
              <w:jc w:val="center"/>
              <w:rPr>
                <w:rFonts w:eastAsia="MS Mincho" w:cs="Arial"/>
                <w:i/>
                <w:szCs w:val="16"/>
              </w:rPr>
            </w:pPr>
            <w:r w:rsidRPr="00DE4EF6">
              <w:rPr>
                <w:rFonts w:eastAsia="MS Mincho" w:cs="Arial"/>
                <w:i/>
                <w:szCs w:val="16"/>
              </w:rPr>
              <w:t>3</w:t>
            </w:r>
          </w:p>
        </w:tc>
        <w:tc>
          <w:tcPr>
            <w:tcW w:w="1984" w:type="dxa"/>
            <w:shd w:val="clear" w:color="auto" w:fill="auto"/>
          </w:tcPr>
          <w:p w:rsidR="007913DC" w:rsidRPr="00DE4EF6" w:rsidRDefault="007913DC" w:rsidP="004C471A">
            <w:pPr>
              <w:spacing w:after="200"/>
              <w:jc w:val="center"/>
              <w:rPr>
                <w:rFonts w:eastAsia="MS Mincho" w:cs="Arial"/>
                <w:i/>
                <w:szCs w:val="16"/>
              </w:rPr>
            </w:pPr>
            <w:r w:rsidRPr="00DE4EF6">
              <w:rPr>
                <w:rFonts w:eastAsia="MS Mincho" w:cs="Arial"/>
                <w:i/>
                <w:szCs w:val="16"/>
              </w:rPr>
              <w:t>4</w:t>
            </w:r>
          </w:p>
        </w:tc>
        <w:tc>
          <w:tcPr>
            <w:tcW w:w="1559" w:type="dxa"/>
            <w:shd w:val="clear" w:color="auto" w:fill="auto"/>
          </w:tcPr>
          <w:p w:rsidR="007913DC" w:rsidRPr="00DE4EF6" w:rsidRDefault="007913DC" w:rsidP="004C471A">
            <w:pPr>
              <w:spacing w:after="200"/>
              <w:jc w:val="center"/>
              <w:rPr>
                <w:rFonts w:eastAsia="MS Mincho" w:cs="Arial"/>
                <w:i/>
                <w:szCs w:val="16"/>
              </w:rPr>
            </w:pPr>
            <w:r w:rsidRPr="00DE4EF6">
              <w:rPr>
                <w:rFonts w:eastAsia="MS Mincho" w:cs="Arial"/>
                <w:i/>
                <w:szCs w:val="16"/>
              </w:rPr>
              <w:t>5</w:t>
            </w:r>
          </w:p>
        </w:tc>
        <w:tc>
          <w:tcPr>
            <w:tcW w:w="1985" w:type="dxa"/>
            <w:shd w:val="clear" w:color="auto" w:fill="auto"/>
          </w:tcPr>
          <w:p w:rsidR="007913DC" w:rsidRPr="00DE4EF6" w:rsidRDefault="007913DC" w:rsidP="004C471A">
            <w:pPr>
              <w:spacing w:after="200"/>
              <w:jc w:val="center"/>
              <w:rPr>
                <w:rFonts w:eastAsia="MS Mincho" w:cs="Arial"/>
                <w:i/>
                <w:szCs w:val="16"/>
              </w:rPr>
            </w:pPr>
            <w:r w:rsidRPr="00DE4EF6">
              <w:rPr>
                <w:rFonts w:eastAsia="MS Mincho" w:cs="Arial"/>
                <w:i/>
                <w:szCs w:val="16"/>
              </w:rPr>
              <w:t>6</w:t>
            </w:r>
          </w:p>
        </w:tc>
      </w:tr>
      <w:tr w:rsidR="007913DC" w:rsidRPr="00DE4EF6" w:rsidTr="004C471A">
        <w:tc>
          <w:tcPr>
            <w:tcW w:w="619" w:type="dxa"/>
            <w:shd w:val="clear" w:color="auto" w:fill="auto"/>
          </w:tcPr>
          <w:p w:rsidR="007913DC" w:rsidRPr="00DE4EF6" w:rsidRDefault="007913DC" w:rsidP="004C471A">
            <w:pPr>
              <w:spacing w:after="200"/>
              <w:jc w:val="center"/>
              <w:rPr>
                <w:rFonts w:eastAsia="MS Mincho" w:cs="Arial"/>
              </w:rPr>
            </w:pPr>
          </w:p>
        </w:tc>
        <w:tc>
          <w:tcPr>
            <w:tcW w:w="1616" w:type="dxa"/>
            <w:shd w:val="clear" w:color="auto" w:fill="auto"/>
          </w:tcPr>
          <w:p w:rsidR="007913DC" w:rsidRPr="00DE4EF6" w:rsidRDefault="007913DC" w:rsidP="004C471A">
            <w:pPr>
              <w:spacing w:after="200"/>
              <w:jc w:val="center"/>
              <w:rPr>
                <w:rFonts w:eastAsia="MS Mincho" w:cs="Arial"/>
              </w:rPr>
            </w:pPr>
          </w:p>
        </w:tc>
        <w:tc>
          <w:tcPr>
            <w:tcW w:w="1701" w:type="dxa"/>
            <w:shd w:val="clear" w:color="auto" w:fill="auto"/>
          </w:tcPr>
          <w:p w:rsidR="007913DC" w:rsidRPr="00DE4EF6" w:rsidRDefault="007913DC" w:rsidP="004C471A">
            <w:pPr>
              <w:spacing w:after="200"/>
              <w:jc w:val="center"/>
              <w:rPr>
                <w:rFonts w:eastAsia="MS Mincho" w:cs="Arial"/>
              </w:rPr>
            </w:pPr>
          </w:p>
        </w:tc>
        <w:tc>
          <w:tcPr>
            <w:tcW w:w="1984" w:type="dxa"/>
            <w:shd w:val="clear" w:color="auto" w:fill="auto"/>
          </w:tcPr>
          <w:p w:rsidR="007913DC" w:rsidRPr="00DE4EF6" w:rsidRDefault="007913DC" w:rsidP="004C471A">
            <w:pPr>
              <w:spacing w:after="200"/>
              <w:jc w:val="center"/>
              <w:rPr>
                <w:rFonts w:eastAsia="MS Mincho" w:cs="Arial"/>
              </w:rPr>
            </w:pPr>
          </w:p>
        </w:tc>
        <w:tc>
          <w:tcPr>
            <w:tcW w:w="1559" w:type="dxa"/>
            <w:shd w:val="clear" w:color="auto" w:fill="auto"/>
          </w:tcPr>
          <w:p w:rsidR="007913DC" w:rsidRPr="00DE4EF6" w:rsidRDefault="007913DC" w:rsidP="004C471A">
            <w:pPr>
              <w:spacing w:after="200"/>
              <w:jc w:val="center"/>
              <w:rPr>
                <w:rFonts w:eastAsia="MS Mincho" w:cs="Arial"/>
              </w:rPr>
            </w:pPr>
          </w:p>
        </w:tc>
        <w:tc>
          <w:tcPr>
            <w:tcW w:w="1985" w:type="dxa"/>
            <w:shd w:val="clear" w:color="auto" w:fill="auto"/>
          </w:tcPr>
          <w:p w:rsidR="007913DC" w:rsidRPr="00DE4EF6" w:rsidRDefault="007913DC" w:rsidP="004C471A">
            <w:pPr>
              <w:spacing w:after="200"/>
              <w:jc w:val="center"/>
              <w:rPr>
                <w:rFonts w:eastAsia="MS Mincho" w:cs="Arial"/>
              </w:rPr>
            </w:pPr>
          </w:p>
        </w:tc>
      </w:tr>
      <w:tr w:rsidR="007913DC" w:rsidRPr="00DE4EF6" w:rsidTr="004C471A">
        <w:tc>
          <w:tcPr>
            <w:tcW w:w="619" w:type="dxa"/>
            <w:shd w:val="clear" w:color="auto" w:fill="auto"/>
          </w:tcPr>
          <w:p w:rsidR="007913DC" w:rsidRPr="00DE4EF6" w:rsidRDefault="007913DC" w:rsidP="004C471A">
            <w:pPr>
              <w:spacing w:after="200"/>
              <w:jc w:val="center"/>
              <w:rPr>
                <w:rFonts w:eastAsia="MS Mincho" w:cs="Arial"/>
              </w:rPr>
            </w:pPr>
          </w:p>
        </w:tc>
        <w:tc>
          <w:tcPr>
            <w:tcW w:w="1616" w:type="dxa"/>
            <w:shd w:val="clear" w:color="auto" w:fill="auto"/>
          </w:tcPr>
          <w:p w:rsidR="007913DC" w:rsidRPr="00DE4EF6" w:rsidRDefault="007913DC" w:rsidP="004C471A">
            <w:pPr>
              <w:spacing w:after="200"/>
              <w:jc w:val="center"/>
              <w:rPr>
                <w:rFonts w:eastAsia="MS Mincho" w:cs="Arial"/>
              </w:rPr>
            </w:pPr>
          </w:p>
        </w:tc>
        <w:tc>
          <w:tcPr>
            <w:tcW w:w="1701" w:type="dxa"/>
            <w:shd w:val="clear" w:color="auto" w:fill="auto"/>
          </w:tcPr>
          <w:p w:rsidR="007913DC" w:rsidRPr="00DE4EF6" w:rsidRDefault="007913DC" w:rsidP="004C471A">
            <w:pPr>
              <w:spacing w:after="200"/>
              <w:jc w:val="center"/>
              <w:rPr>
                <w:rFonts w:eastAsia="MS Mincho" w:cs="Arial"/>
              </w:rPr>
            </w:pPr>
          </w:p>
        </w:tc>
        <w:tc>
          <w:tcPr>
            <w:tcW w:w="1984" w:type="dxa"/>
            <w:shd w:val="clear" w:color="auto" w:fill="auto"/>
          </w:tcPr>
          <w:p w:rsidR="007913DC" w:rsidRPr="00DE4EF6" w:rsidRDefault="007913DC" w:rsidP="004C471A">
            <w:pPr>
              <w:spacing w:after="200"/>
              <w:jc w:val="center"/>
              <w:rPr>
                <w:rFonts w:eastAsia="MS Mincho" w:cs="Arial"/>
              </w:rPr>
            </w:pPr>
          </w:p>
        </w:tc>
        <w:tc>
          <w:tcPr>
            <w:tcW w:w="1559" w:type="dxa"/>
            <w:shd w:val="clear" w:color="auto" w:fill="auto"/>
          </w:tcPr>
          <w:p w:rsidR="007913DC" w:rsidRPr="00DE4EF6" w:rsidRDefault="007913DC" w:rsidP="004C471A">
            <w:pPr>
              <w:spacing w:after="200"/>
              <w:jc w:val="center"/>
              <w:rPr>
                <w:rFonts w:eastAsia="MS Mincho" w:cs="Arial"/>
              </w:rPr>
            </w:pPr>
          </w:p>
        </w:tc>
        <w:tc>
          <w:tcPr>
            <w:tcW w:w="1985" w:type="dxa"/>
            <w:shd w:val="clear" w:color="auto" w:fill="auto"/>
          </w:tcPr>
          <w:p w:rsidR="007913DC" w:rsidRPr="00DE4EF6" w:rsidRDefault="007913DC" w:rsidP="004C471A">
            <w:pPr>
              <w:spacing w:after="200"/>
              <w:jc w:val="center"/>
              <w:rPr>
                <w:rFonts w:eastAsia="MS Mincho" w:cs="Arial"/>
              </w:rPr>
            </w:pPr>
          </w:p>
        </w:tc>
      </w:tr>
    </w:tbl>
    <w:p w:rsidR="00DE4EF6" w:rsidRPr="00DE4EF6" w:rsidRDefault="00DE4EF6" w:rsidP="007913DC">
      <w:pPr>
        <w:tabs>
          <w:tab w:val="left" w:pos="1276"/>
        </w:tabs>
        <w:autoSpaceDE w:val="0"/>
        <w:autoSpaceDN w:val="0"/>
        <w:adjustRightInd w:val="0"/>
        <w:ind w:left="709"/>
        <w:contextualSpacing/>
        <w:jc w:val="right"/>
        <w:rPr>
          <w:rFonts w:eastAsia="Calibri" w:cs="Arial"/>
          <w:szCs w:val="28"/>
          <w:lang w:eastAsia="en-US"/>
        </w:rPr>
      </w:pPr>
    </w:p>
    <w:p w:rsidR="00DE4EF6" w:rsidRDefault="00DE4EF6" w:rsidP="007913DC">
      <w:pPr>
        <w:tabs>
          <w:tab w:val="left" w:pos="1276"/>
        </w:tabs>
        <w:autoSpaceDE w:val="0"/>
        <w:autoSpaceDN w:val="0"/>
        <w:adjustRightInd w:val="0"/>
        <w:ind w:left="709"/>
        <w:contextualSpacing/>
        <w:jc w:val="right"/>
        <w:rPr>
          <w:rFonts w:eastAsia="Calibri" w:cs="Arial"/>
          <w:szCs w:val="28"/>
          <w:lang w:eastAsia="en-US"/>
        </w:rPr>
      </w:pPr>
    </w:p>
    <w:p w:rsidR="00E564E5" w:rsidRDefault="00E564E5" w:rsidP="007913DC">
      <w:pPr>
        <w:tabs>
          <w:tab w:val="left" w:pos="1276"/>
        </w:tabs>
        <w:autoSpaceDE w:val="0"/>
        <w:autoSpaceDN w:val="0"/>
        <w:adjustRightInd w:val="0"/>
        <w:ind w:left="709"/>
        <w:contextualSpacing/>
        <w:jc w:val="right"/>
        <w:rPr>
          <w:rFonts w:eastAsia="Calibri" w:cs="Arial"/>
          <w:szCs w:val="28"/>
          <w:lang w:eastAsia="en-US"/>
        </w:rPr>
      </w:pPr>
    </w:p>
    <w:p w:rsidR="00E564E5" w:rsidRDefault="00E564E5" w:rsidP="007913DC">
      <w:pPr>
        <w:tabs>
          <w:tab w:val="left" w:pos="1276"/>
        </w:tabs>
        <w:autoSpaceDE w:val="0"/>
        <w:autoSpaceDN w:val="0"/>
        <w:adjustRightInd w:val="0"/>
        <w:ind w:left="709"/>
        <w:contextualSpacing/>
        <w:jc w:val="right"/>
        <w:rPr>
          <w:rFonts w:eastAsia="Calibri" w:cs="Arial"/>
          <w:szCs w:val="28"/>
          <w:lang w:eastAsia="en-US"/>
        </w:rPr>
      </w:pPr>
    </w:p>
    <w:p w:rsidR="00E564E5" w:rsidRPr="00DE4EF6" w:rsidRDefault="00E564E5" w:rsidP="007913DC">
      <w:pPr>
        <w:tabs>
          <w:tab w:val="left" w:pos="1276"/>
        </w:tabs>
        <w:autoSpaceDE w:val="0"/>
        <w:autoSpaceDN w:val="0"/>
        <w:adjustRightInd w:val="0"/>
        <w:ind w:left="709"/>
        <w:contextualSpacing/>
        <w:jc w:val="right"/>
        <w:rPr>
          <w:rFonts w:eastAsia="Calibri" w:cs="Arial"/>
          <w:szCs w:val="28"/>
          <w:lang w:eastAsia="en-US"/>
        </w:rPr>
      </w:pPr>
    </w:p>
    <w:p w:rsidR="00DE4EF6" w:rsidRPr="00E564E5" w:rsidRDefault="00DE4EF6" w:rsidP="007913DC">
      <w:pPr>
        <w:tabs>
          <w:tab w:val="left" w:pos="1276"/>
        </w:tabs>
        <w:autoSpaceDE w:val="0"/>
        <w:autoSpaceDN w:val="0"/>
        <w:adjustRightInd w:val="0"/>
        <w:ind w:left="709"/>
        <w:contextualSpacing/>
        <w:jc w:val="right"/>
        <w:rPr>
          <w:rFonts w:eastAsia="Calibri" w:cs="Arial"/>
          <w:b/>
          <w:sz w:val="32"/>
          <w:szCs w:val="32"/>
          <w:lang w:eastAsia="en-US"/>
        </w:rPr>
      </w:pPr>
    </w:p>
    <w:p w:rsidR="00166C28" w:rsidRPr="00E564E5" w:rsidRDefault="00E564E5" w:rsidP="00166C28">
      <w:pPr>
        <w:ind w:right="-2"/>
        <w:jc w:val="right"/>
        <w:rPr>
          <w:rFonts w:cs="Arial"/>
          <w:b/>
          <w:sz w:val="32"/>
          <w:szCs w:val="32"/>
        </w:rPr>
      </w:pPr>
      <w:r w:rsidRPr="00E564E5">
        <w:rPr>
          <w:rFonts w:cs="Arial"/>
          <w:b/>
          <w:sz w:val="32"/>
          <w:szCs w:val="32"/>
        </w:rPr>
        <w:t>Приложение 13</w:t>
      </w:r>
    </w:p>
    <w:p w:rsidR="00E564E5" w:rsidRDefault="00E564E5" w:rsidP="00166C28">
      <w:pPr>
        <w:ind w:right="-2"/>
        <w:jc w:val="right"/>
        <w:rPr>
          <w:rFonts w:cs="Arial"/>
          <w:b/>
          <w:sz w:val="32"/>
          <w:szCs w:val="32"/>
        </w:rPr>
      </w:pPr>
      <w:r>
        <w:rPr>
          <w:rFonts w:cs="Arial"/>
          <w:b/>
          <w:sz w:val="32"/>
          <w:szCs w:val="32"/>
        </w:rPr>
        <w:t>к постановлению администрации</w:t>
      </w:r>
    </w:p>
    <w:p w:rsidR="00166C28" w:rsidRPr="00E564E5" w:rsidRDefault="00166C28" w:rsidP="00166C28">
      <w:pPr>
        <w:ind w:right="-2"/>
        <w:jc w:val="right"/>
        <w:rPr>
          <w:rFonts w:cs="Arial"/>
          <w:b/>
          <w:sz w:val="32"/>
          <w:szCs w:val="32"/>
        </w:rPr>
      </w:pPr>
      <w:r w:rsidRPr="00E564E5">
        <w:rPr>
          <w:rFonts w:cs="Arial"/>
          <w:b/>
          <w:sz w:val="32"/>
          <w:szCs w:val="32"/>
        </w:rPr>
        <w:t>Березовского района</w:t>
      </w:r>
    </w:p>
    <w:p w:rsidR="00166C28" w:rsidRPr="00E564E5" w:rsidRDefault="00166C28" w:rsidP="00166C28">
      <w:pPr>
        <w:spacing w:before="100" w:beforeAutospacing="1" w:after="100" w:afterAutospacing="1"/>
        <w:ind w:right="-2"/>
        <w:contextualSpacing/>
        <w:jc w:val="right"/>
        <w:rPr>
          <w:rFonts w:cs="Arial"/>
          <w:b/>
          <w:sz w:val="32"/>
          <w:szCs w:val="32"/>
        </w:rPr>
      </w:pPr>
      <w:r w:rsidRPr="00E564E5">
        <w:rPr>
          <w:rFonts w:cs="Arial"/>
          <w:b/>
          <w:sz w:val="32"/>
          <w:szCs w:val="32"/>
        </w:rPr>
        <w:t xml:space="preserve">от </w:t>
      </w:r>
      <w:r w:rsidR="003B4214" w:rsidRPr="00E564E5">
        <w:rPr>
          <w:rFonts w:cs="Arial"/>
          <w:b/>
          <w:sz w:val="32"/>
          <w:szCs w:val="32"/>
        </w:rPr>
        <w:t>28.03.2018</w:t>
      </w:r>
      <w:r w:rsidR="00DE4EF6" w:rsidRPr="00E564E5">
        <w:rPr>
          <w:rFonts w:cs="Arial"/>
          <w:b/>
          <w:sz w:val="32"/>
          <w:szCs w:val="32"/>
        </w:rPr>
        <w:t xml:space="preserve"> № </w:t>
      </w:r>
      <w:r w:rsidR="003B4214" w:rsidRPr="00E564E5">
        <w:rPr>
          <w:rFonts w:cs="Arial"/>
          <w:b/>
          <w:sz w:val="32"/>
          <w:szCs w:val="32"/>
        </w:rPr>
        <w:t>247</w:t>
      </w:r>
    </w:p>
    <w:p w:rsidR="00E564E5" w:rsidRPr="00E564E5" w:rsidRDefault="00E564E5" w:rsidP="00166C28">
      <w:pPr>
        <w:spacing w:before="100" w:beforeAutospacing="1" w:after="100" w:afterAutospacing="1"/>
        <w:ind w:right="-2"/>
        <w:contextualSpacing/>
        <w:jc w:val="right"/>
        <w:rPr>
          <w:rFonts w:cs="Arial"/>
          <w:b/>
          <w:sz w:val="32"/>
          <w:szCs w:val="32"/>
        </w:rPr>
      </w:pPr>
    </w:p>
    <w:p w:rsidR="00E564E5" w:rsidRPr="00E564E5" w:rsidRDefault="00E564E5" w:rsidP="00166C28">
      <w:pPr>
        <w:spacing w:before="100" w:beforeAutospacing="1" w:after="100" w:afterAutospacing="1"/>
        <w:ind w:right="-2"/>
        <w:contextualSpacing/>
        <w:jc w:val="right"/>
        <w:rPr>
          <w:rFonts w:cs="Arial"/>
          <w:b/>
          <w:sz w:val="32"/>
          <w:szCs w:val="32"/>
        </w:rPr>
      </w:pPr>
    </w:p>
    <w:p w:rsidR="00166C28" w:rsidRPr="00E564E5" w:rsidRDefault="00166C28" w:rsidP="007913DC">
      <w:pPr>
        <w:jc w:val="center"/>
        <w:rPr>
          <w:rFonts w:cs="Arial"/>
          <w:b/>
          <w:sz w:val="30"/>
          <w:szCs w:val="30"/>
        </w:rPr>
      </w:pPr>
    </w:p>
    <w:p w:rsidR="007913DC" w:rsidRPr="00E564E5" w:rsidRDefault="007913DC" w:rsidP="007913DC">
      <w:pPr>
        <w:jc w:val="center"/>
        <w:rPr>
          <w:rFonts w:cs="Arial"/>
          <w:b/>
          <w:sz w:val="30"/>
          <w:szCs w:val="30"/>
        </w:rPr>
      </w:pPr>
      <w:r w:rsidRPr="00E564E5">
        <w:rPr>
          <w:rFonts w:cs="Arial"/>
          <w:b/>
          <w:sz w:val="30"/>
          <w:szCs w:val="30"/>
        </w:rPr>
        <w:t>ФОРМА</w:t>
      </w:r>
    </w:p>
    <w:p w:rsidR="007913DC" w:rsidRPr="00E564E5" w:rsidRDefault="007913DC" w:rsidP="007913DC">
      <w:pPr>
        <w:jc w:val="center"/>
        <w:rPr>
          <w:rFonts w:cs="Arial"/>
          <w:b/>
          <w:sz w:val="30"/>
          <w:szCs w:val="30"/>
        </w:rPr>
      </w:pPr>
      <w:r w:rsidRPr="00E564E5">
        <w:rPr>
          <w:rFonts w:cs="Arial"/>
          <w:b/>
          <w:sz w:val="30"/>
          <w:szCs w:val="30"/>
        </w:rPr>
        <w:t xml:space="preserve">свода предложений в план </w:t>
      </w:r>
      <w:proofErr w:type="gramStart"/>
      <w:r w:rsidRPr="00E564E5">
        <w:rPr>
          <w:rFonts w:cs="Arial"/>
          <w:b/>
          <w:sz w:val="30"/>
          <w:szCs w:val="30"/>
        </w:rPr>
        <w:t xml:space="preserve">проведения экспертизы/оценки фактического воздействия </w:t>
      </w:r>
      <w:r w:rsidR="008E63BC" w:rsidRPr="00E564E5">
        <w:rPr>
          <w:rFonts w:cs="Arial"/>
          <w:b/>
          <w:sz w:val="30"/>
          <w:szCs w:val="30"/>
        </w:rPr>
        <w:t xml:space="preserve">муниципальных </w:t>
      </w:r>
      <w:r w:rsidRPr="00E564E5">
        <w:rPr>
          <w:rFonts w:cs="Arial"/>
          <w:b/>
          <w:sz w:val="30"/>
          <w:szCs w:val="30"/>
        </w:rPr>
        <w:t>нормативных правовых актов</w:t>
      </w:r>
      <w:proofErr w:type="gramEnd"/>
    </w:p>
    <w:p w:rsidR="007913DC" w:rsidRPr="00E564E5" w:rsidRDefault="007913DC" w:rsidP="007913DC">
      <w:pPr>
        <w:jc w:val="center"/>
        <w:rPr>
          <w:rFonts w:cs="Arial"/>
          <w:b/>
          <w:sz w:val="30"/>
          <w:szCs w:val="30"/>
        </w:rPr>
      </w:pPr>
      <w:r w:rsidRPr="00E564E5">
        <w:rPr>
          <w:rFonts w:cs="Arial"/>
          <w:b/>
          <w:sz w:val="30"/>
          <w:szCs w:val="30"/>
        </w:rPr>
        <w:t>(далее</w:t>
      </w:r>
      <w:r w:rsidR="00DE4EF6" w:rsidRPr="00E564E5">
        <w:rPr>
          <w:rFonts w:cs="Arial"/>
          <w:b/>
          <w:sz w:val="30"/>
          <w:szCs w:val="30"/>
        </w:rPr>
        <w:t>-</w:t>
      </w:r>
      <w:r w:rsidRPr="00E564E5">
        <w:rPr>
          <w:rFonts w:cs="Arial"/>
          <w:b/>
          <w:sz w:val="30"/>
          <w:szCs w:val="30"/>
        </w:rPr>
        <w:t>проект плана)</w:t>
      </w:r>
    </w:p>
    <w:p w:rsidR="007913DC" w:rsidRPr="00DE4EF6" w:rsidRDefault="007913DC" w:rsidP="007913DC">
      <w:pPr>
        <w:pStyle w:val="a9"/>
        <w:tabs>
          <w:tab w:val="left" w:pos="1276"/>
        </w:tabs>
        <w:autoSpaceDE w:val="0"/>
        <w:autoSpaceDN w:val="0"/>
        <w:adjustRightInd w:val="0"/>
        <w:ind w:left="709"/>
        <w:jc w:val="right"/>
        <w:rPr>
          <w:rFonts w:cs="Arial"/>
          <w:szCs w:val="28"/>
        </w:rPr>
      </w:pPr>
    </w:p>
    <w:p w:rsidR="007913DC" w:rsidRPr="00DE4EF6" w:rsidRDefault="007913DC" w:rsidP="007913DC">
      <w:pPr>
        <w:ind w:firstLine="709"/>
        <w:rPr>
          <w:rFonts w:cs="Arial"/>
          <w:szCs w:val="28"/>
        </w:rPr>
      </w:pPr>
      <w:r w:rsidRPr="00DE4EF6">
        <w:rPr>
          <w:rFonts w:cs="Arial"/>
          <w:szCs w:val="28"/>
        </w:rPr>
        <w:lastRenderedPageBreak/>
        <w:t xml:space="preserve">В соответствии с пунктом 3.11 Методических рекомендаций по проведению оценки регулирующего воздействия проектов </w:t>
      </w:r>
      <w:r w:rsidR="0060734E" w:rsidRPr="00DE4EF6">
        <w:rPr>
          <w:rFonts w:cs="Arial"/>
          <w:szCs w:val="28"/>
        </w:rPr>
        <w:t xml:space="preserve">муниципальных </w:t>
      </w:r>
      <w:r w:rsidRPr="00DE4EF6">
        <w:rPr>
          <w:rFonts w:cs="Arial"/>
          <w:szCs w:val="28"/>
        </w:rPr>
        <w:t>нормативных правовых актов, экспертизы и оценки фактического воздействия</w:t>
      </w:r>
      <w:r w:rsidR="0060734E" w:rsidRPr="00DE4EF6">
        <w:rPr>
          <w:rFonts w:cs="Arial"/>
          <w:szCs w:val="28"/>
        </w:rPr>
        <w:t xml:space="preserve"> муниципальных</w:t>
      </w:r>
      <w:r w:rsidRPr="00DE4EF6">
        <w:rPr>
          <w:rFonts w:cs="Arial"/>
          <w:szCs w:val="28"/>
        </w:rPr>
        <w:t xml:space="preserve"> нормативных правовых актов, утвержденных </w:t>
      </w:r>
      <w:r w:rsidR="0060734E" w:rsidRPr="00DE4EF6">
        <w:rPr>
          <w:rFonts w:cs="Arial"/>
          <w:szCs w:val="28"/>
        </w:rPr>
        <w:t xml:space="preserve">постановлением администрации Березовского района </w:t>
      </w:r>
      <w:proofErr w:type="gramStart"/>
      <w:r w:rsidR="0060734E" w:rsidRPr="00DE4EF6">
        <w:rPr>
          <w:rFonts w:cs="Arial"/>
          <w:szCs w:val="28"/>
        </w:rPr>
        <w:t>от</w:t>
      </w:r>
      <w:proofErr w:type="gramEnd"/>
      <w:r w:rsidR="0060734E" w:rsidRPr="00DE4EF6">
        <w:rPr>
          <w:rFonts w:cs="Arial"/>
          <w:szCs w:val="28"/>
        </w:rPr>
        <w:t xml:space="preserve"> _______</w:t>
      </w:r>
      <w:r w:rsidR="00DE4EF6" w:rsidRPr="00DE4EF6">
        <w:rPr>
          <w:rFonts w:cs="Arial"/>
          <w:szCs w:val="28"/>
        </w:rPr>
        <w:t xml:space="preserve"> № </w:t>
      </w:r>
      <w:r w:rsidR="0060734E" w:rsidRPr="00DE4EF6">
        <w:rPr>
          <w:rFonts w:cs="Arial"/>
          <w:szCs w:val="28"/>
        </w:rPr>
        <w:t>______</w:t>
      </w:r>
      <w:r w:rsidRPr="00DE4EF6">
        <w:rPr>
          <w:rFonts w:cs="Arial"/>
          <w:szCs w:val="28"/>
        </w:rPr>
        <w:t xml:space="preserve"> </w:t>
      </w:r>
      <w:proofErr w:type="gramStart"/>
      <w:r w:rsidRPr="00DE4EF6">
        <w:rPr>
          <w:rFonts w:cs="Arial"/>
          <w:szCs w:val="28"/>
        </w:rPr>
        <w:t>в</w:t>
      </w:r>
      <w:proofErr w:type="gramEnd"/>
      <w:r w:rsidRPr="00DE4EF6">
        <w:rPr>
          <w:rFonts w:cs="Arial"/>
          <w:szCs w:val="28"/>
        </w:rPr>
        <w:t xml:space="preserve"> период с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 xml:space="preserve"> ________ 20___ года по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 xml:space="preserve"> ________ 20__года проведены публичные обсуждения проекта плана.</w:t>
      </w:r>
    </w:p>
    <w:p w:rsidR="007913DC" w:rsidRPr="00DE4EF6" w:rsidRDefault="007913DC" w:rsidP="007913DC">
      <w:pPr>
        <w:ind w:firstLine="709"/>
        <w:rPr>
          <w:rFonts w:cs="Arial"/>
          <w:szCs w:val="28"/>
        </w:rPr>
      </w:pPr>
      <w:r w:rsidRPr="00DE4EF6">
        <w:rPr>
          <w:rFonts w:cs="Arial"/>
          <w:szCs w:val="28"/>
        </w:rPr>
        <w:t>Извещения о проведении публичного обсуждения проекта плана были направлены:</w:t>
      </w:r>
    </w:p>
    <w:p w:rsidR="007913DC" w:rsidRPr="00DE4EF6" w:rsidRDefault="007913DC" w:rsidP="007913DC">
      <w:pPr>
        <w:rPr>
          <w:rFonts w:cs="Arial"/>
          <w:szCs w:val="28"/>
        </w:rPr>
      </w:pPr>
      <w:r w:rsidRPr="00DE4EF6">
        <w:rPr>
          <w:rFonts w:cs="Arial"/>
          <w:szCs w:val="28"/>
        </w:rPr>
        <w:t>1. ________________________________________________________________;</w:t>
      </w:r>
    </w:p>
    <w:p w:rsidR="007913DC" w:rsidRPr="00DE4EF6" w:rsidRDefault="007913DC" w:rsidP="007913DC">
      <w:pPr>
        <w:rPr>
          <w:rFonts w:cs="Arial"/>
          <w:szCs w:val="28"/>
        </w:rPr>
      </w:pPr>
      <w:r w:rsidRPr="00DE4EF6">
        <w:rPr>
          <w:rFonts w:cs="Arial"/>
          <w:szCs w:val="28"/>
        </w:rPr>
        <w:t>2. ________________________________________________________________;</w:t>
      </w:r>
    </w:p>
    <w:p w:rsidR="00E564E5" w:rsidRDefault="007913DC" w:rsidP="007913DC">
      <w:pPr>
        <w:rPr>
          <w:rFonts w:cs="Arial"/>
          <w:szCs w:val="28"/>
        </w:rPr>
      </w:pPr>
      <w:r w:rsidRPr="00DE4EF6">
        <w:rPr>
          <w:rFonts w:cs="Arial"/>
          <w:szCs w:val="28"/>
        </w:rPr>
        <w:t>3. ________________________________________________________________;</w:t>
      </w:r>
    </w:p>
    <w:p w:rsidR="007913DC" w:rsidRPr="00DE4EF6" w:rsidRDefault="007913DC" w:rsidP="007913DC">
      <w:pPr>
        <w:rPr>
          <w:rFonts w:cs="Arial"/>
          <w:szCs w:val="28"/>
        </w:rPr>
      </w:pPr>
      <w:r w:rsidRPr="00DE4EF6">
        <w:rPr>
          <w:rFonts w:cs="Arial"/>
          <w:szCs w:val="28"/>
        </w:rPr>
        <w:t>4. ________________________________________________________________;</w:t>
      </w:r>
    </w:p>
    <w:p w:rsidR="007913DC" w:rsidRPr="00DE4EF6" w:rsidRDefault="007913DC" w:rsidP="007913DC">
      <w:pPr>
        <w:rPr>
          <w:rFonts w:cs="Arial"/>
          <w:szCs w:val="28"/>
        </w:rPr>
      </w:pPr>
      <w:r w:rsidRPr="00DE4EF6">
        <w:rPr>
          <w:rFonts w:cs="Arial"/>
          <w:szCs w:val="28"/>
        </w:rPr>
        <w:t>5. ________________________________________________________________.</w:t>
      </w:r>
    </w:p>
    <w:p w:rsidR="007913DC" w:rsidRPr="00DE4EF6" w:rsidRDefault="007913DC" w:rsidP="007913DC">
      <w:pPr>
        <w:rPr>
          <w:rFonts w:cs="Arial"/>
          <w:szCs w:val="28"/>
        </w:rPr>
      </w:pPr>
    </w:p>
    <w:p w:rsidR="007913DC" w:rsidRPr="00DE4EF6" w:rsidRDefault="007913DC" w:rsidP="007913DC">
      <w:pPr>
        <w:ind w:firstLine="709"/>
        <w:rPr>
          <w:rFonts w:cs="Arial"/>
          <w:szCs w:val="28"/>
        </w:rPr>
      </w:pPr>
      <w:r w:rsidRPr="00DE4EF6">
        <w:rPr>
          <w:rFonts w:cs="Arial"/>
          <w:szCs w:val="28"/>
        </w:rPr>
        <w:t xml:space="preserve">При проведении публичных обсуждений проекта плана получены отзывы </w:t>
      </w:r>
      <w:proofErr w:type="gramStart"/>
      <w:r w:rsidRPr="00DE4EF6">
        <w:rPr>
          <w:rFonts w:cs="Arial"/>
          <w:szCs w:val="28"/>
        </w:rPr>
        <w:t>от</w:t>
      </w:r>
      <w:proofErr w:type="gramEnd"/>
      <w:r w:rsidRPr="00DE4EF6">
        <w:rPr>
          <w:rFonts w:cs="Arial"/>
          <w:szCs w:val="28"/>
        </w:rPr>
        <w:t>:</w:t>
      </w:r>
    </w:p>
    <w:p w:rsidR="007913DC" w:rsidRPr="00DE4EF6" w:rsidRDefault="007913DC" w:rsidP="007913DC">
      <w:pPr>
        <w:rPr>
          <w:rFonts w:cs="Arial"/>
          <w:szCs w:val="28"/>
        </w:rPr>
      </w:pPr>
      <w:r w:rsidRPr="00DE4EF6">
        <w:rPr>
          <w:rFonts w:cs="Arial"/>
          <w:szCs w:val="28"/>
        </w:rPr>
        <w:t>1. ________________________________________________________________;</w:t>
      </w:r>
    </w:p>
    <w:p w:rsidR="007913DC" w:rsidRPr="00DE4EF6" w:rsidRDefault="007913DC" w:rsidP="007913DC">
      <w:pPr>
        <w:rPr>
          <w:rFonts w:cs="Arial"/>
          <w:szCs w:val="28"/>
        </w:rPr>
      </w:pPr>
      <w:r w:rsidRPr="00DE4EF6">
        <w:rPr>
          <w:rFonts w:cs="Arial"/>
          <w:szCs w:val="28"/>
        </w:rPr>
        <w:t>2. ________________________________________________________________;</w:t>
      </w:r>
    </w:p>
    <w:p w:rsidR="007913DC" w:rsidRPr="00DE4EF6" w:rsidRDefault="007913DC" w:rsidP="007913DC">
      <w:pPr>
        <w:rPr>
          <w:rFonts w:cs="Arial"/>
          <w:szCs w:val="28"/>
        </w:rPr>
      </w:pPr>
      <w:r w:rsidRPr="00DE4EF6">
        <w:rPr>
          <w:rFonts w:cs="Arial"/>
          <w:szCs w:val="28"/>
        </w:rPr>
        <w:t>3. ________________________________________________________________;</w:t>
      </w:r>
      <w:r w:rsidR="00DE4EF6" w:rsidRPr="00DE4EF6">
        <w:rPr>
          <w:rFonts w:cs="Arial"/>
          <w:szCs w:val="28"/>
        </w:rPr>
        <w:t xml:space="preserve"> </w:t>
      </w:r>
      <w:r w:rsidRPr="00DE4EF6">
        <w:rPr>
          <w:rFonts w:cs="Arial"/>
          <w:szCs w:val="28"/>
        </w:rPr>
        <w:t>4. ________________________________________________________________;</w:t>
      </w:r>
    </w:p>
    <w:p w:rsidR="007913DC" w:rsidRPr="00DE4EF6" w:rsidRDefault="007913DC" w:rsidP="007913DC">
      <w:pPr>
        <w:rPr>
          <w:rFonts w:cs="Arial"/>
          <w:szCs w:val="28"/>
        </w:rPr>
      </w:pPr>
      <w:r w:rsidRPr="00DE4EF6">
        <w:rPr>
          <w:rFonts w:cs="Arial"/>
          <w:szCs w:val="28"/>
        </w:rPr>
        <w:t>5. ________________________________________________________________.</w:t>
      </w:r>
    </w:p>
    <w:p w:rsidR="007913DC" w:rsidRPr="00DE4EF6" w:rsidRDefault="007913DC" w:rsidP="007913DC">
      <w:pPr>
        <w:ind w:firstLine="709"/>
        <w:rPr>
          <w:rFonts w:cs="Arial"/>
          <w:szCs w:val="28"/>
        </w:rPr>
      </w:pPr>
    </w:p>
    <w:p w:rsidR="007913DC" w:rsidRPr="00DE4EF6" w:rsidRDefault="007913DC" w:rsidP="007913DC">
      <w:pPr>
        <w:ind w:firstLine="709"/>
        <w:rPr>
          <w:rFonts w:cs="Arial"/>
          <w:szCs w:val="28"/>
        </w:rPr>
      </w:pPr>
      <w:r w:rsidRPr="00DE4EF6">
        <w:rPr>
          <w:rFonts w:cs="Arial"/>
          <w:szCs w:val="28"/>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7913DC" w:rsidRPr="00DE4EF6" w:rsidRDefault="007913DC" w:rsidP="007913DC">
      <w:pPr>
        <w:jc w:val="center"/>
        <w:rPr>
          <w:rFonts w:cs="Arial"/>
          <w:szCs w:val="28"/>
        </w:rPr>
      </w:pPr>
    </w:p>
    <w:p w:rsidR="007913DC" w:rsidRPr="00DE4EF6" w:rsidRDefault="007913DC" w:rsidP="007913DC">
      <w:pPr>
        <w:jc w:val="center"/>
        <w:rPr>
          <w:rFonts w:cs="Arial"/>
          <w:szCs w:val="28"/>
        </w:rPr>
      </w:pPr>
      <w:r w:rsidRPr="00DE4EF6">
        <w:rPr>
          <w:rFonts w:cs="Arial"/>
          <w:szCs w:val="28"/>
        </w:rPr>
        <w:t>Таблица результатов публичных обсуждений проекта плана</w:t>
      </w:r>
    </w:p>
    <w:p w:rsidR="007913DC" w:rsidRPr="00DE4EF6" w:rsidRDefault="007913DC" w:rsidP="007913DC">
      <w:pPr>
        <w:jc w:val="center"/>
        <w:rPr>
          <w:rFonts w:cs="Arial"/>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7"/>
        <w:gridCol w:w="3401"/>
        <w:gridCol w:w="2835"/>
      </w:tblGrid>
      <w:tr w:rsidR="007913DC" w:rsidRPr="00DE4EF6" w:rsidTr="004C471A">
        <w:tc>
          <w:tcPr>
            <w:tcW w:w="9639" w:type="dxa"/>
            <w:gridSpan w:val="4"/>
            <w:shd w:val="clear" w:color="auto" w:fill="auto"/>
          </w:tcPr>
          <w:p w:rsidR="007913DC" w:rsidRPr="00DE4EF6" w:rsidRDefault="007913DC" w:rsidP="004C471A">
            <w:pPr>
              <w:jc w:val="center"/>
              <w:rPr>
                <w:rFonts w:cs="Arial"/>
                <w:szCs w:val="28"/>
              </w:rPr>
            </w:pPr>
            <w:r w:rsidRPr="00DE4EF6">
              <w:rPr>
                <w:rFonts w:cs="Arial"/>
                <w:szCs w:val="28"/>
              </w:rPr>
              <w:t>Результаты публичных обсуждений плана</w:t>
            </w:r>
          </w:p>
        </w:tc>
      </w:tr>
      <w:tr w:rsidR="007913DC" w:rsidRPr="00DE4EF6" w:rsidTr="004C471A">
        <w:tc>
          <w:tcPr>
            <w:tcW w:w="1276" w:type="dxa"/>
            <w:shd w:val="clear" w:color="auto" w:fill="auto"/>
            <w:vAlign w:val="center"/>
          </w:tcPr>
          <w:p w:rsidR="007913DC" w:rsidRPr="00DE4EF6" w:rsidRDefault="00DE4EF6" w:rsidP="004C471A">
            <w:pPr>
              <w:jc w:val="center"/>
              <w:rPr>
                <w:rFonts w:cs="Arial"/>
                <w:szCs w:val="28"/>
              </w:rPr>
            </w:pPr>
            <w:r w:rsidRPr="00DE4EF6">
              <w:rPr>
                <w:rFonts w:cs="Arial"/>
                <w:szCs w:val="28"/>
              </w:rPr>
              <w:t xml:space="preserve"> № </w:t>
            </w:r>
            <w:r w:rsidR="007913DC" w:rsidRPr="00DE4EF6">
              <w:rPr>
                <w:rFonts w:cs="Arial"/>
                <w:szCs w:val="28"/>
              </w:rPr>
              <w:t>позиции в плане</w:t>
            </w:r>
          </w:p>
        </w:tc>
        <w:tc>
          <w:tcPr>
            <w:tcW w:w="2127" w:type="dxa"/>
            <w:shd w:val="clear" w:color="auto" w:fill="auto"/>
            <w:vAlign w:val="center"/>
          </w:tcPr>
          <w:p w:rsidR="007913DC" w:rsidRPr="00DE4EF6" w:rsidRDefault="007913DC" w:rsidP="004C471A">
            <w:pPr>
              <w:jc w:val="center"/>
              <w:rPr>
                <w:rFonts w:cs="Arial"/>
                <w:szCs w:val="28"/>
              </w:rPr>
            </w:pPr>
            <w:r w:rsidRPr="00DE4EF6">
              <w:rPr>
                <w:rFonts w:cs="Arial"/>
                <w:szCs w:val="28"/>
              </w:rPr>
              <w:t>Наименование субъекта публичных обсуждений</w:t>
            </w:r>
          </w:p>
        </w:tc>
        <w:tc>
          <w:tcPr>
            <w:tcW w:w="3401" w:type="dxa"/>
            <w:shd w:val="clear" w:color="auto" w:fill="auto"/>
            <w:vAlign w:val="center"/>
          </w:tcPr>
          <w:p w:rsidR="007913DC" w:rsidRPr="00DE4EF6" w:rsidRDefault="007913DC" w:rsidP="004C471A">
            <w:pPr>
              <w:jc w:val="center"/>
              <w:rPr>
                <w:rFonts w:cs="Arial"/>
                <w:szCs w:val="28"/>
              </w:rPr>
            </w:pPr>
            <w:r w:rsidRPr="00DE4EF6">
              <w:rPr>
                <w:rFonts w:cs="Arial"/>
                <w:szCs w:val="28"/>
              </w:rPr>
              <w:t>Высказанное мнение</w:t>
            </w:r>
          </w:p>
          <w:p w:rsidR="007913DC" w:rsidRPr="00DE4EF6" w:rsidRDefault="007913DC" w:rsidP="004C471A">
            <w:pPr>
              <w:jc w:val="center"/>
              <w:rPr>
                <w:rFonts w:cs="Arial"/>
                <w:szCs w:val="28"/>
              </w:rPr>
            </w:pPr>
            <w:r w:rsidRPr="00DE4EF6">
              <w:rPr>
                <w:rFonts w:cs="Arial"/>
                <w:szCs w:val="28"/>
              </w:rPr>
              <w:t>(замечания и (или) предложения)</w:t>
            </w:r>
          </w:p>
        </w:tc>
        <w:tc>
          <w:tcPr>
            <w:tcW w:w="2835" w:type="dxa"/>
            <w:shd w:val="clear" w:color="auto" w:fill="auto"/>
            <w:vAlign w:val="center"/>
          </w:tcPr>
          <w:p w:rsidR="007913DC" w:rsidRPr="00DE4EF6" w:rsidRDefault="007913DC" w:rsidP="004C471A">
            <w:pPr>
              <w:jc w:val="center"/>
              <w:rPr>
                <w:rFonts w:cs="Arial"/>
                <w:szCs w:val="28"/>
              </w:rPr>
            </w:pPr>
            <w:r w:rsidRPr="00DE4EF6">
              <w:rPr>
                <w:rFonts w:cs="Arial"/>
                <w:szCs w:val="28"/>
              </w:rPr>
              <w:t>Позиция</w:t>
            </w:r>
            <w:r w:rsidR="00DE4EF6" w:rsidRPr="00DE4EF6">
              <w:rPr>
                <w:rFonts w:cs="Arial"/>
                <w:szCs w:val="28"/>
              </w:rPr>
              <w:t xml:space="preserve"> </w:t>
            </w:r>
            <w:r w:rsidRPr="00DE4EF6">
              <w:rPr>
                <w:rFonts w:cs="Arial"/>
                <w:szCs w:val="28"/>
              </w:rPr>
              <w:t>уполномоченного органа (с обоснованием позиции)</w:t>
            </w:r>
          </w:p>
        </w:tc>
      </w:tr>
      <w:tr w:rsidR="007913DC" w:rsidRPr="00DE4EF6" w:rsidTr="004C471A">
        <w:tc>
          <w:tcPr>
            <w:tcW w:w="1276" w:type="dxa"/>
            <w:shd w:val="clear" w:color="auto" w:fill="auto"/>
          </w:tcPr>
          <w:p w:rsidR="007913DC" w:rsidRPr="00DE4EF6" w:rsidRDefault="007913DC" w:rsidP="004C471A">
            <w:pPr>
              <w:rPr>
                <w:rFonts w:cs="Arial"/>
                <w:szCs w:val="28"/>
              </w:rPr>
            </w:pPr>
          </w:p>
        </w:tc>
        <w:tc>
          <w:tcPr>
            <w:tcW w:w="2127" w:type="dxa"/>
            <w:shd w:val="clear" w:color="auto" w:fill="auto"/>
          </w:tcPr>
          <w:p w:rsidR="007913DC" w:rsidRPr="00DE4EF6" w:rsidRDefault="007913DC" w:rsidP="004C471A">
            <w:pPr>
              <w:rPr>
                <w:rFonts w:cs="Arial"/>
                <w:szCs w:val="28"/>
              </w:rPr>
            </w:pPr>
          </w:p>
        </w:tc>
        <w:tc>
          <w:tcPr>
            <w:tcW w:w="3401" w:type="dxa"/>
            <w:shd w:val="clear" w:color="auto" w:fill="auto"/>
          </w:tcPr>
          <w:p w:rsidR="007913DC" w:rsidRPr="00DE4EF6" w:rsidRDefault="007913DC" w:rsidP="004C471A">
            <w:pPr>
              <w:rPr>
                <w:rFonts w:cs="Arial"/>
                <w:szCs w:val="28"/>
              </w:rPr>
            </w:pPr>
          </w:p>
        </w:tc>
        <w:tc>
          <w:tcPr>
            <w:tcW w:w="2835" w:type="dxa"/>
            <w:shd w:val="clear" w:color="auto" w:fill="auto"/>
          </w:tcPr>
          <w:p w:rsidR="007913DC" w:rsidRPr="00DE4EF6" w:rsidRDefault="007913DC" w:rsidP="004C471A">
            <w:pPr>
              <w:rPr>
                <w:rFonts w:cs="Arial"/>
                <w:szCs w:val="28"/>
              </w:rPr>
            </w:pPr>
          </w:p>
        </w:tc>
      </w:tr>
    </w:tbl>
    <w:p w:rsidR="00E564E5" w:rsidRDefault="00E564E5" w:rsidP="000007E3">
      <w:pPr>
        <w:spacing w:before="100" w:beforeAutospacing="1" w:after="100" w:afterAutospacing="1"/>
        <w:ind w:left="5812"/>
        <w:contextualSpacing/>
        <w:jc w:val="right"/>
        <w:rPr>
          <w:rFonts w:cs="Arial"/>
          <w:bCs/>
          <w:szCs w:val="28"/>
        </w:rPr>
      </w:pPr>
    </w:p>
    <w:p w:rsidR="00E564E5" w:rsidRDefault="00E564E5" w:rsidP="000007E3">
      <w:pPr>
        <w:spacing w:before="100" w:beforeAutospacing="1" w:after="100" w:afterAutospacing="1"/>
        <w:ind w:left="5812"/>
        <w:contextualSpacing/>
        <w:jc w:val="right"/>
        <w:rPr>
          <w:rFonts w:cs="Arial"/>
          <w:bCs/>
          <w:szCs w:val="28"/>
        </w:rPr>
      </w:pPr>
    </w:p>
    <w:p w:rsidR="00E564E5" w:rsidRPr="00E564E5" w:rsidRDefault="00E564E5" w:rsidP="000007E3">
      <w:pPr>
        <w:spacing w:before="100" w:beforeAutospacing="1" w:after="100" w:afterAutospacing="1"/>
        <w:ind w:left="5812"/>
        <w:contextualSpacing/>
        <w:jc w:val="right"/>
        <w:rPr>
          <w:rFonts w:cs="Arial"/>
          <w:b/>
          <w:bCs/>
          <w:sz w:val="32"/>
          <w:szCs w:val="32"/>
        </w:rPr>
      </w:pPr>
      <w:r>
        <w:rPr>
          <w:rFonts w:cs="Arial"/>
          <w:bCs/>
          <w:szCs w:val="28"/>
        </w:rPr>
        <w:br w:type="page"/>
      </w:r>
    </w:p>
    <w:p w:rsidR="00E564E5" w:rsidRPr="00E564E5" w:rsidRDefault="00E564E5" w:rsidP="000007E3">
      <w:pPr>
        <w:spacing w:before="100" w:beforeAutospacing="1" w:after="100" w:afterAutospacing="1"/>
        <w:ind w:left="5812"/>
        <w:contextualSpacing/>
        <w:jc w:val="right"/>
        <w:rPr>
          <w:rFonts w:cs="Arial"/>
          <w:b/>
          <w:bCs/>
          <w:sz w:val="32"/>
          <w:szCs w:val="32"/>
        </w:rPr>
      </w:pPr>
    </w:p>
    <w:p w:rsidR="000007E3" w:rsidRPr="00E564E5" w:rsidRDefault="00E564E5" w:rsidP="000007E3">
      <w:pPr>
        <w:spacing w:before="100" w:beforeAutospacing="1" w:after="100" w:afterAutospacing="1"/>
        <w:ind w:left="5812"/>
        <w:contextualSpacing/>
        <w:jc w:val="right"/>
        <w:rPr>
          <w:rFonts w:cs="Arial"/>
          <w:b/>
          <w:bCs/>
          <w:sz w:val="32"/>
          <w:szCs w:val="32"/>
        </w:rPr>
      </w:pPr>
      <w:r w:rsidRPr="00E564E5">
        <w:rPr>
          <w:rFonts w:cs="Arial"/>
          <w:b/>
          <w:bCs/>
          <w:sz w:val="32"/>
          <w:szCs w:val="32"/>
        </w:rPr>
        <w:t>Приложение 1</w:t>
      </w:r>
    </w:p>
    <w:p w:rsidR="00DE4EF6" w:rsidRPr="00E564E5" w:rsidRDefault="0060734E" w:rsidP="000007E3">
      <w:pPr>
        <w:spacing w:before="100" w:beforeAutospacing="1" w:after="100" w:afterAutospacing="1"/>
        <w:ind w:left="5812"/>
        <w:contextualSpacing/>
        <w:jc w:val="right"/>
        <w:rPr>
          <w:rFonts w:cs="Arial"/>
          <w:b/>
          <w:bCs/>
          <w:sz w:val="32"/>
          <w:szCs w:val="32"/>
        </w:rPr>
      </w:pPr>
      <w:r w:rsidRPr="00E564E5">
        <w:rPr>
          <w:rFonts w:cs="Arial"/>
          <w:b/>
          <w:bCs/>
          <w:sz w:val="32"/>
          <w:szCs w:val="32"/>
        </w:rPr>
        <w:t>к Методическим рекомендациям</w:t>
      </w:r>
    </w:p>
    <w:p w:rsidR="00DE4EF6" w:rsidRPr="00E564E5" w:rsidRDefault="00DE4EF6" w:rsidP="000007E3">
      <w:pPr>
        <w:spacing w:before="100" w:beforeAutospacing="1" w:after="100" w:afterAutospacing="1"/>
        <w:ind w:left="5812"/>
        <w:contextualSpacing/>
        <w:jc w:val="right"/>
        <w:rPr>
          <w:rFonts w:cs="Arial"/>
          <w:b/>
          <w:bCs/>
          <w:sz w:val="32"/>
          <w:szCs w:val="32"/>
        </w:rPr>
      </w:pPr>
    </w:p>
    <w:p w:rsidR="00E564E5" w:rsidRPr="00E564E5" w:rsidRDefault="00E564E5" w:rsidP="000007E3">
      <w:pPr>
        <w:spacing w:before="100" w:beforeAutospacing="1" w:after="100" w:afterAutospacing="1"/>
        <w:ind w:left="5812"/>
        <w:contextualSpacing/>
        <w:jc w:val="right"/>
        <w:rPr>
          <w:rFonts w:cs="Arial"/>
          <w:b/>
          <w:bCs/>
          <w:sz w:val="32"/>
          <w:szCs w:val="32"/>
        </w:rPr>
      </w:pPr>
    </w:p>
    <w:p w:rsidR="00E564E5" w:rsidRPr="00E564E5" w:rsidRDefault="00E564E5" w:rsidP="000007E3">
      <w:pPr>
        <w:spacing w:before="100" w:beforeAutospacing="1" w:after="100" w:afterAutospacing="1"/>
        <w:ind w:left="5812"/>
        <w:contextualSpacing/>
        <w:jc w:val="right"/>
        <w:rPr>
          <w:rFonts w:cs="Arial"/>
          <w:b/>
          <w:bCs/>
          <w:sz w:val="32"/>
          <w:szCs w:val="32"/>
        </w:rPr>
      </w:pPr>
    </w:p>
    <w:p w:rsidR="004C471A" w:rsidRPr="00E564E5" w:rsidRDefault="004C471A" w:rsidP="004C471A">
      <w:pPr>
        <w:jc w:val="center"/>
        <w:rPr>
          <w:rFonts w:cs="Arial"/>
          <w:b/>
          <w:sz w:val="30"/>
          <w:szCs w:val="30"/>
        </w:rPr>
      </w:pPr>
      <w:r w:rsidRPr="00E564E5">
        <w:rPr>
          <w:rFonts w:cs="Arial"/>
          <w:b/>
          <w:sz w:val="30"/>
          <w:szCs w:val="30"/>
        </w:rPr>
        <w:t>Уведомление</w:t>
      </w:r>
      <w:r w:rsidR="00DE4EF6" w:rsidRPr="00E564E5">
        <w:rPr>
          <w:rFonts w:cs="Arial"/>
          <w:b/>
          <w:sz w:val="30"/>
          <w:szCs w:val="30"/>
        </w:rPr>
        <w:t xml:space="preserve"> </w:t>
      </w:r>
      <w:r w:rsidRPr="00E564E5">
        <w:rPr>
          <w:rFonts w:cs="Arial"/>
          <w:b/>
          <w:sz w:val="30"/>
          <w:szCs w:val="30"/>
        </w:rPr>
        <w:t>о проведении публичных консультаций по проекту</w:t>
      </w:r>
      <w:r w:rsidR="00DE4EF6" w:rsidRPr="00E564E5">
        <w:rPr>
          <w:rFonts w:cs="Arial"/>
          <w:b/>
          <w:sz w:val="30"/>
          <w:szCs w:val="30"/>
        </w:rPr>
        <w:t xml:space="preserve"> </w:t>
      </w:r>
      <w:r w:rsidRPr="00E564E5">
        <w:rPr>
          <w:rFonts w:cs="Arial"/>
          <w:b/>
          <w:sz w:val="30"/>
          <w:szCs w:val="30"/>
        </w:rPr>
        <w:t xml:space="preserve">муниципального нормативного правового акта </w:t>
      </w:r>
    </w:p>
    <w:p w:rsidR="004C471A" w:rsidRPr="00DE4EF6" w:rsidRDefault="004C471A" w:rsidP="004C471A">
      <w:pPr>
        <w:jc w:val="center"/>
        <w:rPr>
          <w:rFonts w:cs="Arial"/>
          <w:szCs w:val="28"/>
        </w:rPr>
      </w:pPr>
    </w:p>
    <w:p w:rsidR="004C471A" w:rsidRPr="00DE4EF6" w:rsidRDefault="004C471A" w:rsidP="004C471A">
      <w:pPr>
        <w:autoSpaceDE w:val="0"/>
        <w:autoSpaceDN w:val="0"/>
        <w:ind w:left="567"/>
        <w:rPr>
          <w:rFonts w:cs="Arial"/>
          <w:szCs w:val="28"/>
        </w:rPr>
      </w:pPr>
      <w:r w:rsidRPr="00DE4EF6">
        <w:rPr>
          <w:rFonts w:cs="Arial"/>
          <w:szCs w:val="28"/>
        </w:rPr>
        <w:t>Настоящим</w:t>
      </w:r>
      <w:r w:rsidR="00DE4EF6" w:rsidRPr="00DE4EF6">
        <w:rPr>
          <w:rFonts w:cs="Arial"/>
          <w:szCs w:val="28"/>
        </w:rPr>
        <w:t xml:space="preserve"> </w:t>
      </w:r>
    </w:p>
    <w:p w:rsidR="004C471A" w:rsidRPr="00C66603" w:rsidRDefault="004C471A" w:rsidP="004C471A">
      <w:pPr>
        <w:pBdr>
          <w:top w:val="single" w:sz="4" w:space="1" w:color="auto"/>
        </w:pBdr>
        <w:autoSpaceDE w:val="0"/>
        <w:autoSpaceDN w:val="0"/>
        <w:ind w:left="1860"/>
        <w:jc w:val="center"/>
        <w:rPr>
          <w:rFonts w:cs="Arial"/>
          <w:iCs/>
          <w:sz w:val="20"/>
          <w:szCs w:val="20"/>
        </w:rPr>
      </w:pPr>
      <w:r w:rsidRPr="00C66603">
        <w:rPr>
          <w:rFonts w:cs="Arial"/>
          <w:iCs/>
          <w:sz w:val="20"/>
          <w:szCs w:val="20"/>
        </w:rPr>
        <w:t>(наименование регулирующего органа)</w:t>
      </w:r>
    </w:p>
    <w:p w:rsidR="00DE4EF6" w:rsidRPr="00DE4EF6" w:rsidRDefault="004C471A" w:rsidP="004C471A">
      <w:pPr>
        <w:autoSpaceDE w:val="0"/>
        <w:autoSpaceDN w:val="0"/>
        <w:rPr>
          <w:rFonts w:cs="Arial"/>
          <w:szCs w:val="28"/>
        </w:rPr>
      </w:pPr>
      <w:r w:rsidRPr="00DE4EF6">
        <w:rPr>
          <w:rFonts w:cs="Arial"/>
          <w:szCs w:val="28"/>
        </w:rPr>
        <w:t>извещает о начале обсуждения предлагаемого правового регулирования и сборе предложений заинтересованных лиц по проекту________________________________________________________</w:t>
      </w:r>
      <w:r w:rsidR="00C66603">
        <w:rPr>
          <w:rFonts w:cs="Arial"/>
          <w:szCs w:val="28"/>
        </w:rPr>
        <w:t>__________</w:t>
      </w:r>
      <w:r w:rsidRPr="00DE4EF6">
        <w:rPr>
          <w:rFonts w:cs="Arial"/>
          <w:szCs w:val="28"/>
        </w:rPr>
        <w:t>_</w:t>
      </w:r>
    </w:p>
    <w:p w:rsidR="004C471A" w:rsidRPr="00C66603" w:rsidRDefault="004C471A" w:rsidP="00C66603">
      <w:pPr>
        <w:autoSpaceDE w:val="0"/>
        <w:autoSpaceDN w:val="0"/>
        <w:jc w:val="center"/>
        <w:rPr>
          <w:rFonts w:cs="Arial"/>
          <w:iCs/>
          <w:sz w:val="20"/>
          <w:szCs w:val="20"/>
        </w:rPr>
      </w:pPr>
      <w:r w:rsidRPr="00C66603">
        <w:rPr>
          <w:rFonts w:cs="Arial"/>
          <w:iCs/>
          <w:sz w:val="20"/>
          <w:szCs w:val="20"/>
        </w:rPr>
        <w:t xml:space="preserve">(наименование проекта </w:t>
      </w:r>
      <w:r w:rsidR="00C253F8" w:rsidRPr="00C66603">
        <w:rPr>
          <w:rFonts w:cs="Arial"/>
          <w:iCs/>
          <w:sz w:val="20"/>
          <w:szCs w:val="20"/>
        </w:rPr>
        <w:t xml:space="preserve">муниципального </w:t>
      </w:r>
      <w:r w:rsidRPr="00C66603">
        <w:rPr>
          <w:rFonts w:cs="Arial"/>
          <w:iCs/>
          <w:sz w:val="20"/>
          <w:szCs w:val="20"/>
        </w:rPr>
        <w:t>нормативного правового акта)</w:t>
      </w:r>
    </w:p>
    <w:p w:rsidR="004C471A" w:rsidRPr="00DE4EF6" w:rsidRDefault="004C471A" w:rsidP="004C471A">
      <w:pPr>
        <w:autoSpaceDE w:val="0"/>
        <w:autoSpaceDN w:val="0"/>
        <w:rPr>
          <w:rFonts w:cs="Arial"/>
          <w:i/>
          <w:i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2800"/>
      </w:tblGrid>
      <w:tr w:rsidR="004C471A" w:rsidRPr="00DE4EF6" w:rsidTr="004C471A">
        <w:trPr>
          <w:trHeight w:val="340"/>
        </w:trPr>
        <w:tc>
          <w:tcPr>
            <w:tcW w:w="562" w:type="dxa"/>
            <w:shd w:val="clear" w:color="auto" w:fill="auto"/>
          </w:tcPr>
          <w:p w:rsidR="004C471A" w:rsidRPr="00DE4EF6" w:rsidRDefault="004C471A" w:rsidP="004C471A">
            <w:pPr>
              <w:tabs>
                <w:tab w:val="right" w:pos="9923"/>
              </w:tabs>
              <w:autoSpaceDE w:val="0"/>
              <w:autoSpaceDN w:val="0"/>
              <w:jc w:val="center"/>
              <w:rPr>
                <w:rFonts w:cs="Arial"/>
                <w:szCs w:val="28"/>
              </w:rPr>
            </w:pPr>
            <w:r w:rsidRPr="00DE4EF6">
              <w:rPr>
                <w:rFonts w:cs="Arial"/>
                <w:szCs w:val="28"/>
              </w:rPr>
              <w:t>1.</w:t>
            </w:r>
          </w:p>
        </w:tc>
        <w:tc>
          <w:tcPr>
            <w:tcW w:w="5817" w:type="dxa"/>
          </w:tcPr>
          <w:p w:rsidR="004C471A" w:rsidRPr="00DE4EF6" w:rsidRDefault="004C471A" w:rsidP="004C471A">
            <w:pPr>
              <w:tabs>
                <w:tab w:val="right" w:pos="9923"/>
              </w:tabs>
              <w:autoSpaceDE w:val="0"/>
              <w:autoSpaceDN w:val="0"/>
              <w:rPr>
                <w:rFonts w:cs="Arial"/>
                <w:szCs w:val="28"/>
              </w:rPr>
            </w:pPr>
            <w:r w:rsidRPr="00DE4EF6">
              <w:rPr>
                <w:rFonts w:cs="Arial"/>
                <w:szCs w:val="28"/>
              </w:rPr>
              <w:t>Цели предлагаемого правового регулирования</w:t>
            </w:r>
          </w:p>
        </w:tc>
        <w:tc>
          <w:tcPr>
            <w:tcW w:w="2800" w:type="dxa"/>
            <w:shd w:val="clear" w:color="auto" w:fill="auto"/>
          </w:tcPr>
          <w:p w:rsidR="004C471A" w:rsidRPr="00DE4EF6" w:rsidRDefault="004C471A" w:rsidP="004C471A">
            <w:pPr>
              <w:tabs>
                <w:tab w:val="right" w:pos="9923"/>
              </w:tabs>
              <w:autoSpaceDE w:val="0"/>
              <w:autoSpaceDN w:val="0"/>
              <w:rPr>
                <w:rFonts w:cs="Arial"/>
                <w:szCs w:val="28"/>
              </w:rPr>
            </w:pPr>
          </w:p>
        </w:tc>
      </w:tr>
      <w:tr w:rsidR="004C471A" w:rsidRPr="00DE4EF6" w:rsidTr="004C471A">
        <w:trPr>
          <w:trHeight w:val="340"/>
        </w:trPr>
        <w:tc>
          <w:tcPr>
            <w:tcW w:w="562" w:type="dxa"/>
            <w:shd w:val="clear" w:color="auto" w:fill="auto"/>
          </w:tcPr>
          <w:p w:rsidR="004C471A" w:rsidRPr="00DE4EF6" w:rsidRDefault="004C471A" w:rsidP="004C471A">
            <w:pPr>
              <w:tabs>
                <w:tab w:val="right" w:pos="9923"/>
              </w:tabs>
              <w:autoSpaceDE w:val="0"/>
              <w:autoSpaceDN w:val="0"/>
              <w:jc w:val="center"/>
              <w:rPr>
                <w:rFonts w:cs="Arial"/>
                <w:szCs w:val="28"/>
              </w:rPr>
            </w:pPr>
            <w:r w:rsidRPr="00DE4EF6">
              <w:rPr>
                <w:rFonts w:cs="Arial"/>
                <w:szCs w:val="28"/>
              </w:rPr>
              <w:t>2.</w:t>
            </w:r>
          </w:p>
        </w:tc>
        <w:tc>
          <w:tcPr>
            <w:tcW w:w="5817" w:type="dxa"/>
          </w:tcPr>
          <w:p w:rsidR="004C471A" w:rsidRPr="00DE4EF6" w:rsidRDefault="004C471A" w:rsidP="00C253F8">
            <w:pPr>
              <w:tabs>
                <w:tab w:val="right" w:pos="9923"/>
              </w:tabs>
              <w:autoSpaceDE w:val="0"/>
              <w:autoSpaceDN w:val="0"/>
              <w:rPr>
                <w:rFonts w:cs="Arial"/>
                <w:szCs w:val="28"/>
              </w:rPr>
            </w:pPr>
            <w:r w:rsidRPr="00DE4EF6">
              <w:rPr>
                <w:rFonts w:cs="Arial"/>
                <w:szCs w:val="28"/>
              </w:rPr>
              <w:t xml:space="preserve">Оценка количества субъектов предпринимательской и инвестиционной деятельности, иных заинтересованных лиц, включая органы </w:t>
            </w:r>
            <w:r w:rsidR="00C253F8" w:rsidRPr="00DE4EF6">
              <w:rPr>
                <w:rFonts w:cs="Arial"/>
                <w:szCs w:val="28"/>
              </w:rPr>
              <w:t>местного самоуправления</w:t>
            </w:r>
            <w:r w:rsidRPr="00DE4EF6">
              <w:rPr>
                <w:rFonts w:cs="Arial"/>
                <w:szCs w:val="28"/>
              </w:rPr>
              <w:t>,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rsidR="004C471A" w:rsidRPr="00DE4EF6" w:rsidRDefault="004C471A" w:rsidP="004C471A">
            <w:pPr>
              <w:tabs>
                <w:tab w:val="right" w:pos="9923"/>
              </w:tabs>
              <w:autoSpaceDE w:val="0"/>
              <w:autoSpaceDN w:val="0"/>
              <w:rPr>
                <w:rFonts w:cs="Arial"/>
                <w:szCs w:val="28"/>
              </w:rPr>
            </w:pPr>
          </w:p>
        </w:tc>
      </w:tr>
      <w:tr w:rsidR="004C471A" w:rsidRPr="00DE4EF6" w:rsidTr="004C471A">
        <w:trPr>
          <w:trHeight w:val="340"/>
        </w:trPr>
        <w:tc>
          <w:tcPr>
            <w:tcW w:w="562" w:type="dxa"/>
            <w:shd w:val="clear" w:color="auto" w:fill="auto"/>
          </w:tcPr>
          <w:p w:rsidR="004C471A" w:rsidRPr="00DE4EF6" w:rsidRDefault="004C471A" w:rsidP="004C471A">
            <w:pPr>
              <w:tabs>
                <w:tab w:val="right" w:pos="9923"/>
              </w:tabs>
              <w:autoSpaceDE w:val="0"/>
              <w:autoSpaceDN w:val="0"/>
              <w:jc w:val="center"/>
              <w:rPr>
                <w:rFonts w:cs="Arial"/>
                <w:szCs w:val="28"/>
              </w:rPr>
            </w:pPr>
            <w:r w:rsidRPr="00DE4EF6">
              <w:rPr>
                <w:rFonts w:cs="Arial"/>
                <w:szCs w:val="28"/>
              </w:rPr>
              <w:t>3.</w:t>
            </w:r>
          </w:p>
        </w:tc>
        <w:tc>
          <w:tcPr>
            <w:tcW w:w="5817" w:type="dxa"/>
          </w:tcPr>
          <w:p w:rsidR="004C471A" w:rsidRPr="00DE4EF6" w:rsidRDefault="004C471A" w:rsidP="004C471A">
            <w:pPr>
              <w:tabs>
                <w:tab w:val="right" w:pos="9923"/>
              </w:tabs>
              <w:autoSpaceDE w:val="0"/>
              <w:autoSpaceDN w:val="0"/>
              <w:rPr>
                <w:rFonts w:cs="Arial"/>
                <w:szCs w:val="28"/>
              </w:rPr>
            </w:pPr>
            <w:r w:rsidRPr="00DE4EF6">
              <w:rPr>
                <w:rFonts w:cs="Arial"/>
                <w:szCs w:val="28"/>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800" w:type="dxa"/>
            <w:shd w:val="clear" w:color="auto" w:fill="auto"/>
          </w:tcPr>
          <w:p w:rsidR="004C471A" w:rsidRPr="00DE4EF6" w:rsidRDefault="004C471A" w:rsidP="004C471A">
            <w:pPr>
              <w:tabs>
                <w:tab w:val="right" w:pos="9923"/>
              </w:tabs>
              <w:autoSpaceDE w:val="0"/>
              <w:autoSpaceDN w:val="0"/>
              <w:rPr>
                <w:rFonts w:cs="Arial"/>
                <w:szCs w:val="28"/>
              </w:rPr>
            </w:pPr>
          </w:p>
        </w:tc>
      </w:tr>
      <w:tr w:rsidR="004C471A" w:rsidRPr="00DE4EF6" w:rsidTr="004C471A">
        <w:tc>
          <w:tcPr>
            <w:tcW w:w="562" w:type="dxa"/>
            <w:shd w:val="clear" w:color="auto" w:fill="auto"/>
          </w:tcPr>
          <w:p w:rsidR="004C471A" w:rsidRPr="00DE4EF6" w:rsidRDefault="004C471A" w:rsidP="004C471A">
            <w:pPr>
              <w:tabs>
                <w:tab w:val="right" w:pos="9923"/>
              </w:tabs>
              <w:autoSpaceDE w:val="0"/>
              <w:autoSpaceDN w:val="0"/>
              <w:jc w:val="center"/>
              <w:rPr>
                <w:rFonts w:cs="Arial"/>
                <w:szCs w:val="28"/>
              </w:rPr>
            </w:pPr>
            <w:r w:rsidRPr="00DE4EF6">
              <w:rPr>
                <w:rFonts w:cs="Arial"/>
                <w:szCs w:val="28"/>
              </w:rPr>
              <w:t>4.</w:t>
            </w:r>
          </w:p>
        </w:tc>
        <w:tc>
          <w:tcPr>
            <w:tcW w:w="5817" w:type="dxa"/>
          </w:tcPr>
          <w:p w:rsidR="004C471A" w:rsidRPr="00DE4EF6" w:rsidRDefault="004C471A" w:rsidP="004C471A">
            <w:pPr>
              <w:tabs>
                <w:tab w:val="right" w:pos="9923"/>
              </w:tabs>
              <w:autoSpaceDE w:val="0"/>
              <w:autoSpaceDN w:val="0"/>
              <w:rPr>
                <w:rFonts w:cs="Arial"/>
                <w:szCs w:val="28"/>
              </w:rPr>
            </w:pPr>
            <w:r w:rsidRPr="00DE4EF6">
              <w:rPr>
                <w:rFonts w:cs="Arial"/>
                <w:szCs w:val="28"/>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800" w:type="dxa"/>
            <w:shd w:val="clear" w:color="auto" w:fill="auto"/>
          </w:tcPr>
          <w:p w:rsidR="004C471A" w:rsidRPr="00DE4EF6" w:rsidRDefault="004C471A" w:rsidP="004C471A">
            <w:pPr>
              <w:tabs>
                <w:tab w:val="right" w:pos="9923"/>
              </w:tabs>
              <w:autoSpaceDE w:val="0"/>
              <w:autoSpaceDN w:val="0"/>
              <w:rPr>
                <w:rFonts w:cs="Arial"/>
                <w:szCs w:val="28"/>
              </w:rPr>
            </w:pPr>
          </w:p>
        </w:tc>
      </w:tr>
      <w:tr w:rsidR="004C471A" w:rsidRPr="00DE4EF6" w:rsidTr="004C471A">
        <w:trPr>
          <w:trHeight w:val="580"/>
        </w:trPr>
        <w:tc>
          <w:tcPr>
            <w:tcW w:w="562"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5.</w:t>
            </w:r>
          </w:p>
        </w:tc>
        <w:tc>
          <w:tcPr>
            <w:tcW w:w="5817" w:type="dxa"/>
          </w:tcPr>
          <w:p w:rsidR="004C471A" w:rsidRPr="00DE4EF6" w:rsidRDefault="004C471A" w:rsidP="004C471A">
            <w:pPr>
              <w:tabs>
                <w:tab w:val="right" w:pos="9923"/>
              </w:tabs>
              <w:autoSpaceDE w:val="0"/>
              <w:autoSpaceDN w:val="0"/>
              <w:rPr>
                <w:rFonts w:cs="Arial"/>
                <w:szCs w:val="28"/>
              </w:rPr>
            </w:pPr>
            <w:r w:rsidRPr="00DE4EF6">
              <w:rPr>
                <w:rFonts w:cs="Arial"/>
                <w:szCs w:val="28"/>
              </w:rPr>
              <w:t>Планируемый срок вступления в силу предлагаемого правового регулирования</w:t>
            </w:r>
          </w:p>
        </w:tc>
        <w:tc>
          <w:tcPr>
            <w:tcW w:w="2800" w:type="dxa"/>
            <w:shd w:val="clear" w:color="auto" w:fill="auto"/>
          </w:tcPr>
          <w:p w:rsidR="004C471A" w:rsidRPr="00DE4EF6" w:rsidRDefault="004C471A" w:rsidP="004C471A">
            <w:pPr>
              <w:tabs>
                <w:tab w:val="right" w:pos="9923"/>
              </w:tabs>
              <w:autoSpaceDE w:val="0"/>
              <w:autoSpaceDN w:val="0"/>
              <w:rPr>
                <w:rFonts w:cs="Arial"/>
                <w:szCs w:val="28"/>
              </w:rPr>
            </w:pPr>
          </w:p>
        </w:tc>
      </w:tr>
    </w:tbl>
    <w:p w:rsidR="004C471A" w:rsidRPr="00DE4EF6" w:rsidRDefault="004C471A" w:rsidP="004C471A">
      <w:pPr>
        <w:tabs>
          <w:tab w:val="right" w:pos="9923"/>
        </w:tabs>
        <w:autoSpaceDE w:val="0"/>
        <w:autoSpaceDN w:val="0"/>
        <w:spacing w:before="120"/>
        <w:ind w:left="567"/>
        <w:rPr>
          <w:rFonts w:cs="Arial"/>
          <w:szCs w:val="28"/>
        </w:rPr>
      </w:pPr>
    </w:p>
    <w:p w:rsidR="004C471A" w:rsidRPr="00DE4EF6" w:rsidRDefault="004C471A" w:rsidP="004C471A">
      <w:pPr>
        <w:tabs>
          <w:tab w:val="right" w:pos="9923"/>
        </w:tabs>
        <w:autoSpaceDE w:val="0"/>
        <w:autoSpaceDN w:val="0"/>
        <w:spacing w:before="120"/>
        <w:ind w:left="567"/>
        <w:rPr>
          <w:rFonts w:cs="Arial"/>
          <w:szCs w:val="28"/>
        </w:rPr>
      </w:pPr>
      <w:r w:rsidRPr="00DE4EF6">
        <w:rPr>
          <w:rFonts w:cs="Arial"/>
          <w:szCs w:val="28"/>
        </w:rPr>
        <w:t>Предложения принимаются по адресу:__________________</w:t>
      </w:r>
      <w:r w:rsidR="00E564E5">
        <w:rPr>
          <w:rFonts w:cs="Arial"/>
          <w:szCs w:val="28"/>
        </w:rPr>
        <w:t>____</w:t>
      </w:r>
      <w:r w:rsidRPr="00DE4EF6">
        <w:rPr>
          <w:rFonts w:cs="Arial"/>
          <w:szCs w:val="28"/>
        </w:rPr>
        <w:t>_________,</w:t>
      </w:r>
    </w:p>
    <w:p w:rsidR="004C471A" w:rsidRPr="00DE4EF6" w:rsidRDefault="004C471A" w:rsidP="004C471A">
      <w:pPr>
        <w:autoSpaceDE w:val="0"/>
        <w:autoSpaceDN w:val="0"/>
        <w:ind w:right="-2"/>
        <w:rPr>
          <w:rFonts w:cs="Arial"/>
          <w:szCs w:val="28"/>
        </w:rPr>
      </w:pPr>
      <w:r w:rsidRPr="00DE4EF6">
        <w:rPr>
          <w:rFonts w:cs="Arial"/>
          <w:szCs w:val="28"/>
        </w:rPr>
        <w:t>а также по адресу электронной почты: ____________________________</w:t>
      </w:r>
      <w:r w:rsidR="00E564E5">
        <w:rPr>
          <w:rFonts w:cs="Arial"/>
          <w:szCs w:val="28"/>
        </w:rPr>
        <w:t>_____</w:t>
      </w:r>
      <w:r w:rsidRPr="00DE4EF6">
        <w:rPr>
          <w:rFonts w:cs="Arial"/>
          <w:szCs w:val="28"/>
        </w:rPr>
        <w:t>___</w:t>
      </w:r>
    </w:p>
    <w:p w:rsidR="00DE4EF6" w:rsidRPr="00DE4EF6" w:rsidRDefault="004C471A" w:rsidP="004C471A">
      <w:pPr>
        <w:autoSpaceDE w:val="0"/>
        <w:autoSpaceDN w:val="0"/>
        <w:spacing w:before="120"/>
        <w:rPr>
          <w:rFonts w:cs="Arial"/>
          <w:szCs w:val="28"/>
        </w:rPr>
      </w:pPr>
      <w:r w:rsidRPr="00DE4EF6">
        <w:rPr>
          <w:rFonts w:cs="Arial"/>
          <w:szCs w:val="28"/>
        </w:rPr>
        <w:t>Контактное лицо по вопросам проведения публичных консультаций:________________________________________________</w:t>
      </w:r>
      <w:r w:rsidR="00C66603">
        <w:rPr>
          <w:rFonts w:cs="Arial"/>
          <w:szCs w:val="28"/>
        </w:rPr>
        <w:t>__________</w:t>
      </w:r>
      <w:r w:rsidRPr="00DE4EF6">
        <w:rPr>
          <w:rFonts w:cs="Arial"/>
          <w:szCs w:val="28"/>
        </w:rPr>
        <w:t>____</w:t>
      </w:r>
    </w:p>
    <w:p w:rsidR="004C471A" w:rsidRPr="00C66603" w:rsidRDefault="004C471A" w:rsidP="00E564E5">
      <w:pPr>
        <w:autoSpaceDE w:val="0"/>
        <w:autoSpaceDN w:val="0"/>
        <w:ind w:right="-2"/>
        <w:jc w:val="center"/>
        <w:rPr>
          <w:rFonts w:cs="Arial"/>
          <w:sz w:val="20"/>
          <w:szCs w:val="20"/>
        </w:rPr>
      </w:pPr>
      <w:r w:rsidRPr="00C66603">
        <w:rPr>
          <w:rFonts w:cs="Arial"/>
          <w:sz w:val="20"/>
          <w:szCs w:val="20"/>
        </w:rPr>
        <w:t>(должность, ФИО, контактный телефон)</w:t>
      </w:r>
    </w:p>
    <w:p w:rsidR="00DE4EF6" w:rsidRPr="00DE4EF6" w:rsidRDefault="004C471A" w:rsidP="004C471A">
      <w:pPr>
        <w:autoSpaceDE w:val="0"/>
        <w:autoSpaceDN w:val="0"/>
        <w:spacing w:before="120"/>
        <w:ind w:left="567"/>
        <w:rPr>
          <w:rFonts w:cs="Arial"/>
          <w:szCs w:val="28"/>
        </w:rPr>
      </w:pPr>
      <w:r w:rsidRPr="00DE4EF6">
        <w:rPr>
          <w:rFonts w:cs="Arial"/>
          <w:szCs w:val="28"/>
        </w:rPr>
        <w:t xml:space="preserve">Сроки приема предложений: с </w:t>
      </w:r>
      <w:r w:rsidR="00DE4EF6" w:rsidRPr="00DE4EF6">
        <w:rPr>
          <w:rFonts w:cs="Arial"/>
          <w:szCs w:val="28"/>
        </w:rPr>
        <w:t>«</w:t>
      </w:r>
      <w:r w:rsidRPr="00DE4EF6">
        <w:rPr>
          <w:rFonts w:cs="Arial"/>
          <w:szCs w:val="28"/>
        </w:rPr>
        <w:t>__</w:t>
      </w:r>
      <w:r w:rsidR="00DE4EF6" w:rsidRPr="00DE4EF6">
        <w:rPr>
          <w:rFonts w:cs="Arial"/>
          <w:szCs w:val="28"/>
        </w:rPr>
        <w:t>»</w:t>
      </w:r>
      <w:r w:rsidRPr="00DE4EF6">
        <w:rPr>
          <w:rFonts w:cs="Arial"/>
          <w:szCs w:val="28"/>
        </w:rPr>
        <w:t>______ ___г.</w:t>
      </w:r>
      <w:r w:rsidR="00DE4EF6" w:rsidRPr="00DE4EF6">
        <w:rPr>
          <w:rFonts w:cs="Arial"/>
          <w:szCs w:val="28"/>
        </w:rPr>
        <w:t xml:space="preserve"> </w:t>
      </w:r>
      <w:r w:rsidRPr="00DE4EF6">
        <w:rPr>
          <w:rFonts w:cs="Arial"/>
          <w:szCs w:val="28"/>
        </w:rPr>
        <w:t xml:space="preserve">по </w:t>
      </w:r>
      <w:r w:rsidR="00DE4EF6" w:rsidRPr="00DE4EF6">
        <w:rPr>
          <w:rFonts w:cs="Arial"/>
          <w:szCs w:val="28"/>
        </w:rPr>
        <w:t>«</w:t>
      </w:r>
      <w:r w:rsidRPr="00DE4EF6">
        <w:rPr>
          <w:rFonts w:cs="Arial"/>
          <w:szCs w:val="28"/>
        </w:rPr>
        <w:t>__</w:t>
      </w:r>
      <w:r w:rsidR="00DE4EF6" w:rsidRPr="00DE4EF6">
        <w:rPr>
          <w:rFonts w:cs="Arial"/>
          <w:szCs w:val="28"/>
        </w:rPr>
        <w:t>»</w:t>
      </w:r>
      <w:r w:rsidRPr="00DE4EF6">
        <w:rPr>
          <w:rFonts w:cs="Arial"/>
          <w:szCs w:val="28"/>
        </w:rPr>
        <w:t>______ ___</w:t>
      </w:r>
      <w:proofErr w:type="gramStart"/>
      <w:r w:rsidRPr="00DE4EF6">
        <w:rPr>
          <w:rFonts w:cs="Arial"/>
          <w:szCs w:val="28"/>
        </w:rPr>
        <w:t>г</w:t>
      </w:r>
      <w:proofErr w:type="gramEnd"/>
      <w:r w:rsidRPr="00DE4EF6">
        <w:rPr>
          <w:rFonts w:cs="Arial"/>
          <w:szCs w:val="28"/>
        </w:rPr>
        <w:t>.</w:t>
      </w:r>
    </w:p>
    <w:p w:rsidR="004C471A" w:rsidRPr="00DE4EF6" w:rsidRDefault="004C471A" w:rsidP="004C471A">
      <w:pPr>
        <w:autoSpaceDE w:val="0"/>
        <w:autoSpaceDN w:val="0"/>
        <w:ind w:right="-2"/>
        <w:jc w:val="center"/>
        <w:rPr>
          <w:rFonts w:cs="Arial"/>
          <w:i/>
          <w:iCs/>
          <w:szCs w:val="28"/>
        </w:rPr>
      </w:pPr>
    </w:p>
    <w:p w:rsidR="004C471A" w:rsidRPr="00DE4EF6" w:rsidRDefault="004C471A" w:rsidP="004C471A">
      <w:pPr>
        <w:autoSpaceDE w:val="0"/>
        <w:autoSpaceDN w:val="0"/>
        <w:rPr>
          <w:rFonts w:cs="Arial"/>
          <w:szCs w:val="28"/>
        </w:rPr>
      </w:pPr>
      <w:r w:rsidRPr="00DE4EF6">
        <w:rPr>
          <w:rFonts w:cs="Arial"/>
          <w:szCs w:val="28"/>
        </w:rPr>
        <w:lastRenderedPageBreak/>
        <w:t xml:space="preserve">Место размещения уведомления о проведении публичных консультаций по проекту </w:t>
      </w:r>
      <w:r w:rsidR="00C253F8" w:rsidRPr="00DE4EF6">
        <w:rPr>
          <w:rFonts w:cs="Arial"/>
          <w:szCs w:val="28"/>
        </w:rPr>
        <w:t xml:space="preserve">муниципального </w:t>
      </w:r>
      <w:r w:rsidRPr="00DE4EF6">
        <w:rPr>
          <w:rFonts w:cs="Arial"/>
          <w:szCs w:val="28"/>
        </w:rPr>
        <w:t xml:space="preserve">нормативного правового акта в информационно-телекоммуникационной сети </w:t>
      </w:r>
      <w:r w:rsidR="00DE4EF6" w:rsidRPr="00DE4EF6">
        <w:rPr>
          <w:rFonts w:cs="Arial"/>
          <w:szCs w:val="28"/>
        </w:rPr>
        <w:t>«</w:t>
      </w:r>
      <w:r w:rsidRPr="00DE4EF6">
        <w:rPr>
          <w:rFonts w:cs="Arial"/>
          <w:szCs w:val="28"/>
        </w:rPr>
        <w:t>Интернет</w:t>
      </w:r>
      <w:r w:rsidR="00DE4EF6" w:rsidRPr="00DE4EF6">
        <w:rPr>
          <w:rFonts w:cs="Arial"/>
          <w:szCs w:val="28"/>
        </w:rPr>
        <w:t>»</w:t>
      </w:r>
      <w:r w:rsidRPr="00DE4EF6">
        <w:rPr>
          <w:rFonts w:cs="Arial"/>
          <w:szCs w:val="28"/>
        </w:rPr>
        <w:t xml:space="preserve">: </w:t>
      </w:r>
    </w:p>
    <w:p w:rsidR="004C471A" w:rsidRPr="00DE4EF6" w:rsidRDefault="004C471A" w:rsidP="004C471A">
      <w:pPr>
        <w:autoSpaceDE w:val="0"/>
        <w:autoSpaceDN w:val="0"/>
        <w:rPr>
          <w:rFonts w:cs="Arial"/>
          <w:szCs w:val="28"/>
        </w:rPr>
      </w:pPr>
      <w:r w:rsidRPr="00DE4EF6">
        <w:rPr>
          <w:rFonts w:cs="Arial"/>
          <w:szCs w:val="28"/>
        </w:rPr>
        <w:t>___________________________________________________________</w:t>
      </w:r>
      <w:r w:rsidR="00C66603">
        <w:rPr>
          <w:rFonts w:cs="Arial"/>
          <w:szCs w:val="28"/>
        </w:rPr>
        <w:t>_____</w:t>
      </w:r>
      <w:r w:rsidRPr="00DE4EF6">
        <w:rPr>
          <w:rFonts w:cs="Arial"/>
          <w:szCs w:val="28"/>
        </w:rPr>
        <w:t>____.</w:t>
      </w:r>
    </w:p>
    <w:p w:rsidR="004C471A" w:rsidRPr="00DE4EF6" w:rsidRDefault="004C471A" w:rsidP="004C471A">
      <w:pPr>
        <w:tabs>
          <w:tab w:val="right" w:pos="9923"/>
        </w:tabs>
        <w:autoSpaceDE w:val="0"/>
        <w:autoSpaceDN w:val="0"/>
        <w:rPr>
          <w:rFonts w:cs="Arial"/>
          <w:szCs w:val="28"/>
        </w:rPr>
      </w:pPr>
    </w:p>
    <w:p w:rsidR="004C471A" w:rsidRPr="00DE4EF6" w:rsidRDefault="004C471A" w:rsidP="004C471A">
      <w:pPr>
        <w:tabs>
          <w:tab w:val="right" w:pos="9923"/>
        </w:tabs>
        <w:autoSpaceDE w:val="0"/>
        <w:autoSpaceDN w:val="0"/>
        <w:rPr>
          <w:rFonts w:cs="Arial"/>
          <w:szCs w:val="28"/>
        </w:rPr>
      </w:pPr>
      <w:r w:rsidRPr="00DE4EF6">
        <w:rPr>
          <w:rFonts w:cs="Arial"/>
          <w:szCs w:val="28"/>
        </w:rPr>
        <w:t xml:space="preserve">Все поступившие предложения будут рассмотрены. Не позднее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 _____г.</w:t>
      </w:r>
      <w:r w:rsidR="00DE4EF6" w:rsidRPr="00DE4EF6">
        <w:rPr>
          <w:rFonts w:cs="Arial"/>
          <w:szCs w:val="28"/>
        </w:rPr>
        <w:t xml:space="preserve"> </w:t>
      </w:r>
      <w:r w:rsidRPr="00DE4EF6">
        <w:rPr>
          <w:rFonts w:cs="Arial"/>
          <w:szCs w:val="28"/>
        </w:rPr>
        <w:t>свод</w:t>
      </w:r>
      <w:r w:rsidR="00DE4EF6" w:rsidRPr="00DE4EF6">
        <w:rPr>
          <w:rFonts w:cs="Arial"/>
          <w:szCs w:val="28"/>
        </w:rPr>
        <w:t xml:space="preserve"> </w:t>
      </w:r>
      <w:r w:rsidRPr="00DE4EF6">
        <w:rPr>
          <w:rFonts w:cs="Arial"/>
          <w:szCs w:val="28"/>
        </w:rPr>
        <w:t>предложений</w:t>
      </w:r>
      <w:r w:rsidR="00DE4EF6" w:rsidRPr="00DE4EF6">
        <w:rPr>
          <w:rFonts w:cs="Arial"/>
          <w:szCs w:val="28"/>
        </w:rPr>
        <w:t xml:space="preserve"> </w:t>
      </w:r>
      <w:r w:rsidRPr="00DE4EF6">
        <w:rPr>
          <w:rFonts w:cs="Arial"/>
          <w:szCs w:val="28"/>
        </w:rPr>
        <w:t>будет</w:t>
      </w:r>
      <w:r w:rsidR="00DE4EF6" w:rsidRPr="00DE4EF6">
        <w:rPr>
          <w:rFonts w:cs="Arial"/>
          <w:szCs w:val="28"/>
        </w:rPr>
        <w:t xml:space="preserve"> </w:t>
      </w:r>
      <w:r w:rsidRPr="00DE4EF6">
        <w:rPr>
          <w:rFonts w:cs="Arial"/>
          <w:szCs w:val="28"/>
        </w:rPr>
        <w:t xml:space="preserve">размещен </w:t>
      </w:r>
      <w:r w:rsidR="00C253F8" w:rsidRPr="00DE4EF6">
        <w:rPr>
          <w:rFonts w:cs="Arial"/>
          <w:szCs w:val="28"/>
        </w:rPr>
        <w:t>на официальном сайте органов местного самоуправления администрации Березовского района</w:t>
      </w:r>
      <w:r w:rsidRPr="00DE4EF6">
        <w:rPr>
          <w:rFonts w:cs="Arial"/>
          <w:szCs w:val="28"/>
        </w:rPr>
        <w:t>,</w:t>
      </w:r>
      <w:r w:rsidRPr="00DE4EF6">
        <w:rPr>
          <w:rFonts w:cs="Arial"/>
          <w:i/>
          <w:szCs w:val="28"/>
        </w:rPr>
        <w:t xml:space="preserve"> </w:t>
      </w:r>
      <w:r w:rsidRPr="00DE4EF6">
        <w:rPr>
          <w:rFonts w:cs="Arial"/>
          <w:szCs w:val="28"/>
        </w:rPr>
        <w:t>а участники публичных консультаций письменно проинформированы о результатах рассмотрения их мнений.</w:t>
      </w:r>
    </w:p>
    <w:p w:rsidR="004C471A" w:rsidRPr="00DE4EF6" w:rsidRDefault="004C471A" w:rsidP="004C471A">
      <w:pPr>
        <w:tabs>
          <w:tab w:val="right" w:pos="9923"/>
        </w:tabs>
        <w:autoSpaceDE w:val="0"/>
        <w:autoSpaceDN w:val="0"/>
        <w:rPr>
          <w:rFonts w:cs="Arial"/>
          <w:szCs w:val="28"/>
        </w:rPr>
      </w:pPr>
    </w:p>
    <w:p w:rsidR="004C471A" w:rsidRPr="00DE4EF6" w:rsidRDefault="004C471A" w:rsidP="004C471A">
      <w:pPr>
        <w:autoSpaceDE w:val="0"/>
        <w:autoSpaceDN w:val="0"/>
        <w:spacing w:after="120"/>
        <w:rPr>
          <w:rFonts w:cs="Arial"/>
          <w:szCs w:val="28"/>
        </w:rPr>
      </w:pPr>
      <w:r w:rsidRPr="00DE4EF6">
        <w:rPr>
          <w:rFonts w:cs="Arial"/>
          <w:szCs w:val="28"/>
        </w:rPr>
        <w:t>К уведомлению прилагаются: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4C471A" w:rsidRPr="00DE4EF6" w:rsidTr="004C471A">
        <w:tc>
          <w:tcPr>
            <w:tcW w:w="534"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1</w:t>
            </w:r>
          </w:p>
        </w:tc>
        <w:tc>
          <w:tcPr>
            <w:tcW w:w="8538" w:type="dxa"/>
            <w:shd w:val="clear" w:color="auto" w:fill="auto"/>
          </w:tcPr>
          <w:p w:rsidR="004C471A" w:rsidRPr="00DE4EF6" w:rsidRDefault="004C471A" w:rsidP="004C471A">
            <w:pPr>
              <w:autoSpaceDE w:val="0"/>
              <w:autoSpaceDN w:val="0"/>
              <w:spacing w:after="120"/>
              <w:rPr>
                <w:rFonts w:cs="Arial"/>
                <w:szCs w:val="28"/>
              </w:rPr>
            </w:pPr>
            <w:r w:rsidRPr="00DE4EF6">
              <w:rPr>
                <w:rFonts w:cs="Arial"/>
                <w:szCs w:val="28"/>
              </w:rPr>
              <w:t>Перечень вопросов для участников публичных консультаций</w:t>
            </w:r>
          </w:p>
        </w:tc>
      </w:tr>
      <w:tr w:rsidR="004C471A" w:rsidRPr="00DE4EF6" w:rsidTr="004C471A">
        <w:tc>
          <w:tcPr>
            <w:tcW w:w="534"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2</w:t>
            </w:r>
          </w:p>
        </w:tc>
        <w:tc>
          <w:tcPr>
            <w:tcW w:w="8538" w:type="dxa"/>
            <w:shd w:val="clear" w:color="auto" w:fill="auto"/>
          </w:tcPr>
          <w:p w:rsidR="004C471A" w:rsidRPr="00DE4EF6" w:rsidRDefault="004C471A" w:rsidP="004C471A">
            <w:pPr>
              <w:autoSpaceDE w:val="0"/>
              <w:autoSpaceDN w:val="0"/>
              <w:spacing w:after="120"/>
              <w:rPr>
                <w:rFonts w:cs="Arial"/>
                <w:szCs w:val="28"/>
              </w:rPr>
            </w:pPr>
            <w:r w:rsidRPr="00DE4EF6">
              <w:rPr>
                <w:rFonts w:cs="Arial"/>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E4EF6" w:rsidRPr="00DE4EF6" w:rsidRDefault="00DE4EF6" w:rsidP="004C471A">
      <w:pPr>
        <w:jc w:val="right"/>
        <w:rPr>
          <w:rFonts w:cs="Arial"/>
          <w:szCs w:val="28"/>
        </w:rPr>
      </w:pPr>
    </w:p>
    <w:p w:rsidR="00DE4EF6" w:rsidRPr="00DE4EF6" w:rsidRDefault="00DE4EF6" w:rsidP="004C471A">
      <w:pPr>
        <w:jc w:val="right"/>
        <w:rPr>
          <w:rFonts w:cs="Arial"/>
          <w:szCs w:val="28"/>
        </w:rPr>
      </w:pPr>
    </w:p>
    <w:p w:rsidR="00DE4EF6" w:rsidRPr="00DE4EF6" w:rsidRDefault="00C66603" w:rsidP="004C471A">
      <w:pPr>
        <w:jc w:val="right"/>
        <w:rPr>
          <w:rFonts w:cs="Arial"/>
          <w:szCs w:val="28"/>
        </w:rPr>
      </w:pPr>
      <w:r>
        <w:rPr>
          <w:rFonts w:cs="Arial"/>
          <w:szCs w:val="28"/>
        </w:rPr>
        <w:br w:type="page"/>
      </w:r>
    </w:p>
    <w:p w:rsidR="00DE4EF6" w:rsidRPr="00E564E5" w:rsidRDefault="00DE4EF6" w:rsidP="004C471A">
      <w:pPr>
        <w:jc w:val="right"/>
        <w:rPr>
          <w:rFonts w:cs="Arial"/>
          <w:b/>
          <w:sz w:val="30"/>
          <w:szCs w:val="30"/>
        </w:rPr>
      </w:pPr>
    </w:p>
    <w:p w:rsidR="004C471A" w:rsidRPr="00E564E5" w:rsidRDefault="004C471A" w:rsidP="004C471A">
      <w:pPr>
        <w:jc w:val="right"/>
        <w:rPr>
          <w:rFonts w:cs="Arial"/>
          <w:b/>
          <w:sz w:val="30"/>
          <w:szCs w:val="30"/>
        </w:rPr>
      </w:pPr>
      <w:r w:rsidRPr="00E564E5">
        <w:rPr>
          <w:rFonts w:cs="Arial"/>
          <w:b/>
          <w:sz w:val="30"/>
          <w:szCs w:val="30"/>
        </w:rPr>
        <w:t>Приложение 2</w:t>
      </w:r>
    </w:p>
    <w:p w:rsidR="004C471A" w:rsidRPr="00E564E5" w:rsidRDefault="001E097D" w:rsidP="004C471A">
      <w:pPr>
        <w:jc w:val="right"/>
        <w:rPr>
          <w:rFonts w:cs="Arial"/>
          <w:b/>
          <w:sz w:val="30"/>
          <w:szCs w:val="30"/>
        </w:rPr>
      </w:pPr>
      <w:r w:rsidRPr="00E564E5">
        <w:rPr>
          <w:rFonts w:cs="Arial"/>
          <w:b/>
          <w:sz w:val="30"/>
          <w:szCs w:val="30"/>
        </w:rPr>
        <w:t>к Методическим рекомендациям</w:t>
      </w:r>
    </w:p>
    <w:p w:rsidR="00E564E5" w:rsidRPr="00E564E5" w:rsidRDefault="00E564E5" w:rsidP="004C471A">
      <w:pPr>
        <w:jc w:val="right"/>
        <w:rPr>
          <w:rFonts w:cs="Arial"/>
          <w:b/>
          <w:sz w:val="30"/>
          <w:szCs w:val="30"/>
        </w:rPr>
      </w:pPr>
    </w:p>
    <w:p w:rsidR="00E564E5" w:rsidRPr="00E564E5" w:rsidRDefault="00E564E5" w:rsidP="004C471A">
      <w:pPr>
        <w:jc w:val="right"/>
        <w:rPr>
          <w:rFonts w:cs="Arial"/>
          <w:b/>
          <w:sz w:val="30"/>
          <w:szCs w:val="30"/>
        </w:rPr>
      </w:pPr>
    </w:p>
    <w:p w:rsidR="00E564E5" w:rsidRPr="00DE4EF6" w:rsidRDefault="00E564E5" w:rsidP="004C471A">
      <w:pPr>
        <w:jc w:val="right"/>
        <w:rPr>
          <w:rFonts w:cs="Arial"/>
          <w:szCs w:val="28"/>
        </w:rPr>
      </w:pPr>
    </w:p>
    <w:p w:rsidR="004C471A" w:rsidRPr="00E564E5" w:rsidRDefault="004C471A" w:rsidP="004C471A">
      <w:pPr>
        <w:jc w:val="center"/>
        <w:rPr>
          <w:rFonts w:cs="Arial"/>
          <w:b/>
          <w:sz w:val="30"/>
          <w:szCs w:val="30"/>
        </w:rPr>
      </w:pPr>
    </w:p>
    <w:p w:rsidR="004C471A" w:rsidRPr="00E564E5" w:rsidRDefault="004C471A" w:rsidP="004C471A">
      <w:pPr>
        <w:jc w:val="center"/>
        <w:rPr>
          <w:rFonts w:cs="Arial"/>
          <w:b/>
          <w:sz w:val="30"/>
          <w:szCs w:val="30"/>
        </w:rPr>
      </w:pPr>
      <w:r w:rsidRPr="00E564E5">
        <w:rPr>
          <w:rFonts w:cs="Arial"/>
          <w:b/>
          <w:sz w:val="30"/>
          <w:szCs w:val="30"/>
        </w:rPr>
        <w:t>Уведомление</w:t>
      </w:r>
      <w:r w:rsidR="00DE4EF6" w:rsidRPr="00E564E5">
        <w:rPr>
          <w:rFonts w:cs="Arial"/>
          <w:b/>
          <w:sz w:val="30"/>
          <w:szCs w:val="30"/>
        </w:rPr>
        <w:t xml:space="preserve"> </w:t>
      </w:r>
      <w:r w:rsidRPr="00E564E5">
        <w:rPr>
          <w:rFonts w:cs="Arial"/>
          <w:b/>
          <w:sz w:val="30"/>
          <w:szCs w:val="30"/>
        </w:rPr>
        <w:t xml:space="preserve">о проведении публичных консультаций </w:t>
      </w:r>
    </w:p>
    <w:p w:rsidR="004C471A" w:rsidRPr="00E564E5" w:rsidRDefault="004C471A" w:rsidP="004C471A">
      <w:pPr>
        <w:jc w:val="center"/>
        <w:rPr>
          <w:rFonts w:cs="Arial"/>
          <w:b/>
          <w:sz w:val="30"/>
          <w:szCs w:val="30"/>
        </w:rPr>
      </w:pPr>
      <w:r w:rsidRPr="00E564E5">
        <w:rPr>
          <w:rFonts w:cs="Arial"/>
          <w:b/>
          <w:sz w:val="30"/>
          <w:szCs w:val="30"/>
        </w:rPr>
        <w:t xml:space="preserve">в целях экспертизы </w:t>
      </w:r>
      <w:r w:rsidR="00C253F8" w:rsidRPr="00E564E5">
        <w:rPr>
          <w:rFonts w:cs="Arial"/>
          <w:b/>
          <w:sz w:val="30"/>
          <w:szCs w:val="30"/>
        </w:rPr>
        <w:t xml:space="preserve">муниципального </w:t>
      </w:r>
      <w:r w:rsidRPr="00E564E5">
        <w:rPr>
          <w:rFonts w:cs="Arial"/>
          <w:b/>
          <w:sz w:val="30"/>
          <w:szCs w:val="30"/>
        </w:rPr>
        <w:t>нормативного правового акта</w:t>
      </w:r>
    </w:p>
    <w:p w:rsidR="004C471A" w:rsidRPr="00DE4EF6" w:rsidRDefault="004C471A" w:rsidP="004C471A">
      <w:pPr>
        <w:jc w:val="center"/>
        <w:rPr>
          <w:rFonts w:cs="Arial"/>
          <w:szCs w:val="28"/>
        </w:rPr>
      </w:pPr>
    </w:p>
    <w:p w:rsidR="004C471A" w:rsidRPr="00DE4EF6" w:rsidRDefault="004C471A" w:rsidP="004C471A">
      <w:pPr>
        <w:autoSpaceDE w:val="0"/>
        <w:autoSpaceDN w:val="0"/>
        <w:ind w:left="567"/>
        <w:rPr>
          <w:rFonts w:cs="Arial"/>
          <w:szCs w:val="28"/>
        </w:rPr>
      </w:pPr>
      <w:r w:rsidRPr="00DE4EF6">
        <w:rPr>
          <w:rFonts w:cs="Arial"/>
          <w:szCs w:val="28"/>
        </w:rPr>
        <w:t>Настоящим</w:t>
      </w:r>
      <w:r w:rsidR="00DE4EF6" w:rsidRPr="00DE4EF6">
        <w:rPr>
          <w:rFonts w:cs="Arial"/>
          <w:szCs w:val="28"/>
        </w:rPr>
        <w:t xml:space="preserve"> </w:t>
      </w:r>
    </w:p>
    <w:p w:rsidR="004C471A" w:rsidRPr="00E564E5" w:rsidRDefault="00C253F8" w:rsidP="004C471A">
      <w:pPr>
        <w:pBdr>
          <w:top w:val="single" w:sz="4" w:space="1" w:color="auto"/>
        </w:pBdr>
        <w:autoSpaceDE w:val="0"/>
        <w:autoSpaceDN w:val="0"/>
        <w:ind w:left="1860"/>
        <w:jc w:val="center"/>
        <w:rPr>
          <w:rFonts w:cs="Arial"/>
          <w:iCs/>
          <w:sz w:val="20"/>
          <w:szCs w:val="20"/>
        </w:rPr>
      </w:pPr>
      <w:r w:rsidRPr="00E564E5">
        <w:rPr>
          <w:rFonts w:cs="Arial"/>
          <w:iCs/>
          <w:sz w:val="20"/>
          <w:szCs w:val="20"/>
        </w:rPr>
        <w:t>(наименование органа</w:t>
      </w:r>
      <w:r w:rsidR="004C471A" w:rsidRPr="00E564E5">
        <w:rPr>
          <w:rFonts w:cs="Arial"/>
          <w:iCs/>
          <w:sz w:val="20"/>
          <w:szCs w:val="20"/>
        </w:rPr>
        <w:t xml:space="preserve">, осуществляющего экспертизу </w:t>
      </w:r>
      <w:r w:rsidRPr="00E564E5">
        <w:rPr>
          <w:rFonts w:cs="Arial"/>
          <w:iCs/>
          <w:sz w:val="20"/>
          <w:szCs w:val="20"/>
        </w:rPr>
        <w:t xml:space="preserve">муниципальных </w:t>
      </w:r>
      <w:r w:rsidR="004C471A" w:rsidRPr="00E564E5">
        <w:rPr>
          <w:rFonts w:cs="Arial"/>
          <w:iCs/>
          <w:sz w:val="20"/>
          <w:szCs w:val="20"/>
        </w:rPr>
        <w:t>нормативных правовых актов)</w:t>
      </w:r>
    </w:p>
    <w:p w:rsidR="004C471A" w:rsidRPr="00DE4EF6" w:rsidRDefault="004C471A" w:rsidP="004C471A">
      <w:pPr>
        <w:autoSpaceDE w:val="0"/>
        <w:autoSpaceDN w:val="0"/>
        <w:rPr>
          <w:rFonts w:cs="Arial"/>
          <w:szCs w:val="28"/>
        </w:rPr>
      </w:pPr>
      <w:r w:rsidRPr="00DE4EF6">
        <w:rPr>
          <w:rFonts w:cs="Arial"/>
          <w:szCs w:val="28"/>
        </w:rPr>
        <w:t xml:space="preserve">извещает о начале обсуждения </w:t>
      </w:r>
      <w:r w:rsidR="00C253F8" w:rsidRPr="00DE4EF6">
        <w:rPr>
          <w:rFonts w:cs="Arial"/>
          <w:szCs w:val="28"/>
        </w:rPr>
        <w:t xml:space="preserve">муниципального </w:t>
      </w:r>
      <w:r w:rsidRPr="00DE4EF6">
        <w:rPr>
          <w:rFonts w:cs="Arial"/>
          <w:szCs w:val="28"/>
        </w:rPr>
        <w:t xml:space="preserve">нормативного правового акта и сборе предложений заинтересованных лиц </w:t>
      </w:r>
      <w:proofErr w:type="gramStart"/>
      <w:r w:rsidRPr="00DE4EF6">
        <w:rPr>
          <w:rFonts w:cs="Arial"/>
          <w:szCs w:val="28"/>
        </w:rPr>
        <w:t>по</w:t>
      </w:r>
      <w:proofErr w:type="gramEnd"/>
      <w:r w:rsidRPr="00DE4EF6">
        <w:rPr>
          <w:rFonts w:cs="Arial"/>
          <w:szCs w:val="28"/>
        </w:rPr>
        <w:t xml:space="preserve"> ___________________________________________________________</w:t>
      </w:r>
      <w:r w:rsidR="00C66603">
        <w:rPr>
          <w:rFonts w:cs="Arial"/>
          <w:szCs w:val="28"/>
        </w:rPr>
        <w:t>____________</w:t>
      </w:r>
      <w:r w:rsidRPr="00DE4EF6">
        <w:rPr>
          <w:rFonts w:cs="Arial"/>
          <w:szCs w:val="28"/>
        </w:rPr>
        <w:t>__</w:t>
      </w:r>
    </w:p>
    <w:p w:rsidR="004C471A" w:rsidRPr="00E564E5" w:rsidRDefault="004C471A" w:rsidP="00C253F8">
      <w:pPr>
        <w:autoSpaceDE w:val="0"/>
        <w:autoSpaceDN w:val="0"/>
        <w:ind w:left="2127" w:firstLine="705"/>
        <w:jc w:val="center"/>
        <w:rPr>
          <w:rFonts w:cs="Arial"/>
          <w:iCs/>
          <w:sz w:val="20"/>
          <w:szCs w:val="20"/>
        </w:rPr>
      </w:pPr>
      <w:r w:rsidRPr="00E564E5">
        <w:rPr>
          <w:rFonts w:cs="Arial"/>
          <w:iCs/>
          <w:sz w:val="20"/>
          <w:szCs w:val="20"/>
        </w:rPr>
        <w:t xml:space="preserve">(наименование </w:t>
      </w:r>
      <w:r w:rsidR="00C253F8" w:rsidRPr="00E564E5">
        <w:rPr>
          <w:rFonts w:cs="Arial"/>
          <w:iCs/>
          <w:sz w:val="20"/>
          <w:szCs w:val="20"/>
        </w:rPr>
        <w:t xml:space="preserve">муниципального </w:t>
      </w:r>
      <w:r w:rsidRPr="00E564E5">
        <w:rPr>
          <w:rFonts w:cs="Arial"/>
          <w:iCs/>
          <w:sz w:val="20"/>
          <w:szCs w:val="20"/>
        </w:rPr>
        <w:t>нормативного правового акта)</w:t>
      </w:r>
    </w:p>
    <w:p w:rsidR="004C471A" w:rsidRPr="00DE4EF6" w:rsidRDefault="004C471A" w:rsidP="004C471A">
      <w:pPr>
        <w:tabs>
          <w:tab w:val="right" w:pos="9923"/>
        </w:tabs>
        <w:autoSpaceDE w:val="0"/>
        <w:autoSpaceDN w:val="0"/>
        <w:spacing w:before="120"/>
        <w:rPr>
          <w:rFonts w:cs="Arial"/>
          <w:szCs w:val="28"/>
        </w:rPr>
      </w:pPr>
      <w:r w:rsidRPr="00DE4EF6">
        <w:rPr>
          <w:rFonts w:cs="Arial"/>
          <w:szCs w:val="28"/>
        </w:rPr>
        <w:t>Предложения принимаются по адресу:________________________</w:t>
      </w:r>
      <w:r w:rsidR="00E564E5">
        <w:rPr>
          <w:rFonts w:cs="Arial"/>
          <w:szCs w:val="28"/>
        </w:rPr>
        <w:t>_______</w:t>
      </w:r>
      <w:r w:rsidRPr="00DE4EF6">
        <w:rPr>
          <w:rFonts w:cs="Arial"/>
          <w:szCs w:val="28"/>
        </w:rPr>
        <w:t>_</w:t>
      </w:r>
      <w:r w:rsidR="00C66603">
        <w:rPr>
          <w:rFonts w:cs="Arial"/>
          <w:szCs w:val="28"/>
        </w:rPr>
        <w:t>__</w:t>
      </w:r>
      <w:r w:rsidRPr="00DE4EF6">
        <w:rPr>
          <w:rFonts w:cs="Arial"/>
          <w:szCs w:val="28"/>
        </w:rPr>
        <w:t>__,</w:t>
      </w:r>
    </w:p>
    <w:p w:rsidR="004C471A" w:rsidRPr="00DE4EF6" w:rsidRDefault="004C471A" w:rsidP="004C471A">
      <w:pPr>
        <w:autoSpaceDE w:val="0"/>
        <w:autoSpaceDN w:val="0"/>
        <w:ind w:right="-2"/>
        <w:rPr>
          <w:rFonts w:cs="Arial"/>
          <w:szCs w:val="28"/>
        </w:rPr>
      </w:pPr>
      <w:r w:rsidRPr="00DE4EF6">
        <w:rPr>
          <w:rFonts w:cs="Arial"/>
          <w:szCs w:val="28"/>
        </w:rPr>
        <w:t>а также по адресу электронной почты:_______________________________</w:t>
      </w:r>
      <w:r w:rsidR="00E564E5">
        <w:rPr>
          <w:rFonts w:cs="Arial"/>
          <w:szCs w:val="28"/>
        </w:rPr>
        <w:t>___</w:t>
      </w:r>
      <w:r w:rsidR="00C66603">
        <w:rPr>
          <w:rFonts w:cs="Arial"/>
          <w:szCs w:val="28"/>
        </w:rPr>
        <w:t>_</w:t>
      </w:r>
      <w:r w:rsidR="00E564E5">
        <w:rPr>
          <w:rFonts w:cs="Arial"/>
          <w:szCs w:val="28"/>
        </w:rPr>
        <w:t>_</w:t>
      </w:r>
      <w:r w:rsidRPr="00DE4EF6">
        <w:rPr>
          <w:rFonts w:cs="Arial"/>
          <w:szCs w:val="28"/>
        </w:rPr>
        <w:t>_</w:t>
      </w:r>
    </w:p>
    <w:p w:rsidR="004C471A" w:rsidRPr="00DE4EF6" w:rsidRDefault="004C471A" w:rsidP="004C471A">
      <w:pPr>
        <w:autoSpaceDE w:val="0"/>
        <w:autoSpaceDN w:val="0"/>
        <w:spacing w:before="120"/>
        <w:rPr>
          <w:rFonts w:cs="Arial"/>
          <w:szCs w:val="28"/>
        </w:rPr>
      </w:pPr>
      <w:r w:rsidRPr="00DE4EF6">
        <w:rPr>
          <w:rFonts w:cs="Arial"/>
          <w:szCs w:val="28"/>
        </w:rPr>
        <w:t>Контактное лицо по вопросам проведения публичных консультаций:____________________________________________________</w:t>
      </w:r>
    </w:p>
    <w:p w:rsidR="004C471A" w:rsidRPr="00C66603" w:rsidRDefault="004C471A" w:rsidP="004C471A">
      <w:pPr>
        <w:autoSpaceDE w:val="0"/>
        <w:autoSpaceDN w:val="0"/>
        <w:ind w:left="3540" w:right="-2"/>
        <w:rPr>
          <w:rFonts w:cs="Arial"/>
          <w:sz w:val="20"/>
          <w:szCs w:val="20"/>
        </w:rPr>
      </w:pPr>
      <w:r w:rsidRPr="00C66603">
        <w:rPr>
          <w:rFonts w:cs="Arial"/>
          <w:sz w:val="20"/>
          <w:szCs w:val="20"/>
        </w:rPr>
        <w:t>(должность, ФИО, контактный телефон)</w:t>
      </w:r>
    </w:p>
    <w:p w:rsidR="004C471A" w:rsidRPr="00DE4EF6" w:rsidRDefault="004C471A" w:rsidP="004C471A">
      <w:pPr>
        <w:autoSpaceDE w:val="0"/>
        <w:autoSpaceDN w:val="0"/>
        <w:spacing w:before="120"/>
        <w:ind w:left="567"/>
        <w:rPr>
          <w:rFonts w:cs="Arial"/>
          <w:szCs w:val="28"/>
        </w:rPr>
      </w:pPr>
      <w:r w:rsidRPr="00DE4EF6">
        <w:rPr>
          <w:rFonts w:cs="Arial"/>
          <w:szCs w:val="28"/>
        </w:rPr>
        <w:t xml:space="preserve">Сроки приема предложений: с </w:t>
      </w:r>
      <w:r w:rsidR="00DE4EF6" w:rsidRPr="00DE4EF6">
        <w:rPr>
          <w:rFonts w:cs="Arial"/>
          <w:szCs w:val="28"/>
        </w:rPr>
        <w:t>«</w:t>
      </w:r>
      <w:r w:rsidRPr="00DE4EF6">
        <w:rPr>
          <w:rFonts w:cs="Arial"/>
          <w:szCs w:val="28"/>
        </w:rPr>
        <w:t>__</w:t>
      </w:r>
      <w:r w:rsidR="00DE4EF6" w:rsidRPr="00DE4EF6">
        <w:rPr>
          <w:rFonts w:cs="Arial"/>
          <w:szCs w:val="28"/>
        </w:rPr>
        <w:t>»</w:t>
      </w:r>
      <w:r w:rsidRPr="00DE4EF6">
        <w:rPr>
          <w:rFonts w:cs="Arial"/>
          <w:szCs w:val="28"/>
        </w:rPr>
        <w:t>_______ ___г.</w:t>
      </w:r>
      <w:r w:rsidR="00DE4EF6" w:rsidRPr="00DE4EF6">
        <w:rPr>
          <w:rFonts w:cs="Arial"/>
          <w:szCs w:val="28"/>
        </w:rPr>
        <w:t xml:space="preserve"> </w:t>
      </w:r>
      <w:r w:rsidRPr="00DE4EF6">
        <w:rPr>
          <w:rFonts w:cs="Arial"/>
          <w:szCs w:val="28"/>
        </w:rPr>
        <w:t xml:space="preserve">по </w:t>
      </w:r>
      <w:r w:rsidR="00DE4EF6" w:rsidRPr="00DE4EF6">
        <w:rPr>
          <w:rFonts w:cs="Arial"/>
          <w:szCs w:val="28"/>
        </w:rPr>
        <w:t>«</w:t>
      </w:r>
      <w:r w:rsidRPr="00DE4EF6">
        <w:rPr>
          <w:rFonts w:cs="Arial"/>
          <w:szCs w:val="28"/>
        </w:rPr>
        <w:t>__</w:t>
      </w:r>
      <w:r w:rsidR="00DE4EF6" w:rsidRPr="00DE4EF6">
        <w:rPr>
          <w:rFonts w:cs="Arial"/>
          <w:szCs w:val="28"/>
        </w:rPr>
        <w:t>»</w:t>
      </w:r>
      <w:r w:rsidRPr="00DE4EF6">
        <w:rPr>
          <w:rFonts w:cs="Arial"/>
          <w:szCs w:val="28"/>
        </w:rPr>
        <w:t>______ ___</w:t>
      </w:r>
      <w:proofErr w:type="gramStart"/>
      <w:r w:rsidRPr="00DE4EF6">
        <w:rPr>
          <w:rFonts w:cs="Arial"/>
          <w:szCs w:val="28"/>
        </w:rPr>
        <w:t>г</w:t>
      </w:r>
      <w:proofErr w:type="gramEnd"/>
      <w:r w:rsidRPr="00DE4EF6">
        <w:rPr>
          <w:rFonts w:cs="Arial"/>
          <w:szCs w:val="28"/>
        </w:rPr>
        <w:t>.</w:t>
      </w:r>
    </w:p>
    <w:p w:rsidR="004C471A" w:rsidRPr="00DE4EF6" w:rsidRDefault="004C471A" w:rsidP="004C471A">
      <w:pPr>
        <w:autoSpaceDE w:val="0"/>
        <w:autoSpaceDN w:val="0"/>
        <w:rPr>
          <w:rFonts w:cs="Arial"/>
          <w:szCs w:val="28"/>
        </w:rPr>
      </w:pPr>
    </w:p>
    <w:p w:rsidR="004C471A" w:rsidRPr="00DE4EF6" w:rsidRDefault="004C471A" w:rsidP="004C471A">
      <w:pPr>
        <w:autoSpaceDE w:val="0"/>
        <w:autoSpaceDN w:val="0"/>
        <w:rPr>
          <w:rFonts w:cs="Arial"/>
          <w:i/>
          <w:szCs w:val="28"/>
        </w:rPr>
      </w:pPr>
      <w:r w:rsidRPr="00DE4EF6">
        <w:rPr>
          <w:rFonts w:cs="Arial"/>
          <w:szCs w:val="28"/>
        </w:rPr>
        <w:t xml:space="preserve">Место размещения уведомления о проведении публичных консультаций по </w:t>
      </w:r>
      <w:r w:rsidR="00C253F8" w:rsidRPr="00DE4EF6">
        <w:rPr>
          <w:rFonts w:cs="Arial"/>
          <w:szCs w:val="28"/>
        </w:rPr>
        <w:t xml:space="preserve">муниципальному </w:t>
      </w:r>
      <w:r w:rsidRPr="00DE4EF6">
        <w:rPr>
          <w:rFonts w:cs="Arial"/>
          <w:szCs w:val="28"/>
        </w:rPr>
        <w:t xml:space="preserve">нормативному правовому акту в информационно-телекоммуникационной сети </w:t>
      </w:r>
      <w:r w:rsidR="00DE4EF6" w:rsidRPr="00DE4EF6">
        <w:rPr>
          <w:rFonts w:cs="Arial"/>
          <w:szCs w:val="28"/>
        </w:rPr>
        <w:t>«</w:t>
      </w:r>
      <w:r w:rsidRPr="00DE4EF6">
        <w:rPr>
          <w:rFonts w:cs="Arial"/>
          <w:szCs w:val="28"/>
        </w:rPr>
        <w:t>Интернет</w:t>
      </w:r>
      <w:r w:rsidR="00DE4EF6" w:rsidRPr="00DE4EF6">
        <w:rPr>
          <w:rFonts w:cs="Arial"/>
          <w:szCs w:val="28"/>
        </w:rPr>
        <w:t>»</w:t>
      </w:r>
      <w:r w:rsidRPr="00DE4EF6">
        <w:rPr>
          <w:rFonts w:cs="Arial"/>
          <w:szCs w:val="28"/>
        </w:rPr>
        <w:t xml:space="preserve">: </w:t>
      </w:r>
      <w:r w:rsidRPr="00DE4EF6">
        <w:rPr>
          <w:rFonts w:cs="Arial"/>
          <w:i/>
          <w:szCs w:val="28"/>
        </w:rPr>
        <w:t>_____________________________________________________________________________________________________________________________</w:t>
      </w:r>
      <w:r w:rsidR="00C66603">
        <w:rPr>
          <w:rFonts w:cs="Arial"/>
          <w:i/>
          <w:szCs w:val="28"/>
        </w:rPr>
        <w:t>___________________</w:t>
      </w:r>
      <w:r w:rsidRPr="00DE4EF6">
        <w:rPr>
          <w:rFonts w:cs="Arial"/>
          <w:i/>
          <w:szCs w:val="28"/>
        </w:rPr>
        <w:t>__.</w:t>
      </w:r>
    </w:p>
    <w:p w:rsidR="004C471A" w:rsidRPr="00DE4EF6" w:rsidRDefault="004C471A" w:rsidP="004C471A">
      <w:pPr>
        <w:tabs>
          <w:tab w:val="right" w:pos="9923"/>
        </w:tabs>
        <w:autoSpaceDE w:val="0"/>
        <w:autoSpaceDN w:val="0"/>
        <w:rPr>
          <w:rFonts w:cs="Arial"/>
          <w:szCs w:val="28"/>
        </w:rPr>
      </w:pPr>
    </w:p>
    <w:p w:rsidR="004C471A" w:rsidRPr="00DE4EF6" w:rsidRDefault="004C471A" w:rsidP="00C253F8">
      <w:pPr>
        <w:tabs>
          <w:tab w:val="right" w:pos="9923"/>
        </w:tabs>
        <w:autoSpaceDE w:val="0"/>
        <w:autoSpaceDN w:val="0"/>
        <w:rPr>
          <w:rFonts w:cs="Arial"/>
          <w:szCs w:val="28"/>
        </w:rPr>
      </w:pPr>
      <w:r w:rsidRPr="00DE4EF6">
        <w:rPr>
          <w:rFonts w:cs="Arial"/>
          <w:szCs w:val="28"/>
        </w:rPr>
        <w:t xml:space="preserve">Все поступившие предложения будут рассмотрены. Не позднее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 _____г.</w:t>
      </w:r>
      <w:r w:rsidR="00DE4EF6" w:rsidRPr="00DE4EF6">
        <w:rPr>
          <w:rFonts w:cs="Arial"/>
          <w:szCs w:val="28"/>
        </w:rPr>
        <w:t xml:space="preserve"> </w:t>
      </w:r>
      <w:r w:rsidRPr="00DE4EF6">
        <w:rPr>
          <w:rFonts w:cs="Arial"/>
          <w:szCs w:val="28"/>
        </w:rPr>
        <w:t>свод</w:t>
      </w:r>
      <w:r w:rsidR="00DE4EF6" w:rsidRPr="00DE4EF6">
        <w:rPr>
          <w:rFonts w:cs="Arial"/>
          <w:szCs w:val="28"/>
        </w:rPr>
        <w:t xml:space="preserve"> </w:t>
      </w:r>
      <w:r w:rsidRPr="00DE4EF6">
        <w:rPr>
          <w:rFonts w:cs="Arial"/>
          <w:szCs w:val="28"/>
        </w:rPr>
        <w:t>предложений</w:t>
      </w:r>
      <w:r w:rsidR="00DE4EF6" w:rsidRPr="00DE4EF6">
        <w:rPr>
          <w:rFonts w:cs="Arial"/>
          <w:szCs w:val="28"/>
        </w:rPr>
        <w:t xml:space="preserve"> </w:t>
      </w:r>
      <w:r w:rsidRPr="00DE4EF6">
        <w:rPr>
          <w:rFonts w:cs="Arial"/>
          <w:szCs w:val="28"/>
        </w:rPr>
        <w:t>будет</w:t>
      </w:r>
      <w:r w:rsidR="00DE4EF6" w:rsidRPr="00DE4EF6">
        <w:rPr>
          <w:rFonts w:cs="Arial"/>
          <w:szCs w:val="28"/>
        </w:rPr>
        <w:t xml:space="preserve"> </w:t>
      </w:r>
      <w:r w:rsidR="00C253F8" w:rsidRPr="00DE4EF6">
        <w:rPr>
          <w:rFonts w:cs="Arial"/>
          <w:szCs w:val="28"/>
        </w:rPr>
        <w:t>размещен на официальном сайте органов местного самоуправления Березовского района</w:t>
      </w:r>
      <w:r w:rsidRPr="00DE4EF6">
        <w:rPr>
          <w:rFonts w:cs="Arial"/>
          <w:szCs w:val="28"/>
        </w:rPr>
        <w:t>, а участники публичных консультаций письменно проинформированы о результатах рассмотрения их мнений.</w:t>
      </w:r>
    </w:p>
    <w:p w:rsidR="004C471A" w:rsidRPr="00DE4EF6" w:rsidRDefault="004C471A" w:rsidP="004C471A">
      <w:pPr>
        <w:autoSpaceDE w:val="0"/>
        <w:autoSpaceDN w:val="0"/>
        <w:spacing w:before="240"/>
        <w:rPr>
          <w:rFonts w:cs="Arial"/>
          <w:szCs w:val="28"/>
        </w:rPr>
      </w:pPr>
      <w:r w:rsidRPr="00DE4EF6">
        <w:rPr>
          <w:rFonts w:cs="Arial"/>
          <w:szCs w:val="28"/>
        </w:rPr>
        <w:t>1.</w:t>
      </w:r>
      <w:r w:rsidR="00DE4EF6" w:rsidRPr="00DE4EF6">
        <w:rPr>
          <w:rFonts w:cs="Arial"/>
          <w:szCs w:val="28"/>
        </w:rPr>
        <w:t xml:space="preserve"> </w:t>
      </w:r>
      <w:r w:rsidRPr="00DE4EF6">
        <w:rPr>
          <w:rFonts w:cs="Arial"/>
          <w:szCs w:val="28"/>
        </w:rPr>
        <w:t>Описание проблемы, на решение которой направлено правовое регулирование:</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r w:rsidRPr="00DE4EF6">
        <w:rPr>
          <w:rFonts w:cs="Arial"/>
          <w:szCs w:val="28"/>
        </w:rPr>
        <w:t>2.</w:t>
      </w:r>
      <w:r w:rsidR="00DE4EF6" w:rsidRPr="00DE4EF6">
        <w:rPr>
          <w:rFonts w:cs="Arial"/>
          <w:szCs w:val="28"/>
        </w:rPr>
        <w:t xml:space="preserve"> </w:t>
      </w:r>
      <w:r w:rsidRPr="00DE4EF6">
        <w:rPr>
          <w:rFonts w:cs="Arial"/>
          <w:szCs w:val="28"/>
        </w:rPr>
        <w:t>Цели правового регулирования:</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r w:rsidRPr="00DE4EF6">
        <w:rPr>
          <w:rFonts w:cs="Arial"/>
          <w:szCs w:val="28"/>
        </w:rPr>
        <w:t>3.</w:t>
      </w:r>
      <w:r w:rsidR="00DE4EF6" w:rsidRPr="00DE4EF6">
        <w:rPr>
          <w:rFonts w:cs="Arial"/>
          <w:szCs w:val="28"/>
        </w:rPr>
        <w:t xml:space="preserve"> </w:t>
      </w:r>
      <w:r w:rsidRPr="00DE4EF6">
        <w:rPr>
          <w:rFonts w:cs="Arial"/>
          <w:szCs w:val="28"/>
        </w:rPr>
        <w:t>Действующие нормативные правовые акты, поручения, другие решения, из которых вытекает необходимость правового регулирования:</w:t>
      </w: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r w:rsidRPr="00DE4EF6">
        <w:rPr>
          <w:rFonts w:cs="Arial"/>
          <w:szCs w:val="28"/>
        </w:rPr>
        <w:t>4.</w:t>
      </w:r>
      <w:r w:rsidR="00DE4EF6" w:rsidRPr="00DE4EF6">
        <w:rPr>
          <w:rFonts w:cs="Arial"/>
          <w:szCs w:val="28"/>
        </w:rPr>
        <w:t xml:space="preserve"> </w:t>
      </w:r>
      <w:r w:rsidRPr="00DE4EF6">
        <w:rPr>
          <w:rFonts w:cs="Arial"/>
          <w:szCs w:val="28"/>
        </w:rPr>
        <w:t>Сроки действия правового регулирования:</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r w:rsidRPr="00DE4EF6">
        <w:rPr>
          <w:rFonts w:cs="Arial"/>
          <w:szCs w:val="28"/>
        </w:rPr>
        <w:t>5.</w:t>
      </w:r>
      <w:r w:rsidR="00DE4EF6" w:rsidRPr="00DE4EF6">
        <w:rPr>
          <w:rFonts w:cs="Arial"/>
          <w:szCs w:val="28"/>
        </w:rPr>
        <w:t xml:space="preserve"> </w:t>
      </w:r>
      <w:r w:rsidRPr="00DE4EF6">
        <w:rPr>
          <w:rFonts w:cs="Arial"/>
          <w:szCs w:val="28"/>
        </w:rPr>
        <w:t xml:space="preserve">Негативные эффекты, возникающие в связи с отсутствием </w:t>
      </w:r>
      <w:r w:rsidR="00C253F8" w:rsidRPr="00DE4EF6">
        <w:rPr>
          <w:rFonts w:cs="Arial"/>
          <w:szCs w:val="28"/>
        </w:rPr>
        <w:t>правового</w:t>
      </w:r>
      <w:r w:rsidRPr="00DE4EF6">
        <w:rPr>
          <w:rFonts w:cs="Arial"/>
          <w:szCs w:val="28"/>
        </w:rPr>
        <w:t xml:space="preserve"> регулирования в соответствующей сфере деятельности:</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C66603" w:rsidRDefault="004C471A" w:rsidP="004C471A">
      <w:pPr>
        <w:autoSpaceDE w:val="0"/>
        <w:autoSpaceDN w:val="0"/>
        <w:spacing w:after="120"/>
        <w:rPr>
          <w:rFonts w:cs="Arial"/>
          <w:sz w:val="20"/>
          <w:szCs w:val="20"/>
        </w:rPr>
      </w:pPr>
    </w:p>
    <w:p w:rsidR="004C471A" w:rsidRPr="00DE4EF6" w:rsidRDefault="004C471A" w:rsidP="004C471A">
      <w:pPr>
        <w:autoSpaceDE w:val="0"/>
        <w:autoSpaceDN w:val="0"/>
        <w:spacing w:after="120"/>
        <w:rPr>
          <w:rFonts w:cs="Arial"/>
          <w:szCs w:val="28"/>
        </w:rPr>
      </w:pPr>
      <w:r w:rsidRPr="00DE4EF6">
        <w:rPr>
          <w:rFonts w:cs="Arial"/>
          <w:szCs w:val="28"/>
        </w:rPr>
        <w:t>6.</w:t>
      </w:r>
      <w:r w:rsidR="00DE4EF6" w:rsidRPr="00DE4EF6">
        <w:rPr>
          <w:rFonts w:cs="Arial"/>
          <w:szCs w:val="28"/>
        </w:rPr>
        <w:t xml:space="preserve"> </w:t>
      </w:r>
      <w:r w:rsidRPr="00DE4EF6">
        <w:rPr>
          <w:rFonts w:cs="Arial"/>
          <w:szCs w:val="28"/>
        </w:rPr>
        <w:t>Группа участников отношений правового регулирования и их количественная оценка:</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p>
    <w:p w:rsidR="004C471A" w:rsidRPr="00DE4EF6" w:rsidRDefault="004C471A" w:rsidP="004C471A">
      <w:pPr>
        <w:autoSpaceDE w:val="0"/>
        <w:autoSpaceDN w:val="0"/>
        <w:spacing w:after="120"/>
        <w:rPr>
          <w:rFonts w:cs="Arial"/>
          <w:szCs w:val="28"/>
        </w:rPr>
      </w:pPr>
      <w:r w:rsidRPr="00DE4EF6">
        <w:rPr>
          <w:rFonts w:cs="Arial"/>
          <w:szCs w:val="28"/>
        </w:rPr>
        <w:t>7.</w:t>
      </w:r>
      <w:r w:rsidR="00DE4EF6" w:rsidRPr="00DE4EF6">
        <w:rPr>
          <w:rFonts w:cs="Arial"/>
          <w:szCs w:val="28"/>
        </w:rPr>
        <w:t xml:space="preserve"> </w:t>
      </w:r>
      <w:r w:rsidRPr="00DE4EF6">
        <w:rPr>
          <w:rFonts w:cs="Arial"/>
          <w:szCs w:val="28"/>
        </w:rPr>
        <w:t xml:space="preserve">Оценка расходов (доходов) бюджета </w:t>
      </w:r>
      <w:r w:rsidR="00C253F8" w:rsidRPr="00DE4EF6">
        <w:rPr>
          <w:rFonts w:cs="Arial"/>
          <w:szCs w:val="28"/>
        </w:rPr>
        <w:t>Березовского района</w:t>
      </w:r>
      <w:r w:rsidRPr="00DE4EF6">
        <w:rPr>
          <w:rFonts w:cs="Arial"/>
          <w:szCs w:val="28"/>
        </w:rPr>
        <w:t>, связанных с введением правового регулирования:</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C66603" w:rsidRDefault="004C471A" w:rsidP="004C471A">
      <w:pPr>
        <w:autoSpaceDE w:val="0"/>
        <w:autoSpaceDN w:val="0"/>
        <w:rPr>
          <w:rFonts w:cs="Arial"/>
          <w:sz w:val="20"/>
          <w:szCs w:val="20"/>
        </w:rPr>
      </w:pPr>
    </w:p>
    <w:p w:rsidR="004C471A" w:rsidRPr="00DE4EF6" w:rsidRDefault="004C471A" w:rsidP="004C471A">
      <w:pPr>
        <w:autoSpaceDE w:val="0"/>
        <w:autoSpaceDN w:val="0"/>
        <w:spacing w:after="120"/>
        <w:rPr>
          <w:rFonts w:cs="Arial"/>
          <w:szCs w:val="28"/>
        </w:rPr>
      </w:pPr>
      <w:r w:rsidRPr="00DE4EF6">
        <w:rPr>
          <w:rFonts w:cs="Arial"/>
          <w:szCs w:val="28"/>
        </w:rPr>
        <w:t>8.</w:t>
      </w:r>
      <w:r w:rsidR="00DE4EF6" w:rsidRPr="00DE4EF6">
        <w:rPr>
          <w:rFonts w:cs="Arial"/>
          <w:szCs w:val="28"/>
        </w:rPr>
        <w:t xml:space="preserve"> </w:t>
      </w:r>
      <w:r w:rsidRPr="00DE4EF6">
        <w:rPr>
          <w:rFonts w:cs="Arial"/>
          <w:szCs w:val="28"/>
        </w:rPr>
        <w:t>Обязанности или ограничения для субъектов предпринимательской и инвестиционной деятельности, порядок организации их исполнения:</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C66603" w:rsidRDefault="004C471A" w:rsidP="004C471A">
      <w:pPr>
        <w:pBdr>
          <w:top w:val="single" w:sz="4" w:space="1" w:color="auto"/>
        </w:pBdr>
        <w:autoSpaceDE w:val="0"/>
        <w:autoSpaceDN w:val="0"/>
        <w:jc w:val="center"/>
        <w:rPr>
          <w:rFonts w:cs="Arial"/>
          <w:sz w:val="20"/>
          <w:szCs w:val="20"/>
        </w:rPr>
      </w:pPr>
    </w:p>
    <w:p w:rsidR="004C471A" w:rsidRPr="00DE4EF6" w:rsidRDefault="004C471A" w:rsidP="004C471A">
      <w:pPr>
        <w:autoSpaceDE w:val="0"/>
        <w:autoSpaceDN w:val="0"/>
        <w:spacing w:after="120"/>
        <w:rPr>
          <w:rFonts w:cs="Arial"/>
          <w:szCs w:val="28"/>
        </w:rPr>
      </w:pPr>
      <w:r w:rsidRPr="00DE4EF6">
        <w:rPr>
          <w:rFonts w:cs="Arial"/>
          <w:szCs w:val="28"/>
        </w:rPr>
        <w:t>9.</w:t>
      </w:r>
      <w:r w:rsidR="00DE4EF6" w:rsidRPr="00DE4EF6">
        <w:rPr>
          <w:rFonts w:cs="Arial"/>
          <w:szCs w:val="28"/>
        </w:rPr>
        <w:t xml:space="preserve"> </w:t>
      </w:r>
      <w:r w:rsidRPr="00DE4EF6">
        <w:rPr>
          <w:rFonts w:cs="Arial"/>
          <w:szCs w:val="28"/>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pBdr>
          <w:top w:val="single" w:sz="4" w:space="1" w:color="auto"/>
        </w:pBdr>
        <w:autoSpaceDE w:val="0"/>
        <w:autoSpaceDN w:val="0"/>
        <w:jc w:val="center"/>
        <w:rPr>
          <w:rFonts w:cs="Arial"/>
          <w:szCs w:val="28"/>
        </w:rPr>
      </w:pPr>
    </w:p>
    <w:p w:rsidR="004C471A" w:rsidRPr="00DE4EF6" w:rsidRDefault="004C471A" w:rsidP="004C471A">
      <w:pPr>
        <w:autoSpaceDE w:val="0"/>
        <w:autoSpaceDN w:val="0"/>
        <w:spacing w:after="120"/>
        <w:rPr>
          <w:rFonts w:cs="Arial"/>
          <w:szCs w:val="28"/>
        </w:rPr>
      </w:pPr>
      <w:r w:rsidRPr="00DE4EF6">
        <w:rPr>
          <w:rFonts w:cs="Arial"/>
          <w:szCs w:val="28"/>
        </w:rPr>
        <w:t>10.</w:t>
      </w:r>
      <w:r w:rsidR="00DE4EF6" w:rsidRPr="00DE4EF6">
        <w:rPr>
          <w:rFonts w:cs="Arial"/>
          <w:szCs w:val="28"/>
        </w:rPr>
        <w:t xml:space="preserve"> </w:t>
      </w:r>
      <w:r w:rsidRPr="00DE4EF6">
        <w:rPr>
          <w:rFonts w:cs="Arial"/>
          <w:szCs w:val="28"/>
        </w:rPr>
        <w:t xml:space="preserve">Иные сведения, </w:t>
      </w:r>
      <w:proofErr w:type="gramStart"/>
      <w:r w:rsidRPr="00DE4EF6">
        <w:rPr>
          <w:rFonts w:cs="Arial"/>
          <w:szCs w:val="28"/>
        </w:rPr>
        <w:t>которые</w:t>
      </w:r>
      <w:proofErr w:type="gramEnd"/>
      <w:r w:rsidRPr="00DE4EF6">
        <w:rPr>
          <w:rFonts w:cs="Arial"/>
          <w:szCs w:val="28"/>
        </w:rPr>
        <w:t xml:space="preserve"> по мнению органа, осуществляющего экспертизу </w:t>
      </w:r>
      <w:r w:rsidR="00C253F8" w:rsidRPr="00DE4EF6">
        <w:rPr>
          <w:rFonts w:cs="Arial"/>
          <w:szCs w:val="28"/>
        </w:rPr>
        <w:t xml:space="preserve">муниципальных </w:t>
      </w:r>
      <w:r w:rsidRPr="00DE4EF6">
        <w:rPr>
          <w:rFonts w:cs="Arial"/>
          <w:szCs w:val="28"/>
        </w:rPr>
        <w:t>нормативных правовых актов, позволяют оцен</w:t>
      </w:r>
      <w:r w:rsidR="00C253F8" w:rsidRPr="00DE4EF6">
        <w:rPr>
          <w:rFonts w:cs="Arial"/>
          <w:szCs w:val="28"/>
        </w:rPr>
        <w:t>ить эффективность действующего правового</w:t>
      </w:r>
      <w:r w:rsidRPr="00DE4EF6">
        <w:rPr>
          <w:rFonts w:cs="Arial"/>
          <w:szCs w:val="28"/>
        </w:rPr>
        <w:t xml:space="preserve"> регулирования:</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r w:rsidRPr="00DE4EF6">
        <w:rPr>
          <w:rFonts w:cs="Arial"/>
          <w:szCs w:val="28"/>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4C471A" w:rsidRPr="00DE4EF6" w:rsidTr="004C471A">
        <w:tc>
          <w:tcPr>
            <w:tcW w:w="567"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1</w:t>
            </w:r>
          </w:p>
        </w:tc>
        <w:tc>
          <w:tcPr>
            <w:tcW w:w="8647" w:type="dxa"/>
            <w:shd w:val="clear" w:color="auto" w:fill="auto"/>
          </w:tcPr>
          <w:p w:rsidR="004C471A" w:rsidRPr="00DE4EF6" w:rsidRDefault="004C471A" w:rsidP="004C471A">
            <w:pPr>
              <w:autoSpaceDE w:val="0"/>
              <w:autoSpaceDN w:val="0"/>
              <w:spacing w:after="120"/>
              <w:rPr>
                <w:rFonts w:cs="Arial"/>
                <w:szCs w:val="28"/>
              </w:rPr>
            </w:pPr>
            <w:r w:rsidRPr="00DE4EF6">
              <w:rPr>
                <w:rFonts w:cs="Arial"/>
                <w:szCs w:val="28"/>
              </w:rPr>
              <w:t>Перечень вопросов для участников публичных консультаций</w:t>
            </w:r>
          </w:p>
        </w:tc>
      </w:tr>
      <w:tr w:rsidR="004C471A" w:rsidRPr="00DE4EF6" w:rsidTr="004C471A">
        <w:tc>
          <w:tcPr>
            <w:tcW w:w="567"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2</w:t>
            </w:r>
          </w:p>
        </w:tc>
        <w:tc>
          <w:tcPr>
            <w:tcW w:w="8647" w:type="dxa"/>
            <w:shd w:val="clear" w:color="auto" w:fill="auto"/>
          </w:tcPr>
          <w:p w:rsidR="004C471A" w:rsidRPr="00DE4EF6" w:rsidRDefault="004C471A" w:rsidP="00C253F8">
            <w:pPr>
              <w:autoSpaceDE w:val="0"/>
              <w:autoSpaceDN w:val="0"/>
              <w:spacing w:after="120"/>
              <w:rPr>
                <w:rFonts w:cs="Arial"/>
                <w:szCs w:val="28"/>
              </w:rPr>
            </w:pPr>
            <w:r w:rsidRPr="00DE4EF6">
              <w:rPr>
                <w:rFonts w:cs="Arial"/>
                <w:szCs w:val="28"/>
              </w:rPr>
              <w:t xml:space="preserve">Иные материалы, которые, по мнению органа, осуществляющего экспертизу </w:t>
            </w:r>
            <w:r w:rsidR="00C253F8" w:rsidRPr="00DE4EF6">
              <w:rPr>
                <w:rFonts w:cs="Arial"/>
                <w:szCs w:val="28"/>
              </w:rPr>
              <w:t xml:space="preserve">муниципальных </w:t>
            </w:r>
            <w:r w:rsidRPr="00DE4EF6">
              <w:rPr>
                <w:rFonts w:cs="Arial"/>
                <w:szCs w:val="28"/>
              </w:rPr>
              <w:t xml:space="preserve">нормативных правовых актов, позволяют оценить эффективность действующего </w:t>
            </w:r>
            <w:r w:rsidR="00C253F8" w:rsidRPr="00DE4EF6">
              <w:rPr>
                <w:rFonts w:cs="Arial"/>
                <w:szCs w:val="28"/>
              </w:rPr>
              <w:t>правового</w:t>
            </w:r>
            <w:r w:rsidRPr="00DE4EF6">
              <w:rPr>
                <w:rFonts w:cs="Arial"/>
                <w:szCs w:val="28"/>
              </w:rPr>
              <w:t xml:space="preserve"> регулирования</w:t>
            </w:r>
          </w:p>
        </w:tc>
      </w:tr>
    </w:tbl>
    <w:p w:rsidR="004C471A" w:rsidRPr="00DE4EF6" w:rsidRDefault="004C471A" w:rsidP="004C471A">
      <w:pPr>
        <w:autoSpaceDE w:val="0"/>
        <w:autoSpaceDN w:val="0"/>
        <w:rPr>
          <w:rFonts w:cs="Arial"/>
          <w:szCs w:val="28"/>
        </w:rPr>
      </w:pPr>
    </w:p>
    <w:p w:rsidR="002461F1" w:rsidRPr="002461F1" w:rsidRDefault="004C471A" w:rsidP="004C471A">
      <w:pPr>
        <w:autoSpaceDE w:val="0"/>
        <w:autoSpaceDN w:val="0"/>
        <w:jc w:val="right"/>
        <w:rPr>
          <w:rFonts w:cs="Arial"/>
          <w:b/>
          <w:sz w:val="32"/>
          <w:szCs w:val="32"/>
        </w:rPr>
      </w:pPr>
      <w:r w:rsidRPr="00DE4EF6">
        <w:rPr>
          <w:rFonts w:cs="Arial"/>
          <w:szCs w:val="28"/>
        </w:rPr>
        <w:br w:type="page"/>
      </w:r>
    </w:p>
    <w:p w:rsidR="002461F1" w:rsidRPr="002461F1" w:rsidRDefault="002461F1" w:rsidP="004C471A">
      <w:pPr>
        <w:autoSpaceDE w:val="0"/>
        <w:autoSpaceDN w:val="0"/>
        <w:jc w:val="right"/>
        <w:rPr>
          <w:rFonts w:cs="Arial"/>
          <w:b/>
          <w:sz w:val="32"/>
          <w:szCs w:val="32"/>
        </w:rPr>
      </w:pPr>
    </w:p>
    <w:p w:rsidR="004C471A" w:rsidRPr="002461F1" w:rsidRDefault="004C471A" w:rsidP="004C471A">
      <w:pPr>
        <w:autoSpaceDE w:val="0"/>
        <w:autoSpaceDN w:val="0"/>
        <w:jc w:val="right"/>
        <w:rPr>
          <w:rFonts w:cs="Arial"/>
          <w:b/>
          <w:sz w:val="32"/>
          <w:szCs w:val="32"/>
        </w:rPr>
      </w:pPr>
      <w:r w:rsidRPr="002461F1">
        <w:rPr>
          <w:rFonts w:cs="Arial"/>
          <w:b/>
          <w:sz w:val="32"/>
          <w:szCs w:val="32"/>
        </w:rPr>
        <w:t>Приложение 3</w:t>
      </w:r>
    </w:p>
    <w:p w:rsidR="004C471A" w:rsidRPr="002461F1" w:rsidRDefault="001E097D" w:rsidP="004C471A">
      <w:pPr>
        <w:jc w:val="right"/>
        <w:rPr>
          <w:rFonts w:cs="Arial"/>
          <w:b/>
          <w:sz w:val="32"/>
          <w:szCs w:val="32"/>
        </w:rPr>
      </w:pPr>
      <w:r w:rsidRPr="002461F1">
        <w:rPr>
          <w:rFonts w:cs="Arial"/>
          <w:b/>
          <w:sz w:val="32"/>
          <w:szCs w:val="32"/>
        </w:rPr>
        <w:t>к Методическим рекомендациям</w:t>
      </w:r>
    </w:p>
    <w:p w:rsidR="004C471A" w:rsidRPr="002461F1" w:rsidRDefault="004C471A" w:rsidP="004C471A">
      <w:pPr>
        <w:jc w:val="right"/>
        <w:rPr>
          <w:rFonts w:cs="Arial"/>
          <w:b/>
          <w:sz w:val="32"/>
          <w:szCs w:val="32"/>
        </w:rPr>
      </w:pPr>
    </w:p>
    <w:p w:rsidR="004C471A" w:rsidRPr="002461F1" w:rsidRDefault="004C471A" w:rsidP="004C471A">
      <w:pPr>
        <w:jc w:val="center"/>
        <w:rPr>
          <w:rFonts w:cs="Arial"/>
          <w:b/>
          <w:sz w:val="30"/>
          <w:szCs w:val="30"/>
        </w:rPr>
      </w:pPr>
      <w:r w:rsidRPr="002461F1">
        <w:rPr>
          <w:rFonts w:cs="Arial"/>
          <w:b/>
          <w:sz w:val="30"/>
          <w:szCs w:val="30"/>
        </w:rPr>
        <w:t>Типовая форма</w:t>
      </w:r>
    </w:p>
    <w:p w:rsidR="004C471A" w:rsidRPr="002461F1" w:rsidRDefault="004C471A" w:rsidP="004C471A">
      <w:pPr>
        <w:jc w:val="center"/>
        <w:rPr>
          <w:rFonts w:cs="Arial"/>
          <w:b/>
          <w:sz w:val="30"/>
          <w:szCs w:val="30"/>
        </w:rPr>
      </w:pPr>
      <w:r w:rsidRPr="002461F1">
        <w:rPr>
          <w:rFonts w:cs="Arial"/>
          <w:b/>
          <w:sz w:val="30"/>
          <w:szCs w:val="30"/>
        </w:rPr>
        <w:t>опросного листа при проведении публичных консультаций</w:t>
      </w:r>
    </w:p>
    <w:p w:rsidR="004C471A" w:rsidRPr="002461F1" w:rsidRDefault="004C471A" w:rsidP="004C471A">
      <w:pPr>
        <w:jc w:val="center"/>
        <w:rPr>
          <w:rFonts w:cs="Arial"/>
          <w:b/>
          <w:sz w:val="30"/>
          <w:szCs w:val="30"/>
        </w:rPr>
      </w:pPr>
      <w:r w:rsidRPr="002461F1">
        <w:rPr>
          <w:rFonts w:cs="Arial"/>
          <w:b/>
          <w:sz w:val="30"/>
          <w:szCs w:val="30"/>
        </w:rPr>
        <w:t>в рамках оценки регулирующего воздействия</w:t>
      </w:r>
    </w:p>
    <w:p w:rsidR="004C471A" w:rsidRPr="002461F1" w:rsidRDefault="004C471A" w:rsidP="004C471A">
      <w:pPr>
        <w:jc w:val="center"/>
        <w:rPr>
          <w:rFonts w:cs="Arial"/>
          <w:b/>
          <w:sz w:val="30"/>
          <w:szCs w:val="30"/>
        </w:rPr>
      </w:pPr>
      <w:r w:rsidRPr="002461F1">
        <w:rPr>
          <w:rFonts w:cs="Arial"/>
          <w:b/>
          <w:sz w:val="30"/>
          <w:szCs w:val="30"/>
        </w:rPr>
        <w:t xml:space="preserve">по проекту </w:t>
      </w:r>
      <w:r w:rsidR="00C253F8" w:rsidRPr="002461F1">
        <w:rPr>
          <w:rFonts w:cs="Arial"/>
          <w:b/>
          <w:sz w:val="30"/>
          <w:szCs w:val="30"/>
        </w:rPr>
        <w:t xml:space="preserve">муниципального </w:t>
      </w:r>
      <w:r w:rsidRPr="002461F1">
        <w:rPr>
          <w:rFonts w:cs="Arial"/>
          <w:b/>
          <w:sz w:val="30"/>
          <w:szCs w:val="30"/>
        </w:rPr>
        <w:t>нормативного правового акта</w:t>
      </w:r>
    </w:p>
    <w:p w:rsidR="002461F1" w:rsidRPr="00DE4EF6" w:rsidRDefault="002461F1" w:rsidP="004C471A">
      <w:pPr>
        <w:jc w:val="center"/>
        <w:rPr>
          <w:rFonts w:cs="Arial"/>
          <w:szCs w:val="2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C471A" w:rsidRPr="00DE4EF6" w:rsidTr="002461F1">
        <w:trPr>
          <w:trHeight w:val="699"/>
        </w:trPr>
        <w:tc>
          <w:tcPr>
            <w:tcW w:w="10197" w:type="dxa"/>
            <w:tcBorders>
              <w:bottom w:val="single" w:sz="4" w:space="0" w:color="auto"/>
            </w:tcBorders>
            <w:shd w:val="clear" w:color="auto" w:fill="auto"/>
          </w:tcPr>
          <w:p w:rsidR="004C471A" w:rsidRPr="00DE4EF6" w:rsidRDefault="004C471A" w:rsidP="004C471A">
            <w:pPr>
              <w:jc w:val="center"/>
              <w:rPr>
                <w:rFonts w:cs="Arial"/>
                <w:szCs w:val="28"/>
              </w:rPr>
            </w:pPr>
            <w:r w:rsidRPr="00DE4EF6">
              <w:rPr>
                <w:rFonts w:cs="Arial"/>
                <w:szCs w:val="28"/>
              </w:rPr>
              <w:t>Перечень вопросов в рамках проведения публичного обсуждения</w:t>
            </w:r>
          </w:p>
          <w:p w:rsidR="004C471A" w:rsidRPr="00DE4EF6" w:rsidRDefault="004C471A" w:rsidP="002461F1">
            <w:pPr>
              <w:ind w:firstLine="0"/>
              <w:rPr>
                <w:rFonts w:cs="Arial"/>
                <w:szCs w:val="28"/>
              </w:rPr>
            </w:pPr>
            <w:r w:rsidRPr="00DE4EF6">
              <w:rPr>
                <w:rFonts w:cs="Arial"/>
                <w:szCs w:val="28"/>
              </w:rPr>
              <w:t>__________________________________________________________</w:t>
            </w:r>
            <w:r w:rsidR="002461F1">
              <w:rPr>
                <w:rFonts w:cs="Arial"/>
                <w:szCs w:val="28"/>
              </w:rPr>
              <w:t>_________</w:t>
            </w:r>
            <w:r w:rsidRPr="00DE4EF6">
              <w:rPr>
                <w:rFonts w:cs="Arial"/>
                <w:szCs w:val="28"/>
              </w:rPr>
              <w:t>______</w:t>
            </w:r>
          </w:p>
          <w:p w:rsidR="004C471A" w:rsidRPr="00C66603" w:rsidRDefault="004C471A" w:rsidP="004C471A">
            <w:pPr>
              <w:jc w:val="center"/>
              <w:rPr>
                <w:rFonts w:cs="Arial"/>
                <w:sz w:val="20"/>
                <w:szCs w:val="20"/>
              </w:rPr>
            </w:pPr>
            <w:r w:rsidRPr="00C66603">
              <w:rPr>
                <w:rFonts w:cs="Arial"/>
                <w:sz w:val="20"/>
                <w:szCs w:val="20"/>
              </w:rPr>
              <w:t xml:space="preserve">(наименование проекта </w:t>
            </w:r>
            <w:r w:rsidR="00C253F8" w:rsidRPr="00C66603">
              <w:rPr>
                <w:rFonts w:cs="Arial"/>
                <w:sz w:val="20"/>
                <w:szCs w:val="20"/>
              </w:rPr>
              <w:t xml:space="preserve">муниципального </w:t>
            </w:r>
            <w:r w:rsidRPr="00C66603">
              <w:rPr>
                <w:rFonts w:cs="Arial"/>
                <w:sz w:val="20"/>
                <w:szCs w:val="20"/>
              </w:rPr>
              <w:t>нормативного правового акта)</w:t>
            </w:r>
          </w:p>
          <w:p w:rsidR="004C471A" w:rsidRPr="00DE4EF6" w:rsidRDefault="004C471A" w:rsidP="004C471A">
            <w:pPr>
              <w:jc w:val="center"/>
              <w:rPr>
                <w:rFonts w:cs="Arial"/>
                <w:i/>
                <w:szCs w:val="28"/>
              </w:rPr>
            </w:pPr>
          </w:p>
          <w:p w:rsidR="00DE4EF6" w:rsidRPr="00DE4EF6" w:rsidRDefault="004C471A" w:rsidP="004C471A">
            <w:pPr>
              <w:rPr>
                <w:rFonts w:cs="Arial"/>
                <w:szCs w:val="28"/>
              </w:rPr>
            </w:pPr>
            <w:r w:rsidRPr="00DE4EF6">
              <w:rPr>
                <w:rFonts w:cs="Arial"/>
                <w:szCs w:val="28"/>
              </w:rPr>
              <w:t>Пожалуйста, заполните и направьте данную форму по электронной почте на адрес_________________________ не позднее______________________</w:t>
            </w:r>
          </w:p>
          <w:p w:rsidR="00DE4EF6" w:rsidRPr="00DE4EF6" w:rsidRDefault="004C471A" w:rsidP="004C471A">
            <w:pPr>
              <w:rPr>
                <w:rFonts w:cs="Arial"/>
                <w:i/>
                <w:szCs w:val="28"/>
              </w:rPr>
            </w:pPr>
            <w:proofErr w:type="gramStart"/>
            <w:r w:rsidRPr="00DE4EF6">
              <w:rPr>
                <w:rFonts w:cs="Arial"/>
                <w:i/>
                <w:szCs w:val="28"/>
              </w:rPr>
              <w:t>(указание адреса электронной почты</w:t>
            </w:r>
            <w:r w:rsidR="00DE4EF6" w:rsidRPr="00DE4EF6">
              <w:rPr>
                <w:rFonts w:cs="Arial"/>
                <w:i/>
                <w:szCs w:val="28"/>
              </w:rPr>
              <w:t xml:space="preserve"> </w:t>
            </w:r>
            <w:r w:rsidRPr="00DE4EF6">
              <w:rPr>
                <w:rFonts w:cs="Arial"/>
                <w:i/>
                <w:szCs w:val="28"/>
              </w:rPr>
              <w:t>(дата)</w:t>
            </w:r>
            <w:proofErr w:type="gramEnd"/>
          </w:p>
          <w:p w:rsidR="004C471A" w:rsidRPr="00DE4EF6" w:rsidRDefault="004C471A" w:rsidP="004C471A">
            <w:pPr>
              <w:rPr>
                <w:rFonts w:cs="Arial"/>
                <w:szCs w:val="28"/>
              </w:rPr>
            </w:pPr>
            <w:r w:rsidRPr="00DE4EF6">
              <w:rPr>
                <w:rFonts w:cs="Arial"/>
                <w:i/>
                <w:szCs w:val="28"/>
              </w:rPr>
              <w:t>ответственного сотрудника регулирующего органа)</w:t>
            </w:r>
            <w:r w:rsidRPr="00DE4EF6">
              <w:rPr>
                <w:rFonts w:cs="Arial"/>
                <w:szCs w:val="28"/>
              </w:rPr>
              <w:t xml:space="preserve"> </w:t>
            </w:r>
          </w:p>
          <w:p w:rsidR="004C471A" w:rsidRPr="00DE4EF6" w:rsidRDefault="004C471A" w:rsidP="004C471A">
            <w:pPr>
              <w:rPr>
                <w:rFonts w:cs="Arial"/>
                <w:szCs w:val="28"/>
              </w:rPr>
            </w:pPr>
            <w:r w:rsidRPr="00DE4EF6">
              <w:rPr>
                <w:rFonts w:cs="Arial"/>
                <w:szCs w:val="28"/>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4C471A" w:rsidRPr="00DE4EF6" w:rsidRDefault="004C471A" w:rsidP="004C471A">
      <w:pPr>
        <w:rPr>
          <w:rFonts w:cs="Arial"/>
          <w:szCs w:val="28"/>
        </w:rPr>
      </w:pPr>
    </w:p>
    <w:p w:rsidR="004C471A" w:rsidRPr="00DE4EF6" w:rsidRDefault="004C471A" w:rsidP="004C471A">
      <w:pPr>
        <w:pBdr>
          <w:top w:val="single" w:sz="4" w:space="1" w:color="auto"/>
          <w:left w:val="single" w:sz="4" w:space="0" w:color="auto"/>
          <w:bottom w:val="single" w:sz="4" w:space="5" w:color="auto"/>
          <w:right w:val="single" w:sz="4" w:space="11" w:color="auto"/>
        </w:pBdr>
        <w:jc w:val="center"/>
        <w:rPr>
          <w:rFonts w:cs="Arial"/>
          <w:szCs w:val="28"/>
        </w:rPr>
      </w:pPr>
      <w:r w:rsidRPr="00DE4EF6">
        <w:rPr>
          <w:rFonts w:cs="Arial"/>
          <w:szCs w:val="28"/>
        </w:rPr>
        <w:t>Контактная информация</w:t>
      </w:r>
    </w:p>
    <w:p w:rsidR="004C471A" w:rsidRPr="00DE4EF6" w:rsidRDefault="004C471A" w:rsidP="004C471A">
      <w:pPr>
        <w:pBdr>
          <w:top w:val="single" w:sz="4" w:space="1" w:color="auto"/>
          <w:left w:val="single" w:sz="4" w:space="0" w:color="auto"/>
          <w:bottom w:val="single" w:sz="4" w:space="5" w:color="auto"/>
          <w:right w:val="single" w:sz="4" w:space="11" w:color="auto"/>
        </w:pBdr>
        <w:rPr>
          <w:rFonts w:cs="Arial"/>
          <w:szCs w:val="28"/>
        </w:rPr>
      </w:pPr>
      <w:r w:rsidRPr="00DE4EF6">
        <w:rPr>
          <w:rFonts w:cs="Arial"/>
          <w:szCs w:val="28"/>
        </w:rPr>
        <w:t>По Вашему желанию укажите:</w:t>
      </w:r>
    </w:p>
    <w:p w:rsidR="004C471A" w:rsidRPr="00DE4EF6" w:rsidRDefault="004C471A" w:rsidP="004C471A">
      <w:pPr>
        <w:pBdr>
          <w:top w:val="single" w:sz="4" w:space="1" w:color="auto"/>
          <w:left w:val="single" w:sz="4" w:space="0" w:color="auto"/>
          <w:bottom w:val="single" w:sz="4" w:space="5" w:color="auto"/>
          <w:right w:val="single" w:sz="4" w:space="11" w:color="auto"/>
        </w:pBdr>
        <w:rPr>
          <w:rFonts w:cs="Arial"/>
          <w:szCs w:val="28"/>
        </w:rPr>
      </w:pPr>
      <w:r w:rsidRPr="00DE4EF6">
        <w:rPr>
          <w:rFonts w:cs="Arial"/>
          <w:szCs w:val="28"/>
        </w:rPr>
        <w:t>Наименование организации</w:t>
      </w:r>
      <w:r w:rsidR="00DE4EF6" w:rsidRPr="00DE4EF6">
        <w:rPr>
          <w:rFonts w:cs="Arial"/>
          <w:szCs w:val="28"/>
        </w:rPr>
        <w:t xml:space="preserve"> </w:t>
      </w:r>
      <w:r w:rsidRPr="00DE4EF6">
        <w:rPr>
          <w:rFonts w:cs="Arial"/>
          <w:szCs w:val="28"/>
        </w:rPr>
        <w:t>_______________________________________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11" w:color="auto"/>
        </w:pBdr>
        <w:rPr>
          <w:rFonts w:cs="Arial"/>
          <w:szCs w:val="28"/>
        </w:rPr>
      </w:pPr>
      <w:r w:rsidRPr="00DE4EF6">
        <w:rPr>
          <w:rFonts w:cs="Arial"/>
          <w:szCs w:val="28"/>
        </w:rPr>
        <w:t>Сферу деятельности организации</w:t>
      </w:r>
      <w:r w:rsidR="00DE4EF6" w:rsidRPr="00DE4EF6">
        <w:rPr>
          <w:rFonts w:cs="Arial"/>
          <w:szCs w:val="28"/>
        </w:rPr>
        <w:t xml:space="preserve"> </w:t>
      </w:r>
      <w:r w:rsidRPr="00DE4EF6">
        <w:rPr>
          <w:rFonts w:cs="Arial"/>
          <w:szCs w:val="28"/>
        </w:rPr>
        <w:t>__________________________________</w:t>
      </w:r>
    </w:p>
    <w:p w:rsidR="004C471A" w:rsidRPr="00DE4EF6" w:rsidRDefault="004C471A" w:rsidP="004C471A">
      <w:pPr>
        <w:pBdr>
          <w:top w:val="single" w:sz="4" w:space="1" w:color="auto"/>
          <w:left w:val="single" w:sz="4" w:space="0" w:color="auto"/>
          <w:bottom w:val="single" w:sz="4" w:space="5" w:color="auto"/>
          <w:right w:val="single" w:sz="4" w:space="11" w:color="auto"/>
        </w:pBdr>
        <w:rPr>
          <w:rFonts w:cs="Arial"/>
          <w:szCs w:val="28"/>
        </w:rPr>
      </w:pPr>
      <w:r w:rsidRPr="00DE4EF6">
        <w:rPr>
          <w:rFonts w:cs="Arial"/>
          <w:szCs w:val="28"/>
        </w:rPr>
        <w:t>Ф.И.О. контактного лица</w:t>
      </w:r>
      <w:r w:rsidR="00DE4EF6" w:rsidRPr="00DE4EF6">
        <w:rPr>
          <w:rFonts w:cs="Arial"/>
          <w:szCs w:val="28"/>
        </w:rPr>
        <w:t xml:space="preserve"> </w:t>
      </w:r>
      <w:r w:rsidRPr="00DE4EF6">
        <w:rPr>
          <w:rFonts w:cs="Arial"/>
          <w:szCs w:val="28"/>
        </w:rPr>
        <w:t>_________________________________________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11" w:color="auto"/>
        </w:pBdr>
        <w:rPr>
          <w:rFonts w:cs="Arial"/>
          <w:szCs w:val="28"/>
        </w:rPr>
      </w:pPr>
      <w:r w:rsidRPr="00DE4EF6">
        <w:rPr>
          <w:rFonts w:cs="Arial"/>
          <w:szCs w:val="28"/>
        </w:rPr>
        <w:t>Номер контактного телефона</w:t>
      </w:r>
      <w:r w:rsidR="00DE4EF6" w:rsidRPr="00DE4EF6">
        <w:rPr>
          <w:rFonts w:cs="Arial"/>
          <w:szCs w:val="28"/>
        </w:rPr>
        <w:t xml:space="preserve"> </w:t>
      </w:r>
      <w:r w:rsidRPr="00DE4EF6">
        <w:rPr>
          <w:rFonts w:cs="Arial"/>
          <w:szCs w:val="28"/>
        </w:rPr>
        <w:t>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11" w:color="auto"/>
        </w:pBdr>
        <w:rPr>
          <w:rFonts w:cs="Arial"/>
          <w:szCs w:val="28"/>
        </w:rPr>
      </w:pPr>
      <w:r w:rsidRPr="00DE4EF6">
        <w:rPr>
          <w:rFonts w:cs="Arial"/>
          <w:szCs w:val="28"/>
        </w:rPr>
        <w:t>Адрес электронной почты</w:t>
      </w:r>
      <w:r w:rsidR="00DE4EF6" w:rsidRPr="00DE4EF6">
        <w:rPr>
          <w:rFonts w:cs="Arial"/>
          <w:szCs w:val="28"/>
        </w:rPr>
        <w:t xml:space="preserve"> </w:t>
      </w:r>
      <w:r w:rsidRPr="00DE4EF6">
        <w:rPr>
          <w:rFonts w:cs="Arial"/>
          <w:szCs w:val="28"/>
        </w:rPr>
        <w:t>________________________________________</w:t>
      </w:r>
    </w:p>
    <w:p w:rsidR="004C471A" w:rsidRPr="00DE4EF6" w:rsidRDefault="004C471A" w:rsidP="004C471A">
      <w:pPr>
        <w:rPr>
          <w:rFonts w:cs="Arial"/>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C471A" w:rsidRPr="00DE4EF6" w:rsidTr="002461F1">
        <w:trPr>
          <w:trHeight w:val="397"/>
        </w:trPr>
        <w:tc>
          <w:tcPr>
            <w:tcW w:w="10206" w:type="dxa"/>
            <w:tcBorders>
              <w:top w:val="single" w:sz="4" w:space="0" w:color="auto"/>
            </w:tcBorders>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1.</w:t>
            </w:r>
            <w:r w:rsidR="00DE4EF6" w:rsidRPr="00DE4EF6">
              <w:rPr>
                <w:rFonts w:cs="Arial"/>
                <w:i/>
                <w:szCs w:val="28"/>
              </w:rPr>
              <w:t xml:space="preserve"> </w:t>
            </w:r>
            <w:r w:rsidRPr="00DE4EF6">
              <w:rPr>
                <w:rFonts w:cs="Arial"/>
                <w:i/>
                <w:szCs w:val="28"/>
              </w:rPr>
              <w:t>На решение какой проблемы, на Ваш взгляд, направлено предлагаемое правовое регулирование? Актуальная ли данная проблема сегодня?</w:t>
            </w:r>
          </w:p>
        </w:tc>
      </w:tr>
      <w:tr w:rsidR="004C471A" w:rsidRPr="00DE4EF6" w:rsidTr="002461F1">
        <w:trPr>
          <w:trHeight w:val="221"/>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221"/>
        </w:trPr>
        <w:tc>
          <w:tcPr>
            <w:tcW w:w="10206" w:type="dxa"/>
            <w:shd w:val="clear" w:color="auto" w:fill="auto"/>
            <w:vAlign w:val="bottom"/>
          </w:tcPr>
          <w:p w:rsidR="004C471A" w:rsidRPr="00DE4EF6" w:rsidRDefault="004C471A" w:rsidP="004C471A">
            <w:pPr>
              <w:tabs>
                <w:tab w:val="left" w:pos="1026"/>
              </w:tabs>
              <w:rPr>
                <w:rFonts w:cs="Arial"/>
                <w:szCs w:val="28"/>
              </w:rPr>
            </w:pPr>
            <w:r w:rsidRPr="00DE4EF6">
              <w:rPr>
                <w:rFonts w:cs="Arial"/>
                <w:i/>
                <w:szCs w:val="28"/>
              </w:rPr>
              <w:t>2.</w:t>
            </w:r>
            <w:r w:rsidR="00DE4EF6" w:rsidRPr="00DE4EF6">
              <w:rPr>
                <w:rFonts w:cs="Arial"/>
                <w:i/>
                <w:szCs w:val="28"/>
              </w:rPr>
              <w:t xml:space="preserve"> </w:t>
            </w:r>
            <w:r w:rsidRPr="00DE4EF6">
              <w:rPr>
                <w:rFonts w:cs="Arial"/>
                <w:i/>
                <w:szCs w:val="28"/>
              </w:rPr>
              <w:t xml:space="preserve">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4C471A" w:rsidRPr="00DE4EF6" w:rsidTr="002461F1">
        <w:trPr>
          <w:trHeight w:val="221"/>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c>
          <w:tcPr>
            <w:tcW w:w="1020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3.</w:t>
            </w:r>
            <w:r w:rsidR="00DE4EF6" w:rsidRPr="00DE4EF6">
              <w:rPr>
                <w:rFonts w:cs="Arial"/>
                <w:i/>
                <w:szCs w:val="28"/>
              </w:rPr>
              <w:t xml:space="preserve"> </w:t>
            </w:r>
            <w:r w:rsidRPr="00DE4EF6">
              <w:rPr>
                <w:rFonts w:cs="Arial"/>
                <w:i/>
                <w:szCs w:val="28"/>
              </w:rPr>
              <w:t xml:space="preserve">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DE4EF6">
              <w:rPr>
                <w:rFonts w:cs="Arial"/>
                <w:i/>
                <w:szCs w:val="28"/>
              </w:rPr>
              <w:t>затратны</w:t>
            </w:r>
            <w:proofErr w:type="spellEnd"/>
            <w:r w:rsidRPr="00DE4EF6">
              <w:rPr>
                <w:rFonts w:cs="Arial"/>
                <w:i/>
                <w:szCs w:val="28"/>
              </w:rPr>
              <w:t xml:space="preserve"> и (или) более эффективны?</w:t>
            </w:r>
          </w:p>
        </w:tc>
      </w:tr>
      <w:tr w:rsidR="004C471A" w:rsidRPr="00DE4EF6" w:rsidTr="002461F1">
        <w:trPr>
          <w:trHeight w:val="86"/>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20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4.</w:t>
            </w:r>
            <w:r w:rsidR="00DE4EF6" w:rsidRPr="00DE4EF6">
              <w:rPr>
                <w:rFonts w:cs="Arial"/>
                <w:i/>
                <w:szCs w:val="28"/>
              </w:rPr>
              <w:t xml:space="preserve"> </w:t>
            </w:r>
            <w:r w:rsidRPr="00DE4EF6">
              <w:rPr>
                <w:rFonts w:cs="Arial"/>
                <w:i/>
                <w:szCs w:val="28"/>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4C471A" w:rsidRPr="00DE4EF6" w:rsidTr="002461F1">
        <w:trPr>
          <w:trHeight w:val="218"/>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20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5.</w:t>
            </w:r>
            <w:r w:rsidR="00DE4EF6" w:rsidRPr="00DE4EF6">
              <w:rPr>
                <w:rFonts w:cs="Arial"/>
                <w:i/>
                <w:szCs w:val="28"/>
              </w:rPr>
              <w:t xml:space="preserve"> </w:t>
            </w:r>
            <w:r w:rsidRPr="00DE4EF6">
              <w:rPr>
                <w:rFonts w:cs="Arial"/>
                <w:i/>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C471A" w:rsidRPr="00DE4EF6" w:rsidTr="002461F1">
        <w:trPr>
          <w:trHeight w:val="197"/>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206" w:type="dxa"/>
            <w:shd w:val="clear" w:color="auto" w:fill="auto"/>
            <w:vAlign w:val="bottom"/>
          </w:tcPr>
          <w:p w:rsidR="004C471A" w:rsidRPr="00DE4EF6" w:rsidRDefault="004C471A" w:rsidP="00C253F8">
            <w:pPr>
              <w:tabs>
                <w:tab w:val="left" w:pos="1026"/>
              </w:tabs>
              <w:rPr>
                <w:rFonts w:cs="Arial"/>
                <w:i/>
                <w:szCs w:val="28"/>
              </w:rPr>
            </w:pPr>
            <w:r w:rsidRPr="00DE4EF6">
              <w:rPr>
                <w:rFonts w:cs="Arial"/>
                <w:i/>
                <w:szCs w:val="28"/>
              </w:rPr>
              <w:lastRenderedPageBreak/>
              <w:t>6.</w:t>
            </w:r>
            <w:r w:rsidR="00DE4EF6" w:rsidRPr="00DE4EF6">
              <w:rPr>
                <w:rFonts w:cs="Arial"/>
                <w:i/>
                <w:szCs w:val="28"/>
              </w:rPr>
              <w:t xml:space="preserve"> </w:t>
            </w:r>
            <w:r w:rsidRPr="00DE4EF6">
              <w:rPr>
                <w:rFonts w:cs="Arial"/>
                <w:i/>
                <w:szCs w:val="28"/>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w:t>
            </w:r>
            <w:r w:rsidR="00C253F8" w:rsidRPr="00DE4EF6">
              <w:rPr>
                <w:rFonts w:cs="Arial"/>
                <w:i/>
                <w:szCs w:val="28"/>
              </w:rPr>
              <w:t>структурными подразделениями</w:t>
            </w:r>
            <w:r w:rsidRPr="00DE4EF6">
              <w:rPr>
                <w:rFonts w:cs="Arial"/>
                <w:i/>
                <w:szCs w:val="28"/>
              </w:rPr>
              <w:t xml:space="preserve">, насколько точно и недвусмысленно прописаны властные функции и полномочия? </w:t>
            </w:r>
          </w:p>
        </w:tc>
      </w:tr>
      <w:tr w:rsidR="004C471A" w:rsidRPr="00DE4EF6" w:rsidTr="002461F1">
        <w:trPr>
          <w:trHeight w:val="397"/>
        </w:trPr>
        <w:tc>
          <w:tcPr>
            <w:tcW w:w="10206" w:type="dxa"/>
            <w:shd w:val="clear" w:color="auto" w:fill="auto"/>
            <w:vAlign w:val="bottom"/>
          </w:tcPr>
          <w:p w:rsidR="004C471A" w:rsidRPr="00DE4EF6" w:rsidRDefault="004C471A" w:rsidP="004C471A">
            <w:pPr>
              <w:rPr>
                <w:rFonts w:cs="Arial"/>
                <w:i/>
                <w:szCs w:val="28"/>
              </w:rPr>
            </w:pPr>
          </w:p>
        </w:tc>
      </w:tr>
      <w:tr w:rsidR="004C471A" w:rsidRPr="00DE4EF6" w:rsidTr="002461F1">
        <w:trPr>
          <w:trHeight w:val="397"/>
        </w:trPr>
        <w:tc>
          <w:tcPr>
            <w:tcW w:w="1020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7.</w:t>
            </w:r>
            <w:r w:rsidR="00DE4EF6" w:rsidRPr="00DE4EF6">
              <w:rPr>
                <w:rFonts w:cs="Arial"/>
                <w:i/>
                <w:szCs w:val="28"/>
              </w:rPr>
              <w:t xml:space="preserve"> </w:t>
            </w:r>
            <w:r w:rsidRPr="00DE4EF6">
              <w:rPr>
                <w:rFonts w:cs="Arial"/>
                <w:i/>
                <w:szCs w:val="28"/>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4C471A" w:rsidRPr="00DE4EF6" w:rsidTr="002461F1">
        <w:trPr>
          <w:trHeight w:val="213"/>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c>
          <w:tcPr>
            <w:tcW w:w="10206" w:type="dxa"/>
            <w:shd w:val="clear" w:color="auto" w:fill="auto"/>
            <w:vAlign w:val="bottom"/>
          </w:tcPr>
          <w:p w:rsidR="00DE4EF6" w:rsidRPr="00DE4EF6" w:rsidRDefault="004C471A" w:rsidP="004C471A">
            <w:pPr>
              <w:tabs>
                <w:tab w:val="left" w:pos="1026"/>
              </w:tabs>
              <w:rPr>
                <w:rFonts w:cs="Arial"/>
                <w:i/>
                <w:szCs w:val="28"/>
              </w:rPr>
            </w:pPr>
            <w:r w:rsidRPr="00DE4EF6">
              <w:rPr>
                <w:rFonts w:cs="Arial"/>
                <w:i/>
                <w:szCs w:val="28"/>
              </w:rPr>
              <w:t>8.</w:t>
            </w:r>
            <w:r w:rsidR="00DE4EF6" w:rsidRPr="00DE4EF6">
              <w:rPr>
                <w:rFonts w:cs="Arial"/>
                <w:i/>
                <w:szCs w:val="28"/>
              </w:rPr>
              <w:t xml:space="preserve"> </w:t>
            </w:r>
            <w:r w:rsidRPr="00DE4EF6">
              <w:rPr>
                <w:rFonts w:cs="Arial"/>
                <w:i/>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DE4EF6" w:rsidRPr="00DE4EF6" w:rsidRDefault="00DE4EF6" w:rsidP="004C471A">
            <w:pPr>
              <w:tabs>
                <w:tab w:val="left" w:pos="1026"/>
              </w:tabs>
              <w:rPr>
                <w:rFonts w:cs="Arial"/>
                <w:i/>
                <w:szCs w:val="28"/>
              </w:rPr>
            </w:pPr>
            <w:r w:rsidRPr="00DE4EF6">
              <w:rPr>
                <w:rFonts w:cs="Arial"/>
                <w:i/>
                <w:szCs w:val="28"/>
              </w:rPr>
              <w:t>-</w:t>
            </w:r>
            <w:r w:rsidR="004C471A" w:rsidRPr="00DE4EF6">
              <w:rPr>
                <w:rFonts w:cs="Arial"/>
                <w:i/>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DE4EF6" w:rsidRPr="00DE4EF6" w:rsidRDefault="00DE4EF6" w:rsidP="004C471A">
            <w:pPr>
              <w:tabs>
                <w:tab w:val="left" w:pos="1026"/>
              </w:tabs>
              <w:rPr>
                <w:rFonts w:cs="Arial"/>
                <w:i/>
                <w:szCs w:val="28"/>
              </w:rPr>
            </w:pPr>
            <w:r w:rsidRPr="00DE4EF6">
              <w:rPr>
                <w:rFonts w:cs="Arial"/>
                <w:i/>
                <w:szCs w:val="28"/>
              </w:rPr>
              <w:t>-</w:t>
            </w:r>
            <w:r w:rsidR="004C471A" w:rsidRPr="00DE4EF6">
              <w:rPr>
                <w:rFonts w:cs="Arial"/>
                <w:i/>
                <w:szCs w:val="28"/>
              </w:rPr>
              <w:t>имеются ли технические ошибки;</w:t>
            </w:r>
          </w:p>
          <w:p w:rsidR="00DE4EF6" w:rsidRPr="00DE4EF6" w:rsidRDefault="00DE4EF6" w:rsidP="004C471A">
            <w:pPr>
              <w:tabs>
                <w:tab w:val="left" w:pos="1026"/>
              </w:tabs>
              <w:rPr>
                <w:rFonts w:cs="Arial"/>
                <w:i/>
                <w:szCs w:val="28"/>
              </w:rPr>
            </w:pPr>
            <w:r w:rsidRPr="00DE4EF6">
              <w:rPr>
                <w:rFonts w:cs="Arial"/>
                <w:i/>
                <w:szCs w:val="28"/>
              </w:rPr>
              <w:t>-</w:t>
            </w:r>
            <w:r w:rsidR="004C471A" w:rsidRPr="00DE4EF6">
              <w:rPr>
                <w:rFonts w:cs="Arial"/>
                <w:i/>
                <w:szCs w:val="28"/>
              </w:rPr>
              <w:t>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DE4EF6" w:rsidRPr="00DE4EF6" w:rsidRDefault="00DE4EF6" w:rsidP="004C471A">
            <w:pPr>
              <w:tabs>
                <w:tab w:val="left" w:pos="1026"/>
              </w:tabs>
              <w:rPr>
                <w:rFonts w:cs="Arial"/>
                <w:i/>
                <w:szCs w:val="28"/>
              </w:rPr>
            </w:pPr>
            <w:r w:rsidRPr="00DE4EF6">
              <w:rPr>
                <w:rFonts w:cs="Arial"/>
                <w:i/>
                <w:szCs w:val="28"/>
              </w:rPr>
              <w:t>-</w:t>
            </w:r>
            <w:r w:rsidR="004C471A" w:rsidRPr="00DE4EF6">
              <w:rPr>
                <w:rFonts w:cs="Arial"/>
                <w:i/>
                <w:szCs w:val="28"/>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DE4EF6" w:rsidRPr="00DE4EF6" w:rsidRDefault="00DE4EF6" w:rsidP="004C471A">
            <w:pPr>
              <w:tabs>
                <w:tab w:val="left" w:pos="1026"/>
              </w:tabs>
              <w:rPr>
                <w:rFonts w:cs="Arial"/>
                <w:i/>
                <w:szCs w:val="28"/>
              </w:rPr>
            </w:pPr>
            <w:r w:rsidRPr="00DE4EF6">
              <w:rPr>
                <w:rFonts w:cs="Arial"/>
                <w:i/>
                <w:szCs w:val="28"/>
              </w:rPr>
              <w:t>-</w:t>
            </w:r>
            <w:r w:rsidR="004C471A" w:rsidRPr="00DE4EF6">
              <w:rPr>
                <w:rFonts w:cs="Arial"/>
                <w:i/>
                <w:szCs w:val="28"/>
              </w:rPr>
              <w:t>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DE4EF6" w:rsidRPr="00DE4EF6" w:rsidRDefault="00DE4EF6" w:rsidP="004C471A">
            <w:pPr>
              <w:tabs>
                <w:tab w:val="left" w:pos="1026"/>
              </w:tabs>
              <w:rPr>
                <w:rFonts w:cs="Arial"/>
                <w:i/>
                <w:szCs w:val="28"/>
              </w:rPr>
            </w:pPr>
            <w:r w:rsidRPr="00DE4EF6">
              <w:rPr>
                <w:rFonts w:cs="Arial"/>
                <w:i/>
                <w:szCs w:val="28"/>
              </w:rPr>
              <w:t>-</w:t>
            </w:r>
            <w:r w:rsidR="004C471A" w:rsidRPr="00DE4EF6">
              <w:rPr>
                <w:rFonts w:cs="Arial"/>
                <w:i/>
                <w:szCs w:val="28"/>
              </w:rPr>
              <w:t xml:space="preserve">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w:t>
            </w:r>
            <w:r w:rsidR="00C253F8" w:rsidRPr="00DE4EF6">
              <w:rPr>
                <w:rFonts w:cs="Arial"/>
                <w:i/>
                <w:szCs w:val="28"/>
              </w:rPr>
              <w:t>органов местного самоуправления</w:t>
            </w:r>
            <w:r w:rsidR="004C471A" w:rsidRPr="00DE4EF6">
              <w:rPr>
                <w:rFonts w:cs="Arial"/>
                <w:i/>
                <w:szCs w:val="28"/>
              </w:rPr>
              <w:t xml:space="preserve"> и должностных лиц, допускает ли возможность избирательного применения норм;</w:t>
            </w:r>
          </w:p>
          <w:p w:rsidR="004C471A" w:rsidRPr="00DE4EF6" w:rsidRDefault="00DE4EF6" w:rsidP="004C471A">
            <w:pPr>
              <w:tabs>
                <w:tab w:val="left" w:pos="1026"/>
              </w:tabs>
              <w:rPr>
                <w:rFonts w:cs="Arial"/>
                <w:i/>
                <w:szCs w:val="28"/>
              </w:rPr>
            </w:pPr>
            <w:r w:rsidRPr="00DE4EF6">
              <w:rPr>
                <w:rFonts w:cs="Arial"/>
                <w:i/>
                <w:szCs w:val="28"/>
              </w:rPr>
              <w:t>-</w:t>
            </w:r>
            <w:r w:rsidR="004C471A" w:rsidRPr="00DE4EF6">
              <w:rPr>
                <w:rFonts w:cs="Arial"/>
                <w:i/>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4C471A" w:rsidRPr="00DE4EF6" w:rsidTr="002461F1">
        <w:trPr>
          <w:trHeight w:val="70"/>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c>
          <w:tcPr>
            <w:tcW w:w="1020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9.</w:t>
            </w:r>
            <w:r w:rsidR="00DE4EF6" w:rsidRPr="00DE4EF6">
              <w:rPr>
                <w:rFonts w:cs="Arial"/>
                <w:i/>
                <w:szCs w:val="28"/>
              </w:rPr>
              <w:t xml:space="preserve"> </w:t>
            </w:r>
            <w:r w:rsidRPr="00DE4EF6">
              <w:rPr>
                <w:rFonts w:cs="Arial"/>
                <w:i/>
                <w:szCs w:val="28"/>
              </w:rPr>
              <w:t>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4C471A" w:rsidRPr="00DE4EF6" w:rsidTr="002461F1">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206" w:type="dxa"/>
            <w:shd w:val="clear" w:color="auto" w:fill="auto"/>
            <w:vAlign w:val="bottom"/>
          </w:tcPr>
          <w:p w:rsidR="004C471A" w:rsidRPr="00DE4EF6" w:rsidRDefault="004C471A" w:rsidP="00C253F8">
            <w:pPr>
              <w:tabs>
                <w:tab w:val="left" w:pos="1026"/>
              </w:tabs>
              <w:rPr>
                <w:rFonts w:cs="Arial"/>
                <w:i/>
                <w:szCs w:val="28"/>
              </w:rPr>
            </w:pPr>
            <w:r w:rsidRPr="00DE4EF6">
              <w:rPr>
                <w:rFonts w:cs="Arial"/>
                <w:i/>
                <w:szCs w:val="28"/>
              </w:rPr>
              <w:t>10.</w:t>
            </w:r>
            <w:r w:rsidR="00DE4EF6" w:rsidRPr="00DE4EF6">
              <w:rPr>
                <w:rFonts w:cs="Arial"/>
                <w:i/>
                <w:szCs w:val="28"/>
              </w:rPr>
              <w:t xml:space="preserve"> </w:t>
            </w:r>
            <w:r w:rsidRPr="00DE4EF6">
              <w:rPr>
                <w:rFonts w:cs="Arial"/>
                <w:i/>
                <w:szCs w:val="28"/>
              </w:rPr>
              <w:t>Оцените издержки</w:t>
            </w:r>
            <w:r w:rsidR="00DE4EF6" w:rsidRPr="00DE4EF6">
              <w:rPr>
                <w:rFonts w:cs="Arial"/>
                <w:i/>
                <w:szCs w:val="28"/>
              </w:rPr>
              <w:t xml:space="preserve"> </w:t>
            </w:r>
            <w:r w:rsidRPr="00DE4EF6">
              <w:rPr>
                <w:rFonts w:cs="Arial"/>
                <w:i/>
                <w:szCs w:val="28"/>
              </w:rPr>
              <w:t xml:space="preserve">(упущенную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w:t>
            </w:r>
            <w:r w:rsidR="00C253F8" w:rsidRPr="00DE4EF6">
              <w:rPr>
                <w:rFonts w:cs="Arial"/>
                <w:i/>
                <w:szCs w:val="28"/>
              </w:rPr>
              <w:t>Березовского района</w:t>
            </w:r>
            <w:r w:rsidRPr="00DE4EF6">
              <w:rPr>
                <w:rFonts w:cs="Arial"/>
                <w:i/>
                <w:szCs w:val="28"/>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DE4EF6">
              <w:rPr>
                <w:rFonts w:cs="Arial"/>
                <w:i/>
                <w:szCs w:val="28"/>
                <w:vertAlign w:val="superscript"/>
              </w:rPr>
              <w:t xml:space="preserve"> </w:t>
            </w:r>
          </w:p>
        </w:tc>
      </w:tr>
      <w:tr w:rsidR="004C471A" w:rsidRPr="00DE4EF6" w:rsidTr="002461F1">
        <w:trPr>
          <w:trHeight w:val="124"/>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206" w:type="dxa"/>
            <w:shd w:val="clear" w:color="auto" w:fill="auto"/>
          </w:tcPr>
          <w:p w:rsidR="004C471A" w:rsidRPr="00DE4EF6" w:rsidRDefault="004C471A" w:rsidP="004C471A">
            <w:pPr>
              <w:tabs>
                <w:tab w:val="left" w:pos="1026"/>
              </w:tabs>
              <w:rPr>
                <w:rFonts w:cs="Arial"/>
                <w:i/>
                <w:szCs w:val="28"/>
              </w:rPr>
            </w:pPr>
            <w:r w:rsidRPr="00DE4EF6">
              <w:rPr>
                <w:rFonts w:cs="Arial"/>
                <w:i/>
                <w:szCs w:val="28"/>
              </w:rPr>
              <w:t>11.</w:t>
            </w:r>
            <w:r w:rsidR="00DE4EF6" w:rsidRPr="00DE4EF6">
              <w:rPr>
                <w:rFonts w:cs="Arial"/>
                <w:i/>
                <w:szCs w:val="28"/>
              </w:rPr>
              <w:t xml:space="preserve"> </w:t>
            </w:r>
            <w:r w:rsidRPr="00DE4EF6">
              <w:rPr>
                <w:rFonts w:cs="Arial"/>
                <w:i/>
                <w:szCs w:val="28"/>
              </w:rPr>
              <w:t xml:space="preserve">Какие, на Ваш взгляд, могут возникнуть проблемы и трудности с контролем </w:t>
            </w:r>
            <w:r w:rsidRPr="00DE4EF6">
              <w:rPr>
                <w:rFonts w:cs="Arial"/>
                <w:i/>
                <w:szCs w:val="28"/>
              </w:rPr>
              <w:lastRenderedPageBreak/>
              <w:t>соблюдения требований и норм, вводимых проектом</w:t>
            </w:r>
            <w:r w:rsidR="00DE4EF6" w:rsidRPr="00DE4EF6">
              <w:rPr>
                <w:rFonts w:cs="Arial"/>
                <w:i/>
                <w:szCs w:val="28"/>
              </w:rPr>
              <w:t xml:space="preserve"> </w:t>
            </w:r>
            <w:r w:rsidR="00063C93" w:rsidRPr="00DE4EF6">
              <w:rPr>
                <w:rFonts w:cs="Arial"/>
                <w:i/>
                <w:szCs w:val="28"/>
              </w:rPr>
              <w:t xml:space="preserve">муниципального </w:t>
            </w:r>
            <w:r w:rsidRPr="00DE4EF6">
              <w:rPr>
                <w:rFonts w:cs="Arial"/>
                <w:i/>
                <w:szCs w:val="28"/>
              </w:rPr>
              <w:t>нормативного правового акта?</w:t>
            </w:r>
          </w:p>
        </w:tc>
      </w:tr>
      <w:tr w:rsidR="004C471A" w:rsidRPr="00DE4EF6" w:rsidTr="002461F1">
        <w:trPr>
          <w:trHeight w:val="155"/>
        </w:trPr>
        <w:tc>
          <w:tcPr>
            <w:tcW w:w="10206" w:type="dxa"/>
            <w:shd w:val="clear" w:color="auto" w:fill="auto"/>
          </w:tcPr>
          <w:p w:rsidR="004C471A" w:rsidRPr="00DE4EF6" w:rsidRDefault="004C471A" w:rsidP="004C471A">
            <w:pPr>
              <w:rPr>
                <w:rFonts w:cs="Arial"/>
                <w:szCs w:val="28"/>
              </w:rPr>
            </w:pPr>
          </w:p>
        </w:tc>
      </w:tr>
      <w:tr w:rsidR="004C471A" w:rsidRPr="00DE4EF6" w:rsidTr="002461F1">
        <w:trPr>
          <w:trHeight w:val="397"/>
        </w:trPr>
        <w:tc>
          <w:tcPr>
            <w:tcW w:w="1020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12.</w:t>
            </w:r>
            <w:r w:rsidR="00DE4EF6" w:rsidRPr="00DE4EF6">
              <w:rPr>
                <w:rFonts w:cs="Arial"/>
                <w:i/>
                <w:szCs w:val="28"/>
              </w:rPr>
              <w:t xml:space="preserve"> </w:t>
            </w:r>
            <w:r w:rsidRPr="00DE4EF6">
              <w:rPr>
                <w:rFonts w:cs="Arial"/>
                <w:i/>
                <w:szCs w:val="28"/>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4C471A" w:rsidRPr="00DE4EF6" w:rsidTr="002461F1">
        <w:trPr>
          <w:trHeight w:val="221"/>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20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13.</w:t>
            </w:r>
            <w:r w:rsidR="00DE4EF6" w:rsidRPr="00DE4EF6">
              <w:rPr>
                <w:rFonts w:cs="Arial"/>
                <w:i/>
                <w:szCs w:val="28"/>
              </w:rPr>
              <w:t xml:space="preserve"> </w:t>
            </w:r>
            <w:r w:rsidRPr="00DE4EF6">
              <w:rPr>
                <w:rFonts w:cs="Arial"/>
                <w:i/>
                <w:szCs w:val="28"/>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4C471A" w:rsidRPr="00DE4EF6" w:rsidTr="002461F1">
        <w:trPr>
          <w:trHeight w:val="70"/>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70"/>
        </w:trPr>
        <w:tc>
          <w:tcPr>
            <w:tcW w:w="10206" w:type="dxa"/>
            <w:shd w:val="clear" w:color="auto" w:fill="auto"/>
            <w:vAlign w:val="bottom"/>
          </w:tcPr>
          <w:p w:rsidR="004C471A" w:rsidRPr="00DE4EF6" w:rsidRDefault="004C471A" w:rsidP="00063C93">
            <w:pPr>
              <w:tabs>
                <w:tab w:val="left" w:pos="1026"/>
              </w:tabs>
              <w:rPr>
                <w:rFonts w:cs="Arial"/>
                <w:szCs w:val="28"/>
              </w:rPr>
            </w:pPr>
            <w:r w:rsidRPr="00DE4EF6">
              <w:rPr>
                <w:rFonts w:cs="Arial"/>
                <w:i/>
                <w:szCs w:val="28"/>
              </w:rPr>
              <w:t>14.</w:t>
            </w:r>
            <w:r w:rsidR="00DE4EF6" w:rsidRPr="00DE4EF6">
              <w:rPr>
                <w:rFonts w:cs="Arial"/>
                <w:i/>
                <w:szCs w:val="28"/>
              </w:rPr>
              <w:t xml:space="preserve"> </w:t>
            </w:r>
            <w:r w:rsidRPr="00DE4EF6">
              <w:rPr>
                <w:rFonts w:cs="Arial"/>
                <w:i/>
                <w:szCs w:val="28"/>
              </w:rPr>
              <w:t xml:space="preserve">Специальные вопросы, касающиеся конкретных положений и норм предлагаемого </w:t>
            </w:r>
            <w:r w:rsidR="00063C93" w:rsidRPr="00DE4EF6">
              <w:rPr>
                <w:rFonts w:cs="Arial"/>
                <w:i/>
                <w:szCs w:val="28"/>
              </w:rPr>
              <w:t>правового</w:t>
            </w:r>
            <w:r w:rsidRPr="00DE4EF6">
              <w:rPr>
                <w:rFonts w:cs="Arial"/>
                <w:i/>
                <w:szCs w:val="28"/>
              </w:rPr>
              <w:t xml:space="preserve"> регулирования, которые разработчику необходимо пояснить.</w:t>
            </w:r>
          </w:p>
        </w:tc>
      </w:tr>
      <w:tr w:rsidR="004C471A" w:rsidRPr="00DE4EF6" w:rsidTr="002461F1">
        <w:trPr>
          <w:trHeight w:val="70"/>
        </w:trPr>
        <w:tc>
          <w:tcPr>
            <w:tcW w:w="10206" w:type="dxa"/>
            <w:shd w:val="clear" w:color="auto" w:fill="auto"/>
            <w:vAlign w:val="bottom"/>
          </w:tcPr>
          <w:p w:rsidR="004C471A" w:rsidRPr="00DE4EF6" w:rsidRDefault="004C471A" w:rsidP="004C471A">
            <w:pPr>
              <w:rPr>
                <w:rFonts w:cs="Arial"/>
                <w:szCs w:val="28"/>
              </w:rPr>
            </w:pPr>
          </w:p>
        </w:tc>
      </w:tr>
      <w:tr w:rsidR="004C471A" w:rsidRPr="00DE4EF6" w:rsidTr="002461F1">
        <w:trPr>
          <w:trHeight w:val="70"/>
        </w:trPr>
        <w:tc>
          <w:tcPr>
            <w:tcW w:w="10206" w:type="dxa"/>
            <w:shd w:val="clear" w:color="auto" w:fill="auto"/>
            <w:vAlign w:val="bottom"/>
          </w:tcPr>
          <w:p w:rsidR="004C471A" w:rsidRPr="00DE4EF6" w:rsidRDefault="004C471A" w:rsidP="004C471A">
            <w:pPr>
              <w:tabs>
                <w:tab w:val="left" w:pos="1026"/>
              </w:tabs>
              <w:rPr>
                <w:rFonts w:cs="Arial"/>
                <w:szCs w:val="28"/>
              </w:rPr>
            </w:pPr>
            <w:r w:rsidRPr="00DE4EF6">
              <w:rPr>
                <w:rFonts w:cs="Arial"/>
                <w:i/>
                <w:szCs w:val="28"/>
              </w:rPr>
              <w:t>15.</w:t>
            </w:r>
            <w:r w:rsidR="00DE4EF6" w:rsidRPr="00DE4EF6">
              <w:rPr>
                <w:rFonts w:cs="Arial"/>
                <w:i/>
                <w:szCs w:val="28"/>
              </w:rPr>
              <w:t xml:space="preserve"> </w:t>
            </w:r>
            <w:r w:rsidRPr="00DE4EF6">
              <w:rPr>
                <w:rFonts w:cs="Arial"/>
                <w:i/>
                <w:szCs w:val="28"/>
              </w:rPr>
              <w:t>Иные предложения и замечания, которые, по Вашему мнению, целесообразно учесть в рамках оценки регулирующего воздействия</w:t>
            </w:r>
          </w:p>
        </w:tc>
      </w:tr>
      <w:tr w:rsidR="004C471A" w:rsidRPr="00DE4EF6" w:rsidTr="002461F1">
        <w:trPr>
          <w:trHeight w:val="70"/>
        </w:trPr>
        <w:tc>
          <w:tcPr>
            <w:tcW w:w="10206" w:type="dxa"/>
            <w:shd w:val="clear" w:color="auto" w:fill="auto"/>
            <w:vAlign w:val="bottom"/>
          </w:tcPr>
          <w:p w:rsidR="004C471A" w:rsidRPr="00DE4EF6" w:rsidRDefault="004C471A" w:rsidP="004C471A">
            <w:pPr>
              <w:rPr>
                <w:rFonts w:cs="Arial"/>
                <w:szCs w:val="28"/>
              </w:rPr>
            </w:pPr>
          </w:p>
        </w:tc>
      </w:tr>
    </w:tbl>
    <w:p w:rsidR="00DE4EF6" w:rsidRPr="00DE4EF6" w:rsidRDefault="00DE4EF6" w:rsidP="004C471A">
      <w:pPr>
        <w:jc w:val="right"/>
        <w:rPr>
          <w:rFonts w:cs="Arial"/>
          <w:szCs w:val="28"/>
        </w:rPr>
      </w:pPr>
    </w:p>
    <w:p w:rsidR="00DE4EF6" w:rsidRDefault="002461F1" w:rsidP="004C471A">
      <w:pPr>
        <w:jc w:val="right"/>
        <w:rPr>
          <w:rFonts w:cs="Arial"/>
          <w:szCs w:val="28"/>
        </w:rPr>
      </w:pPr>
      <w:r>
        <w:rPr>
          <w:rFonts w:cs="Arial"/>
          <w:szCs w:val="28"/>
        </w:rPr>
        <w:br w:type="page"/>
      </w:r>
    </w:p>
    <w:p w:rsidR="002461F1" w:rsidRPr="002461F1" w:rsidRDefault="002461F1" w:rsidP="002461F1">
      <w:pPr>
        <w:jc w:val="right"/>
        <w:rPr>
          <w:rFonts w:cs="Arial"/>
          <w:b/>
          <w:sz w:val="30"/>
          <w:szCs w:val="30"/>
        </w:rPr>
      </w:pPr>
    </w:p>
    <w:p w:rsidR="002461F1" w:rsidRPr="002461F1" w:rsidRDefault="002461F1" w:rsidP="002461F1">
      <w:pPr>
        <w:jc w:val="right"/>
        <w:rPr>
          <w:rFonts w:cs="Arial"/>
          <w:b/>
          <w:sz w:val="30"/>
          <w:szCs w:val="30"/>
        </w:rPr>
      </w:pPr>
    </w:p>
    <w:p w:rsidR="004C471A" w:rsidRPr="002461F1" w:rsidRDefault="004C471A" w:rsidP="002461F1">
      <w:pPr>
        <w:jc w:val="right"/>
        <w:rPr>
          <w:rFonts w:cs="Arial"/>
          <w:b/>
          <w:sz w:val="30"/>
          <w:szCs w:val="30"/>
        </w:rPr>
      </w:pPr>
      <w:r w:rsidRPr="002461F1">
        <w:rPr>
          <w:rFonts w:cs="Arial"/>
          <w:b/>
          <w:sz w:val="30"/>
          <w:szCs w:val="30"/>
        </w:rPr>
        <w:t>Приложение 4</w:t>
      </w:r>
    </w:p>
    <w:p w:rsidR="004C471A" w:rsidRPr="002461F1" w:rsidRDefault="001E097D" w:rsidP="002461F1">
      <w:pPr>
        <w:jc w:val="right"/>
        <w:rPr>
          <w:rFonts w:cs="Arial"/>
          <w:b/>
          <w:sz w:val="30"/>
          <w:szCs w:val="30"/>
        </w:rPr>
      </w:pPr>
      <w:r w:rsidRPr="002461F1">
        <w:rPr>
          <w:rFonts w:cs="Arial"/>
          <w:b/>
          <w:sz w:val="30"/>
          <w:szCs w:val="30"/>
        </w:rPr>
        <w:t>к Методическим рекомендациям</w:t>
      </w:r>
    </w:p>
    <w:p w:rsidR="004C471A" w:rsidRPr="002461F1" w:rsidRDefault="004C471A" w:rsidP="002461F1">
      <w:pPr>
        <w:jc w:val="right"/>
        <w:rPr>
          <w:rFonts w:cs="Arial"/>
          <w:b/>
          <w:sz w:val="30"/>
          <w:szCs w:val="30"/>
        </w:rPr>
      </w:pPr>
    </w:p>
    <w:p w:rsidR="002461F1" w:rsidRPr="002461F1" w:rsidRDefault="002461F1" w:rsidP="002461F1">
      <w:pPr>
        <w:jc w:val="right"/>
        <w:rPr>
          <w:rFonts w:cs="Arial"/>
          <w:b/>
          <w:sz w:val="30"/>
          <w:szCs w:val="30"/>
        </w:rPr>
      </w:pPr>
    </w:p>
    <w:p w:rsidR="002461F1" w:rsidRPr="002461F1" w:rsidRDefault="002461F1" w:rsidP="002461F1">
      <w:pPr>
        <w:jc w:val="right"/>
        <w:rPr>
          <w:rFonts w:cs="Arial"/>
          <w:b/>
          <w:sz w:val="30"/>
          <w:szCs w:val="30"/>
        </w:rPr>
      </w:pPr>
    </w:p>
    <w:p w:rsidR="004C471A" w:rsidRPr="002461F1" w:rsidRDefault="004C471A" w:rsidP="004C471A">
      <w:pPr>
        <w:jc w:val="center"/>
        <w:rPr>
          <w:rFonts w:cs="Arial"/>
          <w:b/>
          <w:sz w:val="30"/>
          <w:szCs w:val="30"/>
        </w:rPr>
      </w:pPr>
      <w:r w:rsidRPr="002461F1">
        <w:rPr>
          <w:rFonts w:cs="Arial"/>
          <w:b/>
          <w:sz w:val="30"/>
          <w:szCs w:val="30"/>
        </w:rPr>
        <w:t>Типовая форма</w:t>
      </w:r>
    </w:p>
    <w:p w:rsidR="004C471A" w:rsidRPr="002461F1" w:rsidRDefault="004C471A" w:rsidP="004C471A">
      <w:pPr>
        <w:jc w:val="center"/>
        <w:rPr>
          <w:rFonts w:cs="Arial"/>
          <w:b/>
          <w:sz w:val="30"/>
          <w:szCs w:val="30"/>
        </w:rPr>
      </w:pPr>
      <w:r w:rsidRPr="002461F1">
        <w:rPr>
          <w:rFonts w:cs="Arial"/>
          <w:b/>
          <w:sz w:val="30"/>
          <w:szCs w:val="30"/>
        </w:rPr>
        <w:t>опросного листа при проведении публичных консультаций</w:t>
      </w:r>
    </w:p>
    <w:p w:rsidR="004C471A" w:rsidRPr="002461F1" w:rsidRDefault="004C471A" w:rsidP="004C471A">
      <w:pPr>
        <w:jc w:val="center"/>
        <w:rPr>
          <w:rFonts w:cs="Arial"/>
          <w:b/>
          <w:sz w:val="30"/>
          <w:szCs w:val="30"/>
        </w:rPr>
      </w:pPr>
      <w:r w:rsidRPr="002461F1">
        <w:rPr>
          <w:rFonts w:cs="Arial"/>
          <w:b/>
          <w:sz w:val="30"/>
          <w:szCs w:val="30"/>
        </w:rPr>
        <w:t xml:space="preserve">в рамках экспертизы </w:t>
      </w:r>
      <w:r w:rsidR="00063C93" w:rsidRPr="002461F1">
        <w:rPr>
          <w:rFonts w:cs="Arial"/>
          <w:b/>
          <w:sz w:val="30"/>
          <w:szCs w:val="30"/>
        </w:rPr>
        <w:t xml:space="preserve">муниципального </w:t>
      </w:r>
      <w:r w:rsidRPr="002461F1">
        <w:rPr>
          <w:rFonts w:cs="Arial"/>
          <w:b/>
          <w:sz w:val="30"/>
          <w:szCs w:val="30"/>
        </w:rPr>
        <w:t>нормативного правового акта</w:t>
      </w:r>
    </w:p>
    <w:p w:rsidR="004C471A" w:rsidRPr="00DE4EF6" w:rsidRDefault="004C471A" w:rsidP="004C471A">
      <w:pPr>
        <w:rPr>
          <w:rFonts w:cs="Arial"/>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C471A" w:rsidRPr="00DE4EF6" w:rsidTr="004C471A">
        <w:tc>
          <w:tcPr>
            <w:tcW w:w="9498" w:type="dxa"/>
            <w:tcBorders>
              <w:bottom w:val="single" w:sz="4" w:space="0" w:color="auto"/>
            </w:tcBorders>
            <w:shd w:val="clear" w:color="auto" w:fill="auto"/>
          </w:tcPr>
          <w:p w:rsidR="004C471A" w:rsidRPr="00DE4EF6" w:rsidRDefault="004C471A" w:rsidP="004C471A">
            <w:pPr>
              <w:jc w:val="center"/>
              <w:rPr>
                <w:rFonts w:cs="Arial"/>
                <w:szCs w:val="28"/>
              </w:rPr>
            </w:pPr>
            <w:r w:rsidRPr="00DE4EF6">
              <w:rPr>
                <w:rFonts w:cs="Arial"/>
                <w:szCs w:val="28"/>
              </w:rPr>
              <w:t>Перечень вопросов в рамках проведения публичного обсуждения</w:t>
            </w:r>
          </w:p>
          <w:p w:rsidR="004C471A" w:rsidRPr="00DE4EF6" w:rsidRDefault="004C471A" w:rsidP="004C471A">
            <w:pPr>
              <w:jc w:val="center"/>
              <w:rPr>
                <w:rFonts w:cs="Arial"/>
                <w:szCs w:val="28"/>
              </w:rPr>
            </w:pPr>
            <w:r w:rsidRPr="00DE4EF6">
              <w:rPr>
                <w:rFonts w:cs="Arial"/>
                <w:szCs w:val="28"/>
              </w:rPr>
              <w:t>________________________________________________________________</w:t>
            </w:r>
          </w:p>
          <w:p w:rsidR="004C471A" w:rsidRPr="00C66603" w:rsidRDefault="004C471A" w:rsidP="004C471A">
            <w:pPr>
              <w:jc w:val="center"/>
              <w:rPr>
                <w:rFonts w:cs="Arial"/>
                <w:sz w:val="20"/>
                <w:szCs w:val="20"/>
              </w:rPr>
            </w:pPr>
            <w:r w:rsidRPr="00C66603">
              <w:rPr>
                <w:rFonts w:cs="Arial"/>
                <w:sz w:val="20"/>
                <w:szCs w:val="20"/>
              </w:rPr>
              <w:t xml:space="preserve">(наименование </w:t>
            </w:r>
            <w:r w:rsidR="00063C93" w:rsidRPr="00C66603">
              <w:rPr>
                <w:rFonts w:cs="Arial"/>
                <w:sz w:val="20"/>
                <w:szCs w:val="20"/>
              </w:rPr>
              <w:t xml:space="preserve">муниципального </w:t>
            </w:r>
            <w:r w:rsidRPr="00C66603">
              <w:rPr>
                <w:rFonts w:cs="Arial"/>
                <w:sz w:val="20"/>
                <w:szCs w:val="20"/>
              </w:rPr>
              <w:t>нормативного правового акта)</w:t>
            </w:r>
          </w:p>
          <w:p w:rsidR="004C471A" w:rsidRPr="00DE4EF6" w:rsidRDefault="004C471A" w:rsidP="004C471A">
            <w:pPr>
              <w:rPr>
                <w:rFonts w:cs="Arial"/>
                <w:szCs w:val="28"/>
              </w:rPr>
            </w:pPr>
            <w:r w:rsidRPr="00DE4EF6">
              <w:rPr>
                <w:rFonts w:cs="Arial"/>
                <w:szCs w:val="28"/>
              </w:rPr>
              <w:t>Пожалуйста, заполните и направьте данную форму по электронной почте на адрес__________________________ не позднее_______________________</w:t>
            </w:r>
          </w:p>
          <w:p w:rsidR="004C471A" w:rsidRPr="00C66603" w:rsidRDefault="004C471A" w:rsidP="00063C93">
            <w:pPr>
              <w:jc w:val="center"/>
              <w:rPr>
                <w:rFonts w:cs="Arial"/>
                <w:sz w:val="20"/>
                <w:szCs w:val="20"/>
              </w:rPr>
            </w:pPr>
            <w:proofErr w:type="gramStart"/>
            <w:r w:rsidRPr="00C66603">
              <w:rPr>
                <w:rFonts w:cs="Arial"/>
                <w:sz w:val="20"/>
                <w:szCs w:val="20"/>
              </w:rPr>
              <w:t>(указание адреса электронной почты ответственного</w:t>
            </w:r>
            <w:r w:rsidR="00DE4EF6" w:rsidRPr="00C66603">
              <w:rPr>
                <w:rFonts w:cs="Arial"/>
                <w:sz w:val="20"/>
                <w:szCs w:val="20"/>
              </w:rPr>
              <w:t xml:space="preserve"> </w:t>
            </w:r>
            <w:r w:rsidRPr="00C66603">
              <w:rPr>
                <w:rFonts w:cs="Arial"/>
                <w:sz w:val="20"/>
                <w:szCs w:val="20"/>
              </w:rPr>
              <w:t>(дата)</w:t>
            </w:r>
            <w:r w:rsidR="00DE4EF6" w:rsidRPr="00C66603">
              <w:rPr>
                <w:rFonts w:cs="Arial"/>
                <w:sz w:val="20"/>
                <w:szCs w:val="20"/>
              </w:rPr>
              <w:t xml:space="preserve"> </w:t>
            </w:r>
            <w:r w:rsidRPr="00C66603">
              <w:rPr>
                <w:rFonts w:cs="Arial"/>
                <w:sz w:val="20"/>
                <w:szCs w:val="20"/>
              </w:rPr>
              <w:t>сотрудника органа, осуществляющего</w:t>
            </w:r>
            <w:proofErr w:type="gramEnd"/>
          </w:p>
          <w:p w:rsidR="004C471A" w:rsidRPr="00C66603" w:rsidRDefault="004C471A" w:rsidP="00063C93">
            <w:pPr>
              <w:jc w:val="center"/>
              <w:rPr>
                <w:rFonts w:cs="Arial"/>
                <w:sz w:val="20"/>
                <w:szCs w:val="20"/>
              </w:rPr>
            </w:pPr>
            <w:r w:rsidRPr="00C66603">
              <w:rPr>
                <w:rFonts w:cs="Arial"/>
                <w:sz w:val="20"/>
                <w:szCs w:val="20"/>
              </w:rPr>
              <w:t xml:space="preserve">экспертизу </w:t>
            </w:r>
            <w:r w:rsidR="00063C93" w:rsidRPr="00C66603">
              <w:rPr>
                <w:rFonts w:cs="Arial"/>
                <w:sz w:val="20"/>
                <w:szCs w:val="20"/>
              </w:rPr>
              <w:t xml:space="preserve">муниципального </w:t>
            </w:r>
            <w:r w:rsidRPr="00C66603">
              <w:rPr>
                <w:rFonts w:cs="Arial"/>
                <w:sz w:val="20"/>
                <w:szCs w:val="20"/>
              </w:rPr>
              <w:t>нормативного правового акта)</w:t>
            </w:r>
          </w:p>
          <w:p w:rsidR="004C471A" w:rsidRPr="00DE4EF6" w:rsidRDefault="004C471A" w:rsidP="00063C93">
            <w:pPr>
              <w:rPr>
                <w:rFonts w:cs="Arial"/>
                <w:szCs w:val="28"/>
              </w:rPr>
            </w:pPr>
            <w:r w:rsidRPr="00DE4EF6">
              <w:rPr>
                <w:rFonts w:cs="Arial"/>
                <w:szCs w:val="28"/>
              </w:rPr>
              <w:t xml:space="preserve">Орган, осуществляющий экспертизу </w:t>
            </w:r>
            <w:r w:rsidR="00063C93" w:rsidRPr="00DE4EF6">
              <w:rPr>
                <w:rFonts w:cs="Arial"/>
                <w:szCs w:val="28"/>
              </w:rPr>
              <w:t xml:space="preserve">муниципальных </w:t>
            </w:r>
            <w:r w:rsidRPr="00DE4EF6">
              <w:rPr>
                <w:rFonts w:cs="Arial"/>
                <w:szCs w:val="28"/>
              </w:rPr>
              <w:t>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4C471A" w:rsidRPr="00DE4EF6" w:rsidRDefault="004C471A" w:rsidP="004C471A">
      <w:pPr>
        <w:ind w:left="284" w:hanging="284"/>
        <w:rPr>
          <w:rFonts w:cs="Arial"/>
          <w:szCs w:val="28"/>
        </w:rPr>
      </w:pPr>
    </w:p>
    <w:p w:rsidR="004C471A" w:rsidRPr="00DE4EF6" w:rsidRDefault="004C471A" w:rsidP="004C471A">
      <w:pPr>
        <w:rPr>
          <w:rFonts w:cs="Arial"/>
          <w:szCs w:val="28"/>
        </w:rPr>
      </w:pPr>
    </w:p>
    <w:p w:rsidR="004C471A" w:rsidRPr="00DE4EF6" w:rsidRDefault="004C471A" w:rsidP="000F5BB1">
      <w:pPr>
        <w:pBdr>
          <w:top w:val="single" w:sz="4" w:space="1" w:color="auto"/>
          <w:left w:val="single" w:sz="4" w:space="0" w:color="auto"/>
          <w:bottom w:val="single" w:sz="4" w:space="5" w:color="auto"/>
          <w:right w:val="single" w:sz="4" w:space="0" w:color="auto"/>
        </w:pBdr>
        <w:jc w:val="center"/>
        <w:rPr>
          <w:rFonts w:cs="Arial"/>
          <w:szCs w:val="28"/>
        </w:rPr>
      </w:pPr>
      <w:r w:rsidRPr="00DE4EF6">
        <w:rPr>
          <w:rFonts w:cs="Arial"/>
          <w:szCs w:val="28"/>
        </w:rPr>
        <w:t>Контактная информация</w:t>
      </w:r>
    </w:p>
    <w:p w:rsidR="004C471A" w:rsidRPr="00DE4EF6" w:rsidRDefault="004C471A" w:rsidP="000F5BB1">
      <w:pPr>
        <w:pBdr>
          <w:top w:val="single" w:sz="4" w:space="1" w:color="auto"/>
          <w:left w:val="single" w:sz="4" w:space="0" w:color="auto"/>
          <w:bottom w:val="single" w:sz="4" w:space="5" w:color="auto"/>
          <w:right w:val="single" w:sz="4" w:space="0" w:color="auto"/>
        </w:pBdr>
        <w:rPr>
          <w:rFonts w:cs="Arial"/>
          <w:szCs w:val="28"/>
        </w:rPr>
      </w:pPr>
      <w:r w:rsidRPr="00DE4EF6">
        <w:rPr>
          <w:rFonts w:cs="Arial"/>
          <w:szCs w:val="28"/>
        </w:rPr>
        <w:t>По Вашему желанию укажите:</w:t>
      </w:r>
    </w:p>
    <w:p w:rsidR="004C471A" w:rsidRPr="00DE4EF6" w:rsidRDefault="004C471A" w:rsidP="000F5BB1">
      <w:pPr>
        <w:pBdr>
          <w:top w:val="single" w:sz="4" w:space="1" w:color="auto"/>
          <w:left w:val="single" w:sz="4" w:space="0" w:color="auto"/>
          <w:bottom w:val="single" w:sz="4" w:space="5" w:color="auto"/>
          <w:right w:val="single" w:sz="4" w:space="0" w:color="auto"/>
        </w:pBdr>
        <w:rPr>
          <w:rFonts w:cs="Arial"/>
          <w:szCs w:val="28"/>
        </w:rPr>
      </w:pPr>
      <w:r w:rsidRPr="00DE4EF6">
        <w:rPr>
          <w:rFonts w:cs="Arial"/>
          <w:szCs w:val="28"/>
        </w:rPr>
        <w:t>Наименование организации</w:t>
      </w:r>
      <w:r w:rsidR="00DE4EF6" w:rsidRPr="00DE4EF6">
        <w:rPr>
          <w:rFonts w:cs="Arial"/>
          <w:szCs w:val="28"/>
        </w:rPr>
        <w:t xml:space="preserve"> </w:t>
      </w:r>
      <w:r w:rsidRPr="00DE4EF6">
        <w:rPr>
          <w:rFonts w:cs="Arial"/>
          <w:szCs w:val="28"/>
        </w:rPr>
        <w:t>_______________________________________</w:t>
      </w:r>
    </w:p>
    <w:p w:rsidR="004C471A" w:rsidRPr="00DE4EF6" w:rsidRDefault="004C471A" w:rsidP="000F5BB1">
      <w:pPr>
        <w:pBdr>
          <w:top w:val="single" w:sz="4" w:space="1" w:color="auto"/>
          <w:left w:val="single" w:sz="4" w:space="0" w:color="auto"/>
          <w:bottom w:val="single" w:sz="4" w:space="5" w:color="auto"/>
          <w:right w:val="single" w:sz="4" w:space="0" w:color="auto"/>
        </w:pBdr>
        <w:rPr>
          <w:rFonts w:cs="Arial"/>
          <w:szCs w:val="28"/>
        </w:rPr>
      </w:pPr>
      <w:r w:rsidRPr="00DE4EF6">
        <w:rPr>
          <w:rFonts w:cs="Arial"/>
          <w:szCs w:val="28"/>
        </w:rPr>
        <w:t>Сферу деятельности организации</w:t>
      </w:r>
      <w:r w:rsidR="00DE4EF6" w:rsidRPr="00DE4EF6">
        <w:rPr>
          <w:rFonts w:cs="Arial"/>
          <w:szCs w:val="28"/>
        </w:rPr>
        <w:t xml:space="preserve"> </w:t>
      </w:r>
      <w:r w:rsidRPr="00DE4EF6">
        <w:rPr>
          <w:rFonts w:cs="Arial"/>
          <w:szCs w:val="28"/>
        </w:rPr>
        <w:t>__________________________________</w:t>
      </w:r>
    </w:p>
    <w:p w:rsidR="004C471A" w:rsidRPr="00DE4EF6" w:rsidRDefault="004C471A" w:rsidP="000F5BB1">
      <w:pPr>
        <w:pBdr>
          <w:top w:val="single" w:sz="4" w:space="1" w:color="auto"/>
          <w:left w:val="single" w:sz="4" w:space="0" w:color="auto"/>
          <w:bottom w:val="single" w:sz="4" w:space="5" w:color="auto"/>
          <w:right w:val="single" w:sz="4" w:space="0" w:color="auto"/>
        </w:pBdr>
        <w:rPr>
          <w:rFonts w:cs="Arial"/>
          <w:szCs w:val="28"/>
        </w:rPr>
      </w:pPr>
      <w:r w:rsidRPr="00DE4EF6">
        <w:rPr>
          <w:rFonts w:cs="Arial"/>
          <w:szCs w:val="28"/>
        </w:rPr>
        <w:t>Ф.И.О. контактного лица</w:t>
      </w:r>
      <w:r w:rsidR="00DE4EF6" w:rsidRPr="00DE4EF6">
        <w:rPr>
          <w:rFonts w:cs="Arial"/>
          <w:szCs w:val="28"/>
        </w:rPr>
        <w:t xml:space="preserve"> </w:t>
      </w:r>
      <w:r w:rsidRPr="00DE4EF6">
        <w:rPr>
          <w:rFonts w:cs="Arial"/>
          <w:szCs w:val="28"/>
        </w:rPr>
        <w:t>_________________________________________</w:t>
      </w:r>
    </w:p>
    <w:p w:rsidR="004C471A" w:rsidRPr="00DE4EF6" w:rsidRDefault="004C471A" w:rsidP="000F5BB1">
      <w:pPr>
        <w:pBdr>
          <w:top w:val="single" w:sz="4" w:space="1" w:color="auto"/>
          <w:left w:val="single" w:sz="4" w:space="0" w:color="auto"/>
          <w:bottom w:val="single" w:sz="4" w:space="5" w:color="auto"/>
          <w:right w:val="single" w:sz="4" w:space="0" w:color="auto"/>
        </w:pBdr>
        <w:rPr>
          <w:rFonts w:cs="Arial"/>
          <w:szCs w:val="28"/>
        </w:rPr>
      </w:pPr>
      <w:r w:rsidRPr="00DE4EF6">
        <w:rPr>
          <w:rFonts w:cs="Arial"/>
          <w:szCs w:val="28"/>
        </w:rPr>
        <w:t>Номер контактного телефона</w:t>
      </w:r>
      <w:r w:rsidR="00DE4EF6" w:rsidRPr="00DE4EF6">
        <w:rPr>
          <w:rFonts w:cs="Arial"/>
          <w:szCs w:val="28"/>
        </w:rPr>
        <w:t xml:space="preserve"> </w:t>
      </w:r>
      <w:r w:rsidRPr="00DE4EF6">
        <w:rPr>
          <w:rFonts w:cs="Arial"/>
          <w:szCs w:val="28"/>
        </w:rPr>
        <w:t>_____________________________________</w:t>
      </w:r>
    </w:p>
    <w:p w:rsidR="004C471A" w:rsidRPr="00DE4EF6" w:rsidRDefault="004C471A" w:rsidP="000F5BB1">
      <w:pPr>
        <w:pBdr>
          <w:top w:val="single" w:sz="4" w:space="1" w:color="auto"/>
          <w:left w:val="single" w:sz="4" w:space="0" w:color="auto"/>
          <w:bottom w:val="single" w:sz="4" w:space="5" w:color="auto"/>
          <w:right w:val="single" w:sz="4" w:space="0" w:color="auto"/>
        </w:pBdr>
        <w:rPr>
          <w:rFonts w:cs="Arial"/>
          <w:szCs w:val="28"/>
        </w:rPr>
      </w:pPr>
      <w:r w:rsidRPr="00DE4EF6">
        <w:rPr>
          <w:rFonts w:cs="Arial"/>
          <w:szCs w:val="28"/>
        </w:rPr>
        <w:t>Адрес электронной почты</w:t>
      </w:r>
      <w:r w:rsidR="00DE4EF6" w:rsidRPr="00DE4EF6">
        <w:rPr>
          <w:rFonts w:cs="Arial"/>
          <w:szCs w:val="28"/>
        </w:rPr>
        <w:t xml:space="preserve"> </w:t>
      </w:r>
      <w:r w:rsidRPr="00DE4EF6">
        <w:rPr>
          <w:rFonts w:cs="Arial"/>
          <w:szCs w:val="28"/>
        </w:rPr>
        <w:t>________________________________________</w:t>
      </w:r>
    </w:p>
    <w:p w:rsidR="004C471A" w:rsidRPr="00DE4EF6" w:rsidRDefault="004C471A" w:rsidP="004C471A">
      <w:pPr>
        <w:rPr>
          <w:rFonts w:cs="Arial"/>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C471A" w:rsidRPr="00DE4EF6" w:rsidTr="004C471A">
        <w:trPr>
          <w:trHeight w:val="397"/>
        </w:trPr>
        <w:tc>
          <w:tcPr>
            <w:tcW w:w="9498" w:type="dxa"/>
            <w:tcBorders>
              <w:top w:val="single" w:sz="4" w:space="0" w:color="auto"/>
            </w:tcBorders>
            <w:shd w:val="clear" w:color="auto" w:fill="auto"/>
            <w:vAlign w:val="bottom"/>
          </w:tcPr>
          <w:p w:rsidR="004C471A" w:rsidRPr="00DE4EF6" w:rsidRDefault="004C471A" w:rsidP="004C471A">
            <w:pPr>
              <w:numPr>
                <w:ilvl w:val="0"/>
                <w:numId w:val="12"/>
              </w:numPr>
              <w:tabs>
                <w:tab w:val="left" w:pos="1026"/>
              </w:tabs>
              <w:ind w:left="0" w:firstLine="602"/>
              <w:rPr>
                <w:rFonts w:cs="Arial"/>
                <w:i/>
                <w:szCs w:val="28"/>
              </w:rPr>
            </w:pPr>
            <w:r w:rsidRPr="00DE4EF6">
              <w:rPr>
                <w:rFonts w:cs="Arial"/>
                <w:i/>
                <w:szCs w:val="28"/>
              </w:rPr>
              <w:t xml:space="preserve">Обоснованы ли нормы, содержащиеся в </w:t>
            </w:r>
            <w:r w:rsidR="00063C93" w:rsidRPr="00DE4EF6">
              <w:rPr>
                <w:rFonts w:cs="Arial"/>
                <w:i/>
                <w:szCs w:val="28"/>
              </w:rPr>
              <w:t xml:space="preserve">муниципальном </w:t>
            </w:r>
            <w:r w:rsidRPr="00DE4EF6">
              <w:rPr>
                <w:rFonts w:cs="Arial"/>
                <w:i/>
                <w:szCs w:val="28"/>
              </w:rPr>
              <w:t>нормативном правовом акте?</w:t>
            </w:r>
          </w:p>
        </w:tc>
      </w:tr>
      <w:tr w:rsidR="004C471A" w:rsidRPr="00DE4EF6" w:rsidTr="004C471A">
        <w:trPr>
          <w:trHeight w:val="261"/>
        </w:trPr>
        <w:tc>
          <w:tcPr>
            <w:tcW w:w="9498" w:type="dxa"/>
            <w:shd w:val="clear" w:color="auto" w:fill="auto"/>
            <w:vAlign w:val="bottom"/>
          </w:tcPr>
          <w:p w:rsidR="004C471A" w:rsidRPr="00DE4EF6" w:rsidRDefault="004C471A" w:rsidP="004C471A">
            <w:pPr>
              <w:rPr>
                <w:rFonts w:cs="Arial"/>
                <w:szCs w:val="28"/>
              </w:rPr>
            </w:pPr>
          </w:p>
        </w:tc>
      </w:tr>
      <w:tr w:rsidR="004C471A" w:rsidRPr="00DE4EF6" w:rsidTr="004C471A">
        <w:tc>
          <w:tcPr>
            <w:tcW w:w="9498" w:type="dxa"/>
            <w:shd w:val="clear" w:color="auto" w:fill="auto"/>
            <w:vAlign w:val="bottom"/>
          </w:tcPr>
          <w:p w:rsidR="004C471A" w:rsidRPr="00DE4EF6" w:rsidRDefault="004C471A" w:rsidP="004C471A">
            <w:pPr>
              <w:numPr>
                <w:ilvl w:val="0"/>
                <w:numId w:val="12"/>
              </w:numPr>
              <w:tabs>
                <w:tab w:val="left" w:pos="1026"/>
              </w:tabs>
              <w:ind w:left="0" w:firstLine="602"/>
              <w:rPr>
                <w:rFonts w:cs="Arial"/>
                <w:i/>
                <w:szCs w:val="28"/>
              </w:rPr>
            </w:pPr>
            <w:r w:rsidRPr="00DE4EF6">
              <w:rPr>
                <w:rFonts w:cs="Arial"/>
                <w:i/>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4C471A" w:rsidRPr="00DE4EF6" w:rsidTr="004C471A">
        <w:trPr>
          <w:trHeight w:val="86"/>
        </w:trPr>
        <w:tc>
          <w:tcPr>
            <w:tcW w:w="9498" w:type="dxa"/>
            <w:shd w:val="clear" w:color="auto" w:fill="auto"/>
            <w:vAlign w:val="bottom"/>
          </w:tcPr>
          <w:p w:rsidR="004C471A" w:rsidRPr="00DE4EF6" w:rsidRDefault="004C471A" w:rsidP="004C471A">
            <w:pPr>
              <w:rPr>
                <w:rFonts w:cs="Arial"/>
                <w:szCs w:val="28"/>
              </w:rPr>
            </w:pPr>
          </w:p>
        </w:tc>
      </w:tr>
      <w:tr w:rsidR="004C471A" w:rsidRPr="00DE4EF6" w:rsidTr="004C471A">
        <w:trPr>
          <w:trHeight w:val="397"/>
        </w:trPr>
        <w:tc>
          <w:tcPr>
            <w:tcW w:w="9498" w:type="dxa"/>
            <w:shd w:val="clear" w:color="auto" w:fill="auto"/>
            <w:vAlign w:val="bottom"/>
          </w:tcPr>
          <w:p w:rsidR="004C471A" w:rsidRPr="00DE4EF6" w:rsidRDefault="004C471A" w:rsidP="00063C93">
            <w:pPr>
              <w:numPr>
                <w:ilvl w:val="0"/>
                <w:numId w:val="12"/>
              </w:numPr>
              <w:tabs>
                <w:tab w:val="left" w:pos="1026"/>
              </w:tabs>
              <w:ind w:left="0" w:firstLine="602"/>
              <w:rPr>
                <w:rFonts w:cs="Arial"/>
                <w:i/>
                <w:szCs w:val="28"/>
              </w:rPr>
            </w:pPr>
            <w:r w:rsidRPr="00DE4EF6">
              <w:rPr>
                <w:rFonts w:cs="Arial"/>
                <w:i/>
                <w:szCs w:val="28"/>
              </w:rPr>
              <w:t xml:space="preserve">Существуют ли на Ваш взгляд, иные наиболее эффективные и менее затратные для органа, осуществляющего экспертизу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4C471A" w:rsidRPr="00DE4EF6" w:rsidTr="004C471A">
        <w:trPr>
          <w:trHeight w:val="113"/>
        </w:trPr>
        <w:tc>
          <w:tcPr>
            <w:tcW w:w="9498" w:type="dxa"/>
            <w:shd w:val="clear" w:color="auto" w:fill="auto"/>
            <w:vAlign w:val="bottom"/>
          </w:tcPr>
          <w:p w:rsidR="004C471A" w:rsidRPr="00DE4EF6" w:rsidRDefault="004C471A" w:rsidP="004C471A">
            <w:pPr>
              <w:rPr>
                <w:rFonts w:cs="Arial"/>
                <w:szCs w:val="28"/>
              </w:rPr>
            </w:pPr>
          </w:p>
        </w:tc>
      </w:tr>
      <w:tr w:rsidR="004C471A" w:rsidRPr="00DE4EF6" w:rsidTr="004C471A">
        <w:trPr>
          <w:trHeight w:val="397"/>
        </w:trPr>
        <w:tc>
          <w:tcPr>
            <w:tcW w:w="9498" w:type="dxa"/>
            <w:shd w:val="clear" w:color="auto" w:fill="auto"/>
            <w:vAlign w:val="bottom"/>
          </w:tcPr>
          <w:p w:rsidR="004C471A" w:rsidRPr="00DE4EF6" w:rsidRDefault="004C471A" w:rsidP="00063C93">
            <w:pPr>
              <w:numPr>
                <w:ilvl w:val="0"/>
                <w:numId w:val="12"/>
              </w:numPr>
              <w:tabs>
                <w:tab w:val="left" w:pos="1026"/>
              </w:tabs>
              <w:ind w:left="0" w:firstLine="602"/>
              <w:rPr>
                <w:rFonts w:cs="Arial"/>
                <w:i/>
                <w:szCs w:val="28"/>
              </w:rPr>
            </w:pPr>
            <w:r w:rsidRPr="00DE4EF6">
              <w:rPr>
                <w:rFonts w:cs="Arial"/>
                <w:i/>
                <w:szCs w:val="28"/>
              </w:rPr>
              <w:t xml:space="preserve">Оцените, насколько полно и точно отражены обязанности, ответственность субъектов регулирования, а также насколько понятно </w:t>
            </w:r>
            <w:r w:rsidRPr="00DE4EF6">
              <w:rPr>
                <w:rFonts w:cs="Arial"/>
                <w:i/>
                <w:szCs w:val="28"/>
              </w:rPr>
              <w:lastRenderedPageBreak/>
              <w:t xml:space="preserve">прописаны административные процедуры, реализуемые ответственными </w:t>
            </w:r>
            <w:r w:rsidR="00063C93" w:rsidRPr="00DE4EF6">
              <w:rPr>
                <w:rFonts w:cs="Arial"/>
                <w:i/>
                <w:szCs w:val="28"/>
              </w:rPr>
              <w:t>структурными подразделениями администрации района</w:t>
            </w:r>
            <w:r w:rsidRPr="00DE4EF6">
              <w:rPr>
                <w:rFonts w:cs="Arial"/>
                <w:i/>
                <w:szCs w:val="28"/>
              </w:rPr>
              <w:t>,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4C471A" w:rsidRPr="00DE4EF6" w:rsidTr="004C471A">
        <w:trPr>
          <w:trHeight w:val="218"/>
        </w:trPr>
        <w:tc>
          <w:tcPr>
            <w:tcW w:w="9498" w:type="dxa"/>
            <w:shd w:val="clear" w:color="auto" w:fill="auto"/>
            <w:vAlign w:val="bottom"/>
          </w:tcPr>
          <w:p w:rsidR="004C471A" w:rsidRPr="00DE4EF6" w:rsidRDefault="004C471A" w:rsidP="004C471A">
            <w:pPr>
              <w:rPr>
                <w:rFonts w:cs="Arial"/>
                <w:szCs w:val="28"/>
              </w:rPr>
            </w:pPr>
          </w:p>
        </w:tc>
      </w:tr>
      <w:tr w:rsidR="004C471A" w:rsidRPr="00DE4EF6" w:rsidTr="004C471A">
        <w:trPr>
          <w:trHeight w:val="397"/>
        </w:trPr>
        <w:tc>
          <w:tcPr>
            <w:tcW w:w="9498" w:type="dxa"/>
            <w:shd w:val="clear" w:color="auto" w:fill="auto"/>
            <w:vAlign w:val="bottom"/>
          </w:tcPr>
          <w:p w:rsidR="004C471A" w:rsidRPr="00DE4EF6" w:rsidRDefault="004C471A" w:rsidP="004C471A">
            <w:pPr>
              <w:numPr>
                <w:ilvl w:val="0"/>
                <w:numId w:val="12"/>
              </w:numPr>
              <w:tabs>
                <w:tab w:val="left" w:pos="1026"/>
              </w:tabs>
              <w:ind w:left="0" w:firstLine="602"/>
              <w:rPr>
                <w:rFonts w:cs="Arial"/>
                <w:i/>
                <w:szCs w:val="28"/>
              </w:rPr>
            </w:pPr>
            <w:r w:rsidRPr="00DE4EF6">
              <w:rPr>
                <w:rFonts w:cs="Arial"/>
                <w:i/>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4C471A" w:rsidRPr="00DE4EF6" w:rsidTr="004C471A">
        <w:trPr>
          <w:trHeight w:val="197"/>
        </w:trPr>
        <w:tc>
          <w:tcPr>
            <w:tcW w:w="9498" w:type="dxa"/>
            <w:shd w:val="clear" w:color="auto" w:fill="auto"/>
            <w:vAlign w:val="bottom"/>
          </w:tcPr>
          <w:p w:rsidR="004C471A" w:rsidRPr="00DE4EF6" w:rsidRDefault="004C471A" w:rsidP="004C471A">
            <w:pPr>
              <w:rPr>
                <w:rFonts w:cs="Arial"/>
                <w:szCs w:val="28"/>
              </w:rPr>
            </w:pPr>
          </w:p>
        </w:tc>
      </w:tr>
      <w:tr w:rsidR="004C471A" w:rsidRPr="00DE4EF6" w:rsidTr="004C471A">
        <w:trPr>
          <w:trHeight w:val="397"/>
        </w:trPr>
        <w:tc>
          <w:tcPr>
            <w:tcW w:w="9498" w:type="dxa"/>
            <w:shd w:val="clear" w:color="auto" w:fill="auto"/>
          </w:tcPr>
          <w:p w:rsidR="004C471A" w:rsidRPr="00DE4EF6" w:rsidRDefault="004C471A" w:rsidP="004C471A">
            <w:pPr>
              <w:numPr>
                <w:ilvl w:val="0"/>
                <w:numId w:val="12"/>
              </w:numPr>
              <w:tabs>
                <w:tab w:val="left" w:pos="1026"/>
              </w:tabs>
              <w:ind w:left="0" w:firstLine="602"/>
              <w:rPr>
                <w:rFonts w:cs="Arial"/>
                <w:i/>
                <w:szCs w:val="28"/>
              </w:rPr>
            </w:pPr>
            <w:r w:rsidRPr="00DE4EF6">
              <w:rPr>
                <w:rFonts w:cs="Arial"/>
                <w:i/>
                <w:szCs w:val="28"/>
              </w:rPr>
              <w:t xml:space="preserve">Иные предложения и замечания, которые, по Вашему мнению, целесообразно учесть в рамках экспертизы </w:t>
            </w:r>
            <w:r w:rsidR="00063C93" w:rsidRPr="00DE4EF6">
              <w:rPr>
                <w:rFonts w:cs="Arial"/>
                <w:i/>
                <w:szCs w:val="28"/>
              </w:rPr>
              <w:t xml:space="preserve">муниципального </w:t>
            </w:r>
            <w:r w:rsidRPr="00DE4EF6">
              <w:rPr>
                <w:rFonts w:cs="Arial"/>
                <w:i/>
                <w:szCs w:val="28"/>
              </w:rPr>
              <w:t>нормативного правового акта.</w:t>
            </w:r>
          </w:p>
        </w:tc>
      </w:tr>
      <w:tr w:rsidR="004C471A" w:rsidRPr="00DE4EF6" w:rsidTr="004C471A">
        <w:trPr>
          <w:trHeight w:val="70"/>
        </w:trPr>
        <w:tc>
          <w:tcPr>
            <w:tcW w:w="9498" w:type="dxa"/>
            <w:shd w:val="clear" w:color="auto" w:fill="auto"/>
          </w:tcPr>
          <w:p w:rsidR="004C471A" w:rsidRPr="00DE4EF6" w:rsidRDefault="004C471A" w:rsidP="004C471A">
            <w:pPr>
              <w:rPr>
                <w:rFonts w:cs="Arial"/>
                <w:szCs w:val="28"/>
              </w:rPr>
            </w:pPr>
          </w:p>
        </w:tc>
      </w:tr>
    </w:tbl>
    <w:p w:rsidR="004C471A" w:rsidRPr="00DE4EF6" w:rsidRDefault="004C471A" w:rsidP="004C471A">
      <w:pPr>
        <w:rPr>
          <w:rFonts w:cs="Arial"/>
          <w:szCs w:val="28"/>
        </w:rPr>
      </w:pPr>
    </w:p>
    <w:p w:rsidR="002461F1" w:rsidRPr="002461F1" w:rsidRDefault="004C471A" w:rsidP="004C471A">
      <w:pPr>
        <w:jc w:val="right"/>
        <w:rPr>
          <w:rFonts w:cs="Arial"/>
          <w:b/>
          <w:sz w:val="30"/>
          <w:szCs w:val="30"/>
        </w:rPr>
      </w:pPr>
      <w:r w:rsidRPr="00DE4EF6">
        <w:rPr>
          <w:rFonts w:cs="Arial"/>
          <w:szCs w:val="28"/>
        </w:rPr>
        <w:br w:type="page"/>
      </w:r>
    </w:p>
    <w:p w:rsidR="002461F1" w:rsidRPr="002461F1" w:rsidRDefault="002461F1" w:rsidP="004C471A">
      <w:pPr>
        <w:jc w:val="right"/>
        <w:rPr>
          <w:rFonts w:cs="Arial"/>
          <w:b/>
          <w:sz w:val="30"/>
          <w:szCs w:val="30"/>
        </w:rPr>
      </w:pPr>
    </w:p>
    <w:p w:rsidR="004C471A" w:rsidRPr="002461F1" w:rsidRDefault="004C471A" w:rsidP="004C471A">
      <w:pPr>
        <w:jc w:val="right"/>
        <w:rPr>
          <w:rFonts w:cs="Arial"/>
          <w:b/>
          <w:sz w:val="30"/>
          <w:szCs w:val="30"/>
        </w:rPr>
      </w:pPr>
      <w:r w:rsidRPr="002461F1">
        <w:rPr>
          <w:rFonts w:cs="Arial"/>
          <w:b/>
          <w:sz w:val="30"/>
          <w:szCs w:val="30"/>
        </w:rPr>
        <w:t>Приложение 5</w:t>
      </w:r>
    </w:p>
    <w:p w:rsidR="004C471A" w:rsidRPr="002461F1" w:rsidRDefault="004C471A" w:rsidP="004C471A">
      <w:pPr>
        <w:jc w:val="right"/>
        <w:rPr>
          <w:rFonts w:cs="Arial"/>
          <w:b/>
          <w:sz w:val="30"/>
          <w:szCs w:val="30"/>
        </w:rPr>
      </w:pPr>
      <w:r w:rsidRPr="002461F1">
        <w:rPr>
          <w:rFonts w:cs="Arial"/>
          <w:b/>
          <w:sz w:val="30"/>
          <w:szCs w:val="30"/>
        </w:rPr>
        <w:t>к Методи</w:t>
      </w:r>
      <w:r w:rsidR="001E097D" w:rsidRPr="002461F1">
        <w:rPr>
          <w:rFonts w:cs="Arial"/>
          <w:b/>
          <w:sz w:val="30"/>
          <w:szCs w:val="30"/>
        </w:rPr>
        <w:t>ческим рекомендациям</w:t>
      </w:r>
    </w:p>
    <w:p w:rsidR="002461F1" w:rsidRPr="002461F1" w:rsidRDefault="002461F1" w:rsidP="004C471A">
      <w:pPr>
        <w:jc w:val="right"/>
        <w:rPr>
          <w:rFonts w:cs="Arial"/>
          <w:b/>
          <w:sz w:val="30"/>
          <w:szCs w:val="30"/>
        </w:rPr>
      </w:pPr>
    </w:p>
    <w:p w:rsidR="002461F1" w:rsidRPr="00DE4EF6" w:rsidRDefault="002461F1" w:rsidP="004C471A">
      <w:pPr>
        <w:jc w:val="right"/>
        <w:rPr>
          <w:rFonts w:cs="Arial"/>
          <w:szCs w:val="28"/>
        </w:rPr>
      </w:pPr>
    </w:p>
    <w:p w:rsidR="004C471A" w:rsidRPr="00DE4EF6" w:rsidRDefault="004C471A" w:rsidP="004C471A">
      <w:pPr>
        <w:jc w:val="center"/>
        <w:rPr>
          <w:rFonts w:cs="Arial"/>
          <w:szCs w:val="28"/>
        </w:rPr>
      </w:pPr>
    </w:p>
    <w:p w:rsidR="004C471A" w:rsidRPr="002461F1" w:rsidRDefault="004C471A" w:rsidP="004C471A">
      <w:pPr>
        <w:jc w:val="center"/>
        <w:rPr>
          <w:rFonts w:cs="Arial"/>
          <w:b/>
          <w:sz w:val="30"/>
          <w:szCs w:val="30"/>
        </w:rPr>
      </w:pPr>
      <w:r w:rsidRPr="002461F1">
        <w:rPr>
          <w:rFonts w:cs="Arial"/>
          <w:b/>
          <w:sz w:val="30"/>
          <w:szCs w:val="30"/>
        </w:rPr>
        <w:t xml:space="preserve">Форма свода предложений </w:t>
      </w:r>
    </w:p>
    <w:p w:rsidR="004C471A" w:rsidRPr="002461F1" w:rsidRDefault="004C471A" w:rsidP="004C471A">
      <w:pPr>
        <w:jc w:val="center"/>
        <w:rPr>
          <w:rFonts w:cs="Arial"/>
          <w:b/>
          <w:sz w:val="30"/>
          <w:szCs w:val="30"/>
        </w:rPr>
      </w:pPr>
      <w:r w:rsidRPr="002461F1">
        <w:rPr>
          <w:rFonts w:cs="Arial"/>
          <w:b/>
          <w:sz w:val="30"/>
          <w:szCs w:val="30"/>
        </w:rPr>
        <w:t xml:space="preserve">по итогам проведения публичных консультаций </w:t>
      </w:r>
    </w:p>
    <w:p w:rsidR="004C471A" w:rsidRPr="00DE4EF6" w:rsidRDefault="004C471A" w:rsidP="004C471A">
      <w:pPr>
        <w:rPr>
          <w:rFonts w:cs="Arial"/>
          <w:szCs w:val="28"/>
        </w:rPr>
      </w:pPr>
    </w:p>
    <w:p w:rsidR="004C471A" w:rsidRPr="00DE4EF6" w:rsidRDefault="004C471A" w:rsidP="004C471A">
      <w:pPr>
        <w:ind w:firstLine="709"/>
        <w:rPr>
          <w:rFonts w:cs="Arial"/>
          <w:szCs w:val="28"/>
        </w:rPr>
      </w:pPr>
      <w:r w:rsidRPr="00DE4EF6">
        <w:rPr>
          <w:rFonts w:cs="Arial"/>
          <w:szCs w:val="28"/>
        </w:rPr>
        <w:t xml:space="preserve">В соответствии с пунктом 2.1 порядка </w:t>
      </w:r>
      <w:proofErr w:type="gramStart"/>
      <w:r w:rsidRPr="00DE4EF6">
        <w:rPr>
          <w:rFonts w:cs="Arial"/>
          <w:szCs w:val="28"/>
        </w:rPr>
        <w:t xml:space="preserve">проведения оценки регулирующего воздействия проектов </w:t>
      </w:r>
      <w:r w:rsidR="00063C93" w:rsidRPr="00DE4EF6">
        <w:rPr>
          <w:rFonts w:cs="Arial"/>
          <w:szCs w:val="28"/>
        </w:rPr>
        <w:t>муниципальных нормативных правовых актов</w:t>
      </w:r>
      <w:r w:rsidRPr="00DE4EF6">
        <w:rPr>
          <w:rFonts w:cs="Arial"/>
          <w:szCs w:val="28"/>
        </w:rPr>
        <w:t xml:space="preserve"> </w:t>
      </w:r>
      <w:r w:rsidR="00063C93" w:rsidRPr="00DE4EF6">
        <w:rPr>
          <w:rFonts w:cs="Arial"/>
          <w:szCs w:val="28"/>
        </w:rPr>
        <w:t>Березовского</w:t>
      </w:r>
      <w:proofErr w:type="gramEnd"/>
      <w:r w:rsidR="00063C93" w:rsidRPr="00DE4EF6">
        <w:rPr>
          <w:rFonts w:cs="Arial"/>
          <w:szCs w:val="28"/>
        </w:rPr>
        <w:t xml:space="preserve"> района</w:t>
      </w:r>
      <w:r w:rsidRPr="00DE4EF6">
        <w:rPr>
          <w:rFonts w:cs="Arial"/>
          <w:szCs w:val="28"/>
        </w:rPr>
        <w:t xml:space="preserve">, экспертизы и оценки фактического воздействия </w:t>
      </w:r>
      <w:r w:rsidR="00063C93" w:rsidRPr="00DE4EF6">
        <w:rPr>
          <w:rFonts w:cs="Arial"/>
          <w:szCs w:val="28"/>
        </w:rPr>
        <w:t xml:space="preserve">муниципальных </w:t>
      </w:r>
      <w:r w:rsidRPr="00DE4EF6">
        <w:rPr>
          <w:rFonts w:cs="Arial"/>
          <w:szCs w:val="28"/>
        </w:rPr>
        <w:t xml:space="preserve">нормативных правовых актов </w:t>
      </w:r>
      <w:r w:rsidR="00063C93" w:rsidRPr="00DE4EF6">
        <w:rPr>
          <w:rFonts w:cs="Arial"/>
          <w:szCs w:val="28"/>
        </w:rPr>
        <w:t>Березовского района</w:t>
      </w:r>
      <w:r w:rsidRPr="00DE4EF6">
        <w:rPr>
          <w:rFonts w:cs="Arial"/>
          <w:szCs w:val="28"/>
        </w:rPr>
        <w:t xml:space="preserve">, затрагивающих вопросы, осуществления предпринимательской и инвестиционной деятельности, утвержденным постановлением </w:t>
      </w:r>
      <w:r w:rsidR="00063C93" w:rsidRPr="00DE4EF6">
        <w:rPr>
          <w:rFonts w:cs="Arial"/>
          <w:szCs w:val="28"/>
        </w:rPr>
        <w:t>администрации Березовского района от 11.10.2017</w:t>
      </w:r>
      <w:r w:rsidR="00DE4EF6" w:rsidRPr="00DE4EF6">
        <w:rPr>
          <w:rFonts w:cs="Arial"/>
          <w:szCs w:val="28"/>
        </w:rPr>
        <w:t xml:space="preserve"> № </w:t>
      </w:r>
      <w:r w:rsidR="00063C93" w:rsidRPr="00DE4EF6">
        <w:rPr>
          <w:rFonts w:cs="Arial"/>
          <w:szCs w:val="28"/>
        </w:rPr>
        <w:t>835</w:t>
      </w:r>
      <w:r w:rsidRPr="00DE4EF6">
        <w:rPr>
          <w:rFonts w:cs="Arial"/>
          <w:szCs w:val="28"/>
        </w:rPr>
        <w:t>, _____________________________________________________</w:t>
      </w:r>
      <w:r w:rsidR="000F5BB1" w:rsidRPr="00DE4EF6">
        <w:rPr>
          <w:rFonts w:cs="Arial"/>
          <w:szCs w:val="28"/>
        </w:rPr>
        <w:t>______</w:t>
      </w:r>
      <w:r w:rsidRPr="00DE4EF6">
        <w:rPr>
          <w:rFonts w:cs="Arial"/>
          <w:szCs w:val="28"/>
        </w:rPr>
        <w:t>_______</w:t>
      </w:r>
      <w:r w:rsidR="00C66603">
        <w:rPr>
          <w:rFonts w:cs="Arial"/>
          <w:szCs w:val="28"/>
        </w:rPr>
        <w:t>____</w:t>
      </w:r>
      <w:r w:rsidRPr="00DE4EF6">
        <w:rPr>
          <w:rFonts w:cs="Arial"/>
          <w:szCs w:val="28"/>
        </w:rPr>
        <w:t>____</w:t>
      </w:r>
    </w:p>
    <w:p w:rsidR="004C471A" w:rsidRPr="00C66603" w:rsidRDefault="004C471A" w:rsidP="004C471A">
      <w:pPr>
        <w:jc w:val="center"/>
        <w:rPr>
          <w:rFonts w:cs="Arial"/>
          <w:sz w:val="20"/>
          <w:szCs w:val="20"/>
        </w:rPr>
      </w:pPr>
      <w:r w:rsidRPr="00C66603">
        <w:rPr>
          <w:rFonts w:cs="Arial"/>
          <w:sz w:val="20"/>
          <w:szCs w:val="20"/>
        </w:rPr>
        <w:t xml:space="preserve">(наименование регулирующего органа, органа, осуществляющего экспертизу </w:t>
      </w:r>
      <w:r w:rsidR="00063C93" w:rsidRPr="00C66603">
        <w:rPr>
          <w:rFonts w:cs="Arial"/>
          <w:sz w:val="20"/>
          <w:szCs w:val="20"/>
        </w:rPr>
        <w:t xml:space="preserve">муниципальных </w:t>
      </w:r>
      <w:r w:rsidRPr="00C66603">
        <w:rPr>
          <w:rFonts w:cs="Arial"/>
          <w:sz w:val="20"/>
          <w:szCs w:val="20"/>
        </w:rPr>
        <w:t xml:space="preserve">нормативных правовых актов и (или) оценку фактического воздействия) </w:t>
      </w:r>
    </w:p>
    <w:p w:rsidR="004C471A" w:rsidRPr="00DE4EF6" w:rsidRDefault="004C471A" w:rsidP="004C471A">
      <w:pPr>
        <w:rPr>
          <w:rFonts w:cs="Arial"/>
          <w:szCs w:val="28"/>
        </w:rPr>
      </w:pPr>
      <w:r w:rsidRPr="00DE4EF6">
        <w:rPr>
          <w:rFonts w:cs="Arial"/>
          <w:szCs w:val="28"/>
        </w:rPr>
        <w:t xml:space="preserve">в период с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 xml:space="preserve"> ________ 20___ года по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 xml:space="preserve"> ________ 20__года проведены публичные консультации </w:t>
      </w:r>
      <w:proofErr w:type="gramStart"/>
      <w:r w:rsidRPr="00DE4EF6">
        <w:rPr>
          <w:rFonts w:cs="Arial"/>
          <w:szCs w:val="28"/>
        </w:rPr>
        <w:t>по</w:t>
      </w:r>
      <w:proofErr w:type="gramEnd"/>
      <w:r w:rsidRPr="00DE4EF6">
        <w:rPr>
          <w:rFonts w:cs="Arial"/>
          <w:szCs w:val="28"/>
        </w:rPr>
        <w:t xml:space="preserve"> _____________________________</w:t>
      </w:r>
    </w:p>
    <w:p w:rsidR="004C471A" w:rsidRPr="00C66603" w:rsidRDefault="004C471A" w:rsidP="004C471A">
      <w:pPr>
        <w:jc w:val="center"/>
        <w:rPr>
          <w:rFonts w:cs="Arial"/>
          <w:sz w:val="20"/>
          <w:szCs w:val="20"/>
        </w:rPr>
      </w:pPr>
      <w:r w:rsidRPr="00C66603">
        <w:rPr>
          <w:rFonts w:cs="Arial"/>
          <w:sz w:val="20"/>
          <w:szCs w:val="20"/>
        </w:rPr>
        <w:t xml:space="preserve">(информация о концепции (идее) предлагаемого правового регулирования, наименование (проекта) </w:t>
      </w:r>
      <w:r w:rsidR="00063C93" w:rsidRPr="00C66603">
        <w:rPr>
          <w:rFonts w:cs="Arial"/>
          <w:sz w:val="20"/>
          <w:szCs w:val="20"/>
        </w:rPr>
        <w:t xml:space="preserve">муниципального </w:t>
      </w:r>
      <w:r w:rsidRPr="00C66603">
        <w:rPr>
          <w:rFonts w:cs="Arial"/>
          <w:sz w:val="20"/>
          <w:szCs w:val="20"/>
        </w:rPr>
        <w:t xml:space="preserve">нормативного правового акта, </w:t>
      </w:r>
      <w:r w:rsidR="00063C93" w:rsidRPr="00C66603">
        <w:rPr>
          <w:rFonts w:cs="Arial"/>
          <w:sz w:val="20"/>
          <w:szCs w:val="20"/>
        </w:rPr>
        <w:t xml:space="preserve">муниципального </w:t>
      </w:r>
      <w:r w:rsidRPr="00C66603">
        <w:rPr>
          <w:rFonts w:cs="Arial"/>
          <w:sz w:val="20"/>
          <w:szCs w:val="20"/>
        </w:rPr>
        <w:t>нормативного правового акта, по которому проведены публичные консультации)</w:t>
      </w:r>
    </w:p>
    <w:p w:rsidR="004C471A" w:rsidRPr="00DE4EF6" w:rsidRDefault="004C471A" w:rsidP="004C471A">
      <w:pPr>
        <w:ind w:firstLine="709"/>
        <w:rPr>
          <w:rFonts w:cs="Arial"/>
          <w:szCs w:val="28"/>
        </w:rPr>
      </w:pPr>
    </w:p>
    <w:p w:rsidR="004C471A" w:rsidRPr="00DE4EF6" w:rsidRDefault="004C471A" w:rsidP="004C471A">
      <w:pPr>
        <w:ind w:firstLine="709"/>
        <w:rPr>
          <w:rFonts w:cs="Arial"/>
          <w:szCs w:val="28"/>
        </w:rPr>
      </w:pPr>
      <w:r w:rsidRPr="00DE4EF6">
        <w:rPr>
          <w:rFonts w:cs="Arial"/>
          <w:szCs w:val="28"/>
        </w:rPr>
        <w:t>Извещения о проведении публичных консультаций были направлены:</w:t>
      </w:r>
    </w:p>
    <w:p w:rsidR="004C471A" w:rsidRPr="00DE4EF6" w:rsidRDefault="004C471A" w:rsidP="004C471A">
      <w:pPr>
        <w:rPr>
          <w:rFonts w:cs="Arial"/>
          <w:szCs w:val="28"/>
        </w:rPr>
      </w:pPr>
      <w:r w:rsidRPr="00DE4EF6">
        <w:rPr>
          <w:rFonts w:cs="Arial"/>
          <w:szCs w:val="28"/>
        </w:rPr>
        <w:t>1. _____________________________________</w:t>
      </w:r>
      <w:r w:rsidR="000F5BB1" w:rsidRPr="00DE4EF6">
        <w:rPr>
          <w:rFonts w:cs="Arial"/>
          <w:szCs w:val="28"/>
        </w:rPr>
        <w:t>____</w:t>
      </w:r>
      <w:r w:rsidRPr="00DE4EF6">
        <w:rPr>
          <w:rFonts w:cs="Arial"/>
          <w:szCs w:val="28"/>
        </w:rPr>
        <w:t>___________________</w:t>
      </w:r>
      <w:r w:rsidR="00C66603">
        <w:rPr>
          <w:rFonts w:cs="Arial"/>
          <w:szCs w:val="28"/>
        </w:rPr>
        <w:t>_____</w:t>
      </w:r>
      <w:r w:rsidRPr="00DE4EF6">
        <w:rPr>
          <w:rFonts w:cs="Arial"/>
          <w:szCs w:val="28"/>
        </w:rPr>
        <w:t>________;</w:t>
      </w:r>
    </w:p>
    <w:p w:rsidR="004C471A" w:rsidRPr="00DE4EF6" w:rsidRDefault="004C471A" w:rsidP="004C471A">
      <w:pPr>
        <w:rPr>
          <w:rFonts w:cs="Arial"/>
          <w:szCs w:val="28"/>
        </w:rPr>
      </w:pPr>
      <w:r w:rsidRPr="00DE4EF6">
        <w:rPr>
          <w:rFonts w:cs="Arial"/>
          <w:szCs w:val="28"/>
        </w:rPr>
        <w:t>2. _________________________________________</w:t>
      </w:r>
      <w:r w:rsidR="000F5BB1" w:rsidRPr="00DE4EF6">
        <w:rPr>
          <w:rFonts w:cs="Arial"/>
          <w:szCs w:val="28"/>
        </w:rPr>
        <w:t>____</w:t>
      </w:r>
      <w:r w:rsidRPr="00DE4EF6">
        <w:rPr>
          <w:rFonts w:cs="Arial"/>
          <w:szCs w:val="28"/>
        </w:rPr>
        <w:t>__________________</w:t>
      </w:r>
      <w:r w:rsidR="00C66603">
        <w:rPr>
          <w:rFonts w:cs="Arial"/>
          <w:szCs w:val="28"/>
        </w:rPr>
        <w:t>_____</w:t>
      </w:r>
      <w:r w:rsidRPr="00DE4EF6">
        <w:rPr>
          <w:rFonts w:cs="Arial"/>
          <w:szCs w:val="28"/>
        </w:rPr>
        <w:t>_____;</w:t>
      </w:r>
    </w:p>
    <w:p w:rsidR="00C66603" w:rsidRDefault="004C471A" w:rsidP="004C471A">
      <w:pPr>
        <w:rPr>
          <w:rFonts w:cs="Arial"/>
          <w:szCs w:val="28"/>
        </w:rPr>
      </w:pPr>
      <w:r w:rsidRPr="00DE4EF6">
        <w:rPr>
          <w:rFonts w:cs="Arial"/>
          <w:szCs w:val="28"/>
        </w:rPr>
        <w:t>3. _____________________________________________</w:t>
      </w:r>
      <w:r w:rsidR="000F5BB1" w:rsidRPr="00DE4EF6">
        <w:rPr>
          <w:rFonts w:cs="Arial"/>
          <w:szCs w:val="28"/>
        </w:rPr>
        <w:t>____</w:t>
      </w:r>
      <w:r w:rsidRPr="00DE4EF6">
        <w:rPr>
          <w:rFonts w:cs="Arial"/>
          <w:szCs w:val="28"/>
        </w:rPr>
        <w:t>________________</w:t>
      </w:r>
      <w:r w:rsidR="00C66603">
        <w:rPr>
          <w:rFonts w:cs="Arial"/>
          <w:szCs w:val="28"/>
        </w:rPr>
        <w:t>_____</w:t>
      </w:r>
      <w:r w:rsidRPr="00DE4EF6">
        <w:rPr>
          <w:rFonts w:cs="Arial"/>
          <w:szCs w:val="28"/>
        </w:rPr>
        <w:t>___;</w:t>
      </w:r>
      <w:r w:rsidR="00DE4EF6" w:rsidRPr="00DE4EF6">
        <w:rPr>
          <w:rFonts w:cs="Arial"/>
          <w:szCs w:val="28"/>
        </w:rPr>
        <w:t xml:space="preserve"> </w:t>
      </w:r>
    </w:p>
    <w:p w:rsidR="004C471A" w:rsidRPr="00DE4EF6" w:rsidRDefault="004C471A" w:rsidP="004C471A">
      <w:pPr>
        <w:rPr>
          <w:rFonts w:cs="Arial"/>
          <w:szCs w:val="28"/>
        </w:rPr>
      </w:pPr>
      <w:r w:rsidRPr="00DE4EF6">
        <w:rPr>
          <w:rFonts w:cs="Arial"/>
          <w:szCs w:val="28"/>
        </w:rPr>
        <w:t>4. _________________________________________________</w:t>
      </w:r>
      <w:r w:rsidR="000F5BB1" w:rsidRPr="00DE4EF6">
        <w:rPr>
          <w:rFonts w:cs="Arial"/>
          <w:szCs w:val="28"/>
        </w:rPr>
        <w:t>____</w:t>
      </w:r>
      <w:r w:rsidRPr="00DE4EF6">
        <w:rPr>
          <w:rFonts w:cs="Arial"/>
          <w:szCs w:val="28"/>
        </w:rPr>
        <w:t>______________</w:t>
      </w:r>
      <w:r w:rsidR="00C66603">
        <w:rPr>
          <w:rFonts w:cs="Arial"/>
          <w:szCs w:val="28"/>
        </w:rPr>
        <w:t>_____</w:t>
      </w:r>
      <w:r w:rsidRPr="00DE4EF6">
        <w:rPr>
          <w:rFonts w:cs="Arial"/>
          <w:szCs w:val="28"/>
        </w:rPr>
        <w:t>_;</w:t>
      </w:r>
    </w:p>
    <w:p w:rsidR="004C471A" w:rsidRPr="00DE4EF6" w:rsidRDefault="004C471A" w:rsidP="004C471A">
      <w:pPr>
        <w:rPr>
          <w:rFonts w:cs="Arial"/>
          <w:szCs w:val="28"/>
        </w:rPr>
      </w:pPr>
      <w:r w:rsidRPr="00DE4EF6">
        <w:rPr>
          <w:rFonts w:cs="Arial"/>
          <w:szCs w:val="28"/>
        </w:rPr>
        <w:t>5. _____________________________________________________</w:t>
      </w:r>
      <w:r w:rsidR="000F5BB1" w:rsidRPr="00DE4EF6">
        <w:rPr>
          <w:rFonts w:cs="Arial"/>
          <w:szCs w:val="28"/>
        </w:rPr>
        <w:t>____</w:t>
      </w:r>
      <w:r w:rsidRPr="00DE4EF6">
        <w:rPr>
          <w:rFonts w:cs="Arial"/>
          <w:szCs w:val="28"/>
        </w:rPr>
        <w:t>_________</w:t>
      </w:r>
      <w:r w:rsidR="00C66603">
        <w:rPr>
          <w:rFonts w:cs="Arial"/>
          <w:szCs w:val="28"/>
        </w:rPr>
        <w:t>_____</w:t>
      </w:r>
      <w:r w:rsidRPr="00DE4EF6">
        <w:rPr>
          <w:rFonts w:cs="Arial"/>
          <w:szCs w:val="28"/>
        </w:rPr>
        <w:t>__.</w:t>
      </w:r>
    </w:p>
    <w:p w:rsidR="004C471A" w:rsidRPr="00DE4EF6" w:rsidRDefault="004C471A" w:rsidP="004C471A">
      <w:pPr>
        <w:rPr>
          <w:rFonts w:cs="Arial"/>
          <w:szCs w:val="28"/>
        </w:rPr>
      </w:pPr>
    </w:p>
    <w:p w:rsidR="004C471A" w:rsidRPr="00DE4EF6" w:rsidRDefault="004C471A" w:rsidP="004C471A">
      <w:pPr>
        <w:ind w:firstLine="709"/>
        <w:rPr>
          <w:rFonts w:cs="Arial"/>
          <w:szCs w:val="28"/>
        </w:rPr>
      </w:pPr>
      <w:r w:rsidRPr="00DE4EF6">
        <w:rPr>
          <w:rFonts w:cs="Arial"/>
          <w:szCs w:val="28"/>
        </w:rPr>
        <w:t xml:space="preserve">При проведении публичных консультаций получены отзывы </w:t>
      </w:r>
      <w:proofErr w:type="gramStart"/>
      <w:r w:rsidRPr="00DE4EF6">
        <w:rPr>
          <w:rFonts w:cs="Arial"/>
          <w:szCs w:val="28"/>
        </w:rPr>
        <w:t>от</w:t>
      </w:r>
      <w:proofErr w:type="gramEnd"/>
      <w:r w:rsidRPr="00DE4EF6">
        <w:rPr>
          <w:rFonts w:cs="Arial"/>
          <w:szCs w:val="28"/>
        </w:rPr>
        <w:t>:</w:t>
      </w:r>
    </w:p>
    <w:p w:rsidR="004C471A" w:rsidRPr="00DE4EF6" w:rsidRDefault="004C471A" w:rsidP="004C471A">
      <w:pPr>
        <w:rPr>
          <w:rFonts w:cs="Arial"/>
          <w:szCs w:val="28"/>
        </w:rPr>
      </w:pPr>
      <w:r w:rsidRPr="00DE4EF6">
        <w:rPr>
          <w:rFonts w:cs="Arial"/>
          <w:szCs w:val="28"/>
        </w:rPr>
        <w:t>1. _____________________________________</w:t>
      </w:r>
      <w:r w:rsidR="000F5BB1" w:rsidRPr="00DE4EF6">
        <w:rPr>
          <w:rFonts w:cs="Arial"/>
          <w:szCs w:val="28"/>
        </w:rPr>
        <w:t>____</w:t>
      </w:r>
      <w:r w:rsidRPr="00DE4EF6">
        <w:rPr>
          <w:rFonts w:cs="Arial"/>
          <w:szCs w:val="28"/>
        </w:rPr>
        <w:t>______________</w:t>
      </w:r>
      <w:r w:rsidR="00C66603">
        <w:rPr>
          <w:rFonts w:cs="Arial"/>
          <w:szCs w:val="28"/>
        </w:rPr>
        <w:t>_____</w:t>
      </w:r>
      <w:r w:rsidRPr="00DE4EF6">
        <w:rPr>
          <w:rFonts w:cs="Arial"/>
          <w:szCs w:val="28"/>
        </w:rPr>
        <w:t>_____________;</w:t>
      </w:r>
    </w:p>
    <w:p w:rsidR="004C471A" w:rsidRPr="00DE4EF6" w:rsidRDefault="004C471A" w:rsidP="004C471A">
      <w:pPr>
        <w:rPr>
          <w:rFonts w:cs="Arial"/>
          <w:szCs w:val="28"/>
        </w:rPr>
      </w:pPr>
      <w:r w:rsidRPr="00DE4EF6">
        <w:rPr>
          <w:rFonts w:cs="Arial"/>
          <w:szCs w:val="28"/>
        </w:rPr>
        <w:t>2. _________________________________________</w:t>
      </w:r>
      <w:r w:rsidR="000F5BB1" w:rsidRPr="00DE4EF6">
        <w:rPr>
          <w:rFonts w:cs="Arial"/>
          <w:szCs w:val="28"/>
        </w:rPr>
        <w:t>____</w:t>
      </w:r>
      <w:r w:rsidRPr="00DE4EF6">
        <w:rPr>
          <w:rFonts w:cs="Arial"/>
          <w:szCs w:val="28"/>
        </w:rPr>
        <w:t>____________________</w:t>
      </w:r>
      <w:r w:rsidR="00C66603">
        <w:rPr>
          <w:rFonts w:cs="Arial"/>
          <w:szCs w:val="28"/>
        </w:rPr>
        <w:t>_____</w:t>
      </w:r>
      <w:r w:rsidRPr="00DE4EF6">
        <w:rPr>
          <w:rFonts w:cs="Arial"/>
          <w:szCs w:val="28"/>
        </w:rPr>
        <w:t>___;</w:t>
      </w:r>
    </w:p>
    <w:p w:rsidR="00C66603" w:rsidRDefault="004C471A" w:rsidP="004C471A">
      <w:pPr>
        <w:rPr>
          <w:rFonts w:cs="Arial"/>
          <w:szCs w:val="28"/>
        </w:rPr>
      </w:pPr>
      <w:r w:rsidRPr="00DE4EF6">
        <w:rPr>
          <w:rFonts w:cs="Arial"/>
          <w:szCs w:val="28"/>
        </w:rPr>
        <w:t>3. _____________________________________________</w:t>
      </w:r>
      <w:r w:rsidR="000F5BB1" w:rsidRPr="00DE4EF6">
        <w:rPr>
          <w:rFonts w:cs="Arial"/>
          <w:szCs w:val="28"/>
        </w:rPr>
        <w:t>____</w:t>
      </w:r>
      <w:r w:rsidRPr="00DE4EF6">
        <w:rPr>
          <w:rFonts w:cs="Arial"/>
          <w:szCs w:val="28"/>
        </w:rPr>
        <w:t>__________________</w:t>
      </w:r>
      <w:r w:rsidR="00C66603">
        <w:rPr>
          <w:rFonts w:cs="Arial"/>
          <w:szCs w:val="28"/>
        </w:rPr>
        <w:t>_____</w:t>
      </w:r>
      <w:r w:rsidRPr="00DE4EF6">
        <w:rPr>
          <w:rFonts w:cs="Arial"/>
          <w:szCs w:val="28"/>
        </w:rPr>
        <w:t>_;</w:t>
      </w:r>
    </w:p>
    <w:p w:rsidR="004C471A" w:rsidRPr="00DE4EF6" w:rsidRDefault="00DE4EF6" w:rsidP="004C471A">
      <w:pPr>
        <w:rPr>
          <w:rFonts w:cs="Arial"/>
          <w:szCs w:val="28"/>
        </w:rPr>
      </w:pPr>
      <w:r w:rsidRPr="00DE4EF6">
        <w:rPr>
          <w:rFonts w:cs="Arial"/>
          <w:szCs w:val="28"/>
        </w:rPr>
        <w:t xml:space="preserve"> </w:t>
      </w:r>
      <w:r w:rsidR="004C471A" w:rsidRPr="00DE4EF6">
        <w:rPr>
          <w:rFonts w:cs="Arial"/>
          <w:szCs w:val="28"/>
        </w:rPr>
        <w:t>4. _________________________________________________</w:t>
      </w:r>
      <w:r w:rsidR="000F5BB1" w:rsidRPr="00DE4EF6">
        <w:rPr>
          <w:rFonts w:cs="Arial"/>
          <w:szCs w:val="28"/>
        </w:rPr>
        <w:t>____</w:t>
      </w:r>
      <w:r w:rsidR="004C471A" w:rsidRPr="00DE4EF6">
        <w:rPr>
          <w:rFonts w:cs="Arial"/>
          <w:szCs w:val="28"/>
        </w:rPr>
        <w:t>______________</w:t>
      </w:r>
      <w:r w:rsidR="00C66603">
        <w:rPr>
          <w:rFonts w:cs="Arial"/>
          <w:szCs w:val="28"/>
        </w:rPr>
        <w:t>_____</w:t>
      </w:r>
      <w:r w:rsidR="004C471A" w:rsidRPr="00DE4EF6">
        <w:rPr>
          <w:rFonts w:cs="Arial"/>
          <w:szCs w:val="28"/>
        </w:rPr>
        <w:t>_;</w:t>
      </w:r>
    </w:p>
    <w:p w:rsidR="004C471A" w:rsidRPr="00DE4EF6" w:rsidRDefault="004C471A" w:rsidP="004C471A">
      <w:pPr>
        <w:rPr>
          <w:rFonts w:cs="Arial"/>
          <w:szCs w:val="28"/>
        </w:rPr>
      </w:pPr>
      <w:r w:rsidRPr="00DE4EF6">
        <w:rPr>
          <w:rFonts w:cs="Arial"/>
          <w:szCs w:val="28"/>
        </w:rPr>
        <w:t>5. _____________________________________________________</w:t>
      </w:r>
      <w:r w:rsidR="000F5BB1" w:rsidRPr="00DE4EF6">
        <w:rPr>
          <w:rFonts w:cs="Arial"/>
          <w:szCs w:val="28"/>
        </w:rPr>
        <w:t>____</w:t>
      </w:r>
      <w:r w:rsidRPr="00DE4EF6">
        <w:rPr>
          <w:rFonts w:cs="Arial"/>
          <w:szCs w:val="28"/>
        </w:rPr>
        <w:t>__________</w:t>
      </w:r>
      <w:r w:rsidR="00C66603">
        <w:rPr>
          <w:rFonts w:cs="Arial"/>
          <w:szCs w:val="28"/>
        </w:rPr>
        <w:t>_____</w:t>
      </w:r>
      <w:r w:rsidRPr="00DE4EF6">
        <w:rPr>
          <w:rFonts w:cs="Arial"/>
          <w:szCs w:val="28"/>
        </w:rPr>
        <w:t>_.</w:t>
      </w:r>
    </w:p>
    <w:p w:rsidR="004C471A" w:rsidRPr="00DE4EF6" w:rsidRDefault="004C471A" w:rsidP="004C471A">
      <w:pPr>
        <w:ind w:firstLine="709"/>
        <w:rPr>
          <w:rFonts w:cs="Arial"/>
          <w:szCs w:val="28"/>
        </w:rPr>
      </w:pPr>
    </w:p>
    <w:p w:rsidR="00DE4EF6" w:rsidRPr="00DE4EF6" w:rsidRDefault="004C471A" w:rsidP="004C471A">
      <w:pPr>
        <w:ind w:firstLine="709"/>
        <w:rPr>
          <w:rFonts w:cs="Arial"/>
          <w:szCs w:val="28"/>
        </w:rPr>
      </w:pPr>
      <w:r w:rsidRPr="00DE4EF6">
        <w:rPr>
          <w:rFonts w:cs="Arial"/>
          <w:szCs w:val="28"/>
        </w:rPr>
        <w:t xml:space="preserve">Результаты публичных консультаций и позиция регулирующего органа (органа, осуществляющего экспертизу и (или) оценку фактического воздействия </w:t>
      </w:r>
      <w:r w:rsidR="00063C93" w:rsidRPr="00DE4EF6">
        <w:rPr>
          <w:rFonts w:cs="Arial"/>
          <w:szCs w:val="28"/>
        </w:rPr>
        <w:t xml:space="preserve">муниципальных </w:t>
      </w:r>
      <w:r w:rsidRPr="00DE4EF6">
        <w:rPr>
          <w:rFonts w:cs="Arial"/>
          <w:szCs w:val="28"/>
        </w:rPr>
        <w:lastRenderedPageBreak/>
        <w:t>нормативных правовых актов) отражены в таблице результатов публичных консультаций.</w:t>
      </w:r>
    </w:p>
    <w:p w:rsidR="00DE4EF6" w:rsidRPr="00DE4EF6" w:rsidRDefault="00DE4EF6" w:rsidP="004C471A">
      <w:pPr>
        <w:ind w:firstLine="709"/>
        <w:rPr>
          <w:rFonts w:cs="Arial"/>
          <w:szCs w:val="28"/>
        </w:rPr>
      </w:pPr>
    </w:p>
    <w:p w:rsidR="004C471A" w:rsidRPr="00DE4EF6" w:rsidRDefault="004C471A" w:rsidP="004C471A">
      <w:pPr>
        <w:jc w:val="center"/>
        <w:rPr>
          <w:rFonts w:cs="Arial"/>
          <w:szCs w:val="28"/>
        </w:rPr>
      </w:pPr>
      <w:r w:rsidRPr="00DE4EF6">
        <w:rPr>
          <w:rFonts w:cs="Arial"/>
          <w:szCs w:val="28"/>
        </w:rPr>
        <w:t>Таблица результатов публичных консультаций</w:t>
      </w:r>
    </w:p>
    <w:p w:rsidR="004C471A" w:rsidRPr="00DE4EF6" w:rsidRDefault="004C471A" w:rsidP="004C471A">
      <w:pPr>
        <w:jc w:val="center"/>
        <w:rPr>
          <w:rFonts w:cs="Arial"/>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4111"/>
      </w:tblGrid>
      <w:tr w:rsidR="004C471A" w:rsidRPr="00DE4EF6" w:rsidTr="000F5BB1">
        <w:tc>
          <w:tcPr>
            <w:tcW w:w="9923" w:type="dxa"/>
            <w:gridSpan w:val="3"/>
            <w:shd w:val="clear" w:color="auto" w:fill="auto"/>
          </w:tcPr>
          <w:p w:rsidR="004C471A" w:rsidRPr="00DE4EF6" w:rsidRDefault="004C471A" w:rsidP="004C471A">
            <w:pPr>
              <w:jc w:val="center"/>
              <w:rPr>
                <w:rFonts w:cs="Arial"/>
                <w:szCs w:val="28"/>
              </w:rPr>
            </w:pPr>
            <w:r w:rsidRPr="00DE4EF6">
              <w:rPr>
                <w:rFonts w:cs="Arial"/>
                <w:szCs w:val="28"/>
              </w:rPr>
              <w:t>Результаты публичных консультаций</w:t>
            </w:r>
          </w:p>
        </w:tc>
      </w:tr>
      <w:tr w:rsidR="004C471A" w:rsidRPr="00DE4EF6" w:rsidTr="000F5BB1">
        <w:tc>
          <w:tcPr>
            <w:tcW w:w="2127" w:type="dxa"/>
            <w:shd w:val="clear" w:color="auto" w:fill="auto"/>
            <w:vAlign w:val="center"/>
          </w:tcPr>
          <w:p w:rsidR="004C471A" w:rsidRPr="00DE4EF6" w:rsidRDefault="004C471A" w:rsidP="004C471A">
            <w:pPr>
              <w:jc w:val="center"/>
              <w:rPr>
                <w:rFonts w:cs="Arial"/>
                <w:szCs w:val="28"/>
              </w:rPr>
            </w:pPr>
            <w:r w:rsidRPr="00DE4EF6">
              <w:rPr>
                <w:rFonts w:cs="Arial"/>
                <w:szCs w:val="28"/>
              </w:rPr>
              <w:t>Наименование субъекта публичных консультаций</w:t>
            </w:r>
          </w:p>
        </w:tc>
        <w:tc>
          <w:tcPr>
            <w:tcW w:w="3685" w:type="dxa"/>
            <w:shd w:val="clear" w:color="auto" w:fill="auto"/>
            <w:vAlign w:val="center"/>
          </w:tcPr>
          <w:p w:rsidR="004C471A" w:rsidRPr="00DE4EF6" w:rsidRDefault="004C471A" w:rsidP="004C471A">
            <w:pPr>
              <w:jc w:val="center"/>
              <w:rPr>
                <w:rFonts w:cs="Arial"/>
                <w:szCs w:val="28"/>
              </w:rPr>
            </w:pPr>
            <w:r w:rsidRPr="00DE4EF6">
              <w:rPr>
                <w:rFonts w:cs="Arial"/>
                <w:szCs w:val="28"/>
              </w:rPr>
              <w:t>Высказанное мнение</w:t>
            </w:r>
          </w:p>
          <w:p w:rsidR="004C471A" w:rsidRPr="00DE4EF6" w:rsidRDefault="004C471A" w:rsidP="004C471A">
            <w:pPr>
              <w:jc w:val="center"/>
              <w:rPr>
                <w:rFonts w:cs="Arial"/>
                <w:szCs w:val="28"/>
              </w:rPr>
            </w:pPr>
            <w:r w:rsidRPr="00DE4EF6">
              <w:rPr>
                <w:rFonts w:cs="Arial"/>
                <w:szCs w:val="28"/>
              </w:rPr>
              <w:t>(замечания и (или) предложения)</w:t>
            </w:r>
          </w:p>
        </w:tc>
        <w:tc>
          <w:tcPr>
            <w:tcW w:w="4111" w:type="dxa"/>
            <w:shd w:val="clear" w:color="auto" w:fill="auto"/>
            <w:vAlign w:val="center"/>
          </w:tcPr>
          <w:p w:rsidR="004C471A" w:rsidRPr="00DE4EF6" w:rsidRDefault="004C471A" w:rsidP="00063C93">
            <w:pPr>
              <w:jc w:val="center"/>
              <w:rPr>
                <w:rFonts w:cs="Arial"/>
                <w:szCs w:val="28"/>
              </w:rPr>
            </w:pPr>
            <w:r w:rsidRPr="00DE4EF6">
              <w:rPr>
                <w:rFonts w:cs="Arial"/>
                <w:szCs w:val="28"/>
              </w:rPr>
              <w:t>Позиция</w:t>
            </w:r>
            <w:r w:rsidR="00DE4EF6" w:rsidRPr="00DE4EF6">
              <w:rPr>
                <w:rFonts w:cs="Arial"/>
                <w:szCs w:val="28"/>
              </w:rPr>
              <w:t xml:space="preserve"> </w:t>
            </w:r>
            <w:r w:rsidRPr="00DE4EF6">
              <w:rPr>
                <w:rFonts w:cs="Arial"/>
                <w:szCs w:val="28"/>
              </w:rPr>
              <w:t xml:space="preserve">регулирующего органа или органа, осуществляющего экспертизу и (или) оценку фактического воздействия </w:t>
            </w:r>
            <w:r w:rsidR="00063C93" w:rsidRPr="00DE4EF6">
              <w:rPr>
                <w:rFonts w:cs="Arial"/>
                <w:szCs w:val="28"/>
              </w:rPr>
              <w:t xml:space="preserve">муниципальных </w:t>
            </w:r>
            <w:r w:rsidRPr="00DE4EF6">
              <w:rPr>
                <w:rFonts w:cs="Arial"/>
                <w:szCs w:val="28"/>
              </w:rPr>
              <w:t>нормативных правовых актов (с обоснованием позиции)</w:t>
            </w:r>
          </w:p>
        </w:tc>
      </w:tr>
      <w:tr w:rsidR="004C471A" w:rsidRPr="00DE4EF6" w:rsidTr="000F5BB1">
        <w:tc>
          <w:tcPr>
            <w:tcW w:w="2127" w:type="dxa"/>
            <w:shd w:val="clear" w:color="auto" w:fill="auto"/>
          </w:tcPr>
          <w:p w:rsidR="004C471A" w:rsidRPr="00DE4EF6" w:rsidRDefault="004C471A" w:rsidP="004C471A">
            <w:pPr>
              <w:rPr>
                <w:rFonts w:cs="Arial"/>
                <w:szCs w:val="28"/>
              </w:rPr>
            </w:pPr>
          </w:p>
        </w:tc>
        <w:tc>
          <w:tcPr>
            <w:tcW w:w="3685" w:type="dxa"/>
            <w:shd w:val="clear" w:color="auto" w:fill="auto"/>
          </w:tcPr>
          <w:p w:rsidR="004C471A" w:rsidRPr="00DE4EF6" w:rsidRDefault="004C471A" w:rsidP="004C471A">
            <w:pPr>
              <w:rPr>
                <w:rFonts w:cs="Arial"/>
                <w:szCs w:val="28"/>
              </w:rPr>
            </w:pPr>
          </w:p>
        </w:tc>
        <w:tc>
          <w:tcPr>
            <w:tcW w:w="4111" w:type="dxa"/>
            <w:shd w:val="clear" w:color="auto" w:fill="auto"/>
          </w:tcPr>
          <w:p w:rsidR="004C471A" w:rsidRPr="00DE4EF6" w:rsidRDefault="004C471A" w:rsidP="004C471A">
            <w:pPr>
              <w:rPr>
                <w:rFonts w:cs="Arial"/>
                <w:szCs w:val="28"/>
              </w:rPr>
            </w:pPr>
          </w:p>
        </w:tc>
      </w:tr>
    </w:tbl>
    <w:p w:rsidR="004C471A" w:rsidRPr="00DE4EF6" w:rsidRDefault="004C471A" w:rsidP="004C471A">
      <w:pPr>
        <w:ind w:firstLine="708"/>
        <w:rPr>
          <w:rFonts w:cs="Arial"/>
          <w:szCs w:val="28"/>
        </w:rPr>
      </w:pPr>
    </w:p>
    <w:p w:rsidR="004C471A" w:rsidRPr="00DE4EF6" w:rsidRDefault="004C471A" w:rsidP="004C471A">
      <w:pPr>
        <w:ind w:firstLine="708"/>
        <w:rPr>
          <w:rFonts w:cs="Arial"/>
          <w:szCs w:val="28"/>
        </w:rPr>
      </w:pPr>
      <w:r w:rsidRPr="00DE4EF6">
        <w:rPr>
          <w:rFonts w:cs="Arial"/>
          <w:szCs w:val="28"/>
        </w:rPr>
        <w:t>Приложения:</w:t>
      </w:r>
    </w:p>
    <w:p w:rsidR="004C471A" w:rsidRPr="00DE4EF6" w:rsidRDefault="004C471A" w:rsidP="004C471A">
      <w:pPr>
        <w:ind w:firstLine="708"/>
        <w:rPr>
          <w:rFonts w:cs="Arial"/>
          <w:szCs w:val="28"/>
        </w:rPr>
      </w:pPr>
      <w:r w:rsidRPr="00DE4EF6">
        <w:rPr>
          <w:rFonts w:cs="Arial"/>
          <w:szCs w:val="28"/>
        </w:rPr>
        <w:t>1.</w:t>
      </w:r>
      <w:r w:rsidR="00DE4EF6" w:rsidRPr="00DE4EF6">
        <w:rPr>
          <w:rFonts w:cs="Arial"/>
          <w:szCs w:val="28"/>
        </w:rPr>
        <w:t xml:space="preserve"> </w:t>
      </w:r>
      <w:r w:rsidRPr="00DE4EF6">
        <w:rPr>
          <w:rFonts w:cs="Arial"/>
          <w:szCs w:val="28"/>
        </w:rPr>
        <w:t>Копии отзывов участников публичных консультаций;</w:t>
      </w:r>
    </w:p>
    <w:p w:rsidR="00DE4EF6" w:rsidRPr="00DE4EF6" w:rsidRDefault="004C471A" w:rsidP="004C471A">
      <w:pPr>
        <w:ind w:firstLine="708"/>
        <w:rPr>
          <w:rFonts w:eastAsia="Calibri" w:cs="Arial"/>
          <w:szCs w:val="28"/>
        </w:rPr>
      </w:pPr>
      <w:r w:rsidRPr="00DE4EF6">
        <w:rPr>
          <w:rFonts w:cs="Arial"/>
          <w:szCs w:val="28"/>
        </w:rPr>
        <w:t>2.</w:t>
      </w:r>
      <w:r w:rsidR="00DE4EF6" w:rsidRPr="00DE4EF6">
        <w:rPr>
          <w:rFonts w:cs="Arial"/>
          <w:szCs w:val="28"/>
        </w:rPr>
        <w:t xml:space="preserve"> </w:t>
      </w:r>
      <w:r w:rsidRPr="00DE4EF6">
        <w:rPr>
          <w:rFonts w:cs="Arial"/>
          <w:szCs w:val="28"/>
        </w:rPr>
        <w:t>Копии писем, направленных в адрес участников публичных консультаций о результатах рассмотрения их мнений</w:t>
      </w:r>
      <w:r w:rsidRPr="00DE4EF6">
        <w:rPr>
          <w:rFonts w:eastAsia="Calibri" w:cs="Arial"/>
          <w:szCs w:val="28"/>
        </w:rPr>
        <w:t>.</w:t>
      </w:r>
    </w:p>
    <w:p w:rsidR="00DE4EF6" w:rsidRPr="00DE4EF6" w:rsidRDefault="00DE4EF6" w:rsidP="004C471A">
      <w:pPr>
        <w:ind w:firstLine="708"/>
        <w:rPr>
          <w:rFonts w:eastAsia="Calibri" w:cs="Arial"/>
          <w:szCs w:val="28"/>
        </w:rPr>
      </w:pPr>
    </w:p>
    <w:p w:rsidR="00DE4EF6" w:rsidRPr="00DE4EF6" w:rsidRDefault="00DE4EF6" w:rsidP="004C471A">
      <w:pPr>
        <w:jc w:val="right"/>
        <w:rPr>
          <w:rFonts w:cs="Arial"/>
          <w:szCs w:val="28"/>
        </w:rPr>
      </w:pPr>
    </w:p>
    <w:p w:rsidR="00DE4EF6" w:rsidRPr="002461F1" w:rsidRDefault="002461F1" w:rsidP="004C471A">
      <w:pPr>
        <w:jc w:val="right"/>
        <w:rPr>
          <w:rFonts w:cs="Arial"/>
          <w:b/>
          <w:sz w:val="32"/>
          <w:szCs w:val="32"/>
        </w:rPr>
      </w:pPr>
      <w:r>
        <w:rPr>
          <w:rFonts w:cs="Arial"/>
          <w:szCs w:val="28"/>
        </w:rPr>
        <w:br w:type="page"/>
      </w:r>
    </w:p>
    <w:p w:rsidR="002461F1" w:rsidRPr="002461F1" w:rsidRDefault="002461F1" w:rsidP="004C471A">
      <w:pPr>
        <w:jc w:val="right"/>
        <w:rPr>
          <w:rFonts w:cs="Arial"/>
          <w:b/>
          <w:sz w:val="32"/>
          <w:szCs w:val="32"/>
        </w:rPr>
      </w:pPr>
    </w:p>
    <w:p w:rsidR="004C471A" w:rsidRPr="002461F1" w:rsidRDefault="004C471A" w:rsidP="004C471A">
      <w:pPr>
        <w:jc w:val="right"/>
        <w:rPr>
          <w:rFonts w:cs="Arial"/>
          <w:b/>
          <w:sz w:val="32"/>
          <w:szCs w:val="32"/>
        </w:rPr>
      </w:pPr>
      <w:r w:rsidRPr="002461F1">
        <w:rPr>
          <w:rFonts w:cs="Arial"/>
          <w:b/>
          <w:sz w:val="32"/>
          <w:szCs w:val="32"/>
        </w:rPr>
        <w:t>Приложение 6</w:t>
      </w:r>
    </w:p>
    <w:p w:rsidR="00DE4EF6" w:rsidRPr="002461F1" w:rsidRDefault="004C471A" w:rsidP="004C471A">
      <w:pPr>
        <w:jc w:val="right"/>
        <w:rPr>
          <w:rFonts w:cs="Arial"/>
          <w:b/>
          <w:sz w:val="32"/>
          <w:szCs w:val="32"/>
        </w:rPr>
      </w:pPr>
      <w:r w:rsidRPr="002461F1">
        <w:rPr>
          <w:rFonts w:cs="Arial"/>
          <w:b/>
          <w:sz w:val="32"/>
          <w:szCs w:val="32"/>
        </w:rPr>
        <w:t>к Методи</w:t>
      </w:r>
      <w:r w:rsidR="001E097D" w:rsidRPr="002461F1">
        <w:rPr>
          <w:rFonts w:cs="Arial"/>
          <w:b/>
          <w:sz w:val="32"/>
          <w:szCs w:val="32"/>
        </w:rPr>
        <w:t>ческим рекомендациям</w:t>
      </w:r>
    </w:p>
    <w:p w:rsidR="00DE4EF6" w:rsidRPr="002461F1" w:rsidRDefault="00DE4EF6" w:rsidP="004C471A">
      <w:pPr>
        <w:jc w:val="right"/>
        <w:rPr>
          <w:rFonts w:cs="Arial"/>
          <w:b/>
          <w:sz w:val="32"/>
          <w:szCs w:val="32"/>
        </w:rPr>
      </w:pPr>
    </w:p>
    <w:p w:rsidR="002461F1" w:rsidRPr="002461F1" w:rsidRDefault="002461F1" w:rsidP="004C471A">
      <w:pPr>
        <w:jc w:val="right"/>
        <w:rPr>
          <w:rFonts w:cs="Arial"/>
          <w:b/>
          <w:sz w:val="32"/>
          <w:szCs w:val="32"/>
        </w:rPr>
      </w:pPr>
    </w:p>
    <w:p w:rsidR="004C471A" w:rsidRPr="002461F1" w:rsidRDefault="004C471A" w:rsidP="004C471A">
      <w:pPr>
        <w:jc w:val="center"/>
        <w:rPr>
          <w:rFonts w:cs="Arial"/>
          <w:b/>
          <w:sz w:val="30"/>
          <w:szCs w:val="30"/>
        </w:rPr>
      </w:pPr>
      <w:r w:rsidRPr="002461F1">
        <w:rPr>
          <w:rFonts w:cs="Arial"/>
          <w:b/>
          <w:sz w:val="30"/>
          <w:szCs w:val="30"/>
        </w:rPr>
        <w:t>Уведомление</w:t>
      </w:r>
      <w:r w:rsidR="00DE4EF6" w:rsidRPr="002461F1">
        <w:rPr>
          <w:rFonts w:cs="Arial"/>
          <w:b/>
          <w:sz w:val="30"/>
          <w:szCs w:val="30"/>
        </w:rPr>
        <w:t xml:space="preserve"> </w:t>
      </w:r>
      <w:r w:rsidRPr="002461F1">
        <w:rPr>
          <w:rFonts w:cs="Arial"/>
          <w:b/>
          <w:sz w:val="30"/>
          <w:szCs w:val="30"/>
        </w:rPr>
        <w:t xml:space="preserve">о проведении публичных консультаций </w:t>
      </w:r>
    </w:p>
    <w:p w:rsidR="004C471A" w:rsidRPr="002461F1" w:rsidRDefault="004C471A" w:rsidP="004C471A">
      <w:pPr>
        <w:autoSpaceDE w:val="0"/>
        <w:autoSpaceDN w:val="0"/>
        <w:jc w:val="center"/>
        <w:rPr>
          <w:rFonts w:cs="Arial"/>
          <w:b/>
          <w:bCs/>
          <w:sz w:val="30"/>
          <w:szCs w:val="30"/>
        </w:rPr>
      </w:pPr>
      <w:r w:rsidRPr="002461F1">
        <w:rPr>
          <w:rFonts w:cs="Arial"/>
          <w:b/>
          <w:sz w:val="30"/>
          <w:szCs w:val="30"/>
        </w:rPr>
        <w:t xml:space="preserve">в целях </w:t>
      </w:r>
      <w:r w:rsidRPr="002461F1">
        <w:rPr>
          <w:rFonts w:cs="Arial"/>
          <w:b/>
          <w:bCs/>
          <w:sz w:val="30"/>
          <w:szCs w:val="30"/>
        </w:rPr>
        <w:t xml:space="preserve">оценки фактического воздействия </w:t>
      </w:r>
    </w:p>
    <w:p w:rsidR="004C471A" w:rsidRPr="002461F1" w:rsidRDefault="00063C93" w:rsidP="004C471A">
      <w:pPr>
        <w:jc w:val="center"/>
        <w:rPr>
          <w:rFonts w:cs="Arial"/>
          <w:b/>
          <w:sz w:val="30"/>
          <w:szCs w:val="30"/>
        </w:rPr>
      </w:pPr>
      <w:r w:rsidRPr="002461F1">
        <w:rPr>
          <w:rFonts w:cs="Arial"/>
          <w:b/>
          <w:bCs/>
          <w:sz w:val="30"/>
          <w:szCs w:val="30"/>
        </w:rPr>
        <w:t xml:space="preserve">муниципального </w:t>
      </w:r>
      <w:r w:rsidR="004C471A" w:rsidRPr="002461F1">
        <w:rPr>
          <w:rFonts w:cs="Arial"/>
          <w:b/>
          <w:bCs/>
          <w:sz w:val="30"/>
          <w:szCs w:val="30"/>
        </w:rPr>
        <w:t>нормативного правового акта</w:t>
      </w:r>
    </w:p>
    <w:p w:rsidR="004C471A" w:rsidRPr="00DE4EF6" w:rsidRDefault="004C471A" w:rsidP="004C471A">
      <w:pPr>
        <w:jc w:val="center"/>
        <w:rPr>
          <w:rFonts w:cs="Arial"/>
          <w:szCs w:val="28"/>
        </w:rPr>
      </w:pPr>
    </w:p>
    <w:p w:rsidR="004C471A" w:rsidRPr="00DE4EF6" w:rsidRDefault="004C471A" w:rsidP="004C471A">
      <w:pPr>
        <w:autoSpaceDE w:val="0"/>
        <w:autoSpaceDN w:val="0"/>
        <w:ind w:left="567"/>
        <w:rPr>
          <w:rFonts w:cs="Arial"/>
          <w:szCs w:val="28"/>
        </w:rPr>
      </w:pPr>
      <w:r w:rsidRPr="00DE4EF6">
        <w:rPr>
          <w:rFonts w:cs="Arial"/>
          <w:szCs w:val="28"/>
        </w:rPr>
        <w:t>Настоящим</w:t>
      </w:r>
      <w:r w:rsidR="00DE4EF6" w:rsidRPr="00DE4EF6">
        <w:rPr>
          <w:rFonts w:cs="Arial"/>
          <w:szCs w:val="28"/>
        </w:rPr>
        <w:t xml:space="preserve"> </w:t>
      </w:r>
    </w:p>
    <w:p w:rsidR="004C471A" w:rsidRPr="00C66603" w:rsidRDefault="004C471A" w:rsidP="004C471A">
      <w:pPr>
        <w:pBdr>
          <w:top w:val="single" w:sz="4" w:space="1" w:color="auto"/>
        </w:pBdr>
        <w:autoSpaceDE w:val="0"/>
        <w:autoSpaceDN w:val="0"/>
        <w:ind w:left="1860"/>
        <w:rPr>
          <w:rFonts w:cs="Arial"/>
          <w:iCs/>
          <w:sz w:val="20"/>
          <w:szCs w:val="20"/>
        </w:rPr>
      </w:pPr>
      <w:r w:rsidRPr="00C66603">
        <w:rPr>
          <w:rFonts w:cs="Arial"/>
          <w:iCs/>
          <w:sz w:val="20"/>
          <w:szCs w:val="20"/>
        </w:rPr>
        <w:t>(наименование органа, осуществляющего оценку фактического воздействия</w:t>
      </w:r>
      <w:r w:rsidR="00DE4EF6" w:rsidRPr="00C66603">
        <w:rPr>
          <w:rFonts w:cs="Arial"/>
          <w:iCs/>
          <w:sz w:val="20"/>
          <w:szCs w:val="20"/>
        </w:rPr>
        <w:t xml:space="preserve"> </w:t>
      </w:r>
      <w:r w:rsidR="00063C93" w:rsidRPr="00C66603">
        <w:rPr>
          <w:rFonts w:cs="Arial"/>
          <w:iCs/>
          <w:sz w:val="20"/>
          <w:szCs w:val="20"/>
        </w:rPr>
        <w:t xml:space="preserve">муниципального </w:t>
      </w:r>
      <w:r w:rsidRPr="00C66603">
        <w:rPr>
          <w:rFonts w:cs="Arial"/>
          <w:iCs/>
          <w:sz w:val="20"/>
          <w:szCs w:val="20"/>
        </w:rPr>
        <w:t>нормативного правового акта)</w:t>
      </w:r>
    </w:p>
    <w:p w:rsidR="004C471A" w:rsidRPr="00DE4EF6" w:rsidRDefault="004C471A" w:rsidP="004C471A">
      <w:pPr>
        <w:autoSpaceDE w:val="0"/>
        <w:autoSpaceDN w:val="0"/>
        <w:rPr>
          <w:rFonts w:cs="Arial"/>
          <w:szCs w:val="28"/>
        </w:rPr>
      </w:pPr>
      <w:r w:rsidRPr="00DE4EF6">
        <w:rPr>
          <w:rFonts w:cs="Arial"/>
          <w:szCs w:val="28"/>
        </w:rPr>
        <w:t xml:space="preserve">извещает о начале обсуждения </w:t>
      </w:r>
      <w:r w:rsidR="00063C93" w:rsidRPr="00DE4EF6">
        <w:rPr>
          <w:rFonts w:cs="Arial"/>
          <w:szCs w:val="28"/>
        </w:rPr>
        <w:t xml:space="preserve">муниципального </w:t>
      </w:r>
      <w:r w:rsidRPr="00DE4EF6">
        <w:rPr>
          <w:rFonts w:cs="Arial"/>
          <w:szCs w:val="28"/>
        </w:rPr>
        <w:t xml:space="preserve">нормативного правового акта, отчета </w:t>
      </w:r>
      <w:r w:rsidRPr="00DE4EF6">
        <w:rPr>
          <w:rFonts w:cs="Arial"/>
          <w:bCs/>
          <w:szCs w:val="28"/>
        </w:rPr>
        <w:t xml:space="preserve">об оценке фактического воздействия </w:t>
      </w:r>
      <w:r w:rsidR="00063C93" w:rsidRPr="00DE4EF6">
        <w:rPr>
          <w:rFonts w:cs="Arial"/>
          <w:bCs/>
          <w:szCs w:val="28"/>
        </w:rPr>
        <w:t xml:space="preserve">муниципального </w:t>
      </w:r>
      <w:r w:rsidRPr="00DE4EF6">
        <w:rPr>
          <w:rFonts w:cs="Arial"/>
          <w:bCs/>
          <w:szCs w:val="28"/>
        </w:rPr>
        <w:t>нормативного правового акта</w:t>
      </w:r>
      <w:r w:rsidRPr="00DE4EF6">
        <w:rPr>
          <w:rFonts w:cs="Arial"/>
          <w:szCs w:val="28"/>
        </w:rPr>
        <w:t xml:space="preserve"> и сборе предложений заинтересованных лиц </w:t>
      </w:r>
      <w:proofErr w:type="gramStart"/>
      <w:r w:rsidRPr="00DE4EF6">
        <w:rPr>
          <w:rFonts w:cs="Arial"/>
          <w:szCs w:val="28"/>
        </w:rPr>
        <w:t>по</w:t>
      </w:r>
      <w:proofErr w:type="gramEnd"/>
      <w:r w:rsidRPr="00DE4EF6">
        <w:rPr>
          <w:rFonts w:cs="Arial"/>
          <w:szCs w:val="28"/>
        </w:rPr>
        <w:t xml:space="preserve"> _____________________________</w:t>
      </w:r>
    </w:p>
    <w:p w:rsidR="004C471A" w:rsidRPr="00C66603" w:rsidRDefault="004C471A" w:rsidP="00C66603">
      <w:pPr>
        <w:autoSpaceDE w:val="0"/>
        <w:autoSpaceDN w:val="0"/>
        <w:ind w:left="2832"/>
        <w:jc w:val="right"/>
        <w:rPr>
          <w:rFonts w:cs="Arial"/>
          <w:iCs/>
          <w:sz w:val="20"/>
          <w:szCs w:val="20"/>
        </w:rPr>
      </w:pPr>
      <w:r w:rsidRPr="00C66603">
        <w:rPr>
          <w:rFonts w:cs="Arial"/>
          <w:iCs/>
          <w:sz w:val="20"/>
          <w:szCs w:val="20"/>
        </w:rPr>
        <w:t>(наименование нормативного правового акта)</w:t>
      </w:r>
    </w:p>
    <w:p w:rsidR="004C471A" w:rsidRPr="00DE4EF6" w:rsidRDefault="004C471A" w:rsidP="004C471A">
      <w:pPr>
        <w:tabs>
          <w:tab w:val="right" w:pos="9923"/>
        </w:tabs>
        <w:autoSpaceDE w:val="0"/>
        <w:autoSpaceDN w:val="0"/>
        <w:spacing w:before="120"/>
        <w:rPr>
          <w:rFonts w:cs="Arial"/>
          <w:szCs w:val="28"/>
        </w:rPr>
      </w:pPr>
      <w:r w:rsidRPr="00DE4EF6">
        <w:rPr>
          <w:rFonts w:cs="Arial"/>
          <w:szCs w:val="28"/>
        </w:rPr>
        <w:t>Предложения принимаются по адресу:___________________________,</w:t>
      </w:r>
    </w:p>
    <w:p w:rsidR="004C471A" w:rsidRPr="00DE4EF6" w:rsidRDefault="004C471A" w:rsidP="004C471A">
      <w:pPr>
        <w:autoSpaceDE w:val="0"/>
        <w:autoSpaceDN w:val="0"/>
        <w:ind w:right="-2"/>
        <w:rPr>
          <w:rFonts w:cs="Arial"/>
          <w:szCs w:val="28"/>
        </w:rPr>
      </w:pPr>
      <w:r w:rsidRPr="00DE4EF6">
        <w:rPr>
          <w:rFonts w:cs="Arial"/>
          <w:szCs w:val="28"/>
        </w:rPr>
        <w:t>а также по адресу электронной почты:________________________________</w:t>
      </w:r>
    </w:p>
    <w:p w:rsidR="004C471A" w:rsidRPr="00DE4EF6" w:rsidRDefault="004C471A" w:rsidP="004C471A">
      <w:pPr>
        <w:autoSpaceDE w:val="0"/>
        <w:autoSpaceDN w:val="0"/>
        <w:spacing w:before="120"/>
        <w:rPr>
          <w:rFonts w:cs="Arial"/>
          <w:szCs w:val="28"/>
        </w:rPr>
      </w:pPr>
      <w:r w:rsidRPr="00DE4EF6">
        <w:rPr>
          <w:rFonts w:cs="Arial"/>
          <w:szCs w:val="28"/>
        </w:rPr>
        <w:t>Контактное лицо по вопросам проведения публичных консультаций:____________________________________________________</w:t>
      </w:r>
    </w:p>
    <w:p w:rsidR="004C471A" w:rsidRPr="00C66603" w:rsidRDefault="004C471A" w:rsidP="00C66603">
      <w:pPr>
        <w:autoSpaceDE w:val="0"/>
        <w:autoSpaceDN w:val="0"/>
        <w:ind w:left="3540" w:right="-2"/>
        <w:jc w:val="left"/>
        <w:rPr>
          <w:rFonts w:cs="Arial"/>
          <w:sz w:val="20"/>
          <w:szCs w:val="20"/>
        </w:rPr>
      </w:pPr>
      <w:r w:rsidRPr="00C66603">
        <w:rPr>
          <w:rFonts w:cs="Arial"/>
          <w:sz w:val="20"/>
          <w:szCs w:val="20"/>
        </w:rPr>
        <w:t>(должность, ФИО, контактный телефон)</w:t>
      </w:r>
    </w:p>
    <w:p w:rsidR="004C471A" w:rsidRPr="00DE4EF6" w:rsidRDefault="004C471A" w:rsidP="004C471A">
      <w:pPr>
        <w:autoSpaceDE w:val="0"/>
        <w:autoSpaceDN w:val="0"/>
        <w:spacing w:before="120"/>
        <w:ind w:left="567"/>
        <w:rPr>
          <w:rFonts w:cs="Arial"/>
          <w:szCs w:val="28"/>
        </w:rPr>
      </w:pPr>
      <w:r w:rsidRPr="00DE4EF6">
        <w:rPr>
          <w:rFonts w:cs="Arial"/>
          <w:szCs w:val="28"/>
        </w:rPr>
        <w:t xml:space="preserve">Сроки приема предложений: с </w:t>
      </w:r>
      <w:r w:rsidR="00DE4EF6" w:rsidRPr="00DE4EF6">
        <w:rPr>
          <w:rFonts w:cs="Arial"/>
          <w:szCs w:val="28"/>
        </w:rPr>
        <w:t>«</w:t>
      </w:r>
      <w:r w:rsidRPr="00DE4EF6">
        <w:rPr>
          <w:rFonts w:cs="Arial"/>
          <w:szCs w:val="28"/>
        </w:rPr>
        <w:t>__</w:t>
      </w:r>
      <w:r w:rsidR="00DE4EF6" w:rsidRPr="00DE4EF6">
        <w:rPr>
          <w:rFonts w:cs="Arial"/>
          <w:szCs w:val="28"/>
        </w:rPr>
        <w:t>»</w:t>
      </w:r>
      <w:r w:rsidRPr="00DE4EF6">
        <w:rPr>
          <w:rFonts w:cs="Arial"/>
          <w:szCs w:val="28"/>
        </w:rPr>
        <w:t>_______ ___г.</w:t>
      </w:r>
      <w:r w:rsidR="00DE4EF6" w:rsidRPr="00DE4EF6">
        <w:rPr>
          <w:rFonts w:cs="Arial"/>
          <w:szCs w:val="28"/>
        </w:rPr>
        <w:t xml:space="preserve"> </w:t>
      </w:r>
      <w:r w:rsidRPr="00DE4EF6">
        <w:rPr>
          <w:rFonts w:cs="Arial"/>
          <w:szCs w:val="28"/>
        </w:rPr>
        <w:t xml:space="preserve">по </w:t>
      </w:r>
      <w:r w:rsidR="00DE4EF6" w:rsidRPr="00DE4EF6">
        <w:rPr>
          <w:rFonts w:cs="Arial"/>
          <w:szCs w:val="28"/>
        </w:rPr>
        <w:t>«</w:t>
      </w:r>
      <w:r w:rsidRPr="00DE4EF6">
        <w:rPr>
          <w:rFonts w:cs="Arial"/>
          <w:szCs w:val="28"/>
        </w:rPr>
        <w:t>__</w:t>
      </w:r>
      <w:r w:rsidR="00DE4EF6" w:rsidRPr="00DE4EF6">
        <w:rPr>
          <w:rFonts w:cs="Arial"/>
          <w:szCs w:val="28"/>
        </w:rPr>
        <w:t>»</w:t>
      </w:r>
      <w:r w:rsidRPr="00DE4EF6">
        <w:rPr>
          <w:rFonts w:cs="Arial"/>
          <w:szCs w:val="28"/>
        </w:rPr>
        <w:t>______ ___</w:t>
      </w:r>
      <w:proofErr w:type="gramStart"/>
      <w:r w:rsidRPr="00DE4EF6">
        <w:rPr>
          <w:rFonts w:cs="Arial"/>
          <w:szCs w:val="28"/>
        </w:rPr>
        <w:t>г</w:t>
      </w:r>
      <w:proofErr w:type="gramEnd"/>
      <w:r w:rsidRPr="00DE4EF6">
        <w:rPr>
          <w:rFonts w:cs="Arial"/>
          <w:szCs w:val="28"/>
        </w:rPr>
        <w:t>.</w:t>
      </w:r>
    </w:p>
    <w:p w:rsidR="004C471A" w:rsidRPr="00DE4EF6" w:rsidRDefault="004C471A" w:rsidP="004C471A">
      <w:pPr>
        <w:autoSpaceDE w:val="0"/>
        <w:autoSpaceDN w:val="0"/>
        <w:rPr>
          <w:rFonts w:cs="Arial"/>
          <w:szCs w:val="28"/>
        </w:rPr>
      </w:pPr>
    </w:p>
    <w:p w:rsidR="004C471A" w:rsidRPr="00DE4EF6" w:rsidRDefault="004C471A" w:rsidP="004C471A">
      <w:pPr>
        <w:autoSpaceDE w:val="0"/>
        <w:autoSpaceDN w:val="0"/>
        <w:rPr>
          <w:rFonts w:cs="Arial"/>
          <w:i/>
          <w:szCs w:val="28"/>
        </w:rPr>
      </w:pPr>
      <w:r w:rsidRPr="00DE4EF6">
        <w:rPr>
          <w:rFonts w:cs="Arial"/>
          <w:szCs w:val="28"/>
        </w:rPr>
        <w:t xml:space="preserve">Место размещения уведомления о проведении публичных консультаций по нормативному правовому акту в информационно-телекоммуникационной сети </w:t>
      </w:r>
      <w:r w:rsidR="00DE4EF6" w:rsidRPr="00DE4EF6">
        <w:rPr>
          <w:rFonts w:cs="Arial"/>
          <w:szCs w:val="28"/>
        </w:rPr>
        <w:t>«</w:t>
      </w:r>
      <w:r w:rsidRPr="00DE4EF6">
        <w:rPr>
          <w:rFonts w:cs="Arial"/>
          <w:szCs w:val="28"/>
        </w:rPr>
        <w:t>Интернет</w:t>
      </w:r>
      <w:r w:rsidR="00DE4EF6" w:rsidRPr="00DE4EF6">
        <w:rPr>
          <w:rFonts w:cs="Arial"/>
          <w:szCs w:val="28"/>
        </w:rPr>
        <w:t>»</w:t>
      </w:r>
      <w:r w:rsidRPr="00DE4EF6">
        <w:rPr>
          <w:rFonts w:cs="Arial"/>
          <w:szCs w:val="28"/>
        </w:rPr>
        <w:t xml:space="preserve">: </w:t>
      </w:r>
      <w:r w:rsidRPr="00DE4EF6">
        <w:rPr>
          <w:rFonts w:cs="Arial"/>
          <w:i/>
          <w:szCs w:val="28"/>
        </w:rPr>
        <w:t>____________________________________________________________________________________________________________________________</w:t>
      </w:r>
      <w:r w:rsidR="00C66603">
        <w:rPr>
          <w:rFonts w:cs="Arial"/>
          <w:i/>
          <w:szCs w:val="28"/>
        </w:rPr>
        <w:t>____________________</w:t>
      </w:r>
      <w:r w:rsidRPr="00DE4EF6">
        <w:rPr>
          <w:rFonts w:cs="Arial"/>
          <w:i/>
          <w:szCs w:val="28"/>
        </w:rPr>
        <w:t>___.</w:t>
      </w:r>
    </w:p>
    <w:p w:rsidR="004C471A" w:rsidRPr="00DE4EF6" w:rsidRDefault="004C471A" w:rsidP="004C471A">
      <w:pPr>
        <w:tabs>
          <w:tab w:val="right" w:pos="9923"/>
        </w:tabs>
        <w:autoSpaceDE w:val="0"/>
        <w:autoSpaceDN w:val="0"/>
        <w:rPr>
          <w:rFonts w:cs="Arial"/>
          <w:szCs w:val="28"/>
        </w:rPr>
      </w:pPr>
    </w:p>
    <w:p w:rsidR="004C471A" w:rsidRPr="00DE4EF6" w:rsidRDefault="004C471A" w:rsidP="004C471A">
      <w:pPr>
        <w:tabs>
          <w:tab w:val="right" w:pos="9923"/>
        </w:tabs>
        <w:autoSpaceDE w:val="0"/>
        <w:autoSpaceDN w:val="0"/>
        <w:rPr>
          <w:rFonts w:cs="Arial"/>
          <w:szCs w:val="28"/>
        </w:rPr>
      </w:pPr>
      <w:r w:rsidRPr="00DE4EF6">
        <w:rPr>
          <w:rFonts w:cs="Arial"/>
          <w:szCs w:val="28"/>
        </w:rPr>
        <w:t xml:space="preserve">Все поступившие предложения будут рассмотрены. Не позднее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 _____г.</w:t>
      </w:r>
      <w:r w:rsidR="00DE4EF6" w:rsidRPr="00DE4EF6">
        <w:rPr>
          <w:rFonts w:cs="Arial"/>
          <w:szCs w:val="28"/>
        </w:rPr>
        <w:t xml:space="preserve"> </w:t>
      </w:r>
      <w:r w:rsidRPr="00DE4EF6">
        <w:rPr>
          <w:rFonts w:cs="Arial"/>
          <w:szCs w:val="28"/>
        </w:rPr>
        <w:t>свод</w:t>
      </w:r>
      <w:r w:rsidR="00DE4EF6" w:rsidRPr="00DE4EF6">
        <w:rPr>
          <w:rFonts w:cs="Arial"/>
          <w:szCs w:val="28"/>
        </w:rPr>
        <w:t xml:space="preserve"> </w:t>
      </w:r>
      <w:r w:rsidRPr="00DE4EF6">
        <w:rPr>
          <w:rFonts w:cs="Arial"/>
          <w:szCs w:val="28"/>
        </w:rPr>
        <w:t>предложений</w:t>
      </w:r>
      <w:r w:rsidR="00DE4EF6" w:rsidRPr="00DE4EF6">
        <w:rPr>
          <w:rFonts w:cs="Arial"/>
          <w:szCs w:val="28"/>
        </w:rPr>
        <w:t xml:space="preserve"> </w:t>
      </w:r>
      <w:r w:rsidRPr="00DE4EF6">
        <w:rPr>
          <w:rFonts w:cs="Arial"/>
          <w:szCs w:val="28"/>
        </w:rPr>
        <w:t>будет</w:t>
      </w:r>
      <w:r w:rsidR="00DE4EF6" w:rsidRPr="00DE4EF6">
        <w:rPr>
          <w:rFonts w:cs="Arial"/>
          <w:szCs w:val="28"/>
        </w:rPr>
        <w:t xml:space="preserve"> </w:t>
      </w:r>
      <w:r w:rsidRPr="00DE4EF6">
        <w:rPr>
          <w:rFonts w:cs="Arial"/>
          <w:szCs w:val="28"/>
        </w:rPr>
        <w:t xml:space="preserve">размещен на </w:t>
      </w:r>
      <w:r w:rsidR="00063C93" w:rsidRPr="00DE4EF6">
        <w:rPr>
          <w:rFonts w:cs="Arial"/>
          <w:szCs w:val="28"/>
        </w:rPr>
        <w:t>официальном сайте органов местного самоуправления Березовского района</w:t>
      </w:r>
      <w:r w:rsidRPr="00DE4EF6">
        <w:rPr>
          <w:rFonts w:cs="Arial"/>
          <w:szCs w:val="28"/>
        </w:rPr>
        <w:t>, а участники публичных консультаций письменно проинформированы о результатах рассмотрения их мнений.</w:t>
      </w:r>
    </w:p>
    <w:p w:rsidR="004C471A" w:rsidRPr="00DE4EF6" w:rsidRDefault="004C471A" w:rsidP="004C471A">
      <w:pPr>
        <w:autoSpaceDE w:val="0"/>
        <w:autoSpaceDN w:val="0"/>
        <w:spacing w:before="240"/>
        <w:ind w:firstLine="708"/>
        <w:rPr>
          <w:rFonts w:cs="Arial"/>
          <w:szCs w:val="28"/>
        </w:rPr>
      </w:pPr>
      <w:r w:rsidRPr="00DE4EF6">
        <w:rPr>
          <w:rFonts w:cs="Arial"/>
          <w:szCs w:val="28"/>
        </w:rPr>
        <w:t>1.</w:t>
      </w:r>
      <w:r w:rsidR="00DE4EF6" w:rsidRPr="00DE4EF6">
        <w:rPr>
          <w:rFonts w:cs="Arial"/>
          <w:szCs w:val="28"/>
        </w:rPr>
        <w:t xml:space="preserve"> </w:t>
      </w:r>
      <w:r w:rsidRPr="00DE4EF6">
        <w:rPr>
          <w:rFonts w:cs="Arial"/>
          <w:szCs w:val="28"/>
        </w:rPr>
        <w:t>Краткое описание содержания правового регулирования:</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ind w:firstLine="708"/>
        <w:rPr>
          <w:rFonts w:cs="Arial"/>
          <w:szCs w:val="28"/>
        </w:rPr>
      </w:pPr>
      <w:r w:rsidRPr="00DE4EF6">
        <w:rPr>
          <w:rFonts w:cs="Arial"/>
          <w:szCs w:val="28"/>
        </w:rPr>
        <w:t>2.</w:t>
      </w:r>
      <w:r w:rsidR="00DE4EF6" w:rsidRPr="00DE4EF6">
        <w:rPr>
          <w:rFonts w:cs="Arial"/>
          <w:szCs w:val="28"/>
        </w:rPr>
        <w:t xml:space="preserve"> </w:t>
      </w:r>
      <w:r w:rsidRPr="00DE4EF6">
        <w:rPr>
          <w:rFonts w:cs="Arial"/>
          <w:szCs w:val="28"/>
        </w:rPr>
        <w:t>Цели правового регулирования:</w:t>
      </w:r>
    </w:p>
    <w:p w:rsidR="004C471A" w:rsidRPr="00DE4EF6" w:rsidRDefault="004C471A" w:rsidP="004C471A">
      <w:pPr>
        <w:autoSpaceDE w:val="0"/>
        <w:autoSpaceDN w:val="0"/>
        <w:rPr>
          <w:rFonts w:cs="Arial"/>
          <w:szCs w:val="28"/>
        </w:rPr>
      </w:pPr>
    </w:p>
    <w:p w:rsidR="00DE4EF6"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DE4EF6" w:rsidRPr="00DE4EF6" w:rsidRDefault="00DE4EF6" w:rsidP="004C471A">
      <w:pPr>
        <w:pBdr>
          <w:top w:val="single" w:sz="4" w:space="1" w:color="auto"/>
        </w:pBdr>
        <w:autoSpaceDE w:val="0"/>
        <w:autoSpaceDN w:val="0"/>
        <w:spacing w:after="240"/>
        <w:jc w:val="center"/>
        <w:rPr>
          <w:rFonts w:cs="Arial"/>
          <w:szCs w:val="28"/>
        </w:rPr>
      </w:pPr>
    </w:p>
    <w:p w:rsidR="004C471A" w:rsidRPr="00DE4EF6" w:rsidRDefault="004C471A" w:rsidP="004C471A">
      <w:pPr>
        <w:autoSpaceDE w:val="0"/>
        <w:autoSpaceDN w:val="0"/>
        <w:spacing w:after="240"/>
        <w:ind w:firstLine="708"/>
        <w:rPr>
          <w:rFonts w:cs="Arial"/>
          <w:szCs w:val="28"/>
        </w:rPr>
      </w:pPr>
      <w:r w:rsidRPr="00DE4EF6">
        <w:rPr>
          <w:rFonts w:cs="Arial"/>
          <w:szCs w:val="28"/>
        </w:rPr>
        <w:t>3.</w:t>
      </w:r>
      <w:r w:rsidR="00DE4EF6" w:rsidRPr="00DE4EF6">
        <w:rPr>
          <w:rFonts w:cs="Arial"/>
          <w:szCs w:val="28"/>
        </w:rPr>
        <w:t xml:space="preserve"> </w:t>
      </w:r>
      <w:r w:rsidRPr="00DE4EF6">
        <w:rPr>
          <w:rFonts w:cs="Arial"/>
          <w:bCs/>
          <w:szCs w:val="28"/>
        </w:rPr>
        <w:t>О</w:t>
      </w:r>
      <w:r w:rsidRPr="00DE4EF6">
        <w:rPr>
          <w:rFonts w:eastAsia="Calibri" w:cs="Arial"/>
          <w:szCs w:val="28"/>
          <w:lang w:eastAsia="en-US"/>
        </w:rPr>
        <w:t>ценка эффективности достижения заявленных целей регулирования в сводном отчете о результатах проведения ОРВ</w:t>
      </w:r>
      <w:r w:rsidRPr="00DE4EF6">
        <w:rPr>
          <w:rFonts w:cs="Arial"/>
          <w:szCs w:val="28"/>
        </w:rPr>
        <w:t>:</w:t>
      </w: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pBdr>
          <w:top w:val="single" w:sz="4" w:space="1" w:color="auto"/>
        </w:pBdr>
        <w:autoSpaceDE w:val="0"/>
        <w:autoSpaceDN w:val="0"/>
        <w:spacing w:after="240"/>
        <w:ind w:firstLine="708"/>
        <w:rPr>
          <w:rFonts w:cs="Arial"/>
          <w:szCs w:val="28"/>
        </w:rPr>
      </w:pPr>
      <w:r w:rsidRPr="00DE4EF6">
        <w:rPr>
          <w:rFonts w:cs="Arial"/>
          <w:szCs w:val="28"/>
        </w:rPr>
        <w:lastRenderedPageBreak/>
        <w:t>4.</w:t>
      </w:r>
      <w:r w:rsidR="00DE4EF6" w:rsidRPr="00DE4EF6">
        <w:rPr>
          <w:rFonts w:cs="Arial"/>
          <w:szCs w:val="28"/>
        </w:rPr>
        <w:t xml:space="preserve"> </w:t>
      </w:r>
      <w:r w:rsidRPr="00DE4EF6">
        <w:rPr>
          <w:rFonts w:cs="Arial"/>
          <w:bCs/>
          <w:szCs w:val="28"/>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w:t>
      </w:r>
      <w:r w:rsidR="00063C93" w:rsidRPr="00DE4EF6">
        <w:rPr>
          <w:rFonts w:cs="Arial"/>
          <w:bCs/>
          <w:szCs w:val="28"/>
        </w:rPr>
        <w:t xml:space="preserve">муниципальным </w:t>
      </w:r>
      <w:r w:rsidRPr="00DE4EF6">
        <w:rPr>
          <w:rFonts w:cs="Arial"/>
          <w:bCs/>
          <w:szCs w:val="28"/>
        </w:rPr>
        <w:t xml:space="preserve">нормативным правовым актом, </w:t>
      </w:r>
      <w:r w:rsidRPr="00DE4EF6">
        <w:rPr>
          <w:rFonts w:cs="Arial"/>
          <w:szCs w:val="28"/>
        </w:rPr>
        <w:t>и их количественная оценка:</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240"/>
        <w:ind w:firstLine="708"/>
        <w:rPr>
          <w:rFonts w:cs="Arial"/>
          <w:szCs w:val="28"/>
        </w:rPr>
      </w:pPr>
    </w:p>
    <w:p w:rsidR="004C471A" w:rsidRPr="00DE4EF6" w:rsidRDefault="004C471A" w:rsidP="004C471A">
      <w:pPr>
        <w:autoSpaceDE w:val="0"/>
        <w:autoSpaceDN w:val="0"/>
        <w:spacing w:after="240"/>
        <w:ind w:firstLine="708"/>
        <w:rPr>
          <w:rFonts w:cs="Arial"/>
          <w:bCs/>
          <w:szCs w:val="28"/>
        </w:rPr>
      </w:pPr>
      <w:r w:rsidRPr="00DE4EF6">
        <w:rPr>
          <w:rFonts w:cs="Arial"/>
          <w:szCs w:val="28"/>
        </w:rPr>
        <w:t>5.</w:t>
      </w:r>
      <w:r w:rsidR="00DE4EF6" w:rsidRPr="00DE4EF6">
        <w:rPr>
          <w:rFonts w:cs="Arial"/>
          <w:szCs w:val="28"/>
        </w:rPr>
        <w:t xml:space="preserve"> </w:t>
      </w:r>
      <w:r w:rsidRPr="00DE4EF6">
        <w:rPr>
          <w:rFonts w:eastAsia="Calibri" w:cs="Arial"/>
          <w:szCs w:val="28"/>
          <w:lang w:eastAsia="en-US"/>
        </w:rPr>
        <w:t>Оценка фактических положительных и отрицательных последствий установленного регулирования</w:t>
      </w:r>
      <w:r w:rsidRPr="00DE4EF6">
        <w:rPr>
          <w:rFonts w:cs="Arial"/>
          <w:szCs w:val="28"/>
        </w:rPr>
        <w:t>:</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pBdr>
          <w:top w:val="single" w:sz="4" w:space="1" w:color="auto"/>
        </w:pBdr>
        <w:autoSpaceDE w:val="0"/>
        <w:autoSpaceDN w:val="0"/>
        <w:rPr>
          <w:rFonts w:cs="Arial"/>
          <w:szCs w:val="28"/>
        </w:rPr>
      </w:pPr>
    </w:p>
    <w:p w:rsidR="004C471A" w:rsidRPr="00DE4EF6" w:rsidRDefault="004C471A" w:rsidP="004C471A">
      <w:pPr>
        <w:autoSpaceDE w:val="0"/>
        <w:autoSpaceDN w:val="0"/>
        <w:spacing w:after="120"/>
        <w:ind w:firstLine="708"/>
        <w:rPr>
          <w:rFonts w:cs="Arial"/>
          <w:szCs w:val="28"/>
        </w:rPr>
      </w:pPr>
      <w:r w:rsidRPr="00DE4EF6">
        <w:rPr>
          <w:rFonts w:cs="Arial"/>
          <w:szCs w:val="28"/>
        </w:rPr>
        <w:t>6.</w:t>
      </w:r>
      <w:r w:rsidRPr="00DE4EF6">
        <w:rPr>
          <w:rFonts w:eastAsia="Calibri" w:cs="Arial"/>
          <w:szCs w:val="28"/>
          <w:lang w:eastAsia="en-US"/>
        </w:rPr>
        <w:t xml:space="preserve"> Оценка фактических расходов субъектов предпринимательской и инвестиционной деятельности, связанных с необходимостью соблюдения установленных </w:t>
      </w:r>
      <w:r w:rsidR="00063C93" w:rsidRPr="00DE4EF6">
        <w:rPr>
          <w:rFonts w:eastAsia="Calibri" w:cs="Arial"/>
          <w:szCs w:val="28"/>
          <w:lang w:eastAsia="en-US"/>
        </w:rPr>
        <w:t xml:space="preserve">муниципальным </w:t>
      </w:r>
      <w:r w:rsidRPr="00DE4EF6">
        <w:rPr>
          <w:rFonts w:eastAsia="Calibri" w:cs="Arial"/>
          <w:szCs w:val="28"/>
          <w:lang w:eastAsia="en-US"/>
        </w:rPr>
        <w:t xml:space="preserve">нормативным </w:t>
      </w:r>
      <w:r w:rsidRPr="00DE4EF6">
        <w:rPr>
          <w:rFonts w:cs="Arial"/>
          <w:szCs w:val="28"/>
        </w:rPr>
        <w:t xml:space="preserve">правовым </w:t>
      </w:r>
      <w:r w:rsidRPr="00DE4EF6">
        <w:rPr>
          <w:rFonts w:eastAsia="Calibri" w:cs="Arial"/>
          <w:szCs w:val="28"/>
          <w:lang w:eastAsia="en-US"/>
        </w:rPr>
        <w:t>актом обязанностей или ограничений</w:t>
      </w:r>
      <w:r w:rsidRPr="00DE4EF6">
        <w:rPr>
          <w:rFonts w:cs="Arial"/>
          <w:szCs w:val="28"/>
        </w:rPr>
        <w:t>:</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pBdr>
          <w:top w:val="single" w:sz="4" w:space="1" w:color="auto"/>
        </w:pBdr>
        <w:autoSpaceDE w:val="0"/>
        <w:autoSpaceDN w:val="0"/>
        <w:jc w:val="center"/>
        <w:rPr>
          <w:rFonts w:cs="Arial"/>
          <w:szCs w:val="28"/>
        </w:rPr>
      </w:pPr>
    </w:p>
    <w:p w:rsidR="004C471A" w:rsidRPr="00DE4EF6" w:rsidRDefault="004C471A" w:rsidP="004C471A">
      <w:pPr>
        <w:autoSpaceDE w:val="0"/>
        <w:autoSpaceDN w:val="0"/>
        <w:spacing w:after="240"/>
        <w:ind w:firstLine="708"/>
        <w:rPr>
          <w:rFonts w:eastAsia="Calibri" w:cs="Arial"/>
          <w:szCs w:val="28"/>
          <w:lang w:eastAsia="en-US"/>
        </w:rPr>
      </w:pPr>
      <w:r w:rsidRPr="00DE4EF6">
        <w:rPr>
          <w:rFonts w:cs="Arial"/>
          <w:szCs w:val="28"/>
        </w:rPr>
        <w:t>7.</w:t>
      </w:r>
      <w:r w:rsidR="00DE4EF6" w:rsidRPr="00DE4EF6">
        <w:rPr>
          <w:rFonts w:cs="Arial"/>
          <w:szCs w:val="28"/>
        </w:rPr>
        <w:t xml:space="preserve"> </w:t>
      </w:r>
      <w:r w:rsidRPr="00DE4EF6">
        <w:rPr>
          <w:rFonts w:cs="Arial"/>
          <w:bCs/>
          <w:szCs w:val="28"/>
        </w:rPr>
        <w:t>И</w:t>
      </w:r>
      <w:r w:rsidRPr="00DE4EF6">
        <w:rPr>
          <w:rFonts w:eastAsia="Calibri" w:cs="Arial"/>
          <w:szCs w:val="28"/>
          <w:lang w:eastAsia="en-US"/>
        </w:rPr>
        <w:t xml:space="preserve">ные сведения, которые, по мнению разработчика, позволяют оценить фактическое воздействие </w:t>
      </w:r>
      <w:r w:rsidR="00063C93" w:rsidRPr="00DE4EF6">
        <w:rPr>
          <w:rFonts w:eastAsia="Calibri" w:cs="Arial"/>
          <w:szCs w:val="28"/>
          <w:lang w:eastAsia="en-US"/>
        </w:rPr>
        <w:t xml:space="preserve">муниципального </w:t>
      </w:r>
      <w:r w:rsidRPr="00DE4EF6">
        <w:rPr>
          <w:rFonts w:eastAsia="Calibri" w:cs="Arial"/>
          <w:szCs w:val="28"/>
          <w:lang w:eastAsia="en-US"/>
        </w:rPr>
        <w:t>нормативного</w:t>
      </w:r>
      <w:r w:rsidRPr="00DE4EF6">
        <w:rPr>
          <w:rFonts w:cs="Arial"/>
          <w:szCs w:val="28"/>
        </w:rPr>
        <w:t xml:space="preserve"> правового</w:t>
      </w:r>
      <w:r w:rsidRPr="00DE4EF6">
        <w:rPr>
          <w:rFonts w:eastAsia="Calibri" w:cs="Arial"/>
          <w:szCs w:val="28"/>
          <w:lang w:eastAsia="en-US"/>
        </w:rPr>
        <w:t xml:space="preserve"> акта</w:t>
      </w:r>
      <w:r w:rsidRPr="00DE4EF6">
        <w:rPr>
          <w:rFonts w:cs="Arial"/>
          <w:szCs w:val="28"/>
        </w:rPr>
        <w:t>:</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pBdr>
          <w:top w:val="single" w:sz="4" w:space="1" w:color="auto"/>
        </w:pBdr>
        <w:autoSpaceDE w:val="0"/>
        <w:autoSpaceDN w:val="0"/>
        <w:jc w:val="center"/>
        <w:rPr>
          <w:rFonts w:cs="Arial"/>
          <w:szCs w:val="28"/>
        </w:rPr>
      </w:pPr>
    </w:p>
    <w:p w:rsidR="004C471A" w:rsidRPr="00DE4EF6" w:rsidRDefault="004C471A" w:rsidP="004C471A">
      <w:pPr>
        <w:autoSpaceDE w:val="0"/>
        <w:autoSpaceDN w:val="0"/>
        <w:spacing w:after="120"/>
        <w:rPr>
          <w:rFonts w:cs="Arial"/>
          <w:szCs w:val="28"/>
        </w:rPr>
      </w:pPr>
      <w:r w:rsidRPr="00DE4EF6">
        <w:rPr>
          <w:rFonts w:cs="Arial"/>
          <w:szCs w:val="28"/>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4C471A" w:rsidRPr="00DE4EF6" w:rsidTr="004C471A">
        <w:tc>
          <w:tcPr>
            <w:tcW w:w="567"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1</w:t>
            </w:r>
          </w:p>
        </w:tc>
        <w:tc>
          <w:tcPr>
            <w:tcW w:w="8647" w:type="dxa"/>
            <w:shd w:val="clear" w:color="auto" w:fill="auto"/>
          </w:tcPr>
          <w:p w:rsidR="004C471A" w:rsidRPr="00DE4EF6" w:rsidRDefault="004C471A" w:rsidP="004C471A">
            <w:pPr>
              <w:autoSpaceDE w:val="0"/>
              <w:autoSpaceDN w:val="0"/>
              <w:spacing w:after="120"/>
              <w:rPr>
                <w:rFonts w:cs="Arial"/>
                <w:szCs w:val="28"/>
              </w:rPr>
            </w:pPr>
            <w:r w:rsidRPr="00DE4EF6">
              <w:rPr>
                <w:rFonts w:cs="Arial"/>
                <w:szCs w:val="28"/>
              </w:rPr>
              <w:t>Перечень вопросов для участников публичных консультаций</w:t>
            </w:r>
          </w:p>
        </w:tc>
      </w:tr>
      <w:tr w:rsidR="004C471A" w:rsidRPr="00DE4EF6" w:rsidTr="004C471A">
        <w:tc>
          <w:tcPr>
            <w:tcW w:w="567"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2</w:t>
            </w:r>
          </w:p>
        </w:tc>
        <w:tc>
          <w:tcPr>
            <w:tcW w:w="8647" w:type="dxa"/>
            <w:shd w:val="clear" w:color="auto" w:fill="auto"/>
          </w:tcPr>
          <w:p w:rsidR="004C471A" w:rsidRPr="00DE4EF6" w:rsidRDefault="004C471A" w:rsidP="00063C93">
            <w:pPr>
              <w:autoSpaceDE w:val="0"/>
              <w:autoSpaceDN w:val="0"/>
              <w:spacing w:after="120"/>
              <w:rPr>
                <w:rFonts w:cs="Arial"/>
                <w:szCs w:val="28"/>
              </w:rPr>
            </w:pPr>
            <w:r w:rsidRPr="00DE4EF6">
              <w:rPr>
                <w:rFonts w:cs="Arial"/>
                <w:szCs w:val="28"/>
              </w:rPr>
              <w:t xml:space="preserve">Иные материалы, которые, по мнению органа, осуществляющего оценку фактического воздействия </w:t>
            </w:r>
            <w:r w:rsidR="00063C93" w:rsidRPr="00DE4EF6">
              <w:rPr>
                <w:rFonts w:cs="Arial"/>
                <w:szCs w:val="28"/>
              </w:rPr>
              <w:t xml:space="preserve">муниципальных </w:t>
            </w:r>
            <w:r w:rsidRPr="00DE4EF6">
              <w:rPr>
                <w:rFonts w:cs="Arial"/>
                <w:szCs w:val="28"/>
              </w:rPr>
              <w:t xml:space="preserve">нормативных правовых актов, позволяют оценить эффективность действующего </w:t>
            </w:r>
            <w:r w:rsidR="00063C93" w:rsidRPr="00DE4EF6">
              <w:rPr>
                <w:rFonts w:cs="Arial"/>
                <w:szCs w:val="28"/>
              </w:rPr>
              <w:t>правового</w:t>
            </w:r>
            <w:r w:rsidRPr="00DE4EF6">
              <w:rPr>
                <w:rFonts w:cs="Arial"/>
                <w:szCs w:val="28"/>
              </w:rPr>
              <w:t xml:space="preserve"> регулирования</w:t>
            </w:r>
          </w:p>
        </w:tc>
      </w:tr>
    </w:tbl>
    <w:p w:rsidR="002461F1" w:rsidRDefault="002461F1" w:rsidP="004C471A">
      <w:pPr>
        <w:jc w:val="right"/>
        <w:rPr>
          <w:rFonts w:cs="Arial"/>
          <w:szCs w:val="28"/>
        </w:rPr>
      </w:pPr>
    </w:p>
    <w:p w:rsidR="002461F1" w:rsidRPr="002461F1" w:rsidRDefault="002461F1" w:rsidP="004C471A">
      <w:pPr>
        <w:jc w:val="right"/>
        <w:rPr>
          <w:rFonts w:cs="Arial"/>
          <w:b/>
          <w:sz w:val="30"/>
          <w:szCs w:val="30"/>
        </w:rPr>
      </w:pPr>
      <w:r>
        <w:rPr>
          <w:rFonts w:cs="Arial"/>
          <w:szCs w:val="28"/>
        </w:rPr>
        <w:br w:type="page"/>
      </w:r>
    </w:p>
    <w:p w:rsidR="004C471A" w:rsidRPr="002461F1" w:rsidRDefault="004C471A" w:rsidP="004C471A">
      <w:pPr>
        <w:jc w:val="right"/>
        <w:rPr>
          <w:rFonts w:cs="Arial"/>
          <w:b/>
          <w:sz w:val="30"/>
          <w:szCs w:val="30"/>
        </w:rPr>
      </w:pPr>
      <w:r w:rsidRPr="002461F1">
        <w:rPr>
          <w:rFonts w:cs="Arial"/>
          <w:b/>
          <w:sz w:val="30"/>
          <w:szCs w:val="30"/>
        </w:rPr>
        <w:lastRenderedPageBreak/>
        <w:t>Приложение 7</w:t>
      </w:r>
    </w:p>
    <w:p w:rsidR="004C471A" w:rsidRPr="002461F1" w:rsidRDefault="004C471A" w:rsidP="004C471A">
      <w:pPr>
        <w:jc w:val="right"/>
        <w:rPr>
          <w:rFonts w:cs="Arial"/>
          <w:b/>
          <w:sz w:val="30"/>
          <w:szCs w:val="30"/>
        </w:rPr>
      </w:pPr>
      <w:r w:rsidRPr="002461F1">
        <w:rPr>
          <w:rFonts w:cs="Arial"/>
          <w:b/>
          <w:sz w:val="30"/>
          <w:szCs w:val="30"/>
        </w:rPr>
        <w:t>к Методи</w:t>
      </w:r>
      <w:r w:rsidR="001E097D" w:rsidRPr="002461F1">
        <w:rPr>
          <w:rFonts w:cs="Arial"/>
          <w:b/>
          <w:sz w:val="30"/>
          <w:szCs w:val="30"/>
        </w:rPr>
        <w:t>ческим рекомендациям</w:t>
      </w:r>
    </w:p>
    <w:p w:rsidR="002461F1" w:rsidRPr="002461F1" w:rsidRDefault="002461F1" w:rsidP="004C471A">
      <w:pPr>
        <w:jc w:val="right"/>
        <w:rPr>
          <w:rFonts w:cs="Arial"/>
          <w:b/>
          <w:sz w:val="30"/>
          <w:szCs w:val="30"/>
        </w:rPr>
      </w:pPr>
    </w:p>
    <w:p w:rsidR="002461F1" w:rsidRPr="002461F1" w:rsidRDefault="002461F1" w:rsidP="004C471A">
      <w:pPr>
        <w:jc w:val="right"/>
        <w:rPr>
          <w:rFonts w:cs="Arial"/>
          <w:b/>
          <w:sz w:val="30"/>
          <w:szCs w:val="30"/>
        </w:rPr>
      </w:pPr>
    </w:p>
    <w:p w:rsidR="004C471A" w:rsidRPr="00DE4EF6" w:rsidRDefault="004C471A" w:rsidP="004C471A">
      <w:pPr>
        <w:jc w:val="center"/>
        <w:rPr>
          <w:rFonts w:cs="Arial"/>
          <w:szCs w:val="28"/>
        </w:rPr>
      </w:pPr>
    </w:p>
    <w:p w:rsidR="004C471A" w:rsidRPr="002461F1" w:rsidRDefault="004C471A" w:rsidP="004C471A">
      <w:pPr>
        <w:jc w:val="center"/>
        <w:rPr>
          <w:rFonts w:cs="Arial"/>
          <w:b/>
          <w:sz w:val="30"/>
          <w:szCs w:val="30"/>
        </w:rPr>
      </w:pPr>
      <w:r w:rsidRPr="002461F1">
        <w:rPr>
          <w:rFonts w:cs="Arial"/>
          <w:b/>
          <w:sz w:val="30"/>
          <w:szCs w:val="30"/>
        </w:rPr>
        <w:t>Типовая форма</w:t>
      </w:r>
    </w:p>
    <w:p w:rsidR="004C471A" w:rsidRPr="002461F1" w:rsidRDefault="004C471A" w:rsidP="004C471A">
      <w:pPr>
        <w:jc w:val="center"/>
        <w:rPr>
          <w:rFonts w:cs="Arial"/>
          <w:b/>
          <w:sz w:val="30"/>
          <w:szCs w:val="30"/>
        </w:rPr>
      </w:pPr>
      <w:r w:rsidRPr="002461F1">
        <w:rPr>
          <w:rFonts w:cs="Arial"/>
          <w:b/>
          <w:sz w:val="30"/>
          <w:szCs w:val="30"/>
        </w:rPr>
        <w:t>опросного листа при проведении публичных консультаций</w:t>
      </w:r>
    </w:p>
    <w:p w:rsidR="004C471A" w:rsidRPr="002461F1" w:rsidRDefault="004C471A" w:rsidP="004C471A">
      <w:pPr>
        <w:jc w:val="center"/>
        <w:rPr>
          <w:rFonts w:cs="Arial"/>
          <w:b/>
          <w:sz w:val="30"/>
          <w:szCs w:val="30"/>
        </w:rPr>
      </w:pPr>
      <w:r w:rsidRPr="002461F1">
        <w:rPr>
          <w:rFonts w:cs="Arial"/>
          <w:b/>
          <w:sz w:val="30"/>
          <w:szCs w:val="30"/>
        </w:rPr>
        <w:t xml:space="preserve">в рамках оценки фактического воздействия </w:t>
      </w:r>
      <w:r w:rsidR="00063C93" w:rsidRPr="002461F1">
        <w:rPr>
          <w:rFonts w:cs="Arial"/>
          <w:b/>
          <w:sz w:val="30"/>
          <w:szCs w:val="30"/>
        </w:rPr>
        <w:t xml:space="preserve">муниципального </w:t>
      </w:r>
      <w:r w:rsidRPr="002461F1">
        <w:rPr>
          <w:rFonts w:cs="Arial"/>
          <w:b/>
          <w:sz w:val="30"/>
          <w:szCs w:val="30"/>
        </w:rPr>
        <w:t>нормативного правового акта</w:t>
      </w:r>
    </w:p>
    <w:p w:rsidR="004C471A" w:rsidRPr="00DE4EF6" w:rsidRDefault="004C471A" w:rsidP="004C471A">
      <w:pPr>
        <w:rPr>
          <w:rFonts w:cs="Arial"/>
          <w:szCs w:val="28"/>
        </w:rPr>
      </w:pPr>
    </w:p>
    <w:p w:rsidR="004C471A" w:rsidRPr="00DE4EF6" w:rsidRDefault="004C471A" w:rsidP="004C471A">
      <w:pPr>
        <w:rPr>
          <w:rFonts w:cs="Arial"/>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C471A" w:rsidRPr="00DE4EF6" w:rsidTr="002461F1">
        <w:tc>
          <w:tcPr>
            <w:tcW w:w="10065" w:type="dxa"/>
            <w:tcBorders>
              <w:bottom w:val="single" w:sz="4" w:space="0" w:color="auto"/>
            </w:tcBorders>
            <w:shd w:val="clear" w:color="auto" w:fill="auto"/>
          </w:tcPr>
          <w:p w:rsidR="004C471A" w:rsidRPr="00DE4EF6" w:rsidRDefault="004C471A" w:rsidP="004C471A">
            <w:pPr>
              <w:jc w:val="center"/>
              <w:rPr>
                <w:rFonts w:cs="Arial"/>
                <w:szCs w:val="28"/>
              </w:rPr>
            </w:pPr>
            <w:r w:rsidRPr="00DE4EF6">
              <w:rPr>
                <w:rFonts w:cs="Arial"/>
                <w:szCs w:val="28"/>
              </w:rPr>
              <w:t>Перечень вопросов в рамках проведения публичного обсуждения</w:t>
            </w:r>
          </w:p>
          <w:p w:rsidR="004C471A" w:rsidRPr="00DE4EF6" w:rsidRDefault="004C471A" w:rsidP="004C471A">
            <w:pPr>
              <w:jc w:val="center"/>
              <w:rPr>
                <w:rFonts w:cs="Arial"/>
                <w:szCs w:val="28"/>
              </w:rPr>
            </w:pPr>
            <w:r w:rsidRPr="00DE4EF6">
              <w:rPr>
                <w:rFonts w:cs="Arial"/>
                <w:szCs w:val="28"/>
              </w:rPr>
              <w:t>________________________________________________________________</w:t>
            </w:r>
          </w:p>
          <w:p w:rsidR="004C471A" w:rsidRPr="00C66603" w:rsidRDefault="004C471A" w:rsidP="004C471A">
            <w:pPr>
              <w:jc w:val="center"/>
              <w:rPr>
                <w:rFonts w:cs="Arial"/>
                <w:sz w:val="20"/>
                <w:szCs w:val="20"/>
              </w:rPr>
            </w:pPr>
            <w:r w:rsidRPr="00C66603">
              <w:rPr>
                <w:rFonts w:cs="Arial"/>
                <w:sz w:val="20"/>
                <w:szCs w:val="20"/>
              </w:rPr>
              <w:t xml:space="preserve">(наименование </w:t>
            </w:r>
            <w:r w:rsidR="00063C93" w:rsidRPr="00C66603">
              <w:rPr>
                <w:rFonts w:cs="Arial"/>
                <w:sz w:val="20"/>
                <w:szCs w:val="20"/>
              </w:rPr>
              <w:t xml:space="preserve">муниципального </w:t>
            </w:r>
            <w:r w:rsidRPr="00C66603">
              <w:rPr>
                <w:rFonts w:cs="Arial"/>
                <w:sz w:val="20"/>
                <w:szCs w:val="20"/>
              </w:rPr>
              <w:t>нормативного правового акта)</w:t>
            </w:r>
          </w:p>
          <w:p w:rsidR="004C471A" w:rsidRPr="00DE4EF6" w:rsidRDefault="004C471A" w:rsidP="004C471A">
            <w:pPr>
              <w:rPr>
                <w:rFonts w:cs="Arial"/>
                <w:szCs w:val="28"/>
              </w:rPr>
            </w:pPr>
            <w:r w:rsidRPr="00DE4EF6">
              <w:rPr>
                <w:rFonts w:cs="Arial"/>
                <w:szCs w:val="28"/>
              </w:rPr>
              <w:t>Пожалуйста, заполните и направьте данную форму по электронной почте на адрес_______________________ не позднее_______________________</w:t>
            </w:r>
          </w:p>
          <w:p w:rsidR="004C471A" w:rsidRPr="00C66603" w:rsidRDefault="004C471A" w:rsidP="00063C93">
            <w:pPr>
              <w:jc w:val="center"/>
              <w:rPr>
                <w:rFonts w:cs="Arial"/>
                <w:sz w:val="20"/>
                <w:szCs w:val="20"/>
              </w:rPr>
            </w:pPr>
            <w:proofErr w:type="gramStart"/>
            <w:r w:rsidRPr="00DE4EF6">
              <w:rPr>
                <w:rFonts w:cs="Arial"/>
                <w:i/>
                <w:szCs w:val="26"/>
              </w:rPr>
              <w:t>(</w:t>
            </w:r>
            <w:r w:rsidRPr="00C66603">
              <w:rPr>
                <w:rFonts w:cs="Arial"/>
                <w:sz w:val="20"/>
                <w:szCs w:val="20"/>
              </w:rPr>
              <w:t>указание адреса электронной почты ответственного</w:t>
            </w:r>
            <w:r w:rsidR="00DE4EF6" w:rsidRPr="00C66603">
              <w:rPr>
                <w:rFonts w:cs="Arial"/>
                <w:sz w:val="20"/>
                <w:szCs w:val="20"/>
              </w:rPr>
              <w:t xml:space="preserve"> </w:t>
            </w:r>
            <w:r w:rsidRPr="00C66603">
              <w:rPr>
                <w:rFonts w:cs="Arial"/>
                <w:sz w:val="20"/>
                <w:szCs w:val="20"/>
              </w:rPr>
              <w:t>(дата)</w:t>
            </w:r>
            <w:proofErr w:type="gramEnd"/>
          </w:p>
          <w:p w:rsidR="004C471A" w:rsidRPr="00C66603" w:rsidRDefault="004C471A" w:rsidP="00063C93">
            <w:pPr>
              <w:jc w:val="center"/>
              <w:rPr>
                <w:rFonts w:cs="Arial"/>
                <w:sz w:val="20"/>
                <w:szCs w:val="20"/>
              </w:rPr>
            </w:pPr>
            <w:r w:rsidRPr="00C66603">
              <w:rPr>
                <w:rFonts w:cs="Arial"/>
                <w:sz w:val="20"/>
                <w:szCs w:val="20"/>
              </w:rPr>
              <w:t>сотрудника органа, осуществляющего</w:t>
            </w:r>
          </w:p>
          <w:p w:rsidR="004C471A" w:rsidRPr="00C66603" w:rsidRDefault="004C471A" w:rsidP="00063C93">
            <w:pPr>
              <w:tabs>
                <w:tab w:val="right" w:pos="8998"/>
              </w:tabs>
              <w:jc w:val="center"/>
              <w:rPr>
                <w:rFonts w:cs="Arial"/>
                <w:sz w:val="20"/>
                <w:szCs w:val="20"/>
              </w:rPr>
            </w:pPr>
            <w:r w:rsidRPr="00C66603">
              <w:rPr>
                <w:rFonts w:cs="Arial"/>
                <w:sz w:val="20"/>
                <w:szCs w:val="20"/>
              </w:rPr>
              <w:t>оценку фактического воздействия нормативного правового акта)</w:t>
            </w:r>
          </w:p>
          <w:p w:rsidR="004C471A" w:rsidRPr="00DE4EF6" w:rsidRDefault="004C471A" w:rsidP="00063C93">
            <w:pPr>
              <w:rPr>
                <w:rFonts w:cs="Arial"/>
                <w:szCs w:val="28"/>
              </w:rPr>
            </w:pPr>
            <w:r w:rsidRPr="00DE4EF6">
              <w:rPr>
                <w:rFonts w:cs="Arial"/>
                <w:szCs w:val="28"/>
              </w:rPr>
              <w:t xml:space="preserve">Орган, осуществляющий оценку фактического воздействия </w:t>
            </w:r>
            <w:r w:rsidR="00063C93" w:rsidRPr="00DE4EF6">
              <w:rPr>
                <w:rFonts w:cs="Arial"/>
                <w:szCs w:val="28"/>
              </w:rPr>
              <w:t xml:space="preserve">муниципальных </w:t>
            </w:r>
            <w:r w:rsidRPr="00DE4EF6">
              <w:rPr>
                <w:rFonts w:cs="Arial"/>
                <w:szCs w:val="28"/>
              </w:rPr>
              <w:t>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4C471A" w:rsidRPr="00DE4EF6" w:rsidRDefault="004C471A" w:rsidP="004C471A">
      <w:pPr>
        <w:ind w:left="284" w:hanging="284"/>
        <w:rPr>
          <w:rFonts w:cs="Arial"/>
          <w:szCs w:val="28"/>
        </w:rPr>
      </w:pPr>
    </w:p>
    <w:p w:rsidR="004C471A" w:rsidRPr="00DE4EF6" w:rsidRDefault="004C471A" w:rsidP="004C471A">
      <w:pPr>
        <w:rPr>
          <w:rFonts w:cs="Arial"/>
          <w:szCs w:val="28"/>
        </w:rPr>
      </w:pPr>
    </w:p>
    <w:p w:rsidR="004C471A" w:rsidRPr="00DE4EF6" w:rsidRDefault="004C471A" w:rsidP="004C471A">
      <w:pPr>
        <w:pBdr>
          <w:top w:val="single" w:sz="4" w:space="1" w:color="auto"/>
          <w:left w:val="single" w:sz="4" w:space="0" w:color="auto"/>
          <w:bottom w:val="single" w:sz="4" w:space="5" w:color="auto"/>
          <w:right w:val="single" w:sz="4" w:space="5" w:color="auto"/>
        </w:pBdr>
        <w:jc w:val="center"/>
        <w:rPr>
          <w:rFonts w:cs="Arial"/>
          <w:szCs w:val="28"/>
        </w:rPr>
      </w:pPr>
      <w:r w:rsidRPr="00DE4EF6">
        <w:rPr>
          <w:rFonts w:cs="Arial"/>
          <w:szCs w:val="28"/>
        </w:rPr>
        <w:t>Контактная информация</w:t>
      </w:r>
    </w:p>
    <w:p w:rsidR="004C471A" w:rsidRPr="00DE4EF6" w:rsidRDefault="004C471A" w:rsidP="004C471A">
      <w:pPr>
        <w:pBdr>
          <w:top w:val="single" w:sz="4" w:space="1" w:color="auto"/>
          <w:left w:val="single" w:sz="4" w:space="0" w:color="auto"/>
          <w:bottom w:val="single" w:sz="4" w:space="5" w:color="auto"/>
          <w:right w:val="single" w:sz="4" w:space="5" w:color="auto"/>
        </w:pBdr>
        <w:rPr>
          <w:rFonts w:cs="Arial"/>
          <w:szCs w:val="28"/>
        </w:rPr>
      </w:pPr>
      <w:r w:rsidRPr="00DE4EF6">
        <w:rPr>
          <w:rFonts w:cs="Arial"/>
          <w:szCs w:val="28"/>
        </w:rPr>
        <w:t>По Вашему желанию укажите:</w:t>
      </w:r>
    </w:p>
    <w:p w:rsidR="004C471A" w:rsidRPr="00DE4EF6" w:rsidRDefault="004C471A" w:rsidP="004C471A">
      <w:pPr>
        <w:pBdr>
          <w:top w:val="single" w:sz="4" w:space="1" w:color="auto"/>
          <w:left w:val="single" w:sz="4" w:space="0" w:color="auto"/>
          <w:bottom w:val="single" w:sz="4" w:space="5" w:color="auto"/>
          <w:right w:val="single" w:sz="4" w:space="5" w:color="auto"/>
        </w:pBdr>
        <w:rPr>
          <w:rFonts w:cs="Arial"/>
          <w:szCs w:val="28"/>
        </w:rPr>
      </w:pPr>
      <w:r w:rsidRPr="00DE4EF6">
        <w:rPr>
          <w:rFonts w:cs="Arial"/>
          <w:szCs w:val="28"/>
        </w:rPr>
        <w:t>Наименование организации</w:t>
      </w:r>
      <w:r w:rsidR="00DE4EF6" w:rsidRPr="00DE4EF6">
        <w:rPr>
          <w:rFonts w:cs="Arial"/>
          <w:szCs w:val="28"/>
        </w:rPr>
        <w:t xml:space="preserve"> </w:t>
      </w:r>
      <w:r w:rsidRPr="00DE4EF6">
        <w:rPr>
          <w:rFonts w:cs="Arial"/>
          <w:szCs w:val="28"/>
        </w:rPr>
        <w:t>_______________________________________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5" w:color="auto"/>
        </w:pBdr>
        <w:rPr>
          <w:rFonts w:cs="Arial"/>
          <w:szCs w:val="28"/>
        </w:rPr>
      </w:pPr>
      <w:r w:rsidRPr="00DE4EF6">
        <w:rPr>
          <w:rFonts w:cs="Arial"/>
          <w:szCs w:val="28"/>
        </w:rPr>
        <w:t>Сферу деятельности организации</w:t>
      </w:r>
      <w:r w:rsidR="00DE4EF6" w:rsidRPr="00DE4EF6">
        <w:rPr>
          <w:rFonts w:cs="Arial"/>
          <w:szCs w:val="28"/>
        </w:rPr>
        <w:t xml:space="preserve"> </w:t>
      </w:r>
      <w:r w:rsidRPr="00DE4EF6">
        <w:rPr>
          <w:rFonts w:cs="Arial"/>
          <w:szCs w:val="28"/>
        </w:rPr>
        <w:t>__________________________________</w:t>
      </w:r>
    </w:p>
    <w:p w:rsidR="004C471A" w:rsidRPr="00DE4EF6" w:rsidRDefault="004C471A" w:rsidP="004C471A">
      <w:pPr>
        <w:pBdr>
          <w:top w:val="single" w:sz="4" w:space="1" w:color="auto"/>
          <w:left w:val="single" w:sz="4" w:space="0" w:color="auto"/>
          <w:bottom w:val="single" w:sz="4" w:space="5" w:color="auto"/>
          <w:right w:val="single" w:sz="4" w:space="5" w:color="auto"/>
        </w:pBdr>
        <w:rPr>
          <w:rFonts w:cs="Arial"/>
          <w:szCs w:val="28"/>
        </w:rPr>
      </w:pPr>
      <w:r w:rsidRPr="00DE4EF6">
        <w:rPr>
          <w:rFonts w:cs="Arial"/>
          <w:szCs w:val="28"/>
        </w:rPr>
        <w:t>Ф.И.О. контактного лица</w:t>
      </w:r>
      <w:r w:rsidR="00DE4EF6" w:rsidRPr="00DE4EF6">
        <w:rPr>
          <w:rFonts w:cs="Arial"/>
          <w:szCs w:val="28"/>
        </w:rPr>
        <w:t xml:space="preserve"> </w:t>
      </w:r>
      <w:r w:rsidRPr="00DE4EF6">
        <w:rPr>
          <w:rFonts w:cs="Arial"/>
          <w:szCs w:val="28"/>
        </w:rPr>
        <w:t>_________________________________________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5" w:color="auto"/>
        </w:pBdr>
        <w:rPr>
          <w:rFonts w:cs="Arial"/>
          <w:szCs w:val="28"/>
        </w:rPr>
      </w:pPr>
      <w:r w:rsidRPr="00DE4EF6">
        <w:rPr>
          <w:rFonts w:cs="Arial"/>
          <w:szCs w:val="28"/>
        </w:rPr>
        <w:t>Номер контактного телефона</w:t>
      </w:r>
      <w:r w:rsidR="00DE4EF6" w:rsidRPr="00DE4EF6">
        <w:rPr>
          <w:rFonts w:cs="Arial"/>
          <w:szCs w:val="28"/>
        </w:rPr>
        <w:t xml:space="preserve"> </w:t>
      </w:r>
      <w:r w:rsidRPr="00DE4EF6">
        <w:rPr>
          <w:rFonts w:cs="Arial"/>
          <w:szCs w:val="28"/>
        </w:rPr>
        <w:t>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5" w:color="auto"/>
        </w:pBdr>
        <w:rPr>
          <w:rFonts w:cs="Arial"/>
          <w:szCs w:val="28"/>
        </w:rPr>
      </w:pPr>
      <w:r w:rsidRPr="00DE4EF6">
        <w:rPr>
          <w:rFonts w:cs="Arial"/>
          <w:szCs w:val="28"/>
        </w:rPr>
        <w:t>Адрес электронной почты</w:t>
      </w:r>
      <w:r w:rsidR="00DE4EF6" w:rsidRPr="00DE4EF6">
        <w:rPr>
          <w:rFonts w:cs="Arial"/>
          <w:szCs w:val="28"/>
        </w:rPr>
        <w:t xml:space="preserve"> </w:t>
      </w:r>
      <w:r w:rsidRPr="00DE4EF6">
        <w:rPr>
          <w:rFonts w:cs="Arial"/>
          <w:szCs w:val="28"/>
        </w:rPr>
        <w:t>________________________________________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5" w:color="auto"/>
        </w:pBdr>
        <w:rPr>
          <w:rFonts w:cs="Arial"/>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C471A" w:rsidRPr="00DE4EF6" w:rsidTr="002461F1">
        <w:trPr>
          <w:trHeight w:val="397"/>
        </w:trPr>
        <w:tc>
          <w:tcPr>
            <w:tcW w:w="10065" w:type="dxa"/>
            <w:tcBorders>
              <w:top w:val="single" w:sz="4" w:space="0" w:color="auto"/>
            </w:tcBorders>
            <w:shd w:val="clear" w:color="auto" w:fill="auto"/>
            <w:vAlign w:val="bottom"/>
          </w:tcPr>
          <w:p w:rsidR="004C471A" w:rsidRPr="00DE4EF6" w:rsidRDefault="004C471A" w:rsidP="004C471A">
            <w:pPr>
              <w:numPr>
                <w:ilvl w:val="0"/>
                <w:numId w:val="9"/>
              </w:numPr>
              <w:tabs>
                <w:tab w:val="left" w:pos="1026"/>
              </w:tabs>
              <w:rPr>
                <w:rFonts w:cs="Arial"/>
                <w:i/>
                <w:szCs w:val="28"/>
              </w:rPr>
            </w:pPr>
            <w:r w:rsidRPr="00DE4EF6">
              <w:rPr>
                <w:rFonts w:cs="Arial"/>
                <w:i/>
                <w:szCs w:val="28"/>
              </w:rPr>
              <w:t xml:space="preserve">Обоснованы ли нормы, содержащиеся в </w:t>
            </w:r>
            <w:r w:rsidR="00063C93" w:rsidRPr="00DE4EF6">
              <w:rPr>
                <w:rFonts w:cs="Arial"/>
                <w:i/>
                <w:szCs w:val="28"/>
              </w:rPr>
              <w:t xml:space="preserve">муниципальном </w:t>
            </w:r>
            <w:r w:rsidRPr="00DE4EF6">
              <w:rPr>
                <w:rFonts w:cs="Arial"/>
                <w:i/>
                <w:szCs w:val="28"/>
              </w:rPr>
              <w:t>нормативном правовом акте?</w:t>
            </w:r>
          </w:p>
        </w:tc>
      </w:tr>
      <w:tr w:rsidR="004C471A" w:rsidRPr="00DE4EF6" w:rsidTr="002461F1">
        <w:trPr>
          <w:trHeight w:val="261"/>
        </w:trPr>
        <w:tc>
          <w:tcPr>
            <w:tcW w:w="10065" w:type="dxa"/>
            <w:shd w:val="clear" w:color="auto" w:fill="auto"/>
            <w:vAlign w:val="bottom"/>
          </w:tcPr>
          <w:p w:rsidR="004C471A" w:rsidRPr="00DE4EF6" w:rsidRDefault="004C471A" w:rsidP="004C471A">
            <w:pPr>
              <w:rPr>
                <w:rFonts w:cs="Arial"/>
                <w:szCs w:val="28"/>
              </w:rPr>
            </w:pPr>
          </w:p>
        </w:tc>
      </w:tr>
      <w:tr w:rsidR="004C471A" w:rsidRPr="00DE4EF6" w:rsidTr="002461F1">
        <w:tc>
          <w:tcPr>
            <w:tcW w:w="10065" w:type="dxa"/>
            <w:shd w:val="clear" w:color="auto" w:fill="auto"/>
            <w:vAlign w:val="bottom"/>
          </w:tcPr>
          <w:p w:rsidR="004C471A" w:rsidRPr="00DE4EF6" w:rsidRDefault="004C471A" w:rsidP="004C471A">
            <w:pPr>
              <w:numPr>
                <w:ilvl w:val="0"/>
                <w:numId w:val="9"/>
              </w:numPr>
              <w:tabs>
                <w:tab w:val="left" w:pos="1026"/>
              </w:tabs>
              <w:ind w:left="0" w:firstLine="602"/>
              <w:rPr>
                <w:rFonts w:cs="Arial"/>
                <w:i/>
                <w:szCs w:val="28"/>
              </w:rPr>
            </w:pPr>
            <w:r w:rsidRPr="00DE4EF6">
              <w:rPr>
                <w:rFonts w:cs="Arial"/>
                <w:i/>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4C471A" w:rsidRPr="00DE4EF6" w:rsidTr="002461F1">
        <w:trPr>
          <w:trHeight w:val="86"/>
        </w:trPr>
        <w:tc>
          <w:tcPr>
            <w:tcW w:w="10065"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065" w:type="dxa"/>
            <w:shd w:val="clear" w:color="auto" w:fill="auto"/>
            <w:vAlign w:val="bottom"/>
          </w:tcPr>
          <w:p w:rsidR="004C471A" w:rsidRPr="00DE4EF6" w:rsidRDefault="004C471A" w:rsidP="00063C93">
            <w:pPr>
              <w:numPr>
                <w:ilvl w:val="0"/>
                <w:numId w:val="9"/>
              </w:numPr>
              <w:tabs>
                <w:tab w:val="left" w:pos="1026"/>
              </w:tabs>
              <w:ind w:left="0" w:firstLine="602"/>
              <w:rPr>
                <w:rFonts w:cs="Arial"/>
                <w:i/>
                <w:szCs w:val="28"/>
              </w:rPr>
            </w:pPr>
            <w:r w:rsidRPr="00DE4EF6">
              <w:rPr>
                <w:rFonts w:cs="Arial"/>
                <w:i/>
                <w:szCs w:val="28"/>
              </w:rPr>
              <w:t xml:space="preserve">Существуют ли на Ваш взгляд, иные наиболее эффективные и менее затратные для органа, осуществляющего оценку фактического воздействия </w:t>
            </w:r>
            <w:r w:rsidR="00063C93" w:rsidRPr="00DE4EF6">
              <w:rPr>
                <w:rFonts w:cs="Arial"/>
                <w:i/>
                <w:szCs w:val="28"/>
              </w:rPr>
              <w:t xml:space="preserve">муниципального </w:t>
            </w:r>
            <w:r w:rsidRPr="00DE4EF6">
              <w:rPr>
                <w:rFonts w:cs="Arial"/>
                <w:i/>
                <w:szCs w:val="28"/>
              </w:rPr>
              <w:t xml:space="preserve">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4C471A" w:rsidRPr="00DE4EF6" w:rsidTr="002461F1">
        <w:trPr>
          <w:trHeight w:val="113"/>
        </w:trPr>
        <w:tc>
          <w:tcPr>
            <w:tcW w:w="10065"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065" w:type="dxa"/>
            <w:shd w:val="clear" w:color="auto" w:fill="auto"/>
            <w:vAlign w:val="bottom"/>
          </w:tcPr>
          <w:p w:rsidR="004C471A" w:rsidRPr="00DE4EF6" w:rsidRDefault="004C471A" w:rsidP="004C471A">
            <w:pPr>
              <w:numPr>
                <w:ilvl w:val="0"/>
                <w:numId w:val="9"/>
              </w:numPr>
              <w:tabs>
                <w:tab w:val="left" w:pos="1026"/>
              </w:tabs>
              <w:ind w:left="0" w:firstLine="602"/>
              <w:rPr>
                <w:rFonts w:cs="Arial"/>
                <w:i/>
                <w:szCs w:val="28"/>
              </w:rPr>
            </w:pPr>
            <w:r w:rsidRPr="00DE4EF6">
              <w:rPr>
                <w:rFonts w:cs="Arial"/>
                <w:i/>
                <w:szCs w:val="28"/>
              </w:rPr>
              <w:t xml:space="preserve">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w:t>
            </w:r>
            <w:r w:rsidRPr="00DE4EF6">
              <w:rPr>
                <w:rFonts w:cs="Arial"/>
                <w:i/>
                <w:szCs w:val="28"/>
              </w:rPr>
              <w:lastRenderedPageBreak/>
              <w:t>положению.</w:t>
            </w:r>
          </w:p>
        </w:tc>
      </w:tr>
      <w:tr w:rsidR="004C471A" w:rsidRPr="00DE4EF6" w:rsidTr="002461F1">
        <w:trPr>
          <w:trHeight w:val="218"/>
        </w:trPr>
        <w:tc>
          <w:tcPr>
            <w:tcW w:w="10065"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065" w:type="dxa"/>
            <w:shd w:val="clear" w:color="auto" w:fill="auto"/>
            <w:vAlign w:val="bottom"/>
          </w:tcPr>
          <w:p w:rsidR="004C471A" w:rsidRPr="00DE4EF6" w:rsidRDefault="004C471A" w:rsidP="004C471A">
            <w:pPr>
              <w:numPr>
                <w:ilvl w:val="0"/>
                <w:numId w:val="9"/>
              </w:numPr>
              <w:tabs>
                <w:tab w:val="left" w:pos="1026"/>
              </w:tabs>
              <w:ind w:left="0" w:firstLine="602"/>
              <w:rPr>
                <w:rFonts w:cs="Arial"/>
                <w:i/>
                <w:szCs w:val="28"/>
              </w:rPr>
            </w:pPr>
            <w:r w:rsidRPr="00DE4EF6">
              <w:rPr>
                <w:rFonts w:cs="Arial"/>
                <w:bCs/>
                <w:i/>
                <w:szCs w:val="28"/>
              </w:rPr>
              <w:t>О</w:t>
            </w:r>
            <w:r w:rsidRPr="00DE4EF6">
              <w:rPr>
                <w:rFonts w:eastAsia="Calibri" w:cs="Arial"/>
                <w:i/>
                <w:szCs w:val="28"/>
                <w:lang w:eastAsia="en-US"/>
              </w:rPr>
              <w:t xml:space="preserve">цените, достигаются ли в процессе действия </w:t>
            </w:r>
            <w:r w:rsidR="00063C93" w:rsidRPr="00DE4EF6">
              <w:rPr>
                <w:rFonts w:eastAsia="Calibri" w:cs="Arial"/>
                <w:i/>
                <w:szCs w:val="28"/>
                <w:lang w:eastAsia="en-US"/>
              </w:rPr>
              <w:t xml:space="preserve">муниципального </w:t>
            </w:r>
            <w:r w:rsidRPr="00DE4EF6">
              <w:rPr>
                <w:rFonts w:eastAsia="Calibri" w:cs="Arial"/>
                <w:i/>
                <w:szCs w:val="28"/>
                <w:lang w:eastAsia="en-US"/>
              </w:rPr>
              <w:t xml:space="preserve">нормативного правового </w:t>
            </w:r>
            <w:proofErr w:type="gramStart"/>
            <w:r w:rsidRPr="00DE4EF6">
              <w:rPr>
                <w:rFonts w:eastAsia="Calibri" w:cs="Arial"/>
                <w:i/>
                <w:szCs w:val="28"/>
                <w:lang w:eastAsia="en-US"/>
              </w:rPr>
              <w:t>акта</w:t>
            </w:r>
            <w:proofErr w:type="gramEnd"/>
            <w:r w:rsidRPr="00DE4EF6">
              <w:rPr>
                <w:rFonts w:eastAsia="Calibri" w:cs="Arial"/>
                <w:i/>
                <w:szCs w:val="28"/>
                <w:lang w:eastAsia="en-US"/>
              </w:rPr>
              <w:t xml:space="preserve"> заявленные цели правового регулирования?</w:t>
            </w:r>
            <w:r w:rsidRPr="00DE4EF6">
              <w:rPr>
                <w:rFonts w:cs="Arial"/>
                <w:i/>
                <w:szCs w:val="28"/>
              </w:rPr>
              <w:t xml:space="preserve"> Считаете ли Вы, что существует необходимость отменить или изменить </w:t>
            </w:r>
            <w:r w:rsidR="00A409B6" w:rsidRPr="00DE4EF6">
              <w:rPr>
                <w:rFonts w:cs="Arial"/>
                <w:i/>
                <w:szCs w:val="28"/>
              </w:rPr>
              <w:t xml:space="preserve">муниципальный </w:t>
            </w:r>
            <w:r w:rsidRPr="00DE4EF6">
              <w:rPr>
                <w:rFonts w:cs="Arial"/>
                <w:i/>
                <w:szCs w:val="28"/>
              </w:rPr>
              <w:t>нормативный правовой акт или отдельные его положения? Если да, укажите какие изменения и приведите обоснования.</w:t>
            </w:r>
          </w:p>
        </w:tc>
      </w:tr>
      <w:tr w:rsidR="004C471A" w:rsidRPr="00DE4EF6" w:rsidTr="002461F1">
        <w:trPr>
          <w:trHeight w:val="197"/>
        </w:trPr>
        <w:tc>
          <w:tcPr>
            <w:tcW w:w="10065" w:type="dxa"/>
            <w:shd w:val="clear" w:color="auto" w:fill="auto"/>
            <w:vAlign w:val="bottom"/>
          </w:tcPr>
          <w:p w:rsidR="004C471A" w:rsidRPr="00DE4EF6" w:rsidRDefault="004C471A" w:rsidP="004C471A">
            <w:pPr>
              <w:rPr>
                <w:rFonts w:cs="Arial"/>
                <w:szCs w:val="28"/>
              </w:rPr>
            </w:pPr>
          </w:p>
        </w:tc>
      </w:tr>
      <w:tr w:rsidR="004C471A" w:rsidRPr="00DE4EF6" w:rsidTr="002461F1">
        <w:trPr>
          <w:trHeight w:val="397"/>
        </w:trPr>
        <w:tc>
          <w:tcPr>
            <w:tcW w:w="10065" w:type="dxa"/>
            <w:shd w:val="clear" w:color="auto" w:fill="auto"/>
          </w:tcPr>
          <w:p w:rsidR="004C471A" w:rsidRPr="00DE4EF6" w:rsidRDefault="004C471A" w:rsidP="004C471A">
            <w:pPr>
              <w:numPr>
                <w:ilvl w:val="0"/>
                <w:numId w:val="9"/>
              </w:numPr>
              <w:tabs>
                <w:tab w:val="left" w:pos="1026"/>
              </w:tabs>
              <w:ind w:left="0" w:firstLine="602"/>
              <w:rPr>
                <w:rFonts w:cs="Arial"/>
                <w:i/>
                <w:szCs w:val="28"/>
              </w:rPr>
            </w:pPr>
            <w:r w:rsidRPr="00DE4EF6">
              <w:rPr>
                <w:rFonts w:cs="Arial"/>
                <w:i/>
                <w:szCs w:val="28"/>
              </w:rPr>
              <w:t xml:space="preserve">Иные предложения и замечания, которые, по Вашему мнению, целесообразно учесть в рамках оценки фактического воздействия </w:t>
            </w:r>
            <w:r w:rsidR="00A409B6" w:rsidRPr="00DE4EF6">
              <w:rPr>
                <w:rFonts w:cs="Arial"/>
                <w:i/>
                <w:szCs w:val="28"/>
              </w:rPr>
              <w:t xml:space="preserve">муниципального </w:t>
            </w:r>
            <w:r w:rsidRPr="00DE4EF6">
              <w:rPr>
                <w:rFonts w:cs="Arial"/>
                <w:i/>
                <w:szCs w:val="28"/>
              </w:rPr>
              <w:t>нормативного правового акта.</w:t>
            </w:r>
          </w:p>
        </w:tc>
      </w:tr>
      <w:tr w:rsidR="004C471A" w:rsidRPr="00DE4EF6" w:rsidTr="002461F1">
        <w:trPr>
          <w:trHeight w:val="70"/>
        </w:trPr>
        <w:tc>
          <w:tcPr>
            <w:tcW w:w="10065" w:type="dxa"/>
            <w:shd w:val="clear" w:color="auto" w:fill="auto"/>
          </w:tcPr>
          <w:p w:rsidR="004C471A" w:rsidRPr="00DE4EF6" w:rsidRDefault="004C471A" w:rsidP="004C471A">
            <w:pPr>
              <w:rPr>
                <w:rFonts w:cs="Arial"/>
                <w:szCs w:val="28"/>
              </w:rPr>
            </w:pPr>
          </w:p>
        </w:tc>
      </w:tr>
    </w:tbl>
    <w:p w:rsidR="00DE4EF6" w:rsidRPr="00DE4EF6" w:rsidRDefault="00DE4EF6" w:rsidP="004C471A">
      <w:pPr>
        <w:jc w:val="right"/>
        <w:rPr>
          <w:rFonts w:cs="Arial"/>
          <w:szCs w:val="28"/>
        </w:rPr>
      </w:pPr>
    </w:p>
    <w:p w:rsidR="00DE4EF6" w:rsidRPr="00DE4EF6" w:rsidRDefault="00DE4EF6" w:rsidP="004C471A">
      <w:pPr>
        <w:jc w:val="right"/>
        <w:rPr>
          <w:rFonts w:cs="Arial"/>
          <w:szCs w:val="28"/>
        </w:rPr>
      </w:pPr>
    </w:p>
    <w:p w:rsidR="00DE4EF6" w:rsidRPr="002461F1" w:rsidRDefault="002461F1" w:rsidP="004C471A">
      <w:pPr>
        <w:jc w:val="right"/>
        <w:rPr>
          <w:rFonts w:cs="Arial"/>
          <w:b/>
          <w:sz w:val="32"/>
          <w:szCs w:val="32"/>
        </w:rPr>
      </w:pPr>
      <w:r>
        <w:rPr>
          <w:rFonts w:cs="Arial"/>
          <w:szCs w:val="28"/>
        </w:rPr>
        <w:br w:type="page"/>
      </w:r>
    </w:p>
    <w:p w:rsidR="00DE4EF6" w:rsidRPr="002461F1" w:rsidRDefault="00DE4EF6" w:rsidP="004C471A">
      <w:pPr>
        <w:jc w:val="right"/>
        <w:rPr>
          <w:rFonts w:cs="Arial"/>
          <w:b/>
          <w:sz w:val="32"/>
          <w:szCs w:val="32"/>
        </w:rPr>
      </w:pPr>
    </w:p>
    <w:p w:rsidR="004C471A" w:rsidRPr="002461F1" w:rsidRDefault="004C471A" w:rsidP="004C471A">
      <w:pPr>
        <w:jc w:val="right"/>
        <w:rPr>
          <w:rFonts w:cs="Arial"/>
          <w:b/>
          <w:sz w:val="32"/>
          <w:szCs w:val="32"/>
        </w:rPr>
      </w:pPr>
      <w:r w:rsidRPr="002461F1">
        <w:rPr>
          <w:rFonts w:cs="Arial"/>
          <w:b/>
          <w:sz w:val="32"/>
          <w:szCs w:val="32"/>
        </w:rPr>
        <w:t>Приложение 8</w:t>
      </w:r>
    </w:p>
    <w:p w:rsidR="00DE4EF6" w:rsidRPr="002461F1" w:rsidRDefault="004C471A" w:rsidP="004C471A">
      <w:pPr>
        <w:jc w:val="right"/>
        <w:rPr>
          <w:rFonts w:cs="Arial"/>
          <w:b/>
          <w:sz w:val="32"/>
          <w:szCs w:val="32"/>
        </w:rPr>
      </w:pPr>
      <w:r w:rsidRPr="002461F1">
        <w:rPr>
          <w:rFonts w:cs="Arial"/>
          <w:b/>
          <w:sz w:val="32"/>
          <w:szCs w:val="32"/>
        </w:rPr>
        <w:t>к Методи</w:t>
      </w:r>
      <w:r w:rsidR="001E097D" w:rsidRPr="002461F1">
        <w:rPr>
          <w:rFonts w:cs="Arial"/>
          <w:b/>
          <w:sz w:val="32"/>
          <w:szCs w:val="32"/>
        </w:rPr>
        <w:t>ческим рекомендациям</w:t>
      </w:r>
    </w:p>
    <w:p w:rsidR="00DE4EF6" w:rsidRPr="002461F1" w:rsidRDefault="00DE4EF6" w:rsidP="004C471A">
      <w:pPr>
        <w:jc w:val="right"/>
        <w:rPr>
          <w:rFonts w:cs="Arial"/>
          <w:b/>
          <w:sz w:val="32"/>
          <w:szCs w:val="32"/>
        </w:rPr>
      </w:pPr>
    </w:p>
    <w:p w:rsidR="002461F1" w:rsidRPr="002461F1" w:rsidRDefault="002461F1" w:rsidP="004C471A">
      <w:pPr>
        <w:jc w:val="right"/>
        <w:rPr>
          <w:rFonts w:cs="Arial"/>
          <w:b/>
          <w:sz w:val="32"/>
          <w:szCs w:val="32"/>
        </w:rPr>
      </w:pPr>
    </w:p>
    <w:p w:rsidR="002461F1" w:rsidRPr="002461F1" w:rsidRDefault="002461F1" w:rsidP="004C471A">
      <w:pPr>
        <w:jc w:val="right"/>
        <w:rPr>
          <w:rFonts w:cs="Arial"/>
          <w:b/>
          <w:sz w:val="32"/>
          <w:szCs w:val="32"/>
        </w:rPr>
      </w:pPr>
    </w:p>
    <w:p w:rsidR="004C471A" w:rsidRPr="002461F1" w:rsidRDefault="004C471A" w:rsidP="004C471A">
      <w:pPr>
        <w:jc w:val="center"/>
        <w:rPr>
          <w:rFonts w:cs="Arial"/>
          <w:b/>
          <w:sz w:val="30"/>
          <w:szCs w:val="30"/>
        </w:rPr>
      </w:pPr>
      <w:r w:rsidRPr="002461F1">
        <w:rPr>
          <w:rFonts w:cs="Arial"/>
          <w:b/>
          <w:sz w:val="30"/>
          <w:szCs w:val="30"/>
        </w:rPr>
        <w:t>Уведомление</w:t>
      </w:r>
      <w:r w:rsidR="00DE4EF6" w:rsidRPr="002461F1">
        <w:rPr>
          <w:rFonts w:cs="Arial"/>
          <w:b/>
          <w:sz w:val="30"/>
          <w:szCs w:val="30"/>
        </w:rPr>
        <w:t xml:space="preserve"> </w:t>
      </w:r>
      <w:r w:rsidRPr="002461F1">
        <w:rPr>
          <w:rFonts w:cs="Arial"/>
          <w:b/>
          <w:sz w:val="30"/>
          <w:szCs w:val="30"/>
        </w:rPr>
        <w:t xml:space="preserve">о проведении публичных консультаций </w:t>
      </w:r>
    </w:p>
    <w:p w:rsidR="004C471A" w:rsidRPr="002461F1" w:rsidRDefault="004C471A" w:rsidP="004C471A">
      <w:pPr>
        <w:jc w:val="center"/>
        <w:rPr>
          <w:rFonts w:cs="Arial"/>
          <w:b/>
          <w:sz w:val="30"/>
          <w:szCs w:val="30"/>
        </w:rPr>
      </w:pPr>
      <w:r w:rsidRPr="002461F1">
        <w:rPr>
          <w:rFonts w:cs="Arial"/>
          <w:b/>
          <w:sz w:val="30"/>
          <w:szCs w:val="30"/>
        </w:rPr>
        <w:t>по обсуждению концепции (идеи) предлагаемого правового регулирования</w:t>
      </w:r>
    </w:p>
    <w:p w:rsidR="004C471A" w:rsidRPr="00DE4EF6" w:rsidRDefault="004C471A" w:rsidP="004C471A">
      <w:pPr>
        <w:jc w:val="center"/>
        <w:rPr>
          <w:rFonts w:cs="Arial"/>
          <w:szCs w:val="28"/>
        </w:rPr>
      </w:pPr>
    </w:p>
    <w:p w:rsidR="004C471A" w:rsidRPr="00C66603" w:rsidRDefault="004C471A" w:rsidP="004C471A">
      <w:pPr>
        <w:autoSpaceDE w:val="0"/>
        <w:autoSpaceDN w:val="0"/>
        <w:ind w:left="567"/>
        <w:rPr>
          <w:rFonts w:cs="Arial"/>
          <w:sz w:val="20"/>
          <w:szCs w:val="20"/>
        </w:rPr>
      </w:pPr>
      <w:r w:rsidRPr="00DE4EF6">
        <w:rPr>
          <w:rFonts w:cs="Arial"/>
          <w:szCs w:val="28"/>
        </w:rPr>
        <w:t>Настоящим</w:t>
      </w:r>
      <w:r w:rsidR="00DE4EF6" w:rsidRPr="00DE4EF6">
        <w:rPr>
          <w:rFonts w:cs="Arial"/>
          <w:szCs w:val="28"/>
        </w:rPr>
        <w:t xml:space="preserve"> </w:t>
      </w:r>
    </w:p>
    <w:p w:rsidR="004C471A" w:rsidRPr="00C66603" w:rsidRDefault="004C471A" w:rsidP="004C471A">
      <w:pPr>
        <w:pBdr>
          <w:top w:val="single" w:sz="4" w:space="1" w:color="auto"/>
        </w:pBdr>
        <w:autoSpaceDE w:val="0"/>
        <w:autoSpaceDN w:val="0"/>
        <w:ind w:left="1860"/>
        <w:jc w:val="center"/>
        <w:rPr>
          <w:rFonts w:cs="Arial"/>
          <w:iCs/>
          <w:sz w:val="20"/>
          <w:szCs w:val="20"/>
        </w:rPr>
      </w:pPr>
      <w:r w:rsidRPr="00C66603">
        <w:rPr>
          <w:rFonts w:cs="Arial"/>
          <w:iCs/>
          <w:sz w:val="20"/>
          <w:szCs w:val="20"/>
        </w:rPr>
        <w:t>(наименование регулирующего органа)</w:t>
      </w:r>
    </w:p>
    <w:p w:rsidR="004C471A" w:rsidRPr="00DE4EF6" w:rsidRDefault="004C471A" w:rsidP="004C471A">
      <w:pPr>
        <w:autoSpaceDE w:val="0"/>
        <w:autoSpaceDN w:val="0"/>
        <w:rPr>
          <w:rFonts w:cs="Arial"/>
          <w:szCs w:val="28"/>
        </w:rPr>
      </w:pPr>
      <w:r w:rsidRPr="00DE4EF6">
        <w:rPr>
          <w:rFonts w:cs="Arial"/>
          <w:szCs w:val="28"/>
        </w:rPr>
        <w:t>извещает о начале публичных консультаций по обсуждению концепции (идеи) предлагаемого правового регулирования ___________________________________________________________</w:t>
      </w:r>
      <w:r w:rsidR="00C66603">
        <w:rPr>
          <w:rFonts w:cs="Arial"/>
          <w:szCs w:val="28"/>
        </w:rPr>
        <w:t>__________</w:t>
      </w:r>
      <w:r w:rsidRPr="00DE4EF6">
        <w:rPr>
          <w:rFonts w:cs="Arial"/>
          <w:szCs w:val="28"/>
        </w:rPr>
        <w:t>_____</w:t>
      </w:r>
    </w:p>
    <w:p w:rsidR="004C471A" w:rsidRPr="00C66603" w:rsidRDefault="004C471A" w:rsidP="004C471A">
      <w:pPr>
        <w:autoSpaceDE w:val="0"/>
        <w:autoSpaceDN w:val="0"/>
        <w:jc w:val="center"/>
        <w:rPr>
          <w:rFonts w:cs="Arial"/>
          <w:iCs/>
          <w:sz w:val="20"/>
          <w:szCs w:val="20"/>
        </w:rPr>
      </w:pPr>
      <w:r w:rsidRPr="00C66603">
        <w:rPr>
          <w:rFonts w:cs="Arial"/>
          <w:iCs/>
          <w:sz w:val="20"/>
          <w:szCs w:val="20"/>
        </w:rPr>
        <w:t>(краткое изложение концепции (идеи) предлагаемого правового регулирования)</w:t>
      </w:r>
    </w:p>
    <w:p w:rsidR="004C471A" w:rsidRPr="00DE4EF6" w:rsidRDefault="004C471A" w:rsidP="004C471A">
      <w:pPr>
        <w:tabs>
          <w:tab w:val="right" w:pos="9923"/>
        </w:tabs>
        <w:autoSpaceDE w:val="0"/>
        <w:autoSpaceDN w:val="0"/>
        <w:spacing w:before="120"/>
        <w:ind w:left="567"/>
        <w:rPr>
          <w:rFonts w:cs="Arial"/>
          <w:szCs w:val="28"/>
        </w:rPr>
      </w:pPr>
      <w:r w:rsidRPr="00DE4EF6">
        <w:rPr>
          <w:rFonts w:cs="Arial"/>
          <w:szCs w:val="28"/>
        </w:rPr>
        <w:t>Предложения принимаются по адресу:___________________</w:t>
      </w:r>
      <w:r w:rsidR="00C66603">
        <w:rPr>
          <w:rFonts w:cs="Arial"/>
          <w:szCs w:val="28"/>
        </w:rPr>
        <w:t>_____</w:t>
      </w:r>
      <w:r w:rsidRPr="00DE4EF6">
        <w:rPr>
          <w:rFonts w:cs="Arial"/>
          <w:szCs w:val="28"/>
        </w:rPr>
        <w:t>________,</w:t>
      </w:r>
    </w:p>
    <w:p w:rsidR="004C471A" w:rsidRPr="00DE4EF6" w:rsidRDefault="004C471A" w:rsidP="004C471A">
      <w:pPr>
        <w:autoSpaceDE w:val="0"/>
        <w:autoSpaceDN w:val="0"/>
        <w:ind w:right="-2"/>
        <w:rPr>
          <w:rFonts w:cs="Arial"/>
          <w:szCs w:val="28"/>
        </w:rPr>
      </w:pPr>
      <w:r w:rsidRPr="00DE4EF6">
        <w:rPr>
          <w:rFonts w:cs="Arial"/>
          <w:szCs w:val="28"/>
        </w:rPr>
        <w:t>а также по адресу электронной почты: ____________________________</w:t>
      </w:r>
      <w:r w:rsidR="00C66603">
        <w:rPr>
          <w:rFonts w:cs="Arial"/>
          <w:szCs w:val="28"/>
        </w:rPr>
        <w:t>______</w:t>
      </w:r>
      <w:r w:rsidRPr="00DE4EF6">
        <w:rPr>
          <w:rFonts w:cs="Arial"/>
          <w:szCs w:val="28"/>
        </w:rPr>
        <w:t>___</w:t>
      </w:r>
    </w:p>
    <w:p w:rsidR="00DE4EF6" w:rsidRPr="00DE4EF6" w:rsidRDefault="004C471A" w:rsidP="004C471A">
      <w:pPr>
        <w:autoSpaceDE w:val="0"/>
        <w:autoSpaceDN w:val="0"/>
        <w:spacing w:before="120"/>
        <w:rPr>
          <w:rFonts w:cs="Arial"/>
          <w:szCs w:val="28"/>
        </w:rPr>
      </w:pPr>
      <w:r w:rsidRPr="00DE4EF6">
        <w:rPr>
          <w:rFonts w:cs="Arial"/>
          <w:szCs w:val="28"/>
        </w:rPr>
        <w:t>Контактное лицо по вопросам проведения публичных консультаций:__________________________________________________</w:t>
      </w:r>
      <w:r w:rsidR="00C66603">
        <w:rPr>
          <w:rFonts w:cs="Arial"/>
          <w:szCs w:val="28"/>
        </w:rPr>
        <w:t>__________</w:t>
      </w:r>
      <w:r w:rsidRPr="00DE4EF6">
        <w:rPr>
          <w:rFonts w:cs="Arial"/>
          <w:szCs w:val="28"/>
        </w:rPr>
        <w:t>__</w:t>
      </w:r>
    </w:p>
    <w:p w:rsidR="004C471A" w:rsidRPr="00C66603" w:rsidRDefault="004C471A" w:rsidP="00C66603">
      <w:pPr>
        <w:autoSpaceDE w:val="0"/>
        <w:autoSpaceDN w:val="0"/>
        <w:ind w:right="-2"/>
        <w:jc w:val="center"/>
        <w:rPr>
          <w:rFonts w:cs="Arial"/>
          <w:sz w:val="20"/>
          <w:szCs w:val="20"/>
        </w:rPr>
      </w:pPr>
      <w:r w:rsidRPr="00C66603">
        <w:rPr>
          <w:rFonts w:cs="Arial"/>
          <w:sz w:val="20"/>
          <w:szCs w:val="20"/>
        </w:rPr>
        <w:t>(должность, ФИО, контактный телефон)</w:t>
      </w:r>
    </w:p>
    <w:p w:rsidR="00DE4EF6" w:rsidRPr="00DE4EF6" w:rsidRDefault="004C471A" w:rsidP="004C471A">
      <w:pPr>
        <w:autoSpaceDE w:val="0"/>
        <w:autoSpaceDN w:val="0"/>
        <w:spacing w:before="120"/>
        <w:ind w:left="567"/>
        <w:rPr>
          <w:rFonts w:cs="Arial"/>
          <w:szCs w:val="28"/>
        </w:rPr>
      </w:pPr>
      <w:r w:rsidRPr="00DE4EF6">
        <w:rPr>
          <w:rFonts w:cs="Arial"/>
          <w:szCs w:val="28"/>
        </w:rPr>
        <w:t xml:space="preserve">Сроки приема предложений: с </w:t>
      </w:r>
      <w:r w:rsidR="00DE4EF6" w:rsidRPr="00DE4EF6">
        <w:rPr>
          <w:rFonts w:cs="Arial"/>
          <w:szCs w:val="28"/>
        </w:rPr>
        <w:t>«</w:t>
      </w:r>
      <w:r w:rsidRPr="00DE4EF6">
        <w:rPr>
          <w:rFonts w:cs="Arial"/>
          <w:szCs w:val="28"/>
        </w:rPr>
        <w:t>__</w:t>
      </w:r>
      <w:r w:rsidR="00DE4EF6" w:rsidRPr="00DE4EF6">
        <w:rPr>
          <w:rFonts w:cs="Arial"/>
          <w:szCs w:val="28"/>
        </w:rPr>
        <w:t>»</w:t>
      </w:r>
      <w:r w:rsidRPr="00DE4EF6">
        <w:rPr>
          <w:rFonts w:cs="Arial"/>
          <w:szCs w:val="28"/>
        </w:rPr>
        <w:t>______ ___г.</w:t>
      </w:r>
      <w:r w:rsidR="00DE4EF6" w:rsidRPr="00DE4EF6">
        <w:rPr>
          <w:rFonts w:cs="Arial"/>
          <w:szCs w:val="28"/>
        </w:rPr>
        <w:t xml:space="preserve"> </w:t>
      </w:r>
      <w:r w:rsidRPr="00DE4EF6">
        <w:rPr>
          <w:rFonts w:cs="Arial"/>
          <w:szCs w:val="28"/>
        </w:rPr>
        <w:t xml:space="preserve">по </w:t>
      </w:r>
      <w:r w:rsidR="00DE4EF6" w:rsidRPr="00DE4EF6">
        <w:rPr>
          <w:rFonts w:cs="Arial"/>
          <w:szCs w:val="28"/>
        </w:rPr>
        <w:t>«</w:t>
      </w:r>
      <w:r w:rsidRPr="00DE4EF6">
        <w:rPr>
          <w:rFonts w:cs="Arial"/>
          <w:szCs w:val="28"/>
        </w:rPr>
        <w:t>__</w:t>
      </w:r>
      <w:r w:rsidR="00DE4EF6" w:rsidRPr="00DE4EF6">
        <w:rPr>
          <w:rFonts w:cs="Arial"/>
          <w:szCs w:val="28"/>
        </w:rPr>
        <w:t>»</w:t>
      </w:r>
      <w:r w:rsidRPr="00DE4EF6">
        <w:rPr>
          <w:rFonts w:cs="Arial"/>
          <w:szCs w:val="28"/>
        </w:rPr>
        <w:t>______ ___</w:t>
      </w:r>
      <w:proofErr w:type="gramStart"/>
      <w:r w:rsidRPr="00DE4EF6">
        <w:rPr>
          <w:rFonts w:cs="Arial"/>
          <w:szCs w:val="28"/>
        </w:rPr>
        <w:t>г</w:t>
      </w:r>
      <w:proofErr w:type="gramEnd"/>
      <w:r w:rsidRPr="00DE4EF6">
        <w:rPr>
          <w:rFonts w:cs="Arial"/>
          <w:szCs w:val="28"/>
        </w:rPr>
        <w:t>.</w:t>
      </w:r>
    </w:p>
    <w:p w:rsidR="004C471A" w:rsidRPr="00DE4EF6" w:rsidRDefault="004C471A" w:rsidP="004C471A">
      <w:pPr>
        <w:autoSpaceDE w:val="0"/>
        <w:autoSpaceDN w:val="0"/>
        <w:ind w:right="-2"/>
        <w:rPr>
          <w:rFonts w:cs="Arial"/>
          <w:i/>
          <w:iCs/>
          <w:szCs w:val="28"/>
        </w:rPr>
      </w:pPr>
    </w:p>
    <w:p w:rsidR="004C471A" w:rsidRPr="00DE4EF6" w:rsidRDefault="004C471A" w:rsidP="004C471A">
      <w:pPr>
        <w:autoSpaceDE w:val="0"/>
        <w:autoSpaceDN w:val="0"/>
        <w:rPr>
          <w:rFonts w:cs="Arial"/>
          <w:szCs w:val="28"/>
        </w:rPr>
      </w:pPr>
      <w:r w:rsidRPr="00DE4EF6">
        <w:rPr>
          <w:rFonts w:cs="Arial"/>
          <w:szCs w:val="28"/>
        </w:rPr>
        <w:t xml:space="preserve">Место размещения уведомления о проведении публичных консультаций по обсуждению концепции (идеи) предлагаемого правового регулирования в информационно-телекоммуникационной сети </w:t>
      </w:r>
      <w:r w:rsidR="00DE4EF6" w:rsidRPr="00DE4EF6">
        <w:rPr>
          <w:rFonts w:cs="Arial"/>
          <w:szCs w:val="28"/>
        </w:rPr>
        <w:t>«</w:t>
      </w:r>
      <w:r w:rsidRPr="00DE4EF6">
        <w:rPr>
          <w:rFonts w:cs="Arial"/>
          <w:szCs w:val="28"/>
        </w:rPr>
        <w:t>Интернет</w:t>
      </w:r>
      <w:r w:rsidR="00DE4EF6" w:rsidRPr="00DE4EF6">
        <w:rPr>
          <w:rFonts w:cs="Arial"/>
          <w:szCs w:val="28"/>
        </w:rPr>
        <w:t>»</w:t>
      </w:r>
      <w:r w:rsidRPr="00DE4EF6">
        <w:rPr>
          <w:rFonts w:cs="Arial"/>
          <w:szCs w:val="28"/>
        </w:rPr>
        <w:t>: ________________________________________________________________.</w:t>
      </w:r>
    </w:p>
    <w:p w:rsidR="00DE4EF6" w:rsidRPr="00DE4EF6" w:rsidRDefault="004C471A" w:rsidP="004C471A">
      <w:pPr>
        <w:tabs>
          <w:tab w:val="right" w:pos="9923"/>
        </w:tabs>
        <w:autoSpaceDE w:val="0"/>
        <w:autoSpaceDN w:val="0"/>
        <w:rPr>
          <w:rFonts w:cs="Arial"/>
          <w:szCs w:val="28"/>
        </w:rPr>
      </w:pPr>
      <w:r w:rsidRPr="00DE4EF6">
        <w:rPr>
          <w:rFonts w:cs="Arial"/>
          <w:szCs w:val="28"/>
        </w:rPr>
        <w:t xml:space="preserve">Все поступившие предложения будут рассмотрены. Не позднее </w:t>
      </w:r>
      <w:r w:rsidR="00DE4EF6" w:rsidRPr="00DE4EF6">
        <w:rPr>
          <w:rFonts w:cs="Arial"/>
          <w:szCs w:val="28"/>
        </w:rPr>
        <w:t>«</w:t>
      </w:r>
      <w:r w:rsidRPr="00DE4EF6">
        <w:rPr>
          <w:rFonts w:cs="Arial"/>
          <w:szCs w:val="28"/>
        </w:rPr>
        <w:t>____</w:t>
      </w:r>
      <w:r w:rsidR="00DE4EF6" w:rsidRPr="00DE4EF6">
        <w:rPr>
          <w:rFonts w:cs="Arial"/>
          <w:szCs w:val="28"/>
        </w:rPr>
        <w:t>»</w:t>
      </w:r>
      <w:r w:rsidRPr="00DE4EF6">
        <w:rPr>
          <w:rFonts w:cs="Arial"/>
          <w:szCs w:val="28"/>
        </w:rPr>
        <w:t>___________ _____г.</w:t>
      </w:r>
      <w:r w:rsidR="00DE4EF6" w:rsidRPr="00DE4EF6">
        <w:rPr>
          <w:rFonts w:cs="Arial"/>
          <w:szCs w:val="28"/>
        </w:rPr>
        <w:t xml:space="preserve"> </w:t>
      </w:r>
      <w:r w:rsidRPr="00DE4EF6">
        <w:rPr>
          <w:rFonts w:cs="Arial"/>
          <w:szCs w:val="28"/>
        </w:rPr>
        <w:t>свод</w:t>
      </w:r>
      <w:r w:rsidR="00DE4EF6" w:rsidRPr="00DE4EF6">
        <w:rPr>
          <w:rFonts w:cs="Arial"/>
          <w:szCs w:val="28"/>
        </w:rPr>
        <w:t xml:space="preserve"> </w:t>
      </w:r>
      <w:r w:rsidRPr="00DE4EF6">
        <w:rPr>
          <w:rFonts w:cs="Arial"/>
          <w:szCs w:val="28"/>
        </w:rPr>
        <w:t>предложений</w:t>
      </w:r>
      <w:r w:rsidR="00DE4EF6" w:rsidRPr="00DE4EF6">
        <w:rPr>
          <w:rFonts w:cs="Arial"/>
          <w:szCs w:val="28"/>
        </w:rPr>
        <w:t xml:space="preserve"> </w:t>
      </w:r>
      <w:r w:rsidRPr="00DE4EF6">
        <w:rPr>
          <w:rFonts w:cs="Arial"/>
          <w:szCs w:val="28"/>
        </w:rPr>
        <w:t>будет</w:t>
      </w:r>
      <w:r w:rsidR="00DE4EF6" w:rsidRPr="00DE4EF6">
        <w:rPr>
          <w:rFonts w:cs="Arial"/>
          <w:szCs w:val="28"/>
        </w:rPr>
        <w:t xml:space="preserve"> </w:t>
      </w:r>
      <w:r w:rsidRPr="00DE4EF6">
        <w:rPr>
          <w:rFonts w:cs="Arial"/>
          <w:szCs w:val="28"/>
        </w:rPr>
        <w:t>размещен</w:t>
      </w:r>
      <w:r w:rsidR="00DE4EF6" w:rsidRPr="00DE4EF6">
        <w:rPr>
          <w:rFonts w:cs="Arial"/>
          <w:szCs w:val="28"/>
        </w:rPr>
        <w:t xml:space="preserve"> </w:t>
      </w:r>
      <w:r w:rsidR="00A409B6" w:rsidRPr="00DE4EF6">
        <w:rPr>
          <w:rFonts w:cs="Arial"/>
          <w:szCs w:val="28"/>
        </w:rPr>
        <w:t>на официальном сайте органов местного самоуправления Березовского района</w:t>
      </w:r>
      <w:r w:rsidRPr="00DE4EF6">
        <w:rPr>
          <w:rFonts w:cs="Arial"/>
          <w:szCs w:val="28"/>
        </w:rPr>
        <w:t>, а участники публичных консультаций письменно проинформированы о результатах рассмотрения их мнений.</w:t>
      </w:r>
    </w:p>
    <w:p w:rsidR="004C471A" w:rsidRPr="00DE4EF6" w:rsidRDefault="004C471A" w:rsidP="004C471A">
      <w:pPr>
        <w:tabs>
          <w:tab w:val="right" w:pos="9923"/>
        </w:tabs>
        <w:autoSpaceDE w:val="0"/>
        <w:autoSpaceDN w:val="0"/>
        <w:rPr>
          <w:rFonts w:cs="Arial"/>
          <w:szCs w:val="28"/>
        </w:rPr>
      </w:pPr>
    </w:p>
    <w:p w:rsidR="004C471A" w:rsidRPr="00DE4EF6" w:rsidRDefault="004C471A" w:rsidP="004C471A">
      <w:pPr>
        <w:tabs>
          <w:tab w:val="right" w:pos="9923"/>
        </w:tabs>
        <w:autoSpaceDE w:val="0"/>
        <w:autoSpaceDN w:val="0"/>
        <w:rPr>
          <w:rFonts w:cs="Arial"/>
          <w:szCs w:val="28"/>
        </w:rPr>
      </w:pPr>
      <w:r w:rsidRPr="00DE4EF6">
        <w:rPr>
          <w:rFonts w:cs="Arial"/>
          <w:szCs w:val="28"/>
        </w:rPr>
        <w:t>1.</w:t>
      </w:r>
      <w:r w:rsidR="00DE4EF6" w:rsidRPr="00DE4EF6">
        <w:rPr>
          <w:rFonts w:cs="Arial"/>
          <w:szCs w:val="28"/>
        </w:rPr>
        <w:t xml:space="preserve"> </w:t>
      </w:r>
      <w:r w:rsidRPr="00DE4EF6">
        <w:rPr>
          <w:rFonts w:cs="Arial"/>
          <w:szCs w:val="28"/>
        </w:rPr>
        <w:t>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r w:rsidRPr="00DE4EF6">
        <w:rPr>
          <w:rFonts w:cs="Arial"/>
          <w:szCs w:val="28"/>
        </w:rPr>
        <w:t>2.</w:t>
      </w:r>
      <w:r w:rsidR="00DE4EF6" w:rsidRPr="00DE4EF6">
        <w:rPr>
          <w:rFonts w:cs="Arial"/>
          <w:szCs w:val="28"/>
        </w:rPr>
        <w:t xml:space="preserve"> </w:t>
      </w:r>
      <w:r w:rsidRPr="00DE4EF6">
        <w:rPr>
          <w:rFonts w:cs="Arial"/>
          <w:szCs w:val="28"/>
        </w:rPr>
        <w:t>Цели предлагаемого правового регулирования:</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tabs>
          <w:tab w:val="right" w:pos="9923"/>
        </w:tabs>
        <w:autoSpaceDE w:val="0"/>
        <w:autoSpaceDN w:val="0"/>
        <w:rPr>
          <w:rFonts w:cs="Arial"/>
          <w:szCs w:val="28"/>
        </w:rPr>
      </w:pPr>
      <w:r w:rsidRPr="00DE4EF6">
        <w:rPr>
          <w:rFonts w:cs="Arial"/>
          <w:szCs w:val="28"/>
        </w:rPr>
        <w:t>3.</w:t>
      </w:r>
      <w:r w:rsidR="00DE4EF6" w:rsidRPr="00DE4EF6">
        <w:rPr>
          <w:rFonts w:cs="Arial"/>
          <w:szCs w:val="28"/>
        </w:rPr>
        <w:t xml:space="preserve"> </w:t>
      </w:r>
      <w:r w:rsidRPr="00DE4EF6">
        <w:rPr>
          <w:rFonts w:cs="Arial"/>
          <w:szCs w:val="28"/>
        </w:rPr>
        <w:t>Круг лиц, на которых будет распространено предлагаемое правовое регулирование:</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r w:rsidRPr="00DE4EF6">
        <w:rPr>
          <w:rFonts w:cs="Arial"/>
          <w:szCs w:val="28"/>
        </w:rPr>
        <w:lastRenderedPageBreak/>
        <w:t>4.</w:t>
      </w:r>
      <w:r w:rsidR="00DE4EF6" w:rsidRPr="00DE4EF6">
        <w:rPr>
          <w:rFonts w:cs="Arial"/>
          <w:szCs w:val="28"/>
        </w:rPr>
        <w:t xml:space="preserve"> </w:t>
      </w:r>
      <w:r w:rsidRPr="00DE4EF6">
        <w:rPr>
          <w:rFonts w:cs="Arial"/>
          <w:szCs w:val="28"/>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autoSpaceDE w:val="0"/>
        <w:autoSpaceDN w:val="0"/>
        <w:spacing w:after="120"/>
        <w:rPr>
          <w:rFonts w:cs="Arial"/>
          <w:szCs w:val="28"/>
        </w:rPr>
      </w:pPr>
      <w:r w:rsidRPr="00DE4EF6">
        <w:rPr>
          <w:rFonts w:cs="Arial"/>
          <w:szCs w:val="28"/>
        </w:rPr>
        <w:t>К уведомлению прилагаются: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4C471A" w:rsidRPr="00DE4EF6" w:rsidTr="004C471A">
        <w:tc>
          <w:tcPr>
            <w:tcW w:w="534"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1</w:t>
            </w:r>
          </w:p>
        </w:tc>
        <w:tc>
          <w:tcPr>
            <w:tcW w:w="8822" w:type="dxa"/>
            <w:shd w:val="clear" w:color="auto" w:fill="auto"/>
          </w:tcPr>
          <w:p w:rsidR="004C471A" w:rsidRPr="00DE4EF6" w:rsidRDefault="004C471A" w:rsidP="004C471A">
            <w:pPr>
              <w:autoSpaceDE w:val="0"/>
              <w:autoSpaceDN w:val="0"/>
              <w:spacing w:after="120"/>
              <w:rPr>
                <w:rFonts w:cs="Arial"/>
                <w:szCs w:val="28"/>
              </w:rPr>
            </w:pPr>
            <w:r w:rsidRPr="00DE4EF6">
              <w:rPr>
                <w:rFonts w:cs="Arial"/>
                <w:szCs w:val="28"/>
              </w:rPr>
              <w:t>Перечень вопросов для участников публичных консультаций</w:t>
            </w:r>
          </w:p>
        </w:tc>
      </w:tr>
      <w:tr w:rsidR="004C471A" w:rsidRPr="00DE4EF6" w:rsidTr="004C471A">
        <w:tc>
          <w:tcPr>
            <w:tcW w:w="534" w:type="dxa"/>
            <w:shd w:val="clear" w:color="auto" w:fill="auto"/>
          </w:tcPr>
          <w:p w:rsidR="004C471A" w:rsidRPr="00DE4EF6" w:rsidRDefault="004C471A" w:rsidP="004C471A">
            <w:pPr>
              <w:autoSpaceDE w:val="0"/>
              <w:autoSpaceDN w:val="0"/>
              <w:spacing w:after="120"/>
              <w:jc w:val="center"/>
              <w:rPr>
                <w:rFonts w:cs="Arial"/>
                <w:szCs w:val="28"/>
              </w:rPr>
            </w:pPr>
            <w:r w:rsidRPr="00DE4EF6">
              <w:rPr>
                <w:rFonts w:cs="Arial"/>
                <w:szCs w:val="28"/>
              </w:rPr>
              <w:t>2</w:t>
            </w:r>
          </w:p>
        </w:tc>
        <w:tc>
          <w:tcPr>
            <w:tcW w:w="8822" w:type="dxa"/>
            <w:shd w:val="clear" w:color="auto" w:fill="auto"/>
          </w:tcPr>
          <w:p w:rsidR="004C471A" w:rsidRPr="00DE4EF6" w:rsidRDefault="004C471A" w:rsidP="004C471A">
            <w:pPr>
              <w:autoSpaceDE w:val="0"/>
              <w:autoSpaceDN w:val="0"/>
              <w:spacing w:after="120"/>
              <w:rPr>
                <w:rFonts w:cs="Arial"/>
                <w:szCs w:val="28"/>
              </w:rPr>
            </w:pPr>
            <w:r w:rsidRPr="00DE4EF6">
              <w:rPr>
                <w:rFonts w:cs="Arial"/>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E4EF6" w:rsidRPr="00DE4EF6" w:rsidRDefault="00DE4EF6" w:rsidP="004C471A">
      <w:pPr>
        <w:jc w:val="right"/>
        <w:rPr>
          <w:rFonts w:cs="Arial"/>
          <w:szCs w:val="28"/>
        </w:rPr>
      </w:pPr>
    </w:p>
    <w:p w:rsidR="00DE4EF6" w:rsidRPr="00DE4EF6" w:rsidRDefault="00DE4EF6" w:rsidP="004C471A">
      <w:pPr>
        <w:jc w:val="right"/>
        <w:rPr>
          <w:rFonts w:cs="Arial"/>
          <w:szCs w:val="28"/>
        </w:rPr>
      </w:pPr>
    </w:p>
    <w:p w:rsidR="00DE4EF6" w:rsidRPr="002461F1" w:rsidRDefault="00DE4EF6" w:rsidP="004C471A">
      <w:pPr>
        <w:jc w:val="right"/>
        <w:rPr>
          <w:rFonts w:cs="Arial"/>
          <w:b/>
          <w:sz w:val="32"/>
          <w:szCs w:val="32"/>
        </w:rPr>
      </w:pPr>
    </w:p>
    <w:p w:rsidR="00DE4EF6" w:rsidRPr="002461F1" w:rsidRDefault="00DE4EF6" w:rsidP="004C471A">
      <w:pPr>
        <w:jc w:val="right"/>
        <w:rPr>
          <w:rFonts w:cs="Arial"/>
          <w:b/>
          <w:sz w:val="32"/>
          <w:szCs w:val="32"/>
        </w:rPr>
      </w:pPr>
    </w:p>
    <w:p w:rsidR="004C471A" w:rsidRPr="002461F1" w:rsidRDefault="004C471A" w:rsidP="004C471A">
      <w:pPr>
        <w:jc w:val="right"/>
        <w:rPr>
          <w:rFonts w:cs="Arial"/>
          <w:b/>
          <w:sz w:val="32"/>
          <w:szCs w:val="32"/>
        </w:rPr>
      </w:pPr>
      <w:r w:rsidRPr="002461F1">
        <w:rPr>
          <w:rFonts w:cs="Arial"/>
          <w:b/>
          <w:sz w:val="32"/>
          <w:szCs w:val="32"/>
        </w:rPr>
        <w:t>Приложение 9</w:t>
      </w:r>
    </w:p>
    <w:p w:rsidR="004C471A" w:rsidRPr="002461F1" w:rsidRDefault="004C471A" w:rsidP="004C471A">
      <w:pPr>
        <w:jc w:val="right"/>
        <w:rPr>
          <w:rFonts w:cs="Arial"/>
          <w:b/>
          <w:sz w:val="32"/>
          <w:szCs w:val="32"/>
        </w:rPr>
      </w:pPr>
      <w:r w:rsidRPr="002461F1">
        <w:rPr>
          <w:rFonts w:cs="Arial"/>
          <w:b/>
          <w:sz w:val="32"/>
          <w:szCs w:val="32"/>
        </w:rPr>
        <w:t>к Методи</w:t>
      </w:r>
      <w:r w:rsidR="001E097D" w:rsidRPr="002461F1">
        <w:rPr>
          <w:rFonts w:cs="Arial"/>
          <w:b/>
          <w:sz w:val="32"/>
          <w:szCs w:val="32"/>
        </w:rPr>
        <w:t>ческим рекомендациям</w:t>
      </w:r>
    </w:p>
    <w:p w:rsidR="004C471A" w:rsidRPr="002461F1" w:rsidRDefault="004C471A" w:rsidP="004C471A">
      <w:pPr>
        <w:jc w:val="right"/>
        <w:rPr>
          <w:rFonts w:cs="Arial"/>
          <w:b/>
          <w:sz w:val="32"/>
          <w:szCs w:val="32"/>
        </w:rPr>
      </w:pPr>
    </w:p>
    <w:p w:rsidR="002461F1" w:rsidRPr="002461F1" w:rsidRDefault="002461F1" w:rsidP="004C471A">
      <w:pPr>
        <w:jc w:val="right"/>
        <w:rPr>
          <w:rFonts w:cs="Arial"/>
          <w:b/>
          <w:sz w:val="32"/>
          <w:szCs w:val="32"/>
        </w:rPr>
      </w:pPr>
    </w:p>
    <w:p w:rsidR="002461F1" w:rsidRPr="002461F1" w:rsidRDefault="002461F1" w:rsidP="004C471A">
      <w:pPr>
        <w:jc w:val="right"/>
        <w:rPr>
          <w:rFonts w:cs="Arial"/>
          <w:b/>
          <w:sz w:val="32"/>
          <w:szCs w:val="32"/>
        </w:rPr>
      </w:pPr>
    </w:p>
    <w:p w:rsidR="004C471A" w:rsidRPr="002461F1" w:rsidRDefault="004C471A" w:rsidP="004C471A">
      <w:pPr>
        <w:jc w:val="center"/>
        <w:rPr>
          <w:rFonts w:cs="Arial"/>
          <w:b/>
          <w:sz w:val="30"/>
          <w:szCs w:val="30"/>
        </w:rPr>
      </w:pPr>
      <w:r w:rsidRPr="002461F1">
        <w:rPr>
          <w:rFonts w:cs="Arial"/>
          <w:b/>
          <w:sz w:val="30"/>
          <w:szCs w:val="30"/>
        </w:rPr>
        <w:t>Типовая форма</w:t>
      </w:r>
    </w:p>
    <w:p w:rsidR="004C471A" w:rsidRPr="002461F1" w:rsidRDefault="004C471A" w:rsidP="004C471A">
      <w:pPr>
        <w:jc w:val="center"/>
        <w:rPr>
          <w:rFonts w:cs="Arial"/>
          <w:b/>
          <w:sz w:val="30"/>
          <w:szCs w:val="30"/>
        </w:rPr>
      </w:pPr>
      <w:r w:rsidRPr="002461F1">
        <w:rPr>
          <w:rFonts w:cs="Arial"/>
          <w:b/>
          <w:sz w:val="30"/>
          <w:szCs w:val="30"/>
        </w:rPr>
        <w:t>опросного листа при проведении публичных консультаций</w:t>
      </w:r>
    </w:p>
    <w:p w:rsidR="004C471A" w:rsidRPr="002461F1" w:rsidRDefault="004C471A" w:rsidP="004C471A">
      <w:pPr>
        <w:jc w:val="center"/>
        <w:rPr>
          <w:rFonts w:cs="Arial"/>
          <w:b/>
          <w:sz w:val="30"/>
          <w:szCs w:val="30"/>
        </w:rPr>
      </w:pPr>
      <w:r w:rsidRPr="002461F1">
        <w:rPr>
          <w:rFonts w:cs="Arial"/>
          <w:b/>
          <w:sz w:val="30"/>
          <w:szCs w:val="30"/>
        </w:rPr>
        <w:t>по обсуждению концепции (идеи) предлагаемого правового регулирования</w:t>
      </w:r>
    </w:p>
    <w:p w:rsidR="002461F1" w:rsidRPr="00DE4EF6" w:rsidRDefault="002461F1" w:rsidP="004C471A">
      <w:pPr>
        <w:jc w:val="center"/>
        <w:rPr>
          <w:rFonts w:cs="Arial"/>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C471A" w:rsidRPr="00DE4EF6" w:rsidTr="004C471A">
        <w:trPr>
          <w:trHeight w:val="2988"/>
        </w:trPr>
        <w:tc>
          <w:tcPr>
            <w:tcW w:w="9356" w:type="dxa"/>
            <w:tcBorders>
              <w:bottom w:val="single" w:sz="4" w:space="0" w:color="auto"/>
            </w:tcBorders>
            <w:shd w:val="clear" w:color="auto" w:fill="auto"/>
          </w:tcPr>
          <w:p w:rsidR="004C471A" w:rsidRPr="00DE4EF6" w:rsidRDefault="004C471A" w:rsidP="004C471A">
            <w:pPr>
              <w:jc w:val="center"/>
              <w:rPr>
                <w:rFonts w:cs="Arial"/>
                <w:szCs w:val="28"/>
              </w:rPr>
            </w:pPr>
            <w:r w:rsidRPr="00DE4EF6">
              <w:rPr>
                <w:rFonts w:cs="Arial"/>
                <w:szCs w:val="28"/>
              </w:rPr>
              <w:t>Перечень вопросов в рамках проведения публичных консультаций</w:t>
            </w:r>
          </w:p>
          <w:p w:rsidR="004C471A" w:rsidRPr="00DE4EF6" w:rsidRDefault="004C471A" w:rsidP="004C471A">
            <w:pPr>
              <w:jc w:val="center"/>
              <w:rPr>
                <w:rFonts w:cs="Arial"/>
                <w:szCs w:val="28"/>
              </w:rPr>
            </w:pPr>
            <w:r w:rsidRPr="00DE4EF6">
              <w:rPr>
                <w:rFonts w:cs="Arial"/>
                <w:szCs w:val="28"/>
              </w:rPr>
              <w:t>________________________________________________________________</w:t>
            </w:r>
          </w:p>
          <w:p w:rsidR="004C471A" w:rsidRPr="00C66603" w:rsidRDefault="004C471A" w:rsidP="004C471A">
            <w:pPr>
              <w:jc w:val="center"/>
              <w:rPr>
                <w:rFonts w:cs="Arial"/>
                <w:sz w:val="20"/>
                <w:szCs w:val="20"/>
              </w:rPr>
            </w:pPr>
            <w:r w:rsidRPr="00C66603">
              <w:rPr>
                <w:rFonts w:cs="Arial"/>
                <w:sz w:val="20"/>
                <w:szCs w:val="20"/>
              </w:rPr>
              <w:t>(описание концепции (идеи) предлагаемого правового регулирования)</w:t>
            </w:r>
          </w:p>
          <w:p w:rsidR="004C471A" w:rsidRPr="00DE4EF6" w:rsidRDefault="004C471A" w:rsidP="004C471A">
            <w:pPr>
              <w:rPr>
                <w:rFonts w:cs="Arial"/>
                <w:szCs w:val="28"/>
              </w:rPr>
            </w:pPr>
            <w:r w:rsidRPr="00DE4EF6">
              <w:rPr>
                <w:rFonts w:cs="Arial"/>
                <w:szCs w:val="28"/>
              </w:rPr>
              <w:t>Пожалуйста, заполните и направьте данную форму по электронной почте на адрес_________________________ не позднее______________________</w:t>
            </w:r>
          </w:p>
          <w:p w:rsidR="004C471A" w:rsidRPr="00C66603" w:rsidRDefault="004C471A" w:rsidP="00A409B6">
            <w:pPr>
              <w:rPr>
                <w:rFonts w:cs="Arial"/>
                <w:sz w:val="20"/>
                <w:szCs w:val="20"/>
              </w:rPr>
            </w:pPr>
            <w:proofErr w:type="gramStart"/>
            <w:r w:rsidRPr="00C66603">
              <w:rPr>
                <w:rFonts w:cs="Arial"/>
                <w:sz w:val="20"/>
                <w:szCs w:val="20"/>
              </w:rPr>
              <w:t>(указание адреса электронной почты</w:t>
            </w:r>
            <w:r w:rsidR="00DE4EF6" w:rsidRPr="00C66603">
              <w:rPr>
                <w:rFonts w:cs="Arial"/>
                <w:sz w:val="20"/>
                <w:szCs w:val="20"/>
              </w:rPr>
              <w:t xml:space="preserve"> </w:t>
            </w:r>
            <w:r w:rsidRPr="00C66603">
              <w:rPr>
                <w:rFonts w:cs="Arial"/>
                <w:sz w:val="20"/>
                <w:szCs w:val="20"/>
              </w:rPr>
              <w:t>(дата)</w:t>
            </w:r>
            <w:proofErr w:type="gramEnd"/>
          </w:p>
          <w:p w:rsidR="004C471A" w:rsidRPr="00DE4EF6" w:rsidRDefault="004C471A" w:rsidP="00A409B6">
            <w:pPr>
              <w:rPr>
                <w:rFonts w:cs="Arial"/>
                <w:szCs w:val="28"/>
              </w:rPr>
            </w:pPr>
            <w:r w:rsidRPr="00DE4EF6">
              <w:rPr>
                <w:rFonts w:cs="Arial"/>
                <w:i/>
                <w:szCs w:val="28"/>
              </w:rPr>
              <w:t>ответственного сотрудника регулирующего органа)</w:t>
            </w:r>
          </w:p>
          <w:p w:rsidR="004C471A" w:rsidRPr="00DE4EF6" w:rsidRDefault="004C471A" w:rsidP="004C471A">
            <w:pPr>
              <w:rPr>
                <w:rFonts w:cs="Arial"/>
                <w:szCs w:val="28"/>
              </w:rPr>
            </w:pPr>
            <w:r w:rsidRPr="00DE4EF6">
              <w:rPr>
                <w:rFonts w:cs="Arial"/>
                <w:szCs w:val="28"/>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4C471A" w:rsidRPr="00DE4EF6" w:rsidRDefault="004C471A" w:rsidP="004C471A">
      <w:pPr>
        <w:rPr>
          <w:rFonts w:cs="Arial"/>
          <w:szCs w:val="28"/>
        </w:rPr>
      </w:pPr>
    </w:p>
    <w:p w:rsidR="004C471A" w:rsidRPr="00DE4EF6" w:rsidRDefault="004C471A" w:rsidP="004C471A">
      <w:pPr>
        <w:pBdr>
          <w:top w:val="single" w:sz="4" w:space="1" w:color="auto"/>
          <w:left w:val="single" w:sz="4" w:space="0" w:color="auto"/>
          <w:bottom w:val="single" w:sz="4" w:space="5" w:color="auto"/>
          <w:right w:val="single" w:sz="4" w:space="14" w:color="auto"/>
        </w:pBdr>
        <w:jc w:val="center"/>
        <w:rPr>
          <w:rFonts w:cs="Arial"/>
          <w:szCs w:val="28"/>
        </w:rPr>
      </w:pPr>
      <w:r w:rsidRPr="00DE4EF6">
        <w:rPr>
          <w:rFonts w:cs="Arial"/>
          <w:szCs w:val="28"/>
        </w:rPr>
        <w:t>Контактная информация</w:t>
      </w:r>
    </w:p>
    <w:p w:rsidR="004C471A" w:rsidRPr="00DE4EF6" w:rsidRDefault="004C471A" w:rsidP="004C471A">
      <w:pPr>
        <w:pBdr>
          <w:top w:val="single" w:sz="4" w:space="1" w:color="auto"/>
          <w:left w:val="single" w:sz="4" w:space="0" w:color="auto"/>
          <w:bottom w:val="single" w:sz="4" w:space="5" w:color="auto"/>
          <w:right w:val="single" w:sz="4" w:space="14" w:color="auto"/>
        </w:pBdr>
        <w:rPr>
          <w:rFonts w:cs="Arial"/>
          <w:szCs w:val="28"/>
        </w:rPr>
      </w:pPr>
      <w:r w:rsidRPr="00DE4EF6">
        <w:rPr>
          <w:rFonts w:cs="Arial"/>
          <w:szCs w:val="28"/>
        </w:rPr>
        <w:t>По Вашему желанию укажите:</w:t>
      </w:r>
    </w:p>
    <w:p w:rsidR="004C471A" w:rsidRPr="00DE4EF6" w:rsidRDefault="004C471A" w:rsidP="004C471A">
      <w:pPr>
        <w:pBdr>
          <w:top w:val="single" w:sz="4" w:space="1" w:color="auto"/>
          <w:left w:val="single" w:sz="4" w:space="0" w:color="auto"/>
          <w:bottom w:val="single" w:sz="4" w:space="5" w:color="auto"/>
          <w:right w:val="single" w:sz="4" w:space="14" w:color="auto"/>
        </w:pBdr>
        <w:rPr>
          <w:rFonts w:cs="Arial"/>
          <w:szCs w:val="28"/>
        </w:rPr>
      </w:pPr>
      <w:r w:rsidRPr="00DE4EF6">
        <w:rPr>
          <w:rFonts w:cs="Arial"/>
          <w:szCs w:val="28"/>
        </w:rPr>
        <w:t>Наименование организации</w:t>
      </w:r>
      <w:r w:rsidR="00DE4EF6" w:rsidRPr="00DE4EF6">
        <w:rPr>
          <w:rFonts w:cs="Arial"/>
          <w:szCs w:val="28"/>
        </w:rPr>
        <w:t xml:space="preserve"> </w:t>
      </w:r>
      <w:r w:rsidRPr="00DE4EF6">
        <w:rPr>
          <w:rFonts w:cs="Arial"/>
          <w:szCs w:val="28"/>
        </w:rPr>
        <w:t>_______________________________________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14" w:color="auto"/>
        </w:pBdr>
        <w:rPr>
          <w:rFonts w:cs="Arial"/>
          <w:szCs w:val="28"/>
        </w:rPr>
      </w:pPr>
      <w:r w:rsidRPr="00DE4EF6">
        <w:rPr>
          <w:rFonts w:cs="Arial"/>
          <w:szCs w:val="28"/>
        </w:rPr>
        <w:t>Сферу деятельности организации</w:t>
      </w:r>
      <w:r w:rsidR="00DE4EF6" w:rsidRPr="00DE4EF6">
        <w:rPr>
          <w:rFonts w:cs="Arial"/>
          <w:szCs w:val="28"/>
        </w:rPr>
        <w:t xml:space="preserve"> </w:t>
      </w:r>
      <w:r w:rsidRPr="00DE4EF6">
        <w:rPr>
          <w:rFonts w:cs="Arial"/>
          <w:szCs w:val="28"/>
        </w:rPr>
        <w:t>__________________________________</w:t>
      </w:r>
    </w:p>
    <w:p w:rsidR="004C471A" w:rsidRPr="00DE4EF6" w:rsidRDefault="004C471A" w:rsidP="004C471A">
      <w:pPr>
        <w:pBdr>
          <w:top w:val="single" w:sz="4" w:space="1" w:color="auto"/>
          <w:left w:val="single" w:sz="4" w:space="0" w:color="auto"/>
          <w:bottom w:val="single" w:sz="4" w:space="5" w:color="auto"/>
          <w:right w:val="single" w:sz="4" w:space="14" w:color="auto"/>
        </w:pBdr>
        <w:rPr>
          <w:rFonts w:cs="Arial"/>
          <w:szCs w:val="28"/>
        </w:rPr>
      </w:pPr>
      <w:r w:rsidRPr="00DE4EF6">
        <w:rPr>
          <w:rFonts w:cs="Arial"/>
          <w:szCs w:val="28"/>
        </w:rPr>
        <w:t>Ф.И.О. контактного лица</w:t>
      </w:r>
      <w:r w:rsidR="00DE4EF6" w:rsidRPr="00DE4EF6">
        <w:rPr>
          <w:rFonts w:cs="Arial"/>
          <w:szCs w:val="28"/>
        </w:rPr>
        <w:t xml:space="preserve"> </w:t>
      </w:r>
      <w:r w:rsidRPr="00DE4EF6">
        <w:rPr>
          <w:rFonts w:cs="Arial"/>
          <w:szCs w:val="28"/>
        </w:rPr>
        <w:t>_________________________________________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14" w:color="auto"/>
        </w:pBdr>
        <w:rPr>
          <w:rFonts w:cs="Arial"/>
          <w:szCs w:val="28"/>
        </w:rPr>
      </w:pPr>
      <w:r w:rsidRPr="00DE4EF6">
        <w:rPr>
          <w:rFonts w:cs="Arial"/>
          <w:szCs w:val="28"/>
        </w:rPr>
        <w:t>Номер контактного телефона</w:t>
      </w:r>
      <w:r w:rsidR="00DE4EF6" w:rsidRPr="00DE4EF6">
        <w:rPr>
          <w:rFonts w:cs="Arial"/>
          <w:szCs w:val="28"/>
        </w:rPr>
        <w:t xml:space="preserve"> </w:t>
      </w:r>
      <w:r w:rsidRPr="00DE4EF6">
        <w:rPr>
          <w:rFonts w:cs="Arial"/>
          <w:szCs w:val="28"/>
        </w:rPr>
        <w:t>_____________________________________</w:t>
      </w:r>
    </w:p>
    <w:p w:rsidR="004C471A" w:rsidRPr="00DE4EF6" w:rsidRDefault="004C471A" w:rsidP="004C471A">
      <w:pPr>
        <w:pBdr>
          <w:top w:val="single" w:sz="4" w:space="1" w:color="auto"/>
          <w:left w:val="single" w:sz="4" w:space="0" w:color="auto"/>
          <w:bottom w:val="single" w:sz="4" w:space="5" w:color="auto"/>
          <w:right w:val="single" w:sz="4" w:space="14" w:color="auto"/>
        </w:pBdr>
        <w:rPr>
          <w:rFonts w:cs="Arial"/>
          <w:szCs w:val="28"/>
        </w:rPr>
      </w:pPr>
      <w:r w:rsidRPr="00DE4EF6">
        <w:rPr>
          <w:rFonts w:cs="Arial"/>
          <w:szCs w:val="28"/>
        </w:rPr>
        <w:t>Адрес электронной почты</w:t>
      </w:r>
      <w:r w:rsidR="00DE4EF6" w:rsidRPr="00DE4EF6">
        <w:rPr>
          <w:rFonts w:cs="Arial"/>
          <w:szCs w:val="28"/>
        </w:rPr>
        <w:t xml:space="preserve"> </w:t>
      </w:r>
      <w:r w:rsidRPr="00DE4EF6">
        <w:rPr>
          <w:rFonts w:cs="Arial"/>
          <w:szCs w:val="28"/>
        </w:rPr>
        <w:t>________________________________________</w:t>
      </w:r>
    </w:p>
    <w:p w:rsidR="004C471A" w:rsidRPr="00DE4EF6" w:rsidRDefault="004C471A" w:rsidP="004C471A">
      <w:pPr>
        <w:rPr>
          <w:rFonts w:cs="Arial"/>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C471A" w:rsidRPr="00DE4EF6" w:rsidTr="004C471A">
        <w:trPr>
          <w:trHeight w:val="397"/>
        </w:trPr>
        <w:tc>
          <w:tcPr>
            <w:tcW w:w="9356" w:type="dxa"/>
            <w:tcBorders>
              <w:top w:val="single" w:sz="4" w:space="0" w:color="auto"/>
            </w:tcBorders>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1.</w:t>
            </w:r>
            <w:r w:rsidR="00DE4EF6" w:rsidRPr="00DE4EF6">
              <w:rPr>
                <w:rFonts w:cs="Arial"/>
                <w:i/>
                <w:szCs w:val="28"/>
              </w:rPr>
              <w:t xml:space="preserve"> </w:t>
            </w:r>
            <w:r w:rsidRPr="00DE4EF6">
              <w:rPr>
                <w:rFonts w:cs="Arial"/>
                <w:i/>
                <w:szCs w:val="28"/>
              </w:rPr>
              <w:t>На решение какой проблемы, на Ваш взгляд, направлено предлагаемое правовое регулирование? Актуальная ли данная проблема сегодня?</w:t>
            </w:r>
          </w:p>
        </w:tc>
      </w:tr>
      <w:tr w:rsidR="004C471A" w:rsidRPr="00DE4EF6" w:rsidTr="004C471A">
        <w:trPr>
          <w:trHeight w:val="221"/>
        </w:trPr>
        <w:tc>
          <w:tcPr>
            <w:tcW w:w="9356" w:type="dxa"/>
            <w:shd w:val="clear" w:color="auto" w:fill="auto"/>
            <w:vAlign w:val="bottom"/>
          </w:tcPr>
          <w:p w:rsidR="004C471A" w:rsidRPr="00DE4EF6" w:rsidRDefault="004C471A" w:rsidP="004C471A">
            <w:pPr>
              <w:rPr>
                <w:rFonts w:cs="Arial"/>
                <w:szCs w:val="28"/>
              </w:rPr>
            </w:pPr>
          </w:p>
        </w:tc>
      </w:tr>
      <w:tr w:rsidR="004C471A" w:rsidRPr="00DE4EF6" w:rsidTr="004C471A">
        <w:trPr>
          <w:trHeight w:val="221"/>
        </w:trPr>
        <w:tc>
          <w:tcPr>
            <w:tcW w:w="9356" w:type="dxa"/>
            <w:shd w:val="clear" w:color="auto" w:fill="auto"/>
            <w:vAlign w:val="bottom"/>
          </w:tcPr>
          <w:p w:rsidR="004C471A" w:rsidRPr="00DE4EF6" w:rsidRDefault="004C471A" w:rsidP="004C471A">
            <w:pPr>
              <w:tabs>
                <w:tab w:val="left" w:pos="1026"/>
              </w:tabs>
              <w:rPr>
                <w:rFonts w:cs="Arial"/>
                <w:szCs w:val="28"/>
              </w:rPr>
            </w:pPr>
            <w:r w:rsidRPr="00DE4EF6">
              <w:rPr>
                <w:rFonts w:cs="Arial"/>
                <w:i/>
                <w:szCs w:val="28"/>
              </w:rPr>
              <w:t>2.</w:t>
            </w:r>
            <w:r w:rsidR="00DE4EF6" w:rsidRPr="00DE4EF6">
              <w:rPr>
                <w:rFonts w:cs="Arial"/>
                <w:i/>
                <w:szCs w:val="28"/>
              </w:rPr>
              <w:t xml:space="preserve"> </w:t>
            </w:r>
            <w:r w:rsidRPr="00DE4EF6">
              <w:rPr>
                <w:rFonts w:cs="Arial"/>
                <w:i/>
                <w:szCs w:val="28"/>
              </w:rPr>
              <w:t xml:space="preserve">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4C471A" w:rsidRPr="00DE4EF6" w:rsidTr="004C471A">
        <w:trPr>
          <w:trHeight w:val="221"/>
        </w:trPr>
        <w:tc>
          <w:tcPr>
            <w:tcW w:w="9356" w:type="dxa"/>
            <w:shd w:val="clear" w:color="auto" w:fill="auto"/>
            <w:vAlign w:val="bottom"/>
          </w:tcPr>
          <w:p w:rsidR="004C471A" w:rsidRPr="00DE4EF6" w:rsidRDefault="004C471A" w:rsidP="004C471A">
            <w:pPr>
              <w:rPr>
                <w:rFonts w:cs="Arial"/>
                <w:szCs w:val="28"/>
              </w:rPr>
            </w:pPr>
          </w:p>
        </w:tc>
      </w:tr>
      <w:tr w:rsidR="004C471A" w:rsidRPr="00DE4EF6" w:rsidTr="004C471A">
        <w:tc>
          <w:tcPr>
            <w:tcW w:w="935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3.</w:t>
            </w:r>
            <w:r w:rsidR="00DE4EF6" w:rsidRPr="00DE4EF6">
              <w:rPr>
                <w:rFonts w:cs="Arial"/>
                <w:i/>
                <w:szCs w:val="28"/>
              </w:rPr>
              <w:t xml:space="preserve"> </w:t>
            </w:r>
            <w:r w:rsidRPr="00DE4EF6">
              <w:rPr>
                <w:rFonts w:cs="Arial"/>
                <w:i/>
                <w:szCs w:val="28"/>
              </w:rPr>
              <w:t xml:space="preserve">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DE4EF6">
              <w:rPr>
                <w:rFonts w:cs="Arial"/>
                <w:i/>
                <w:szCs w:val="28"/>
              </w:rPr>
              <w:t>затратны</w:t>
            </w:r>
            <w:proofErr w:type="spellEnd"/>
            <w:r w:rsidRPr="00DE4EF6">
              <w:rPr>
                <w:rFonts w:cs="Arial"/>
                <w:i/>
                <w:szCs w:val="28"/>
              </w:rPr>
              <w:t xml:space="preserve"> и (или) более эффективны?</w:t>
            </w:r>
          </w:p>
        </w:tc>
      </w:tr>
      <w:tr w:rsidR="004C471A" w:rsidRPr="00DE4EF6" w:rsidTr="004C471A">
        <w:trPr>
          <w:trHeight w:val="86"/>
        </w:trPr>
        <w:tc>
          <w:tcPr>
            <w:tcW w:w="9356" w:type="dxa"/>
            <w:shd w:val="clear" w:color="auto" w:fill="auto"/>
            <w:vAlign w:val="bottom"/>
          </w:tcPr>
          <w:p w:rsidR="004C471A" w:rsidRPr="00DE4EF6" w:rsidRDefault="004C471A" w:rsidP="004C471A">
            <w:pPr>
              <w:rPr>
                <w:rFonts w:cs="Arial"/>
                <w:szCs w:val="28"/>
              </w:rPr>
            </w:pPr>
          </w:p>
        </w:tc>
      </w:tr>
      <w:tr w:rsidR="004C471A" w:rsidRPr="00DE4EF6" w:rsidTr="004C471A">
        <w:trPr>
          <w:trHeight w:val="397"/>
        </w:trPr>
        <w:tc>
          <w:tcPr>
            <w:tcW w:w="935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4.</w:t>
            </w:r>
            <w:r w:rsidR="00DE4EF6" w:rsidRPr="00DE4EF6">
              <w:rPr>
                <w:rFonts w:cs="Arial"/>
                <w:i/>
                <w:szCs w:val="28"/>
              </w:rPr>
              <w:t xml:space="preserve"> </w:t>
            </w:r>
            <w:r w:rsidRPr="00DE4EF6">
              <w:rPr>
                <w:rFonts w:cs="Arial"/>
                <w:i/>
                <w:szCs w:val="28"/>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4C471A" w:rsidRPr="00DE4EF6" w:rsidTr="004C471A">
        <w:trPr>
          <w:trHeight w:val="218"/>
        </w:trPr>
        <w:tc>
          <w:tcPr>
            <w:tcW w:w="9356" w:type="dxa"/>
            <w:shd w:val="clear" w:color="auto" w:fill="auto"/>
            <w:vAlign w:val="bottom"/>
          </w:tcPr>
          <w:p w:rsidR="004C471A" w:rsidRPr="00DE4EF6" w:rsidRDefault="004C471A" w:rsidP="004C471A">
            <w:pPr>
              <w:rPr>
                <w:rFonts w:cs="Arial"/>
                <w:szCs w:val="28"/>
              </w:rPr>
            </w:pPr>
          </w:p>
        </w:tc>
      </w:tr>
      <w:tr w:rsidR="004C471A" w:rsidRPr="00DE4EF6" w:rsidTr="004C471A">
        <w:trPr>
          <w:trHeight w:val="397"/>
        </w:trPr>
        <w:tc>
          <w:tcPr>
            <w:tcW w:w="935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5.</w:t>
            </w:r>
            <w:r w:rsidR="00DE4EF6" w:rsidRPr="00DE4EF6">
              <w:rPr>
                <w:rFonts w:cs="Arial"/>
                <w:i/>
                <w:szCs w:val="28"/>
              </w:rPr>
              <w:t xml:space="preserve"> </w:t>
            </w:r>
            <w:r w:rsidRPr="00DE4EF6">
              <w:rPr>
                <w:rFonts w:cs="Arial"/>
                <w:i/>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C471A" w:rsidRPr="00DE4EF6" w:rsidTr="004C471A">
        <w:trPr>
          <w:trHeight w:val="197"/>
        </w:trPr>
        <w:tc>
          <w:tcPr>
            <w:tcW w:w="9356" w:type="dxa"/>
            <w:shd w:val="clear" w:color="auto" w:fill="auto"/>
            <w:vAlign w:val="bottom"/>
          </w:tcPr>
          <w:p w:rsidR="004C471A" w:rsidRPr="00DE4EF6" w:rsidRDefault="004C471A" w:rsidP="004C471A">
            <w:pPr>
              <w:rPr>
                <w:rFonts w:cs="Arial"/>
                <w:szCs w:val="28"/>
              </w:rPr>
            </w:pPr>
          </w:p>
        </w:tc>
      </w:tr>
      <w:tr w:rsidR="004C471A" w:rsidRPr="00DE4EF6" w:rsidTr="004C471A">
        <w:tc>
          <w:tcPr>
            <w:tcW w:w="9356" w:type="dxa"/>
            <w:shd w:val="clear" w:color="auto" w:fill="auto"/>
            <w:vAlign w:val="bottom"/>
          </w:tcPr>
          <w:p w:rsidR="004C471A" w:rsidRPr="00DE4EF6" w:rsidRDefault="004C471A" w:rsidP="004C471A">
            <w:pPr>
              <w:tabs>
                <w:tab w:val="left" w:pos="1026"/>
              </w:tabs>
              <w:rPr>
                <w:rFonts w:cs="Arial"/>
                <w:i/>
                <w:szCs w:val="28"/>
              </w:rPr>
            </w:pPr>
            <w:r w:rsidRPr="00DE4EF6">
              <w:rPr>
                <w:rFonts w:cs="Arial"/>
                <w:i/>
                <w:szCs w:val="28"/>
              </w:rPr>
              <w:t>6.</w:t>
            </w:r>
            <w:r w:rsidR="00DE4EF6" w:rsidRPr="00DE4EF6">
              <w:rPr>
                <w:rFonts w:cs="Arial"/>
                <w:i/>
                <w:szCs w:val="28"/>
              </w:rPr>
              <w:t xml:space="preserve"> </w:t>
            </w:r>
            <w:r w:rsidRPr="00DE4EF6">
              <w:rPr>
                <w:rFonts w:cs="Arial"/>
                <w:i/>
                <w:szCs w:val="28"/>
              </w:rPr>
              <w:t>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4C471A" w:rsidRPr="00DE4EF6" w:rsidTr="004C471A">
        <w:tc>
          <w:tcPr>
            <w:tcW w:w="9356" w:type="dxa"/>
            <w:shd w:val="clear" w:color="auto" w:fill="auto"/>
            <w:vAlign w:val="bottom"/>
          </w:tcPr>
          <w:p w:rsidR="004C471A" w:rsidRPr="00DE4EF6" w:rsidRDefault="004C471A" w:rsidP="004C471A">
            <w:pPr>
              <w:rPr>
                <w:rFonts w:cs="Arial"/>
                <w:szCs w:val="28"/>
              </w:rPr>
            </w:pPr>
          </w:p>
        </w:tc>
      </w:tr>
      <w:tr w:rsidR="004C471A" w:rsidRPr="00DE4EF6" w:rsidTr="004C471A">
        <w:trPr>
          <w:trHeight w:val="70"/>
        </w:trPr>
        <w:tc>
          <w:tcPr>
            <w:tcW w:w="9356" w:type="dxa"/>
            <w:shd w:val="clear" w:color="auto" w:fill="auto"/>
            <w:vAlign w:val="bottom"/>
          </w:tcPr>
          <w:p w:rsidR="004C471A" w:rsidRPr="00DE4EF6" w:rsidRDefault="004C471A" w:rsidP="004C471A">
            <w:pPr>
              <w:tabs>
                <w:tab w:val="left" w:pos="1026"/>
              </w:tabs>
              <w:rPr>
                <w:rFonts w:cs="Arial"/>
                <w:szCs w:val="28"/>
              </w:rPr>
            </w:pPr>
            <w:r w:rsidRPr="00DE4EF6">
              <w:rPr>
                <w:rFonts w:cs="Arial"/>
                <w:i/>
                <w:szCs w:val="28"/>
              </w:rPr>
              <w:t>7.</w:t>
            </w:r>
            <w:r w:rsidR="00DE4EF6" w:rsidRPr="00DE4EF6">
              <w:rPr>
                <w:rFonts w:cs="Arial"/>
                <w:i/>
                <w:szCs w:val="28"/>
              </w:rPr>
              <w:t xml:space="preserve"> </w:t>
            </w:r>
            <w:r w:rsidRPr="00DE4EF6">
              <w:rPr>
                <w:rFonts w:cs="Arial"/>
                <w:i/>
                <w:szCs w:val="28"/>
              </w:rPr>
              <w:t xml:space="preserve">Иные предложения и замечания, которые, по Вашему мнению, целесообразно учесть </w:t>
            </w:r>
          </w:p>
        </w:tc>
      </w:tr>
      <w:tr w:rsidR="004C471A" w:rsidRPr="00DE4EF6" w:rsidTr="004C471A">
        <w:trPr>
          <w:trHeight w:val="70"/>
        </w:trPr>
        <w:tc>
          <w:tcPr>
            <w:tcW w:w="9356" w:type="dxa"/>
            <w:shd w:val="clear" w:color="auto" w:fill="auto"/>
            <w:vAlign w:val="bottom"/>
          </w:tcPr>
          <w:p w:rsidR="004C471A" w:rsidRPr="00DE4EF6" w:rsidRDefault="004C471A" w:rsidP="004C471A">
            <w:pPr>
              <w:rPr>
                <w:rFonts w:cs="Arial"/>
                <w:szCs w:val="28"/>
              </w:rPr>
            </w:pPr>
          </w:p>
        </w:tc>
      </w:tr>
    </w:tbl>
    <w:p w:rsidR="00DE4EF6" w:rsidRPr="00DE4EF6" w:rsidRDefault="00DE4EF6" w:rsidP="004C471A">
      <w:pPr>
        <w:jc w:val="right"/>
        <w:rPr>
          <w:rFonts w:cs="Arial"/>
          <w:szCs w:val="28"/>
        </w:rPr>
      </w:pPr>
    </w:p>
    <w:p w:rsidR="00DE4EF6" w:rsidRPr="00DE4EF6" w:rsidRDefault="00DE4EF6" w:rsidP="004C471A">
      <w:pPr>
        <w:jc w:val="right"/>
        <w:rPr>
          <w:rFonts w:cs="Arial"/>
          <w:szCs w:val="28"/>
        </w:rPr>
      </w:pPr>
    </w:p>
    <w:p w:rsidR="00DE4EF6" w:rsidRPr="00DE4EF6" w:rsidRDefault="00DE4EF6" w:rsidP="004C471A">
      <w:pPr>
        <w:jc w:val="right"/>
        <w:rPr>
          <w:rFonts w:cs="Arial"/>
          <w:szCs w:val="28"/>
        </w:rPr>
      </w:pPr>
    </w:p>
    <w:p w:rsidR="00DE4EF6" w:rsidRPr="002461F1" w:rsidRDefault="00DE4EF6" w:rsidP="004C471A">
      <w:pPr>
        <w:jc w:val="right"/>
        <w:rPr>
          <w:rFonts w:cs="Arial"/>
          <w:b/>
          <w:sz w:val="32"/>
          <w:szCs w:val="32"/>
        </w:rPr>
      </w:pPr>
    </w:p>
    <w:p w:rsidR="00DE4EF6" w:rsidRPr="002461F1" w:rsidRDefault="00DE4EF6" w:rsidP="004C471A">
      <w:pPr>
        <w:jc w:val="right"/>
        <w:rPr>
          <w:rFonts w:cs="Arial"/>
          <w:b/>
          <w:sz w:val="32"/>
          <w:szCs w:val="32"/>
        </w:rPr>
      </w:pPr>
    </w:p>
    <w:p w:rsidR="004C471A" w:rsidRPr="002461F1" w:rsidRDefault="004C471A" w:rsidP="004C471A">
      <w:pPr>
        <w:jc w:val="right"/>
        <w:rPr>
          <w:rFonts w:cs="Arial"/>
          <w:b/>
          <w:sz w:val="32"/>
          <w:szCs w:val="32"/>
        </w:rPr>
      </w:pPr>
      <w:r w:rsidRPr="002461F1">
        <w:rPr>
          <w:rFonts w:cs="Arial"/>
          <w:b/>
          <w:sz w:val="32"/>
          <w:szCs w:val="32"/>
        </w:rPr>
        <w:t>Приложение 10</w:t>
      </w:r>
    </w:p>
    <w:p w:rsidR="004C471A" w:rsidRPr="002461F1" w:rsidRDefault="004C471A" w:rsidP="004C471A">
      <w:pPr>
        <w:jc w:val="right"/>
        <w:rPr>
          <w:rFonts w:cs="Arial"/>
          <w:b/>
          <w:sz w:val="32"/>
          <w:szCs w:val="32"/>
        </w:rPr>
      </w:pPr>
      <w:r w:rsidRPr="002461F1">
        <w:rPr>
          <w:rFonts w:cs="Arial"/>
          <w:b/>
          <w:sz w:val="32"/>
          <w:szCs w:val="32"/>
        </w:rPr>
        <w:t>к Методи</w:t>
      </w:r>
      <w:r w:rsidR="001E097D" w:rsidRPr="002461F1">
        <w:rPr>
          <w:rFonts w:cs="Arial"/>
          <w:b/>
          <w:sz w:val="32"/>
          <w:szCs w:val="32"/>
        </w:rPr>
        <w:t>ческим рекомендациям</w:t>
      </w:r>
    </w:p>
    <w:p w:rsidR="002461F1" w:rsidRDefault="002461F1" w:rsidP="004C471A">
      <w:pPr>
        <w:jc w:val="right"/>
        <w:rPr>
          <w:rFonts w:cs="Arial"/>
          <w:b/>
          <w:sz w:val="32"/>
          <w:szCs w:val="32"/>
        </w:rPr>
      </w:pPr>
    </w:p>
    <w:p w:rsidR="002461F1" w:rsidRPr="002461F1" w:rsidRDefault="002461F1" w:rsidP="004C471A">
      <w:pPr>
        <w:jc w:val="right"/>
        <w:rPr>
          <w:rFonts w:cs="Arial"/>
          <w:b/>
          <w:sz w:val="32"/>
          <w:szCs w:val="32"/>
        </w:rPr>
      </w:pPr>
    </w:p>
    <w:p w:rsidR="002461F1" w:rsidRPr="00DE4EF6" w:rsidRDefault="002461F1" w:rsidP="004C471A">
      <w:pPr>
        <w:jc w:val="right"/>
        <w:rPr>
          <w:rFonts w:cs="Arial"/>
          <w:szCs w:val="28"/>
        </w:rPr>
      </w:pPr>
    </w:p>
    <w:p w:rsidR="004C471A" w:rsidRPr="00DE4EF6" w:rsidRDefault="004C471A" w:rsidP="004C471A">
      <w:pPr>
        <w:jc w:val="center"/>
        <w:rPr>
          <w:rFonts w:cs="Arial"/>
          <w:szCs w:val="28"/>
        </w:rPr>
      </w:pPr>
    </w:p>
    <w:p w:rsidR="004C471A" w:rsidRPr="002461F1" w:rsidRDefault="004C471A" w:rsidP="004C471A">
      <w:pPr>
        <w:jc w:val="center"/>
        <w:rPr>
          <w:rFonts w:cs="Arial"/>
          <w:b/>
          <w:sz w:val="30"/>
          <w:szCs w:val="30"/>
        </w:rPr>
      </w:pPr>
      <w:r w:rsidRPr="002461F1">
        <w:rPr>
          <w:rFonts w:cs="Arial"/>
          <w:b/>
          <w:sz w:val="30"/>
          <w:szCs w:val="30"/>
        </w:rPr>
        <w:t xml:space="preserve">Форма пояснительной записки </w:t>
      </w:r>
    </w:p>
    <w:p w:rsidR="004C471A" w:rsidRPr="002461F1" w:rsidRDefault="004C471A" w:rsidP="004C471A">
      <w:pPr>
        <w:jc w:val="center"/>
        <w:rPr>
          <w:rFonts w:cs="Arial"/>
          <w:b/>
          <w:sz w:val="30"/>
          <w:szCs w:val="30"/>
        </w:rPr>
      </w:pPr>
      <w:r w:rsidRPr="002461F1">
        <w:rPr>
          <w:rFonts w:cs="Arial"/>
          <w:b/>
          <w:sz w:val="30"/>
          <w:szCs w:val="30"/>
        </w:rPr>
        <w:t xml:space="preserve">к проекту </w:t>
      </w:r>
      <w:r w:rsidR="00A409B6" w:rsidRPr="002461F1">
        <w:rPr>
          <w:rFonts w:cs="Arial"/>
          <w:b/>
          <w:sz w:val="30"/>
          <w:szCs w:val="30"/>
        </w:rPr>
        <w:t xml:space="preserve">муниципального </w:t>
      </w:r>
      <w:r w:rsidRPr="002461F1">
        <w:rPr>
          <w:rFonts w:cs="Arial"/>
          <w:b/>
          <w:sz w:val="30"/>
          <w:szCs w:val="30"/>
        </w:rPr>
        <w:t>нормативного правового акта</w:t>
      </w:r>
    </w:p>
    <w:p w:rsidR="004C471A" w:rsidRPr="00DE4EF6" w:rsidRDefault="004C471A" w:rsidP="004C471A">
      <w:pPr>
        <w:autoSpaceDE w:val="0"/>
        <w:autoSpaceDN w:val="0"/>
        <w:ind w:firstLine="708"/>
        <w:rPr>
          <w:rFonts w:cs="Arial"/>
          <w:szCs w:val="28"/>
        </w:rPr>
      </w:pPr>
    </w:p>
    <w:p w:rsidR="004C471A" w:rsidRPr="00DE4EF6" w:rsidRDefault="00A409B6" w:rsidP="004C471A">
      <w:pPr>
        <w:autoSpaceDE w:val="0"/>
        <w:autoSpaceDN w:val="0"/>
        <w:ind w:firstLine="708"/>
        <w:rPr>
          <w:rFonts w:cs="Arial"/>
          <w:szCs w:val="28"/>
        </w:rPr>
      </w:pPr>
      <w:r w:rsidRPr="00DE4EF6">
        <w:rPr>
          <w:rFonts w:cs="Arial"/>
          <w:szCs w:val="28"/>
        </w:rPr>
        <w:t xml:space="preserve">1. </w:t>
      </w:r>
      <w:r w:rsidR="004C471A" w:rsidRPr="00DE4EF6">
        <w:rPr>
          <w:rFonts w:cs="Arial"/>
          <w:szCs w:val="28"/>
        </w:rPr>
        <w:t xml:space="preserve">Настоящий проект разработан в соответствии </w:t>
      </w:r>
      <w:proofErr w:type="gramStart"/>
      <w:r w:rsidR="004C471A" w:rsidRPr="00DE4EF6">
        <w:rPr>
          <w:rFonts w:cs="Arial"/>
          <w:szCs w:val="28"/>
        </w:rPr>
        <w:t>с</w:t>
      </w:r>
      <w:proofErr w:type="gramEnd"/>
      <w:r w:rsidR="004C471A" w:rsidRPr="00DE4EF6">
        <w:rPr>
          <w:rFonts w:cs="Arial"/>
          <w:szCs w:val="28"/>
        </w:rPr>
        <w:t xml:space="preserve"> </w:t>
      </w:r>
    </w:p>
    <w:p w:rsidR="004C471A" w:rsidRPr="00DE4EF6" w:rsidRDefault="004C471A" w:rsidP="004C471A">
      <w:pPr>
        <w:autoSpaceDE w:val="0"/>
        <w:autoSpaceDN w:val="0"/>
        <w:rPr>
          <w:rFonts w:cs="Arial"/>
          <w:szCs w:val="28"/>
        </w:rPr>
      </w:pPr>
    </w:p>
    <w:p w:rsidR="004C471A" w:rsidRPr="00C66603" w:rsidRDefault="004C471A" w:rsidP="004C471A">
      <w:pPr>
        <w:pBdr>
          <w:top w:val="single" w:sz="4" w:space="1"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pStyle w:val="ConsPlusNormal"/>
        <w:ind w:firstLine="709"/>
        <w:jc w:val="both"/>
        <w:rPr>
          <w:rFonts w:ascii="Arial" w:hAnsi="Arial" w:cs="Arial"/>
          <w:sz w:val="24"/>
          <w:szCs w:val="28"/>
        </w:rPr>
      </w:pPr>
      <w:r w:rsidRPr="00DE4EF6">
        <w:rPr>
          <w:rFonts w:ascii="Arial" w:hAnsi="Arial" w:cs="Arial"/>
          <w:sz w:val="24"/>
          <w:szCs w:val="28"/>
        </w:rPr>
        <w:t>2.</w:t>
      </w:r>
      <w:r w:rsidR="00DE4EF6" w:rsidRPr="00DE4EF6">
        <w:rPr>
          <w:rFonts w:ascii="Arial" w:hAnsi="Arial" w:cs="Arial"/>
          <w:sz w:val="24"/>
          <w:szCs w:val="28"/>
        </w:rPr>
        <w:t xml:space="preserve"> </w:t>
      </w:r>
      <w:r w:rsidRPr="00DE4EF6">
        <w:rPr>
          <w:rFonts w:ascii="Arial" w:hAnsi="Arial" w:cs="Arial"/>
          <w:sz w:val="24"/>
          <w:szCs w:val="28"/>
        </w:rPr>
        <w:t xml:space="preserve">Сведения о проблеме, на решение которой направлено предлагаемое проектом </w:t>
      </w:r>
      <w:r w:rsidR="00A409B6" w:rsidRPr="00DE4EF6">
        <w:rPr>
          <w:rFonts w:ascii="Arial" w:hAnsi="Arial" w:cs="Arial"/>
          <w:sz w:val="24"/>
          <w:szCs w:val="28"/>
        </w:rPr>
        <w:t xml:space="preserve">муниципального </w:t>
      </w:r>
      <w:r w:rsidRPr="00DE4EF6">
        <w:rPr>
          <w:rFonts w:ascii="Arial" w:hAnsi="Arial" w:cs="Arial"/>
          <w:sz w:val="24"/>
          <w:szCs w:val="28"/>
        </w:rPr>
        <w:t xml:space="preserve">нормативного правового акта правовое регулирование, </w:t>
      </w:r>
      <w:r w:rsidRPr="00DE4EF6">
        <w:rPr>
          <w:rFonts w:ascii="Arial" w:hAnsi="Arial" w:cs="Arial"/>
          <w:sz w:val="24"/>
          <w:szCs w:val="28"/>
        </w:rPr>
        <w:lastRenderedPageBreak/>
        <w:t>оценка негативных эффектов от наличия данной проблемы:</w:t>
      </w:r>
    </w:p>
    <w:p w:rsidR="004C471A" w:rsidRPr="00DE4EF6" w:rsidRDefault="004C471A" w:rsidP="004C471A">
      <w:pPr>
        <w:autoSpaceDE w:val="0"/>
        <w:autoSpaceDN w:val="0"/>
        <w:rPr>
          <w:rFonts w:cs="Arial"/>
          <w:szCs w:val="28"/>
        </w:rPr>
      </w:pPr>
    </w:p>
    <w:p w:rsidR="004C471A" w:rsidRPr="00C66603" w:rsidRDefault="004C471A" w:rsidP="00C66603">
      <w:pPr>
        <w:pBdr>
          <w:top w:val="single" w:sz="4" w:space="0" w:color="auto"/>
        </w:pBdr>
        <w:autoSpaceDE w:val="0"/>
        <w:autoSpaceDN w:val="0"/>
        <w:spacing w:after="240"/>
        <w:jc w:val="center"/>
        <w:rPr>
          <w:rFonts w:cs="Arial"/>
          <w:sz w:val="20"/>
          <w:szCs w:val="20"/>
        </w:rPr>
      </w:pPr>
      <w:r w:rsidRPr="00C66603">
        <w:rPr>
          <w:rFonts w:cs="Arial"/>
          <w:sz w:val="20"/>
          <w:szCs w:val="20"/>
        </w:rPr>
        <w:t>место для текстового описания</w:t>
      </w:r>
    </w:p>
    <w:p w:rsidR="004C471A" w:rsidRPr="00DE4EF6" w:rsidRDefault="004C471A" w:rsidP="004C471A">
      <w:pPr>
        <w:pStyle w:val="ConsPlusNormal"/>
        <w:ind w:firstLine="709"/>
        <w:jc w:val="both"/>
        <w:rPr>
          <w:rFonts w:ascii="Arial" w:hAnsi="Arial" w:cs="Arial"/>
          <w:sz w:val="24"/>
          <w:szCs w:val="28"/>
        </w:rPr>
      </w:pPr>
      <w:r w:rsidRPr="00DE4EF6">
        <w:rPr>
          <w:rFonts w:ascii="Arial" w:hAnsi="Arial" w:cs="Arial"/>
          <w:sz w:val="24"/>
          <w:szCs w:val="28"/>
        </w:rPr>
        <w:t>3.</w:t>
      </w:r>
      <w:r w:rsidR="00DE4EF6" w:rsidRPr="00DE4EF6">
        <w:rPr>
          <w:rFonts w:ascii="Arial" w:hAnsi="Arial" w:cs="Arial"/>
          <w:sz w:val="24"/>
          <w:szCs w:val="28"/>
        </w:rPr>
        <w:t xml:space="preserve"> </w:t>
      </w:r>
      <w:r w:rsidRPr="00DE4EF6">
        <w:rPr>
          <w:rFonts w:ascii="Arial" w:hAnsi="Arial" w:cs="Arial"/>
          <w:sz w:val="24"/>
          <w:szCs w:val="28"/>
        </w:rPr>
        <w:t xml:space="preserve">Описание субъектов предпринимательской и инвестиционной деятельности, интересы которых будут затронуты предлагаемым проектом </w:t>
      </w:r>
      <w:r w:rsidR="00A409B6" w:rsidRPr="00DE4EF6">
        <w:rPr>
          <w:rFonts w:ascii="Arial" w:hAnsi="Arial" w:cs="Arial"/>
          <w:sz w:val="24"/>
          <w:szCs w:val="28"/>
        </w:rPr>
        <w:t xml:space="preserve">муниципального </w:t>
      </w:r>
      <w:r w:rsidRPr="00DE4EF6">
        <w:rPr>
          <w:rFonts w:ascii="Arial" w:hAnsi="Arial" w:cs="Arial"/>
          <w:sz w:val="24"/>
          <w:szCs w:val="28"/>
        </w:rPr>
        <w:t>нормативного правового акта правовым регулированием</w:t>
      </w:r>
      <w:r w:rsidR="00DE4EF6" w:rsidRPr="00DE4EF6">
        <w:rPr>
          <w:rFonts w:ascii="Arial" w:hAnsi="Arial" w:cs="Arial"/>
          <w:sz w:val="24"/>
          <w:szCs w:val="28"/>
        </w:rPr>
        <w:t xml:space="preserve"> </w:t>
      </w:r>
      <w:r w:rsidRPr="00DE4EF6">
        <w:rPr>
          <w:rFonts w:ascii="Arial" w:hAnsi="Arial" w:cs="Arial"/>
          <w:sz w:val="24"/>
          <w:szCs w:val="28"/>
        </w:rPr>
        <w:t>(их количественная оценка):</w:t>
      </w:r>
    </w:p>
    <w:p w:rsidR="004C471A" w:rsidRPr="00DE4EF6" w:rsidRDefault="004C471A" w:rsidP="004C471A">
      <w:pPr>
        <w:pStyle w:val="ConsPlusNormal"/>
        <w:ind w:firstLine="709"/>
        <w:jc w:val="both"/>
        <w:rPr>
          <w:rFonts w:ascii="Arial" w:hAnsi="Arial" w:cs="Arial"/>
          <w:sz w:val="24"/>
          <w:szCs w:val="28"/>
        </w:rPr>
      </w:pPr>
    </w:p>
    <w:p w:rsidR="004C471A" w:rsidRPr="00E451E1" w:rsidRDefault="004C471A" w:rsidP="004C471A">
      <w:pPr>
        <w:pBdr>
          <w:top w:val="single" w:sz="4" w:space="1" w:color="auto"/>
        </w:pBdr>
        <w:autoSpaceDE w:val="0"/>
        <w:autoSpaceDN w:val="0"/>
        <w:spacing w:after="240"/>
        <w:jc w:val="center"/>
        <w:rPr>
          <w:rFonts w:cs="Arial"/>
          <w:sz w:val="20"/>
          <w:szCs w:val="20"/>
        </w:rPr>
      </w:pPr>
      <w:r w:rsidRPr="00E451E1">
        <w:rPr>
          <w:rFonts w:cs="Arial"/>
          <w:sz w:val="20"/>
          <w:szCs w:val="20"/>
        </w:rPr>
        <w:t>место для текстового описания</w:t>
      </w:r>
    </w:p>
    <w:p w:rsidR="004C471A" w:rsidRPr="00DE4EF6" w:rsidRDefault="004C471A" w:rsidP="004C471A">
      <w:pPr>
        <w:pBdr>
          <w:top w:val="single" w:sz="4" w:space="1" w:color="auto"/>
        </w:pBdr>
        <w:autoSpaceDE w:val="0"/>
        <w:autoSpaceDN w:val="0"/>
        <w:spacing w:after="240"/>
        <w:ind w:firstLine="708"/>
        <w:rPr>
          <w:rFonts w:cs="Arial"/>
          <w:szCs w:val="28"/>
        </w:rPr>
      </w:pPr>
      <w:r w:rsidRPr="00DE4EF6">
        <w:rPr>
          <w:rFonts w:cs="Arial"/>
          <w:szCs w:val="28"/>
        </w:rPr>
        <w:t>4.</w:t>
      </w:r>
      <w:r w:rsidR="00DE4EF6" w:rsidRPr="00DE4EF6">
        <w:rPr>
          <w:rFonts w:cs="Arial"/>
          <w:szCs w:val="28"/>
        </w:rPr>
        <w:t xml:space="preserve"> </w:t>
      </w:r>
      <w:r w:rsidRPr="00DE4EF6">
        <w:rPr>
          <w:rFonts w:cs="Arial"/>
          <w:bCs/>
          <w:szCs w:val="28"/>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w:t>
      </w:r>
      <w:r w:rsidR="00A409B6" w:rsidRPr="00DE4EF6">
        <w:rPr>
          <w:rFonts w:cs="Arial"/>
          <w:bCs/>
          <w:szCs w:val="28"/>
        </w:rPr>
        <w:t xml:space="preserve">муниципальным </w:t>
      </w:r>
      <w:r w:rsidRPr="00DE4EF6">
        <w:rPr>
          <w:rFonts w:cs="Arial"/>
          <w:bCs/>
          <w:szCs w:val="28"/>
        </w:rPr>
        <w:t xml:space="preserve">нормативным правовым актом, </w:t>
      </w:r>
      <w:r w:rsidRPr="00DE4EF6">
        <w:rPr>
          <w:rFonts w:cs="Arial"/>
          <w:szCs w:val="28"/>
        </w:rPr>
        <w:t>и их количественная оценка:</w:t>
      </w:r>
    </w:p>
    <w:p w:rsidR="004C471A" w:rsidRPr="00DE4EF6" w:rsidRDefault="004C471A" w:rsidP="004C471A">
      <w:pPr>
        <w:autoSpaceDE w:val="0"/>
        <w:autoSpaceDN w:val="0"/>
        <w:rPr>
          <w:rFonts w:cs="Arial"/>
          <w:szCs w:val="28"/>
        </w:rPr>
      </w:pPr>
    </w:p>
    <w:p w:rsidR="004C471A" w:rsidRPr="00E451E1" w:rsidRDefault="004C471A" w:rsidP="004C471A">
      <w:pPr>
        <w:pBdr>
          <w:top w:val="single" w:sz="4" w:space="1" w:color="auto"/>
        </w:pBdr>
        <w:autoSpaceDE w:val="0"/>
        <w:autoSpaceDN w:val="0"/>
        <w:jc w:val="center"/>
        <w:rPr>
          <w:rFonts w:cs="Arial"/>
          <w:sz w:val="20"/>
          <w:szCs w:val="20"/>
        </w:rPr>
      </w:pPr>
      <w:r w:rsidRPr="00E451E1">
        <w:rPr>
          <w:rFonts w:cs="Arial"/>
          <w:sz w:val="20"/>
          <w:szCs w:val="20"/>
        </w:rPr>
        <w:t>место для текстового описания</w:t>
      </w:r>
    </w:p>
    <w:p w:rsidR="004C471A" w:rsidRPr="00DE4EF6" w:rsidRDefault="004C471A" w:rsidP="004C471A">
      <w:pPr>
        <w:pStyle w:val="ConsPlusNormal"/>
        <w:ind w:firstLine="709"/>
        <w:jc w:val="both"/>
        <w:rPr>
          <w:rFonts w:ascii="Arial" w:hAnsi="Arial" w:cs="Arial"/>
          <w:sz w:val="24"/>
          <w:szCs w:val="28"/>
        </w:rPr>
      </w:pPr>
    </w:p>
    <w:p w:rsidR="004C471A" w:rsidRPr="00DE4EF6" w:rsidRDefault="004C471A" w:rsidP="004C471A">
      <w:pPr>
        <w:pStyle w:val="ConsPlusNormal"/>
        <w:ind w:firstLine="709"/>
        <w:jc w:val="both"/>
        <w:rPr>
          <w:rFonts w:ascii="Arial" w:hAnsi="Arial" w:cs="Arial"/>
          <w:bCs/>
          <w:sz w:val="24"/>
          <w:szCs w:val="28"/>
        </w:rPr>
      </w:pPr>
      <w:r w:rsidRPr="00DE4EF6">
        <w:rPr>
          <w:rFonts w:ascii="Arial" w:hAnsi="Arial" w:cs="Arial"/>
          <w:sz w:val="24"/>
          <w:szCs w:val="28"/>
        </w:rPr>
        <w:t>5.</w:t>
      </w:r>
      <w:r w:rsidR="00DE4EF6" w:rsidRPr="00DE4EF6">
        <w:rPr>
          <w:rFonts w:ascii="Arial" w:hAnsi="Arial" w:cs="Arial"/>
          <w:sz w:val="24"/>
          <w:szCs w:val="28"/>
        </w:rPr>
        <w:t xml:space="preserve"> </w:t>
      </w:r>
      <w:proofErr w:type="gramStart"/>
      <w:r w:rsidRPr="00DE4EF6">
        <w:rPr>
          <w:rFonts w:ascii="Arial" w:hAnsi="Arial" w:cs="Arial"/>
          <w:sz w:val="24"/>
          <w:szCs w:val="28"/>
        </w:rPr>
        <w:t>Описание обязанностей, запретов и ограничений, которые предполагается возложить (ввести) на (для) субъекты (</w:t>
      </w:r>
      <w:proofErr w:type="spellStart"/>
      <w:r w:rsidRPr="00DE4EF6">
        <w:rPr>
          <w:rFonts w:ascii="Arial" w:hAnsi="Arial" w:cs="Arial"/>
          <w:sz w:val="24"/>
          <w:szCs w:val="28"/>
        </w:rPr>
        <w:t>ов</w:t>
      </w:r>
      <w:proofErr w:type="spellEnd"/>
      <w:r w:rsidRPr="00DE4EF6">
        <w:rPr>
          <w:rFonts w:ascii="Arial" w:hAnsi="Arial" w:cs="Arial"/>
          <w:sz w:val="24"/>
          <w:szCs w:val="28"/>
        </w:rPr>
        <w:t xml:space="preserve">) предпринимательской и инвестиционной деятельности предлагаемым правовым регулированием, и (или) описание предполагаемых проектом </w:t>
      </w:r>
      <w:r w:rsidR="00F01425" w:rsidRPr="00DE4EF6">
        <w:rPr>
          <w:rFonts w:ascii="Arial" w:hAnsi="Arial" w:cs="Arial"/>
          <w:sz w:val="24"/>
          <w:szCs w:val="28"/>
        </w:rPr>
        <w:t xml:space="preserve">муниципального </w:t>
      </w:r>
      <w:r w:rsidRPr="00DE4EF6">
        <w:rPr>
          <w:rFonts w:ascii="Arial" w:hAnsi="Arial" w:cs="Arial"/>
          <w:sz w:val="24"/>
          <w:szCs w:val="28"/>
        </w:rPr>
        <w:t>нормативного правового акта изменений в содержании существующих обязанностей, запретов и ограничений указанных субъектов:</w:t>
      </w:r>
      <w:proofErr w:type="gramEnd"/>
    </w:p>
    <w:p w:rsidR="004C471A" w:rsidRPr="00DE4EF6" w:rsidRDefault="004C471A" w:rsidP="004C471A">
      <w:pPr>
        <w:autoSpaceDE w:val="0"/>
        <w:autoSpaceDN w:val="0"/>
        <w:rPr>
          <w:rFonts w:cs="Arial"/>
          <w:szCs w:val="28"/>
        </w:rPr>
      </w:pPr>
    </w:p>
    <w:p w:rsidR="004C471A" w:rsidRPr="00E451E1" w:rsidRDefault="004C471A" w:rsidP="004C471A">
      <w:pPr>
        <w:pBdr>
          <w:top w:val="single" w:sz="4" w:space="1" w:color="auto"/>
        </w:pBdr>
        <w:autoSpaceDE w:val="0"/>
        <w:autoSpaceDN w:val="0"/>
        <w:jc w:val="center"/>
        <w:rPr>
          <w:rFonts w:cs="Arial"/>
          <w:sz w:val="20"/>
          <w:szCs w:val="20"/>
        </w:rPr>
      </w:pPr>
      <w:r w:rsidRPr="00E451E1">
        <w:rPr>
          <w:rFonts w:cs="Arial"/>
          <w:sz w:val="20"/>
          <w:szCs w:val="20"/>
        </w:rPr>
        <w:t>место для текстового описания</w:t>
      </w:r>
    </w:p>
    <w:p w:rsidR="004C471A" w:rsidRPr="00DE4EF6" w:rsidRDefault="004C471A" w:rsidP="004C471A">
      <w:pPr>
        <w:pBdr>
          <w:top w:val="single" w:sz="4" w:space="1" w:color="auto"/>
        </w:pBdr>
        <w:autoSpaceDE w:val="0"/>
        <w:autoSpaceDN w:val="0"/>
        <w:rPr>
          <w:rFonts w:cs="Arial"/>
          <w:i/>
          <w:szCs w:val="28"/>
        </w:rPr>
      </w:pPr>
    </w:p>
    <w:p w:rsidR="004C471A" w:rsidRPr="00DE4EF6" w:rsidRDefault="004C471A" w:rsidP="004C471A">
      <w:pPr>
        <w:pStyle w:val="ConsPlusNormal"/>
        <w:ind w:firstLine="709"/>
        <w:jc w:val="both"/>
        <w:rPr>
          <w:rFonts w:ascii="Arial" w:hAnsi="Arial" w:cs="Arial"/>
          <w:sz w:val="24"/>
          <w:szCs w:val="28"/>
        </w:rPr>
      </w:pPr>
      <w:r w:rsidRPr="00DE4EF6">
        <w:rPr>
          <w:rFonts w:ascii="Arial" w:hAnsi="Arial" w:cs="Arial"/>
          <w:sz w:val="24"/>
          <w:szCs w:val="28"/>
        </w:rPr>
        <w:t>6.</w:t>
      </w:r>
      <w:r w:rsidRPr="00DE4EF6">
        <w:rPr>
          <w:rFonts w:ascii="Arial" w:hAnsi="Arial" w:cs="Arial"/>
          <w:sz w:val="24"/>
          <w:szCs w:val="28"/>
          <w:lang w:eastAsia="en-US"/>
        </w:rPr>
        <w:t xml:space="preserve"> О</w:t>
      </w:r>
      <w:r w:rsidRPr="00DE4EF6">
        <w:rPr>
          <w:rFonts w:ascii="Arial" w:hAnsi="Arial" w:cs="Arial"/>
          <w:sz w:val="24"/>
          <w:szCs w:val="28"/>
        </w:rPr>
        <w:t xml:space="preserve">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w:t>
      </w:r>
      <w:r w:rsidR="00F01425" w:rsidRPr="00DE4EF6">
        <w:rPr>
          <w:rFonts w:ascii="Arial" w:hAnsi="Arial" w:cs="Arial"/>
          <w:sz w:val="24"/>
          <w:szCs w:val="28"/>
        </w:rPr>
        <w:t xml:space="preserve">муниципального </w:t>
      </w:r>
      <w:r w:rsidRPr="00DE4EF6">
        <w:rPr>
          <w:rFonts w:ascii="Arial" w:hAnsi="Arial" w:cs="Arial"/>
          <w:sz w:val="24"/>
          <w:szCs w:val="28"/>
        </w:rPr>
        <w:t>нормативного правового акта правовым регулированием:</w:t>
      </w:r>
    </w:p>
    <w:p w:rsidR="004C471A" w:rsidRPr="00DE4EF6" w:rsidRDefault="004C471A" w:rsidP="004C471A">
      <w:pPr>
        <w:autoSpaceDE w:val="0"/>
        <w:autoSpaceDN w:val="0"/>
        <w:rPr>
          <w:rFonts w:cs="Arial"/>
          <w:szCs w:val="28"/>
        </w:rPr>
      </w:pPr>
    </w:p>
    <w:p w:rsidR="004C471A" w:rsidRPr="00E451E1" w:rsidRDefault="004C471A" w:rsidP="004C471A">
      <w:pPr>
        <w:pBdr>
          <w:top w:val="single" w:sz="4" w:space="1" w:color="auto"/>
        </w:pBdr>
        <w:autoSpaceDE w:val="0"/>
        <w:autoSpaceDN w:val="0"/>
        <w:jc w:val="center"/>
        <w:rPr>
          <w:rFonts w:cs="Arial"/>
          <w:szCs w:val="28"/>
        </w:rPr>
      </w:pPr>
      <w:r w:rsidRPr="00E451E1">
        <w:rPr>
          <w:rFonts w:cs="Arial"/>
          <w:szCs w:val="28"/>
        </w:rPr>
        <w:t>место для текстового описания</w:t>
      </w:r>
    </w:p>
    <w:p w:rsidR="004C471A" w:rsidRPr="00DE4EF6" w:rsidRDefault="004C471A" w:rsidP="004C471A">
      <w:pPr>
        <w:pBdr>
          <w:top w:val="single" w:sz="4" w:space="1" w:color="auto"/>
        </w:pBdr>
        <w:autoSpaceDE w:val="0"/>
        <w:autoSpaceDN w:val="0"/>
        <w:jc w:val="center"/>
        <w:rPr>
          <w:rFonts w:cs="Arial"/>
          <w:i/>
          <w:szCs w:val="28"/>
        </w:rPr>
      </w:pPr>
    </w:p>
    <w:p w:rsidR="004C471A" w:rsidRPr="00DE4EF6" w:rsidRDefault="004C471A" w:rsidP="004C471A">
      <w:pPr>
        <w:pStyle w:val="ConsPlusNormal"/>
        <w:ind w:firstLine="709"/>
        <w:jc w:val="both"/>
        <w:rPr>
          <w:rFonts w:ascii="Arial" w:hAnsi="Arial" w:cs="Arial"/>
          <w:sz w:val="24"/>
          <w:szCs w:val="28"/>
        </w:rPr>
      </w:pPr>
      <w:r w:rsidRPr="00DE4EF6">
        <w:rPr>
          <w:rFonts w:ascii="Arial" w:hAnsi="Arial" w:cs="Arial"/>
          <w:sz w:val="24"/>
          <w:szCs w:val="28"/>
        </w:rPr>
        <w:t>7.</w:t>
      </w:r>
      <w:r w:rsidR="00DE4EF6" w:rsidRPr="00DE4EF6">
        <w:rPr>
          <w:rFonts w:ascii="Arial" w:hAnsi="Arial" w:cs="Arial"/>
          <w:sz w:val="24"/>
          <w:szCs w:val="28"/>
        </w:rPr>
        <w:t xml:space="preserve"> </w:t>
      </w:r>
      <w:r w:rsidRPr="00DE4EF6">
        <w:rPr>
          <w:rFonts w:ascii="Arial" w:hAnsi="Arial" w:cs="Arial"/>
          <w:sz w:val="24"/>
          <w:szCs w:val="28"/>
        </w:rPr>
        <w:t>Оценка рисков невозможности решения проблемы предложенным способом, рисков непредвиденных негативных последствий</w:t>
      </w:r>
    </w:p>
    <w:p w:rsidR="004C471A" w:rsidRPr="00DE4EF6" w:rsidRDefault="004C471A" w:rsidP="004C471A">
      <w:pPr>
        <w:pStyle w:val="ConsPlusNormal"/>
        <w:ind w:firstLine="709"/>
        <w:jc w:val="both"/>
        <w:rPr>
          <w:rFonts w:ascii="Arial" w:hAnsi="Arial" w:cs="Arial"/>
          <w:sz w:val="24"/>
          <w:szCs w:val="28"/>
        </w:rPr>
      </w:pPr>
    </w:p>
    <w:p w:rsidR="00DE4EF6" w:rsidRPr="00E451E1" w:rsidRDefault="004C471A" w:rsidP="004C471A">
      <w:pPr>
        <w:pBdr>
          <w:top w:val="single" w:sz="4" w:space="1" w:color="auto"/>
        </w:pBdr>
        <w:autoSpaceDE w:val="0"/>
        <w:autoSpaceDN w:val="0"/>
        <w:jc w:val="center"/>
        <w:rPr>
          <w:rFonts w:cs="Arial"/>
          <w:szCs w:val="28"/>
        </w:rPr>
      </w:pPr>
      <w:r w:rsidRPr="00E451E1">
        <w:rPr>
          <w:rFonts w:cs="Arial"/>
          <w:szCs w:val="28"/>
        </w:rPr>
        <w:t>место для текстового описания</w:t>
      </w:r>
    </w:p>
    <w:p w:rsidR="00DE4EF6" w:rsidRPr="00E451E1" w:rsidRDefault="00DE4EF6" w:rsidP="004C471A">
      <w:pPr>
        <w:pBdr>
          <w:top w:val="single" w:sz="4" w:space="1" w:color="auto"/>
        </w:pBdr>
        <w:autoSpaceDE w:val="0"/>
        <w:autoSpaceDN w:val="0"/>
        <w:jc w:val="center"/>
        <w:rPr>
          <w:rFonts w:cs="Arial"/>
          <w:szCs w:val="28"/>
        </w:rPr>
      </w:pPr>
    </w:p>
    <w:p w:rsidR="00DE4EF6" w:rsidRPr="00DE4EF6" w:rsidRDefault="00DE4EF6" w:rsidP="004C471A">
      <w:pPr>
        <w:pBdr>
          <w:top w:val="single" w:sz="4" w:space="1" w:color="auto"/>
        </w:pBdr>
        <w:autoSpaceDE w:val="0"/>
        <w:autoSpaceDN w:val="0"/>
        <w:jc w:val="center"/>
        <w:rPr>
          <w:rFonts w:cs="Arial"/>
          <w:i/>
          <w:szCs w:val="28"/>
        </w:rPr>
      </w:pPr>
    </w:p>
    <w:p w:rsidR="0060734E" w:rsidRPr="00DE4EF6" w:rsidRDefault="0060734E" w:rsidP="000007E3">
      <w:pPr>
        <w:spacing w:before="100" w:beforeAutospacing="1" w:after="100" w:afterAutospacing="1"/>
        <w:ind w:left="5812"/>
        <w:contextualSpacing/>
        <w:jc w:val="right"/>
        <w:rPr>
          <w:rFonts w:cs="Arial"/>
          <w:bCs/>
          <w:szCs w:val="28"/>
        </w:rPr>
      </w:pPr>
    </w:p>
    <w:sectPr w:rsidR="0060734E" w:rsidRPr="00DE4EF6" w:rsidSect="000F5BB1">
      <w:headerReference w:type="default" r:id="rId30"/>
      <w:pgSz w:w="11906" w:h="16838"/>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D5" w:rsidRDefault="00192FD5" w:rsidP="00F9562F">
      <w:r>
        <w:separator/>
      </w:r>
    </w:p>
  </w:endnote>
  <w:endnote w:type="continuationSeparator" w:id="0">
    <w:p w:rsidR="00192FD5" w:rsidRDefault="00192FD5" w:rsidP="00F9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D5" w:rsidRDefault="00192FD5" w:rsidP="00F9562F">
      <w:r>
        <w:separator/>
      </w:r>
    </w:p>
  </w:footnote>
  <w:footnote w:type="continuationSeparator" w:id="0">
    <w:p w:rsidR="00192FD5" w:rsidRDefault="00192FD5" w:rsidP="00F9562F">
      <w:r>
        <w:continuationSeparator/>
      </w:r>
    </w:p>
  </w:footnote>
  <w:footnote w:id="1">
    <w:p w:rsidR="00AB0571" w:rsidRPr="001B74EC" w:rsidRDefault="00AB0571" w:rsidP="004C602A">
      <w:pPr>
        <w:pStyle w:val="af"/>
        <w:rPr>
          <w:rFonts w:ascii="Times New Roman" w:hAnsi="Times New Roman"/>
        </w:rPr>
      </w:pPr>
      <w:r w:rsidRPr="001B74EC">
        <w:rPr>
          <w:rStyle w:val="af1"/>
          <w:rFonts w:ascii="Times New Roman" w:hAnsi="Times New Roman"/>
        </w:rPr>
        <w:footnoteRef/>
      </w:r>
      <w:r w:rsidRPr="001B74EC">
        <w:rPr>
          <w:rFonts w:ascii="Times New Roman" w:hAnsi="Times New Roman"/>
        </w:rPr>
        <w:t xml:space="preserve"> </w:t>
      </w:r>
      <w:r w:rsidRPr="000609AD">
        <w:rPr>
          <w:rFonts w:ascii="Times New Roman" w:hAnsi="Times New Roman"/>
        </w:rPr>
        <w:t xml:space="preserve">В соответствии с пунктом 1.9 порядка </w:t>
      </w:r>
      <w:proofErr w:type="gramStart"/>
      <w:r w:rsidRPr="000609AD">
        <w:rPr>
          <w:rFonts w:ascii="Times New Roman" w:hAnsi="Times New Roman"/>
        </w:rPr>
        <w:t>проведения оценки регулирующего воздействия проектов муниципальных нормативных правовых актов Березовского</w:t>
      </w:r>
      <w:proofErr w:type="gramEnd"/>
      <w:r w:rsidRPr="000609AD">
        <w:rPr>
          <w:rFonts w:ascii="Times New Roman" w:hAnsi="Times New Roman"/>
        </w:rPr>
        <w:t xml:space="preserve"> района, экспертизы и оценки фактического воздействия муниципальных нормативных правовых актов Березовского района, затрагивающих вопросы осуществления предпринимательской и инвестиционной деятельности, утвержденного постановлением администрации Березовского района от 11.10.2017 № 835</w:t>
      </w:r>
    </w:p>
  </w:footnote>
  <w:footnote w:id="2">
    <w:p w:rsidR="00AB0571" w:rsidRPr="00445BB5" w:rsidRDefault="00AB0571" w:rsidP="000007E3">
      <w:pPr>
        <w:pStyle w:val="af"/>
        <w:rPr>
          <w:rFonts w:ascii="Times New Roman" w:hAnsi="Times New Roman"/>
        </w:rPr>
      </w:pPr>
      <w:r w:rsidRPr="00445BB5">
        <w:rPr>
          <w:rStyle w:val="af1"/>
          <w:rFonts w:ascii="Times New Roman" w:hAnsi="Times New Roman"/>
        </w:rPr>
        <w:footnoteRef/>
      </w:r>
      <w:r w:rsidRPr="00445BB5">
        <w:rPr>
          <w:rFonts w:ascii="Times New Roman" w:hAnsi="Times New Roman"/>
        </w:rPr>
        <w:t xml:space="preserve"> В случае</w:t>
      </w:r>
      <w:proofErr w:type="gramStart"/>
      <w:r w:rsidRPr="00445BB5">
        <w:rPr>
          <w:rFonts w:ascii="Times New Roman" w:hAnsi="Times New Roman"/>
        </w:rPr>
        <w:t>,</w:t>
      </w:r>
      <w:proofErr w:type="gramEnd"/>
      <w:r w:rsidRPr="00445BB5">
        <w:rPr>
          <w:rFonts w:ascii="Times New Roman" w:hAnsi="Times New Roman"/>
        </w:rPr>
        <w:t xml:space="preserve"> если выявлено несоблюдение регулирующим органом процедур ОРВ или сводный отчет о результатах проведения ОРВ проекта </w:t>
      </w:r>
      <w:r>
        <w:rPr>
          <w:rFonts w:ascii="Times New Roman" w:hAnsi="Times New Roman"/>
        </w:rPr>
        <w:t xml:space="preserve">муниципального </w:t>
      </w:r>
      <w:r w:rsidRPr="00445BB5">
        <w:rPr>
          <w:rFonts w:ascii="Times New Roman" w:hAnsi="Times New Roman"/>
        </w:rPr>
        <w:t xml:space="preserve">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Pr>
          <w:rFonts w:ascii="Times New Roman" w:hAnsi="Times New Roman"/>
        </w:rPr>
        <w:t>Березовского района</w:t>
      </w:r>
      <w:r w:rsidRPr="00445BB5">
        <w:rPr>
          <w:rFonts w:ascii="Times New Roman" w:hAnsi="Times New Roman"/>
        </w:rPr>
        <w:t>.</w:t>
      </w:r>
    </w:p>
  </w:footnote>
  <w:footnote w:id="3">
    <w:p w:rsidR="00AB0571" w:rsidRPr="00BB7D7C" w:rsidRDefault="00AB0571" w:rsidP="000007E3">
      <w:pPr>
        <w:pStyle w:val="af"/>
      </w:pPr>
      <w:r>
        <w:rPr>
          <w:rStyle w:val="af1"/>
        </w:rPr>
        <w:footnoteRef/>
      </w:r>
      <w:r>
        <w:t xml:space="preserve"> </w:t>
      </w:r>
      <w:r w:rsidRPr="00BB7D7C">
        <w:rPr>
          <w:rFonts w:ascii="Times New Roman" w:hAnsi="Times New Roman"/>
        </w:rPr>
        <w:t>В случае</w:t>
      </w:r>
      <w:proofErr w:type="gramStart"/>
      <w:r w:rsidRPr="00BB7D7C">
        <w:rPr>
          <w:rFonts w:ascii="Times New Roman" w:hAnsi="Times New Roman"/>
        </w:rPr>
        <w:t>,</w:t>
      </w:r>
      <w:proofErr w:type="gramEnd"/>
      <w:r w:rsidRPr="00BB7D7C">
        <w:rPr>
          <w:rFonts w:ascii="Times New Roman" w:hAnsi="Times New Roman"/>
        </w:rPr>
        <w:t xml:space="preserve"> если несоблюдение регулирующим органом процедур ОРВ не выявлено, сводный отчет о результатах проведения ОРВ проекта </w:t>
      </w:r>
      <w:r>
        <w:rPr>
          <w:rFonts w:ascii="Times New Roman" w:hAnsi="Times New Roman"/>
        </w:rPr>
        <w:t xml:space="preserve">муниципального </w:t>
      </w:r>
      <w:r w:rsidRPr="00BB7D7C">
        <w:rPr>
          <w:rFonts w:ascii="Times New Roman" w:hAnsi="Times New Roman"/>
        </w:rPr>
        <w:t xml:space="preserve">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Pr>
          <w:rFonts w:ascii="Times New Roman" w:hAnsi="Times New Roman"/>
        </w:rPr>
        <w:t>Березовского района</w:t>
      </w:r>
      <w:r w:rsidRPr="00BB7D7C">
        <w:rPr>
          <w:rFonts w:ascii="Times New Roman" w:hAnsi="Times New Roman"/>
        </w:rPr>
        <w:t>.</w:t>
      </w:r>
    </w:p>
  </w:footnote>
  <w:footnote w:id="4">
    <w:p w:rsidR="00AB0571" w:rsidRPr="00446B3C" w:rsidRDefault="00AB0571" w:rsidP="000007E3">
      <w:pPr>
        <w:pStyle w:val="af"/>
      </w:pPr>
      <w:r>
        <w:rPr>
          <w:rStyle w:val="af1"/>
        </w:rPr>
        <w:footnoteRef/>
      </w:r>
      <w:r>
        <w:t xml:space="preserve"> </w:t>
      </w:r>
      <w:r w:rsidRPr="00446B3C">
        <w:rPr>
          <w:rFonts w:ascii="Times New Roman" w:hAnsi="Times New Roman"/>
        </w:rPr>
        <w:t>В случае</w:t>
      </w:r>
      <w:proofErr w:type="gramStart"/>
      <w:r w:rsidRPr="00446B3C">
        <w:rPr>
          <w:rFonts w:ascii="Times New Roman" w:hAnsi="Times New Roman"/>
        </w:rPr>
        <w:t>,</w:t>
      </w:r>
      <w:proofErr w:type="gramEnd"/>
      <w:r w:rsidRPr="00446B3C">
        <w:rPr>
          <w:rFonts w:ascii="Times New Roman" w:hAnsi="Times New Roman"/>
        </w:rPr>
        <w:t xml:space="preserve"> если выявлено несоблюдение органом, осуществляющим экспертизу </w:t>
      </w:r>
      <w:r>
        <w:rPr>
          <w:rFonts w:ascii="Times New Roman" w:hAnsi="Times New Roman"/>
        </w:rPr>
        <w:t xml:space="preserve">муниципальных </w:t>
      </w:r>
      <w:r w:rsidRPr="00446B3C">
        <w:rPr>
          <w:rFonts w:ascii="Times New Roman" w:hAnsi="Times New Roman"/>
        </w:rPr>
        <w:t xml:space="preserve">нормативных правовых актов, процедур экспертизы </w:t>
      </w:r>
      <w:r>
        <w:rPr>
          <w:rFonts w:ascii="Times New Roman" w:hAnsi="Times New Roman"/>
        </w:rPr>
        <w:t xml:space="preserve">муниципального </w:t>
      </w:r>
      <w:r w:rsidRPr="00446B3C">
        <w:rPr>
          <w:rFonts w:ascii="Times New Roman" w:hAnsi="Times New Roman"/>
        </w:rPr>
        <w:t xml:space="preserve">нормативного правового акта или сводный отчет о результатах проведения экспертизы </w:t>
      </w:r>
      <w:r>
        <w:rPr>
          <w:rFonts w:ascii="Times New Roman" w:hAnsi="Times New Roman"/>
        </w:rPr>
        <w:t xml:space="preserve">муниципального </w:t>
      </w:r>
      <w:r w:rsidRPr="00446B3C">
        <w:rPr>
          <w:rFonts w:ascii="Times New Roman" w:hAnsi="Times New Roman"/>
        </w:rPr>
        <w:t>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r>
        <w:rPr>
          <w:rFonts w:ascii="Times New Roman" w:hAnsi="Times New Roman"/>
        </w:rPr>
        <w:t xml:space="preserve"> </w:t>
      </w:r>
      <w:r w:rsidRPr="00446B3C">
        <w:rPr>
          <w:rFonts w:ascii="Times New Roman" w:hAnsi="Times New Roman"/>
        </w:rPr>
        <w:t xml:space="preserve">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w:t>
      </w:r>
      <w:r>
        <w:rPr>
          <w:rFonts w:ascii="Times New Roman" w:hAnsi="Times New Roman"/>
        </w:rPr>
        <w:t>Березовского района</w:t>
      </w:r>
      <w:r w:rsidRPr="00446B3C">
        <w:rPr>
          <w:rFonts w:ascii="Times New Roman" w:hAnsi="Times New Roman"/>
        </w:rPr>
        <w:t>.</w:t>
      </w:r>
    </w:p>
  </w:footnote>
  <w:footnote w:id="5">
    <w:p w:rsidR="00AB0571" w:rsidRPr="0038541C" w:rsidRDefault="00AB0571" w:rsidP="000007E3">
      <w:pPr>
        <w:pStyle w:val="af"/>
        <w:rPr>
          <w:rFonts w:ascii="Times New Roman" w:hAnsi="Times New Roman"/>
        </w:rPr>
      </w:pPr>
      <w:r w:rsidRPr="0038541C">
        <w:rPr>
          <w:rStyle w:val="af1"/>
          <w:rFonts w:ascii="Times New Roman" w:hAnsi="Times New Roman"/>
        </w:rPr>
        <w:footnoteRef/>
      </w:r>
      <w:r w:rsidRPr="0038541C">
        <w:rPr>
          <w:rFonts w:ascii="Times New Roman" w:hAnsi="Times New Roman"/>
        </w:rPr>
        <w:t xml:space="preserve"> В случае</w:t>
      </w:r>
      <w:proofErr w:type="gramStart"/>
      <w:r w:rsidRPr="0038541C">
        <w:rPr>
          <w:rFonts w:ascii="Times New Roman" w:hAnsi="Times New Roman"/>
        </w:rPr>
        <w:t>,</w:t>
      </w:r>
      <w:proofErr w:type="gramEnd"/>
      <w:r w:rsidRPr="0038541C">
        <w:rPr>
          <w:rFonts w:ascii="Times New Roman" w:hAnsi="Times New Roman"/>
        </w:rPr>
        <w:t xml:space="preserve"> если несоблюдение органом, осуществляющим экспертизу </w:t>
      </w:r>
      <w:r>
        <w:rPr>
          <w:rFonts w:ascii="Times New Roman" w:hAnsi="Times New Roman"/>
        </w:rPr>
        <w:t xml:space="preserve">муниципальных </w:t>
      </w:r>
      <w:r w:rsidRPr="0038541C">
        <w:rPr>
          <w:rFonts w:ascii="Times New Roman" w:hAnsi="Times New Roman"/>
        </w:rPr>
        <w:t xml:space="preserve">нормативных правовых актов, процедур экспертизы </w:t>
      </w:r>
      <w:r>
        <w:rPr>
          <w:rFonts w:ascii="Times New Roman" w:hAnsi="Times New Roman"/>
        </w:rPr>
        <w:t xml:space="preserve">муниципального </w:t>
      </w:r>
      <w:r w:rsidRPr="0038541C">
        <w:rPr>
          <w:rFonts w:ascii="Times New Roman" w:hAnsi="Times New Roman"/>
        </w:rPr>
        <w:t xml:space="preserve">нормативного правового акта не выявлено, сводный отчет об экспертизе </w:t>
      </w:r>
      <w:r>
        <w:rPr>
          <w:rFonts w:ascii="Times New Roman" w:hAnsi="Times New Roman"/>
        </w:rPr>
        <w:t xml:space="preserve">муниципального </w:t>
      </w:r>
      <w:r w:rsidRPr="0038541C">
        <w:rPr>
          <w:rFonts w:ascii="Times New Roman" w:hAnsi="Times New Roman"/>
        </w:rPr>
        <w:t>нормативного правового акта составлен обоснованно в соответствии с предъявляемыми требованиями, не</w:t>
      </w:r>
      <w:r w:rsidRPr="0038541C">
        <w:rPr>
          <w:rFonts w:ascii="Times New Roman" w:hAnsi="Times New Roman"/>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w:t>
      </w:r>
      <w:r>
        <w:rPr>
          <w:rFonts w:ascii="Times New Roman" w:hAnsi="Times New Roman"/>
          <w:bCs/>
        </w:rPr>
        <w:t>Березовского района</w:t>
      </w:r>
      <w:r w:rsidRPr="0038541C">
        <w:rPr>
          <w:rFonts w:ascii="Times New Roman" w:hAnsi="Times New Roman"/>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71" w:rsidRPr="004C359F" w:rsidRDefault="00AB0571" w:rsidP="00DE4EF6">
    <w:pPr>
      <w:pStyle w:val="a5"/>
      <w:jc w:val="center"/>
    </w:pPr>
    <w:r>
      <w:fldChar w:fldCharType="begin"/>
    </w:r>
    <w:r>
      <w:instrText xml:space="preserve"> PAGE   \* MERGEFORMAT </w:instrText>
    </w:r>
    <w:r>
      <w:fldChar w:fldCharType="separate"/>
    </w:r>
    <w:r w:rsidR="00E53DE2">
      <w:rPr>
        <w:noProof/>
      </w:rPr>
      <w:t>43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71" w:rsidRDefault="00AB0571">
    <w:pPr>
      <w:pStyle w:val="a5"/>
      <w:jc w:val="center"/>
    </w:pPr>
    <w:r>
      <w:fldChar w:fldCharType="begin"/>
    </w:r>
    <w:r>
      <w:instrText xml:space="preserve"> PAGE   \* MERGEFORMAT </w:instrText>
    </w:r>
    <w:r>
      <w:fldChar w:fldCharType="separate"/>
    </w:r>
    <w:r w:rsidR="00E53DE2">
      <w:rPr>
        <w:noProof/>
      </w:rPr>
      <w:t>50</w:t>
    </w:r>
    <w:r>
      <w:rPr>
        <w:noProof/>
      </w:rPr>
      <w:fldChar w:fldCharType="end"/>
    </w:r>
  </w:p>
  <w:p w:rsidR="00AB0571" w:rsidRPr="004C359F" w:rsidRDefault="00AB0571" w:rsidP="00531E71">
    <w:pPr>
      <w:pStyle w:val="a5"/>
      <w:tabs>
        <w:tab w:val="clear" w:pos="4677"/>
        <w:tab w:val="clear" w:pos="9355"/>
        <w:tab w:val="left" w:pos="342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71" w:rsidRPr="004C359F" w:rsidRDefault="00AB0571" w:rsidP="00DE4EF6">
    <w:pPr>
      <w:pStyle w:val="a5"/>
      <w:jc w:val="center"/>
    </w:pPr>
    <w:r>
      <w:fldChar w:fldCharType="begin"/>
    </w:r>
    <w:r>
      <w:instrText>PAGE   \* MERGEFORMAT</w:instrText>
    </w:r>
    <w:r>
      <w:fldChar w:fldCharType="separate"/>
    </w:r>
    <w:r w:rsidR="00E53DE2">
      <w:rPr>
        <w:noProof/>
      </w:rPr>
      <w:t>77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71" w:rsidRDefault="00AB0571">
    <w:pPr>
      <w:pStyle w:val="a5"/>
      <w:jc w:val="center"/>
    </w:pPr>
    <w:r>
      <w:fldChar w:fldCharType="begin"/>
    </w:r>
    <w:r>
      <w:instrText xml:space="preserve"> PAGE   \* MERGEFORMAT </w:instrText>
    </w:r>
    <w:r>
      <w:fldChar w:fldCharType="separate"/>
    </w:r>
    <w:r w:rsidR="00E53DE2">
      <w:rPr>
        <w:noProof/>
      </w:rPr>
      <w:t>104</w:t>
    </w:r>
    <w:r>
      <w:rPr>
        <w:noProof/>
      </w:rPr>
      <w:fldChar w:fldCharType="end"/>
    </w:r>
  </w:p>
  <w:p w:rsidR="00AB0571" w:rsidRPr="004C359F" w:rsidRDefault="00AB0571" w:rsidP="00531E71">
    <w:pPr>
      <w:pStyle w:val="a5"/>
      <w:tabs>
        <w:tab w:val="clear" w:pos="4677"/>
        <w:tab w:val="clear" w:pos="9355"/>
        <w:tab w:val="left" w:pos="34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0B79618D"/>
    <w:multiLevelType w:val="hybridMultilevel"/>
    <w:tmpl w:val="986E4790"/>
    <w:lvl w:ilvl="0" w:tplc="AC40C0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DD2E4B"/>
    <w:multiLevelType w:val="hybridMultilevel"/>
    <w:tmpl w:val="8668C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3C5B95"/>
    <w:multiLevelType w:val="hybridMultilevel"/>
    <w:tmpl w:val="05D04C3E"/>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2D2352"/>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23469"/>
    <w:multiLevelType w:val="hybridMultilevel"/>
    <w:tmpl w:val="AC2229A0"/>
    <w:lvl w:ilvl="0" w:tplc="92425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172CC8"/>
    <w:multiLevelType w:val="multilevel"/>
    <w:tmpl w:val="7BF633A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31E7DFB"/>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5756AB"/>
    <w:multiLevelType w:val="hybridMultilevel"/>
    <w:tmpl w:val="889AF152"/>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8F22525"/>
    <w:multiLevelType w:val="hybridMultilevel"/>
    <w:tmpl w:val="72548030"/>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0B33B8F"/>
    <w:multiLevelType w:val="multilevel"/>
    <w:tmpl w:val="0900890C"/>
    <w:lvl w:ilvl="0">
      <w:start w:val="1"/>
      <w:numFmt w:val="decimal"/>
      <w:lvlText w:val="%1."/>
      <w:lvlJc w:val="left"/>
      <w:pPr>
        <w:ind w:left="720" w:hanging="360"/>
      </w:pPr>
      <w:rPr>
        <w:rFonts w:cs="Times New Roman" w:hint="default"/>
      </w:rPr>
    </w:lvl>
    <w:lvl w:ilvl="1">
      <w:start w:val="1"/>
      <w:numFmt w:val="decimal"/>
      <w:isLgl/>
      <w:lvlText w:val="%1.%2."/>
      <w:lvlJc w:val="left"/>
      <w:pPr>
        <w:ind w:left="1984" w:hanging="1275"/>
      </w:pPr>
      <w:rPr>
        <w:rFonts w:cs="Times New Roman" w:hint="default"/>
      </w:rPr>
    </w:lvl>
    <w:lvl w:ilvl="2">
      <w:start w:val="1"/>
      <w:numFmt w:val="decimal"/>
      <w:isLgl/>
      <w:lvlText w:val="%1.%2.%3."/>
      <w:lvlJc w:val="left"/>
      <w:pPr>
        <w:ind w:left="2333" w:hanging="1275"/>
      </w:pPr>
      <w:rPr>
        <w:rFonts w:cs="Times New Roman" w:hint="default"/>
      </w:rPr>
    </w:lvl>
    <w:lvl w:ilvl="3">
      <w:start w:val="1"/>
      <w:numFmt w:val="decimal"/>
      <w:isLgl/>
      <w:lvlText w:val="%1.%2.%3.%4."/>
      <w:lvlJc w:val="left"/>
      <w:pPr>
        <w:ind w:left="2682" w:hanging="1275"/>
      </w:pPr>
      <w:rPr>
        <w:rFonts w:cs="Times New Roman" w:hint="default"/>
      </w:rPr>
    </w:lvl>
    <w:lvl w:ilvl="4">
      <w:start w:val="1"/>
      <w:numFmt w:val="decimal"/>
      <w:isLgl/>
      <w:lvlText w:val="%1.%2.%3.%4.%5."/>
      <w:lvlJc w:val="left"/>
      <w:pPr>
        <w:ind w:left="3031" w:hanging="127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3">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21BF2"/>
    <w:multiLevelType w:val="multilevel"/>
    <w:tmpl w:val="CE4A7F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4"/>
  </w:num>
  <w:num w:numId="2">
    <w:abstractNumId w:val="8"/>
  </w:num>
  <w:num w:numId="3">
    <w:abstractNumId w:val="4"/>
  </w:num>
  <w:num w:numId="4">
    <w:abstractNumId w:val="3"/>
  </w:num>
  <w:num w:numId="5">
    <w:abstractNumId w:val="1"/>
  </w:num>
  <w:num w:numId="6">
    <w:abstractNumId w:val="7"/>
  </w:num>
  <w:num w:numId="7">
    <w:abstractNumId w:val="11"/>
  </w:num>
  <w:num w:numId="8">
    <w:abstractNumId w:val="2"/>
  </w:num>
  <w:num w:numId="9">
    <w:abstractNumId w:val="0"/>
  </w:num>
  <w:num w:numId="10">
    <w:abstractNumId w:val="13"/>
  </w:num>
  <w:num w:numId="11">
    <w:abstractNumId w:val="9"/>
  </w:num>
  <w:num w:numId="12">
    <w:abstractNumId w:val="12"/>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82"/>
    <w:rsid w:val="000007E3"/>
    <w:rsid w:val="00011D08"/>
    <w:rsid w:val="00021F54"/>
    <w:rsid w:val="000229BA"/>
    <w:rsid w:val="00025668"/>
    <w:rsid w:val="00037B8C"/>
    <w:rsid w:val="00047DBD"/>
    <w:rsid w:val="0005355E"/>
    <w:rsid w:val="000535F9"/>
    <w:rsid w:val="0005564C"/>
    <w:rsid w:val="00063C93"/>
    <w:rsid w:val="000805F8"/>
    <w:rsid w:val="000920BE"/>
    <w:rsid w:val="00092AA3"/>
    <w:rsid w:val="000930F2"/>
    <w:rsid w:val="000A4813"/>
    <w:rsid w:val="000A747B"/>
    <w:rsid w:val="000B4EB9"/>
    <w:rsid w:val="000B72E3"/>
    <w:rsid w:val="000C0916"/>
    <w:rsid w:val="000C52EB"/>
    <w:rsid w:val="000C548A"/>
    <w:rsid w:val="000D08E2"/>
    <w:rsid w:val="000D2FA3"/>
    <w:rsid w:val="000E6E7A"/>
    <w:rsid w:val="000F5BB1"/>
    <w:rsid w:val="00102914"/>
    <w:rsid w:val="00115819"/>
    <w:rsid w:val="001206A5"/>
    <w:rsid w:val="001226F4"/>
    <w:rsid w:val="00134B07"/>
    <w:rsid w:val="00152D65"/>
    <w:rsid w:val="00156F45"/>
    <w:rsid w:val="00161F5A"/>
    <w:rsid w:val="00164291"/>
    <w:rsid w:val="00166A47"/>
    <w:rsid w:val="00166C28"/>
    <w:rsid w:val="00192FD5"/>
    <w:rsid w:val="00193D3E"/>
    <w:rsid w:val="001A1DA5"/>
    <w:rsid w:val="001B2160"/>
    <w:rsid w:val="001C1740"/>
    <w:rsid w:val="001D394C"/>
    <w:rsid w:val="001D561A"/>
    <w:rsid w:val="001E097D"/>
    <w:rsid w:val="001E0DE7"/>
    <w:rsid w:val="001E1358"/>
    <w:rsid w:val="00212483"/>
    <w:rsid w:val="00220B56"/>
    <w:rsid w:val="0022456E"/>
    <w:rsid w:val="002328B5"/>
    <w:rsid w:val="00234EAA"/>
    <w:rsid w:val="00237C4A"/>
    <w:rsid w:val="00241F99"/>
    <w:rsid w:val="00244E1D"/>
    <w:rsid w:val="002461F1"/>
    <w:rsid w:val="00250D20"/>
    <w:rsid w:val="00262E11"/>
    <w:rsid w:val="002706E3"/>
    <w:rsid w:val="00272577"/>
    <w:rsid w:val="00276E17"/>
    <w:rsid w:val="00280ABE"/>
    <w:rsid w:val="00280BEE"/>
    <w:rsid w:val="0028116B"/>
    <w:rsid w:val="002824E7"/>
    <w:rsid w:val="002851D0"/>
    <w:rsid w:val="002900C3"/>
    <w:rsid w:val="0029090D"/>
    <w:rsid w:val="00296A40"/>
    <w:rsid w:val="002A79A0"/>
    <w:rsid w:val="002B1867"/>
    <w:rsid w:val="002D530D"/>
    <w:rsid w:val="002D6AEE"/>
    <w:rsid w:val="002E22E0"/>
    <w:rsid w:val="002E2B8D"/>
    <w:rsid w:val="002E2D57"/>
    <w:rsid w:val="002E41AE"/>
    <w:rsid w:val="002F3E3F"/>
    <w:rsid w:val="002F5930"/>
    <w:rsid w:val="00302B62"/>
    <w:rsid w:val="00332E1A"/>
    <w:rsid w:val="00335E9C"/>
    <w:rsid w:val="003418EF"/>
    <w:rsid w:val="003562A9"/>
    <w:rsid w:val="003606B2"/>
    <w:rsid w:val="00370EE1"/>
    <w:rsid w:val="00372E89"/>
    <w:rsid w:val="00377F99"/>
    <w:rsid w:val="00397810"/>
    <w:rsid w:val="003A56B7"/>
    <w:rsid w:val="003B4214"/>
    <w:rsid w:val="003B43A9"/>
    <w:rsid w:val="003B7A2E"/>
    <w:rsid w:val="003C6C18"/>
    <w:rsid w:val="003C7795"/>
    <w:rsid w:val="003D360B"/>
    <w:rsid w:val="003D6EA3"/>
    <w:rsid w:val="003E34EE"/>
    <w:rsid w:val="003E3940"/>
    <w:rsid w:val="003E3B23"/>
    <w:rsid w:val="003E3DBF"/>
    <w:rsid w:val="003E55A3"/>
    <w:rsid w:val="003F22D4"/>
    <w:rsid w:val="003F75EF"/>
    <w:rsid w:val="00401152"/>
    <w:rsid w:val="00421404"/>
    <w:rsid w:val="00433896"/>
    <w:rsid w:val="0043561A"/>
    <w:rsid w:val="00437731"/>
    <w:rsid w:val="004402AF"/>
    <w:rsid w:val="00442268"/>
    <w:rsid w:val="00447861"/>
    <w:rsid w:val="004512FA"/>
    <w:rsid w:val="00463BE9"/>
    <w:rsid w:val="00471B35"/>
    <w:rsid w:val="004772A1"/>
    <w:rsid w:val="00491CAA"/>
    <w:rsid w:val="0049548B"/>
    <w:rsid w:val="0049633B"/>
    <w:rsid w:val="00496FE4"/>
    <w:rsid w:val="004A510C"/>
    <w:rsid w:val="004C2067"/>
    <w:rsid w:val="004C30E3"/>
    <w:rsid w:val="004C359F"/>
    <w:rsid w:val="004C471A"/>
    <w:rsid w:val="004C602A"/>
    <w:rsid w:val="004C6485"/>
    <w:rsid w:val="004D0E68"/>
    <w:rsid w:val="004D5FBF"/>
    <w:rsid w:val="004E1720"/>
    <w:rsid w:val="004F066B"/>
    <w:rsid w:val="005007B4"/>
    <w:rsid w:val="005057F5"/>
    <w:rsid w:val="00506CD8"/>
    <w:rsid w:val="00510B5E"/>
    <w:rsid w:val="00511811"/>
    <w:rsid w:val="005259AA"/>
    <w:rsid w:val="0052741C"/>
    <w:rsid w:val="00531E71"/>
    <w:rsid w:val="00532342"/>
    <w:rsid w:val="00532661"/>
    <w:rsid w:val="0053438E"/>
    <w:rsid w:val="00536AA9"/>
    <w:rsid w:val="005406C3"/>
    <w:rsid w:val="0054271A"/>
    <w:rsid w:val="005479DE"/>
    <w:rsid w:val="005501D3"/>
    <w:rsid w:val="00556951"/>
    <w:rsid w:val="00560AE4"/>
    <w:rsid w:val="00571709"/>
    <w:rsid w:val="00572689"/>
    <w:rsid w:val="00576954"/>
    <w:rsid w:val="005838DE"/>
    <w:rsid w:val="00591384"/>
    <w:rsid w:val="005923AA"/>
    <w:rsid w:val="005924C4"/>
    <w:rsid w:val="00592E52"/>
    <w:rsid w:val="00596022"/>
    <w:rsid w:val="005A5973"/>
    <w:rsid w:val="005B0BC3"/>
    <w:rsid w:val="005B68CE"/>
    <w:rsid w:val="005B6E9C"/>
    <w:rsid w:val="005C2D59"/>
    <w:rsid w:val="005D7A3F"/>
    <w:rsid w:val="005E13B8"/>
    <w:rsid w:val="005E53B7"/>
    <w:rsid w:val="005F339E"/>
    <w:rsid w:val="0060262D"/>
    <w:rsid w:val="00603DAF"/>
    <w:rsid w:val="00606C62"/>
    <w:rsid w:val="0060734E"/>
    <w:rsid w:val="00611DE3"/>
    <w:rsid w:val="0061381E"/>
    <w:rsid w:val="00613B3B"/>
    <w:rsid w:val="006161A6"/>
    <w:rsid w:val="006215E4"/>
    <w:rsid w:val="006223D0"/>
    <w:rsid w:val="006236B0"/>
    <w:rsid w:val="006252C9"/>
    <w:rsid w:val="00625F8F"/>
    <w:rsid w:val="00632322"/>
    <w:rsid w:val="006332F4"/>
    <w:rsid w:val="0063762E"/>
    <w:rsid w:val="006569E4"/>
    <w:rsid w:val="0067255B"/>
    <w:rsid w:val="00687B70"/>
    <w:rsid w:val="00690150"/>
    <w:rsid w:val="006A31BC"/>
    <w:rsid w:val="006C1A36"/>
    <w:rsid w:val="006C1E5E"/>
    <w:rsid w:val="006C2796"/>
    <w:rsid w:val="006C2C7E"/>
    <w:rsid w:val="006C542C"/>
    <w:rsid w:val="006C5F6F"/>
    <w:rsid w:val="006C7147"/>
    <w:rsid w:val="006D7058"/>
    <w:rsid w:val="006E6F31"/>
    <w:rsid w:val="006E7EA9"/>
    <w:rsid w:val="006E7F75"/>
    <w:rsid w:val="006F578B"/>
    <w:rsid w:val="00704F0F"/>
    <w:rsid w:val="00712E33"/>
    <w:rsid w:val="00715C06"/>
    <w:rsid w:val="00735F33"/>
    <w:rsid w:val="00742BAA"/>
    <w:rsid w:val="007440F0"/>
    <w:rsid w:val="00746786"/>
    <w:rsid w:val="007624A1"/>
    <w:rsid w:val="0076271D"/>
    <w:rsid w:val="0077530F"/>
    <w:rsid w:val="007902EC"/>
    <w:rsid w:val="00791370"/>
    <w:rsid w:val="007913DC"/>
    <w:rsid w:val="0079407C"/>
    <w:rsid w:val="007A1B7D"/>
    <w:rsid w:val="007A4E59"/>
    <w:rsid w:val="007D3918"/>
    <w:rsid w:val="007E3506"/>
    <w:rsid w:val="007F37F6"/>
    <w:rsid w:val="007F5389"/>
    <w:rsid w:val="00802F49"/>
    <w:rsid w:val="0081742C"/>
    <w:rsid w:val="00822D7B"/>
    <w:rsid w:val="0082647A"/>
    <w:rsid w:val="00827833"/>
    <w:rsid w:val="008365A9"/>
    <w:rsid w:val="00836774"/>
    <w:rsid w:val="008369FF"/>
    <w:rsid w:val="00844311"/>
    <w:rsid w:val="008547A2"/>
    <w:rsid w:val="008600AB"/>
    <w:rsid w:val="00865B6F"/>
    <w:rsid w:val="00870F21"/>
    <w:rsid w:val="00876240"/>
    <w:rsid w:val="0088336C"/>
    <w:rsid w:val="008918D1"/>
    <w:rsid w:val="00896811"/>
    <w:rsid w:val="008A69B1"/>
    <w:rsid w:val="008B1596"/>
    <w:rsid w:val="008B42A6"/>
    <w:rsid w:val="008B44A0"/>
    <w:rsid w:val="008B674C"/>
    <w:rsid w:val="008C0151"/>
    <w:rsid w:val="008D38F9"/>
    <w:rsid w:val="008D48E0"/>
    <w:rsid w:val="008D4DB1"/>
    <w:rsid w:val="008D7348"/>
    <w:rsid w:val="008E1053"/>
    <w:rsid w:val="008E366E"/>
    <w:rsid w:val="008E63BC"/>
    <w:rsid w:val="008E7D81"/>
    <w:rsid w:val="008F0E6B"/>
    <w:rsid w:val="008F2F5F"/>
    <w:rsid w:val="00903D54"/>
    <w:rsid w:val="009070E0"/>
    <w:rsid w:val="0091046B"/>
    <w:rsid w:val="00921D9D"/>
    <w:rsid w:val="00924D1C"/>
    <w:rsid w:val="0093366A"/>
    <w:rsid w:val="00935B11"/>
    <w:rsid w:val="00943EA6"/>
    <w:rsid w:val="009446F2"/>
    <w:rsid w:val="00951AA9"/>
    <w:rsid w:val="00956A08"/>
    <w:rsid w:val="00957547"/>
    <w:rsid w:val="00963B14"/>
    <w:rsid w:val="00981D95"/>
    <w:rsid w:val="00982A43"/>
    <w:rsid w:val="009849D1"/>
    <w:rsid w:val="00985095"/>
    <w:rsid w:val="00987F23"/>
    <w:rsid w:val="009A19DD"/>
    <w:rsid w:val="009A31F3"/>
    <w:rsid w:val="009A47FF"/>
    <w:rsid w:val="009B171A"/>
    <w:rsid w:val="009B3B2F"/>
    <w:rsid w:val="009C1E4C"/>
    <w:rsid w:val="009C693E"/>
    <w:rsid w:val="009D1856"/>
    <w:rsid w:val="009D25DE"/>
    <w:rsid w:val="009D6D32"/>
    <w:rsid w:val="009E0455"/>
    <w:rsid w:val="009E1981"/>
    <w:rsid w:val="009E1A05"/>
    <w:rsid w:val="009E24E5"/>
    <w:rsid w:val="00A0289B"/>
    <w:rsid w:val="00A1451F"/>
    <w:rsid w:val="00A15C69"/>
    <w:rsid w:val="00A167D5"/>
    <w:rsid w:val="00A17A8A"/>
    <w:rsid w:val="00A3560B"/>
    <w:rsid w:val="00A366C4"/>
    <w:rsid w:val="00A40005"/>
    <w:rsid w:val="00A409B6"/>
    <w:rsid w:val="00A40A0C"/>
    <w:rsid w:val="00A412CC"/>
    <w:rsid w:val="00A47230"/>
    <w:rsid w:val="00A54D56"/>
    <w:rsid w:val="00A56CA2"/>
    <w:rsid w:val="00A653F1"/>
    <w:rsid w:val="00A723B1"/>
    <w:rsid w:val="00A740AA"/>
    <w:rsid w:val="00A8029A"/>
    <w:rsid w:val="00A8263E"/>
    <w:rsid w:val="00AA0E52"/>
    <w:rsid w:val="00AB0571"/>
    <w:rsid w:val="00AC2915"/>
    <w:rsid w:val="00AC60FD"/>
    <w:rsid w:val="00AD70B6"/>
    <w:rsid w:val="00AE2BF6"/>
    <w:rsid w:val="00AE524B"/>
    <w:rsid w:val="00AF1DDB"/>
    <w:rsid w:val="00B049B2"/>
    <w:rsid w:val="00B06D6E"/>
    <w:rsid w:val="00B1049B"/>
    <w:rsid w:val="00B147CF"/>
    <w:rsid w:val="00B16459"/>
    <w:rsid w:val="00B17B7B"/>
    <w:rsid w:val="00B21589"/>
    <w:rsid w:val="00B22589"/>
    <w:rsid w:val="00B22ABA"/>
    <w:rsid w:val="00B2555D"/>
    <w:rsid w:val="00B46B3A"/>
    <w:rsid w:val="00B50C4D"/>
    <w:rsid w:val="00B574D2"/>
    <w:rsid w:val="00B74E4A"/>
    <w:rsid w:val="00B74EEA"/>
    <w:rsid w:val="00B97A75"/>
    <w:rsid w:val="00BA14E7"/>
    <w:rsid w:val="00BA5ABB"/>
    <w:rsid w:val="00BB3907"/>
    <w:rsid w:val="00BC40A0"/>
    <w:rsid w:val="00BC5FAD"/>
    <w:rsid w:val="00BC60B3"/>
    <w:rsid w:val="00BD3FA3"/>
    <w:rsid w:val="00BE2710"/>
    <w:rsid w:val="00BE3623"/>
    <w:rsid w:val="00BE3E4D"/>
    <w:rsid w:val="00BF2888"/>
    <w:rsid w:val="00BF2AAD"/>
    <w:rsid w:val="00BF2E79"/>
    <w:rsid w:val="00BF45A0"/>
    <w:rsid w:val="00BF4E3F"/>
    <w:rsid w:val="00BF7D9A"/>
    <w:rsid w:val="00C0045A"/>
    <w:rsid w:val="00C00D82"/>
    <w:rsid w:val="00C11088"/>
    <w:rsid w:val="00C1390B"/>
    <w:rsid w:val="00C253F8"/>
    <w:rsid w:val="00C31445"/>
    <w:rsid w:val="00C3256E"/>
    <w:rsid w:val="00C32EE5"/>
    <w:rsid w:val="00C3348B"/>
    <w:rsid w:val="00C36E3C"/>
    <w:rsid w:val="00C411F6"/>
    <w:rsid w:val="00C44F6D"/>
    <w:rsid w:val="00C550A5"/>
    <w:rsid w:val="00C60911"/>
    <w:rsid w:val="00C66603"/>
    <w:rsid w:val="00C70547"/>
    <w:rsid w:val="00C71B57"/>
    <w:rsid w:val="00C76C93"/>
    <w:rsid w:val="00C8052F"/>
    <w:rsid w:val="00CD200E"/>
    <w:rsid w:val="00CD5B1D"/>
    <w:rsid w:val="00CD6567"/>
    <w:rsid w:val="00CE2790"/>
    <w:rsid w:val="00CE30A1"/>
    <w:rsid w:val="00CF5CFF"/>
    <w:rsid w:val="00CF6A8C"/>
    <w:rsid w:val="00CF6EA5"/>
    <w:rsid w:val="00D04668"/>
    <w:rsid w:val="00D05ACF"/>
    <w:rsid w:val="00D14445"/>
    <w:rsid w:val="00D245B3"/>
    <w:rsid w:val="00D27028"/>
    <w:rsid w:val="00D45B4D"/>
    <w:rsid w:val="00D51BF1"/>
    <w:rsid w:val="00D55382"/>
    <w:rsid w:val="00D64F8A"/>
    <w:rsid w:val="00D66A36"/>
    <w:rsid w:val="00D707D0"/>
    <w:rsid w:val="00D73167"/>
    <w:rsid w:val="00D80628"/>
    <w:rsid w:val="00D927DE"/>
    <w:rsid w:val="00D954D4"/>
    <w:rsid w:val="00DA0080"/>
    <w:rsid w:val="00DA2D6F"/>
    <w:rsid w:val="00DA4926"/>
    <w:rsid w:val="00DB0EC1"/>
    <w:rsid w:val="00DB5FBD"/>
    <w:rsid w:val="00DC0CFB"/>
    <w:rsid w:val="00DC24E6"/>
    <w:rsid w:val="00DD5735"/>
    <w:rsid w:val="00DE4EF6"/>
    <w:rsid w:val="00DF18D0"/>
    <w:rsid w:val="00DF44F5"/>
    <w:rsid w:val="00E00BDD"/>
    <w:rsid w:val="00E1253B"/>
    <w:rsid w:val="00E1608A"/>
    <w:rsid w:val="00E20915"/>
    <w:rsid w:val="00E33088"/>
    <w:rsid w:val="00E34DF2"/>
    <w:rsid w:val="00E4079C"/>
    <w:rsid w:val="00E42E29"/>
    <w:rsid w:val="00E451E1"/>
    <w:rsid w:val="00E461DF"/>
    <w:rsid w:val="00E51F22"/>
    <w:rsid w:val="00E5320A"/>
    <w:rsid w:val="00E53DE2"/>
    <w:rsid w:val="00E5510C"/>
    <w:rsid w:val="00E564E5"/>
    <w:rsid w:val="00E579F5"/>
    <w:rsid w:val="00E639BB"/>
    <w:rsid w:val="00E64616"/>
    <w:rsid w:val="00E72499"/>
    <w:rsid w:val="00E877E2"/>
    <w:rsid w:val="00E93ACE"/>
    <w:rsid w:val="00E93B0E"/>
    <w:rsid w:val="00EA0191"/>
    <w:rsid w:val="00EA5AC7"/>
    <w:rsid w:val="00EB0B8A"/>
    <w:rsid w:val="00EB209C"/>
    <w:rsid w:val="00EC09C4"/>
    <w:rsid w:val="00EC151A"/>
    <w:rsid w:val="00EC3D62"/>
    <w:rsid w:val="00ED2AFC"/>
    <w:rsid w:val="00EE0B66"/>
    <w:rsid w:val="00EE0F7A"/>
    <w:rsid w:val="00EE4A0F"/>
    <w:rsid w:val="00EE6729"/>
    <w:rsid w:val="00EF31A2"/>
    <w:rsid w:val="00EF59DB"/>
    <w:rsid w:val="00F006FF"/>
    <w:rsid w:val="00F01425"/>
    <w:rsid w:val="00F10E8D"/>
    <w:rsid w:val="00F12BE2"/>
    <w:rsid w:val="00F20CB0"/>
    <w:rsid w:val="00F22049"/>
    <w:rsid w:val="00F22768"/>
    <w:rsid w:val="00F45DA0"/>
    <w:rsid w:val="00F50CB2"/>
    <w:rsid w:val="00F54214"/>
    <w:rsid w:val="00F5605B"/>
    <w:rsid w:val="00F57067"/>
    <w:rsid w:val="00F57186"/>
    <w:rsid w:val="00F60F0A"/>
    <w:rsid w:val="00F725E7"/>
    <w:rsid w:val="00F734FB"/>
    <w:rsid w:val="00F75C4A"/>
    <w:rsid w:val="00F77BEF"/>
    <w:rsid w:val="00F8212A"/>
    <w:rsid w:val="00F92B52"/>
    <w:rsid w:val="00F9562F"/>
    <w:rsid w:val="00FB041D"/>
    <w:rsid w:val="00FB0427"/>
    <w:rsid w:val="00FB7EB8"/>
    <w:rsid w:val="00FD3EFE"/>
    <w:rsid w:val="00FD7C49"/>
    <w:rsid w:val="00FE37B7"/>
    <w:rsid w:val="00FE6009"/>
    <w:rsid w:val="00FF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3AC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461F1"/>
    <w:pPr>
      <w:jc w:val="center"/>
      <w:outlineLvl w:val="0"/>
    </w:pPr>
    <w:rPr>
      <w:rFonts w:cs="Arial"/>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link w:val="20"/>
    <w:qFormat/>
    <w:rsid w:val="002461F1"/>
    <w:pPr>
      <w:jc w:val="center"/>
      <w:outlineLvl w:val="1"/>
    </w:pPr>
    <w:rPr>
      <w:rFonts w:cs="Arial"/>
      <w:b/>
      <w:bCs/>
      <w:iCs/>
      <w:sz w:val="30"/>
      <w:szCs w:val="28"/>
    </w:rPr>
  </w:style>
  <w:style w:type="paragraph" w:styleId="3">
    <w:name w:val="heading 3"/>
    <w:aliases w:val="!Главы документа"/>
    <w:basedOn w:val="a"/>
    <w:link w:val="30"/>
    <w:qFormat/>
    <w:locked/>
    <w:rsid w:val="002461F1"/>
    <w:pPr>
      <w:outlineLvl w:val="2"/>
    </w:pPr>
    <w:rPr>
      <w:rFonts w:cs="Arial"/>
      <w:b/>
      <w:bCs/>
      <w:sz w:val="28"/>
      <w:szCs w:val="26"/>
    </w:rPr>
  </w:style>
  <w:style w:type="paragraph" w:styleId="4">
    <w:name w:val="heading 4"/>
    <w:aliases w:val="!Параграфы/Статьи документа"/>
    <w:basedOn w:val="a"/>
    <w:link w:val="40"/>
    <w:qFormat/>
    <w:locked/>
    <w:rsid w:val="002461F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locked/>
    <w:rsid w:val="00C00D82"/>
    <w:rPr>
      <w:rFonts w:ascii="Arial" w:eastAsia="Times New Roman" w:hAnsi="Arial" w:cs="Arial"/>
      <w:b/>
      <w:bCs/>
      <w:iCs/>
      <w:sz w:val="30"/>
      <w:szCs w:val="28"/>
    </w:rPr>
  </w:style>
  <w:style w:type="paragraph" w:styleId="a3">
    <w:name w:val="Balloon Text"/>
    <w:basedOn w:val="a"/>
    <w:link w:val="a4"/>
    <w:uiPriority w:val="99"/>
    <w:semiHidden/>
    <w:rsid w:val="00C00D82"/>
    <w:rPr>
      <w:rFonts w:ascii="Tahoma" w:hAnsi="Tahoma" w:cs="Tahoma"/>
      <w:sz w:val="16"/>
      <w:szCs w:val="16"/>
    </w:rPr>
  </w:style>
  <w:style w:type="paragraph" w:styleId="21">
    <w:name w:val="Body Text 2"/>
    <w:basedOn w:val="a"/>
    <w:link w:val="22"/>
    <w:rsid w:val="00C00D82"/>
    <w:rPr>
      <w:sz w:val="28"/>
    </w:rPr>
  </w:style>
  <w:style w:type="paragraph" w:customStyle="1" w:styleId="11">
    <w:name w:val="Обычный1"/>
    <w:uiPriority w:val="99"/>
    <w:rsid w:val="00C00D82"/>
    <w:pPr>
      <w:widowControl w:val="0"/>
      <w:spacing w:before="260" w:line="300" w:lineRule="auto"/>
      <w:ind w:firstLine="700"/>
      <w:jc w:val="both"/>
    </w:pPr>
    <w:rPr>
      <w:rFonts w:ascii="Times New Roman" w:eastAsia="Times New Roman" w:hAnsi="Times New Roman"/>
      <w:sz w:val="24"/>
    </w:rPr>
  </w:style>
  <w:style w:type="character" w:customStyle="1" w:styleId="22">
    <w:name w:val="Основной текст 2 Знак"/>
    <w:link w:val="21"/>
    <w:locked/>
    <w:rsid w:val="00C00D82"/>
    <w:rPr>
      <w:rFonts w:ascii="Times New Roman" w:hAnsi="Times New Roman" w:cs="Times New Roman"/>
      <w:sz w:val="24"/>
      <w:szCs w:val="24"/>
      <w:lang w:eastAsia="ru-RU"/>
    </w:rPr>
  </w:style>
  <w:style w:type="paragraph" w:customStyle="1" w:styleId="ConsPlusNormal">
    <w:name w:val="ConsPlusNormal"/>
    <w:link w:val="ConsPlusNormal0"/>
    <w:rsid w:val="00C00D82"/>
    <w:pPr>
      <w:widowControl w:val="0"/>
      <w:autoSpaceDE w:val="0"/>
      <w:autoSpaceDN w:val="0"/>
    </w:pPr>
    <w:rPr>
      <w:rFonts w:eastAsia="Times New Roman" w:cs="Calibri"/>
      <w:sz w:val="22"/>
      <w:szCs w:val="22"/>
    </w:rPr>
  </w:style>
  <w:style w:type="character" w:customStyle="1" w:styleId="10">
    <w:name w:val="Заголовок 1 Знак"/>
    <w:aliases w:val="!Части документа Знак"/>
    <w:link w:val="1"/>
    <w:locked/>
    <w:rsid w:val="00C00D82"/>
    <w:rPr>
      <w:rFonts w:ascii="Arial" w:eastAsia="Times New Roman" w:hAnsi="Arial" w:cs="Arial"/>
      <w:b/>
      <w:bCs/>
      <w:kern w:val="32"/>
      <w:sz w:val="32"/>
      <w:szCs w:val="32"/>
    </w:rPr>
  </w:style>
  <w:style w:type="paragraph" w:styleId="a5">
    <w:name w:val="header"/>
    <w:basedOn w:val="a"/>
    <w:link w:val="a6"/>
    <w:uiPriority w:val="99"/>
    <w:rsid w:val="00C00D82"/>
    <w:pPr>
      <w:tabs>
        <w:tab w:val="center" w:pos="4677"/>
        <w:tab w:val="right" w:pos="9355"/>
      </w:tabs>
    </w:pPr>
  </w:style>
  <w:style w:type="character" w:customStyle="1" w:styleId="a4">
    <w:name w:val="Текст выноски Знак"/>
    <w:link w:val="a3"/>
    <w:uiPriority w:val="99"/>
    <w:semiHidden/>
    <w:locked/>
    <w:rsid w:val="00C00D82"/>
    <w:rPr>
      <w:rFonts w:ascii="Tahoma" w:hAnsi="Tahoma" w:cs="Tahoma"/>
      <w:sz w:val="16"/>
      <w:szCs w:val="16"/>
      <w:lang w:eastAsia="ru-RU"/>
    </w:rPr>
  </w:style>
  <w:style w:type="paragraph" w:styleId="a7">
    <w:name w:val="footer"/>
    <w:basedOn w:val="a"/>
    <w:link w:val="a8"/>
    <w:uiPriority w:val="99"/>
    <w:rsid w:val="00C00D82"/>
    <w:pPr>
      <w:tabs>
        <w:tab w:val="center" w:pos="4677"/>
        <w:tab w:val="right" w:pos="9355"/>
      </w:tabs>
    </w:pPr>
  </w:style>
  <w:style w:type="character" w:customStyle="1" w:styleId="a6">
    <w:name w:val="Верхний колонтитул Знак"/>
    <w:link w:val="a5"/>
    <w:uiPriority w:val="99"/>
    <w:locked/>
    <w:rsid w:val="00C00D82"/>
    <w:rPr>
      <w:rFonts w:ascii="Times New Roman" w:hAnsi="Times New Roman" w:cs="Times New Roman"/>
      <w:sz w:val="24"/>
      <w:szCs w:val="24"/>
      <w:lang w:eastAsia="ru-RU"/>
    </w:rPr>
  </w:style>
  <w:style w:type="character" w:customStyle="1" w:styleId="FontStyle13">
    <w:name w:val="Font Style13"/>
    <w:rsid w:val="00C00D82"/>
    <w:rPr>
      <w:rFonts w:ascii="Times New Roman" w:hAnsi="Times New Roman"/>
      <w:sz w:val="18"/>
    </w:rPr>
  </w:style>
  <w:style w:type="character" w:customStyle="1" w:styleId="a8">
    <w:name w:val="Нижний колонтитул Знак"/>
    <w:link w:val="a7"/>
    <w:uiPriority w:val="99"/>
    <w:locked/>
    <w:rsid w:val="00C00D82"/>
    <w:rPr>
      <w:rFonts w:ascii="Times New Roman" w:hAnsi="Times New Roman" w:cs="Times New Roman"/>
      <w:sz w:val="24"/>
      <w:szCs w:val="24"/>
      <w:lang w:eastAsia="ru-RU"/>
    </w:rPr>
  </w:style>
  <w:style w:type="paragraph" w:customStyle="1" w:styleId="ConsPlusNonformat">
    <w:name w:val="ConsPlusNonformat"/>
    <w:uiPriority w:val="99"/>
    <w:rsid w:val="00A8029A"/>
    <w:pPr>
      <w:widowControl w:val="0"/>
      <w:autoSpaceDE w:val="0"/>
      <w:autoSpaceDN w:val="0"/>
      <w:adjustRightInd w:val="0"/>
    </w:pPr>
    <w:rPr>
      <w:rFonts w:ascii="Courier New" w:eastAsia="Times New Roman" w:hAnsi="Courier New" w:cs="Courier New"/>
    </w:rPr>
  </w:style>
  <w:style w:type="paragraph" w:styleId="a9">
    <w:name w:val="List Paragraph"/>
    <w:basedOn w:val="a"/>
    <w:uiPriority w:val="34"/>
    <w:qFormat/>
    <w:rsid w:val="009849D1"/>
    <w:pPr>
      <w:ind w:left="720"/>
      <w:contextualSpacing/>
    </w:pPr>
  </w:style>
  <w:style w:type="table" w:styleId="aa">
    <w:name w:val="Table Grid"/>
    <w:basedOn w:val="a1"/>
    <w:uiPriority w:val="39"/>
    <w:rsid w:val="00A7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59"/>
    <w:rsid w:val="00A74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rsid w:val="0061381E"/>
    <w:pPr>
      <w:spacing w:after="120"/>
    </w:pPr>
  </w:style>
  <w:style w:type="paragraph" w:customStyle="1" w:styleId="ConsPlusTitle">
    <w:name w:val="ConsPlusTitle"/>
    <w:rsid w:val="0061381E"/>
    <w:pPr>
      <w:widowControl w:val="0"/>
      <w:autoSpaceDE w:val="0"/>
      <w:autoSpaceDN w:val="0"/>
      <w:adjustRightInd w:val="0"/>
    </w:pPr>
    <w:rPr>
      <w:rFonts w:ascii="Arial" w:eastAsia="Times New Roman" w:hAnsi="Arial" w:cs="Arial"/>
      <w:b/>
      <w:bCs/>
    </w:rPr>
  </w:style>
  <w:style w:type="character" w:customStyle="1" w:styleId="ac">
    <w:name w:val="Основной текст Знак"/>
    <w:link w:val="ab"/>
    <w:uiPriority w:val="99"/>
    <w:semiHidden/>
    <w:locked/>
    <w:rsid w:val="0061381E"/>
    <w:rPr>
      <w:rFonts w:ascii="Times New Roman" w:hAnsi="Times New Roman" w:cs="Times New Roman"/>
      <w:sz w:val="24"/>
      <w:szCs w:val="24"/>
      <w:lang w:eastAsia="ru-RU"/>
    </w:rPr>
  </w:style>
  <w:style w:type="paragraph" w:customStyle="1" w:styleId="ad">
    <w:name w:val="БланкАДМ"/>
    <w:basedOn w:val="a"/>
    <w:uiPriority w:val="99"/>
    <w:rsid w:val="0061381E"/>
    <w:pPr>
      <w:widowControl w:val="0"/>
      <w:ind w:firstLine="720"/>
    </w:pPr>
    <w:rPr>
      <w:sz w:val="28"/>
      <w:szCs w:val="20"/>
    </w:rPr>
  </w:style>
  <w:style w:type="character" w:customStyle="1" w:styleId="ConsPlusNormal0">
    <w:name w:val="ConsPlusNormal Знак"/>
    <w:link w:val="ConsPlusNormal"/>
    <w:uiPriority w:val="99"/>
    <w:locked/>
    <w:rsid w:val="0061381E"/>
    <w:rPr>
      <w:rFonts w:ascii="Calibri" w:hAnsi="Calibri"/>
      <w:sz w:val="22"/>
      <w:lang w:eastAsia="ru-RU"/>
    </w:rPr>
  </w:style>
  <w:style w:type="character" w:styleId="ae">
    <w:name w:val="Hyperlink"/>
    <w:basedOn w:val="a0"/>
    <w:rsid w:val="002461F1"/>
    <w:rPr>
      <w:color w:val="0000FF"/>
      <w:u w:val="none"/>
    </w:rPr>
  </w:style>
  <w:style w:type="numbering" w:customStyle="1" w:styleId="13">
    <w:name w:val="Нет списка1"/>
    <w:next w:val="a2"/>
    <w:uiPriority w:val="99"/>
    <w:semiHidden/>
    <w:unhideWhenUsed/>
    <w:rsid w:val="009C1E4C"/>
  </w:style>
  <w:style w:type="numbering" w:customStyle="1" w:styleId="110">
    <w:name w:val="Нет списка11"/>
    <w:next w:val="a2"/>
    <w:uiPriority w:val="99"/>
    <w:semiHidden/>
    <w:unhideWhenUsed/>
    <w:rsid w:val="009C1E4C"/>
  </w:style>
  <w:style w:type="numbering" w:customStyle="1" w:styleId="23">
    <w:name w:val="Нет списка2"/>
    <w:next w:val="a2"/>
    <w:uiPriority w:val="99"/>
    <w:semiHidden/>
    <w:unhideWhenUsed/>
    <w:rsid w:val="009C1E4C"/>
  </w:style>
  <w:style w:type="numbering" w:customStyle="1" w:styleId="31">
    <w:name w:val="Нет списка3"/>
    <w:next w:val="a2"/>
    <w:uiPriority w:val="99"/>
    <w:semiHidden/>
    <w:unhideWhenUsed/>
    <w:rsid w:val="009C1E4C"/>
  </w:style>
  <w:style w:type="numbering" w:customStyle="1" w:styleId="41">
    <w:name w:val="Нет списка4"/>
    <w:next w:val="a2"/>
    <w:uiPriority w:val="99"/>
    <w:semiHidden/>
    <w:unhideWhenUsed/>
    <w:rsid w:val="009C1E4C"/>
  </w:style>
  <w:style w:type="numbering" w:customStyle="1" w:styleId="5">
    <w:name w:val="Нет списка5"/>
    <w:next w:val="a2"/>
    <w:uiPriority w:val="99"/>
    <w:semiHidden/>
    <w:unhideWhenUsed/>
    <w:rsid w:val="009C1E4C"/>
  </w:style>
  <w:style w:type="numbering" w:customStyle="1" w:styleId="6">
    <w:name w:val="Нет списка6"/>
    <w:next w:val="a2"/>
    <w:uiPriority w:val="99"/>
    <w:semiHidden/>
    <w:unhideWhenUsed/>
    <w:rsid w:val="009C1E4C"/>
  </w:style>
  <w:style w:type="numbering" w:customStyle="1" w:styleId="7">
    <w:name w:val="Нет списка7"/>
    <w:next w:val="a2"/>
    <w:uiPriority w:val="99"/>
    <w:semiHidden/>
    <w:unhideWhenUsed/>
    <w:rsid w:val="009C1E4C"/>
  </w:style>
  <w:style w:type="numbering" w:customStyle="1" w:styleId="120">
    <w:name w:val="Нет списка12"/>
    <w:next w:val="a2"/>
    <w:uiPriority w:val="99"/>
    <w:semiHidden/>
    <w:unhideWhenUsed/>
    <w:rsid w:val="009C1E4C"/>
  </w:style>
  <w:style w:type="numbering" w:customStyle="1" w:styleId="210">
    <w:name w:val="Нет списка21"/>
    <w:next w:val="a2"/>
    <w:uiPriority w:val="99"/>
    <w:semiHidden/>
    <w:unhideWhenUsed/>
    <w:rsid w:val="009C1E4C"/>
  </w:style>
  <w:style w:type="numbering" w:customStyle="1" w:styleId="310">
    <w:name w:val="Нет списка31"/>
    <w:next w:val="a2"/>
    <w:uiPriority w:val="99"/>
    <w:semiHidden/>
    <w:unhideWhenUsed/>
    <w:rsid w:val="009C1E4C"/>
  </w:style>
  <w:style w:type="numbering" w:customStyle="1" w:styleId="410">
    <w:name w:val="Нет списка41"/>
    <w:next w:val="a2"/>
    <w:uiPriority w:val="99"/>
    <w:semiHidden/>
    <w:unhideWhenUsed/>
    <w:rsid w:val="009C1E4C"/>
  </w:style>
  <w:style w:type="numbering" w:customStyle="1" w:styleId="51">
    <w:name w:val="Нет списка51"/>
    <w:next w:val="a2"/>
    <w:uiPriority w:val="99"/>
    <w:semiHidden/>
    <w:unhideWhenUsed/>
    <w:rsid w:val="009C1E4C"/>
  </w:style>
  <w:style w:type="numbering" w:customStyle="1" w:styleId="61">
    <w:name w:val="Нет списка61"/>
    <w:next w:val="a2"/>
    <w:uiPriority w:val="99"/>
    <w:semiHidden/>
    <w:unhideWhenUsed/>
    <w:rsid w:val="009C1E4C"/>
  </w:style>
  <w:style w:type="paragraph" w:styleId="af">
    <w:name w:val="footnote text"/>
    <w:basedOn w:val="a"/>
    <w:link w:val="af0"/>
    <w:uiPriority w:val="99"/>
    <w:semiHidden/>
    <w:unhideWhenUsed/>
    <w:rsid w:val="009C1E4C"/>
    <w:rPr>
      <w:rFonts w:ascii="Calibri" w:eastAsia="Calibri" w:hAnsi="Calibri"/>
      <w:sz w:val="20"/>
      <w:szCs w:val="20"/>
      <w:lang w:eastAsia="en-US"/>
    </w:rPr>
  </w:style>
  <w:style w:type="character" w:customStyle="1" w:styleId="af0">
    <w:name w:val="Текст сноски Знак"/>
    <w:link w:val="af"/>
    <w:uiPriority w:val="99"/>
    <w:semiHidden/>
    <w:rsid w:val="009C1E4C"/>
    <w:rPr>
      <w:sz w:val="20"/>
      <w:szCs w:val="20"/>
      <w:lang w:eastAsia="en-US"/>
    </w:rPr>
  </w:style>
  <w:style w:type="character" w:styleId="af1">
    <w:name w:val="footnote reference"/>
    <w:uiPriority w:val="99"/>
    <w:semiHidden/>
    <w:unhideWhenUsed/>
    <w:rsid w:val="009C1E4C"/>
    <w:rPr>
      <w:vertAlign w:val="superscript"/>
    </w:rPr>
  </w:style>
  <w:style w:type="paragraph" w:styleId="af2">
    <w:name w:val="endnote text"/>
    <w:basedOn w:val="a"/>
    <w:link w:val="af3"/>
    <w:uiPriority w:val="99"/>
    <w:semiHidden/>
    <w:unhideWhenUsed/>
    <w:rsid w:val="009C1E4C"/>
    <w:rPr>
      <w:sz w:val="20"/>
      <w:szCs w:val="20"/>
    </w:rPr>
  </w:style>
  <w:style w:type="character" w:customStyle="1" w:styleId="af3">
    <w:name w:val="Текст концевой сноски Знак"/>
    <w:link w:val="af2"/>
    <w:uiPriority w:val="99"/>
    <w:semiHidden/>
    <w:rsid w:val="009C1E4C"/>
    <w:rPr>
      <w:rFonts w:ascii="Times New Roman" w:eastAsia="Times New Roman" w:hAnsi="Times New Roman"/>
      <w:sz w:val="20"/>
      <w:szCs w:val="20"/>
    </w:rPr>
  </w:style>
  <w:style w:type="character" w:styleId="af4">
    <w:name w:val="endnote reference"/>
    <w:uiPriority w:val="99"/>
    <w:semiHidden/>
    <w:unhideWhenUsed/>
    <w:rsid w:val="009C1E4C"/>
    <w:rPr>
      <w:vertAlign w:val="superscript"/>
    </w:rPr>
  </w:style>
  <w:style w:type="paragraph" w:styleId="af5">
    <w:name w:val="Normal (Web)"/>
    <w:basedOn w:val="a"/>
    <w:uiPriority w:val="99"/>
    <w:unhideWhenUsed/>
    <w:rsid w:val="004C2067"/>
    <w:pPr>
      <w:spacing w:before="100" w:beforeAutospacing="1" w:after="100" w:afterAutospacing="1"/>
    </w:pPr>
  </w:style>
  <w:style w:type="character" w:customStyle="1" w:styleId="30">
    <w:name w:val="Заголовок 3 Знак"/>
    <w:aliases w:val="!Главы документа Знак"/>
    <w:basedOn w:val="a0"/>
    <w:link w:val="3"/>
    <w:rsid w:val="00DE4EF6"/>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DE4EF6"/>
    <w:rPr>
      <w:rFonts w:ascii="Arial" w:eastAsia="Times New Roman" w:hAnsi="Arial"/>
      <w:b/>
      <w:bCs/>
      <w:sz w:val="26"/>
      <w:szCs w:val="28"/>
    </w:rPr>
  </w:style>
  <w:style w:type="character" w:styleId="HTML">
    <w:name w:val="HTML Variable"/>
    <w:aliases w:val="!Ссылки в документе"/>
    <w:basedOn w:val="a0"/>
    <w:rsid w:val="002461F1"/>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2461F1"/>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DE4EF6"/>
    <w:rPr>
      <w:rFonts w:ascii="Courier" w:eastAsia="Times New Roman" w:hAnsi="Courier"/>
      <w:sz w:val="22"/>
    </w:rPr>
  </w:style>
  <w:style w:type="paragraph" w:customStyle="1" w:styleId="Title">
    <w:name w:val="Title!Название НПА"/>
    <w:basedOn w:val="a"/>
    <w:rsid w:val="002461F1"/>
    <w:pPr>
      <w:spacing w:before="240" w:after="60"/>
      <w:jc w:val="center"/>
      <w:outlineLvl w:val="0"/>
    </w:pPr>
    <w:rPr>
      <w:rFonts w:cs="Arial"/>
      <w:b/>
      <w:bCs/>
      <w:kern w:val="28"/>
      <w:sz w:val="32"/>
      <w:szCs w:val="32"/>
    </w:rPr>
  </w:style>
  <w:style w:type="paragraph" w:customStyle="1" w:styleId="Application">
    <w:name w:val="Application!Приложение"/>
    <w:rsid w:val="002461F1"/>
    <w:pPr>
      <w:spacing w:before="120" w:after="120"/>
      <w:jc w:val="right"/>
    </w:pPr>
    <w:rPr>
      <w:rFonts w:ascii="Arial" w:eastAsia="Times New Roman" w:hAnsi="Arial" w:cs="Arial"/>
      <w:b/>
      <w:bCs/>
      <w:kern w:val="28"/>
      <w:sz w:val="32"/>
      <w:szCs w:val="32"/>
    </w:rPr>
  </w:style>
  <w:style w:type="paragraph" w:customStyle="1" w:styleId="Table">
    <w:name w:val="Table!Таблица"/>
    <w:rsid w:val="002461F1"/>
    <w:rPr>
      <w:rFonts w:ascii="Arial" w:eastAsia="Times New Roman" w:hAnsi="Arial" w:cs="Arial"/>
      <w:bCs/>
      <w:kern w:val="28"/>
      <w:sz w:val="24"/>
      <w:szCs w:val="32"/>
    </w:rPr>
  </w:style>
  <w:style w:type="paragraph" w:customStyle="1" w:styleId="Table0">
    <w:name w:val="Table!"/>
    <w:next w:val="Table"/>
    <w:rsid w:val="002461F1"/>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3AC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461F1"/>
    <w:pPr>
      <w:jc w:val="center"/>
      <w:outlineLvl w:val="0"/>
    </w:pPr>
    <w:rPr>
      <w:rFonts w:cs="Arial"/>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link w:val="20"/>
    <w:qFormat/>
    <w:rsid w:val="002461F1"/>
    <w:pPr>
      <w:jc w:val="center"/>
      <w:outlineLvl w:val="1"/>
    </w:pPr>
    <w:rPr>
      <w:rFonts w:cs="Arial"/>
      <w:b/>
      <w:bCs/>
      <w:iCs/>
      <w:sz w:val="30"/>
      <w:szCs w:val="28"/>
    </w:rPr>
  </w:style>
  <w:style w:type="paragraph" w:styleId="3">
    <w:name w:val="heading 3"/>
    <w:aliases w:val="!Главы документа"/>
    <w:basedOn w:val="a"/>
    <w:link w:val="30"/>
    <w:qFormat/>
    <w:locked/>
    <w:rsid w:val="002461F1"/>
    <w:pPr>
      <w:outlineLvl w:val="2"/>
    </w:pPr>
    <w:rPr>
      <w:rFonts w:cs="Arial"/>
      <w:b/>
      <w:bCs/>
      <w:sz w:val="28"/>
      <w:szCs w:val="26"/>
    </w:rPr>
  </w:style>
  <w:style w:type="paragraph" w:styleId="4">
    <w:name w:val="heading 4"/>
    <w:aliases w:val="!Параграфы/Статьи документа"/>
    <w:basedOn w:val="a"/>
    <w:link w:val="40"/>
    <w:qFormat/>
    <w:locked/>
    <w:rsid w:val="002461F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locked/>
    <w:rsid w:val="00C00D82"/>
    <w:rPr>
      <w:rFonts w:ascii="Arial" w:eastAsia="Times New Roman" w:hAnsi="Arial" w:cs="Arial"/>
      <w:b/>
      <w:bCs/>
      <w:iCs/>
      <w:sz w:val="30"/>
      <w:szCs w:val="28"/>
    </w:rPr>
  </w:style>
  <w:style w:type="paragraph" w:styleId="a3">
    <w:name w:val="Balloon Text"/>
    <w:basedOn w:val="a"/>
    <w:link w:val="a4"/>
    <w:uiPriority w:val="99"/>
    <w:semiHidden/>
    <w:rsid w:val="00C00D82"/>
    <w:rPr>
      <w:rFonts w:ascii="Tahoma" w:hAnsi="Tahoma" w:cs="Tahoma"/>
      <w:sz w:val="16"/>
      <w:szCs w:val="16"/>
    </w:rPr>
  </w:style>
  <w:style w:type="paragraph" w:styleId="21">
    <w:name w:val="Body Text 2"/>
    <w:basedOn w:val="a"/>
    <w:link w:val="22"/>
    <w:rsid w:val="00C00D82"/>
    <w:rPr>
      <w:sz w:val="28"/>
    </w:rPr>
  </w:style>
  <w:style w:type="paragraph" w:customStyle="1" w:styleId="11">
    <w:name w:val="Обычный1"/>
    <w:uiPriority w:val="99"/>
    <w:rsid w:val="00C00D82"/>
    <w:pPr>
      <w:widowControl w:val="0"/>
      <w:spacing w:before="260" w:line="300" w:lineRule="auto"/>
      <w:ind w:firstLine="700"/>
      <w:jc w:val="both"/>
    </w:pPr>
    <w:rPr>
      <w:rFonts w:ascii="Times New Roman" w:eastAsia="Times New Roman" w:hAnsi="Times New Roman"/>
      <w:sz w:val="24"/>
    </w:rPr>
  </w:style>
  <w:style w:type="character" w:customStyle="1" w:styleId="22">
    <w:name w:val="Основной текст 2 Знак"/>
    <w:link w:val="21"/>
    <w:locked/>
    <w:rsid w:val="00C00D82"/>
    <w:rPr>
      <w:rFonts w:ascii="Times New Roman" w:hAnsi="Times New Roman" w:cs="Times New Roman"/>
      <w:sz w:val="24"/>
      <w:szCs w:val="24"/>
      <w:lang w:eastAsia="ru-RU"/>
    </w:rPr>
  </w:style>
  <w:style w:type="paragraph" w:customStyle="1" w:styleId="ConsPlusNormal">
    <w:name w:val="ConsPlusNormal"/>
    <w:link w:val="ConsPlusNormal0"/>
    <w:rsid w:val="00C00D82"/>
    <w:pPr>
      <w:widowControl w:val="0"/>
      <w:autoSpaceDE w:val="0"/>
      <w:autoSpaceDN w:val="0"/>
    </w:pPr>
    <w:rPr>
      <w:rFonts w:eastAsia="Times New Roman" w:cs="Calibri"/>
      <w:sz w:val="22"/>
      <w:szCs w:val="22"/>
    </w:rPr>
  </w:style>
  <w:style w:type="character" w:customStyle="1" w:styleId="10">
    <w:name w:val="Заголовок 1 Знак"/>
    <w:aliases w:val="!Части документа Знак"/>
    <w:link w:val="1"/>
    <w:locked/>
    <w:rsid w:val="00C00D82"/>
    <w:rPr>
      <w:rFonts w:ascii="Arial" w:eastAsia="Times New Roman" w:hAnsi="Arial" w:cs="Arial"/>
      <w:b/>
      <w:bCs/>
      <w:kern w:val="32"/>
      <w:sz w:val="32"/>
      <w:szCs w:val="32"/>
    </w:rPr>
  </w:style>
  <w:style w:type="paragraph" w:styleId="a5">
    <w:name w:val="header"/>
    <w:basedOn w:val="a"/>
    <w:link w:val="a6"/>
    <w:uiPriority w:val="99"/>
    <w:rsid w:val="00C00D82"/>
    <w:pPr>
      <w:tabs>
        <w:tab w:val="center" w:pos="4677"/>
        <w:tab w:val="right" w:pos="9355"/>
      </w:tabs>
    </w:pPr>
  </w:style>
  <w:style w:type="character" w:customStyle="1" w:styleId="a4">
    <w:name w:val="Текст выноски Знак"/>
    <w:link w:val="a3"/>
    <w:uiPriority w:val="99"/>
    <w:semiHidden/>
    <w:locked/>
    <w:rsid w:val="00C00D82"/>
    <w:rPr>
      <w:rFonts w:ascii="Tahoma" w:hAnsi="Tahoma" w:cs="Tahoma"/>
      <w:sz w:val="16"/>
      <w:szCs w:val="16"/>
      <w:lang w:eastAsia="ru-RU"/>
    </w:rPr>
  </w:style>
  <w:style w:type="paragraph" w:styleId="a7">
    <w:name w:val="footer"/>
    <w:basedOn w:val="a"/>
    <w:link w:val="a8"/>
    <w:uiPriority w:val="99"/>
    <w:rsid w:val="00C00D82"/>
    <w:pPr>
      <w:tabs>
        <w:tab w:val="center" w:pos="4677"/>
        <w:tab w:val="right" w:pos="9355"/>
      </w:tabs>
    </w:pPr>
  </w:style>
  <w:style w:type="character" w:customStyle="1" w:styleId="a6">
    <w:name w:val="Верхний колонтитул Знак"/>
    <w:link w:val="a5"/>
    <w:uiPriority w:val="99"/>
    <w:locked/>
    <w:rsid w:val="00C00D82"/>
    <w:rPr>
      <w:rFonts w:ascii="Times New Roman" w:hAnsi="Times New Roman" w:cs="Times New Roman"/>
      <w:sz w:val="24"/>
      <w:szCs w:val="24"/>
      <w:lang w:eastAsia="ru-RU"/>
    </w:rPr>
  </w:style>
  <w:style w:type="character" w:customStyle="1" w:styleId="FontStyle13">
    <w:name w:val="Font Style13"/>
    <w:rsid w:val="00C00D82"/>
    <w:rPr>
      <w:rFonts w:ascii="Times New Roman" w:hAnsi="Times New Roman"/>
      <w:sz w:val="18"/>
    </w:rPr>
  </w:style>
  <w:style w:type="character" w:customStyle="1" w:styleId="a8">
    <w:name w:val="Нижний колонтитул Знак"/>
    <w:link w:val="a7"/>
    <w:uiPriority w:val="99"/>
    <w:locked/>
    <w:rsid w:val="00C00D82"/>
    <w:rPr>
      <w:rFonts w:ascii="Times New Roman" w:hAnsi="Times New Roman" w:cs="Times New Roman"/>
      <w:sz w:val="24"/>
      <w:szCs w:val="24"/>
      <w:lang w:eastAsia="ru-RU"/>
    </w:rPr>
  </w:style>
  <w:style w:type="paragraph" w:customStyle="1" w:styleId="ConsPlusNonformat">
    <w:name w:val="ConsPlusNonformat"/>
    <w:uiPriority w:val="99"/>
    <w:rsid w:val="00A8029A"/>
    <w:pPr>
      <w:widowControl w:val="0"/>
      <w:autoSpaceDE w:val="0"/>
      <w:autoSpaceDN w:val="0"/>
      <w:adjustRightInd w:val="0"/>
    </w:pPr>
    <w:rPr>
      <w:rFonts w:ascii="Courier New" w:eastAsia="Times New Roman" w:hAnsi="Courier New" w:cs="Courier New"/>
    </w:rPr>
  </w:style>
  <w:style w:type="paragraph" w:styleId="a9">
    <w:name w:val="List Paragraph"/>
    <w:basedOn w:val="a"/>
    <w:uiPriority w:val="34"/>
    <w:qFormat/>
    <w:rsid w:val="009849D1"/>
    <w:pPr>
      <w:ind w:left="720"/>
      <w:contextualSpacing/>
    </w:pPr>
  </w:style>
  <w:style w:type="table" w:styleId="aa">
    <w:name w:val="Table Grid"/>
    <w:basedOn w:val="a1"/>
    <w:uiPriority w:val="39"/>
    <w:rsid w:val="00A7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59"/>
    <w:rsid w:val="00A74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rsid w:val="0061381E"/>
    <w:pPr>
      <w:spacing w:after="120"/>
    </w:pPr>
  </w:style>
  <w:style w:type="paragraph" w:customStyle="1" w:styleId="ConsPlusTitle">
    <w:name w:val="ConsPlusTitle"/>
    <w:rsid w:val="0061381E"/>
    <w:pPr>
      <w:widowControl w:val="0"/>
      <w:autoSpaceDE w:val="0"/>
      <w:autoSpaceDN w:val="0"/>
      <w:adjustRightInd w:val="0"/>
    </w:pPr>
    <w:rPr>
      <w:rFonts w:ascii="Arial" w:eastAsia="Times New Roman" w:hAnsi="Arial" w:cs="Arial"/>
      <w:b/>
      <w:bCs/>
    </w:rPr>
  </w:style>
  <w:style w:type="character" w:customStyle="1" w:styleId="ac">
    <w:name w:val="Основной текст Знак"/>
    <w:link w:val="ab"/>
    <w:uiPriority w:val="99"/>
    <w:semiHidden/>
    <w:locked/>
    <w:rsid w:val="0061381E"/>
    <w:rPr>
      <w:rFonts w:ascii="Times New Roman" w:hAnsi="Times New Roman" w:cs="Times New Roman"/>
      <w:sz w:val="24"/>
      <w:szCs w:val="24"/>
      <w:lang w:eastAsia="ru-RU"/>
    </w:rPr>
  </w:style>
  <w:style w:type="paragraph" w:customStyle="1" w:styleId="ad">
    <w:name w:val="БланкАДМ"/>
    <w:basedOn w:val="a"/>
    <w:uiPriority w:val="99"/>
    <w:rsid w:val="0061381E"/>
    <w:pPr>
      <w:widowControl w:val="0"/>
      <w:ind w:firstLine="720"/>
    </w:pPr>
    <w:rPr>
      <w:sz w:val="28"/>
      <w:szCs w:val="20"/>
    </w:rPr>
  </w:style>
  <w:style w:type="character" w:customStyle="1" w:styleId="ConsPlusNormal0">
    <w:name w:val="ConsPlusNormal Знак"/>
    <w:link w:val="ConsPlusNormal"/>
    <w:uiPriority w:val="99"/>
    <w:locked/>
    <w:rsid w:val="0061381E"/>
    <w:rPr>
      <w:rFonts w:ascii="Calibri" w:hAnsi="Calibri"/>
      <w:sz w:val="22"/>
      <w:lang w:eastAsia="ru-RU"/>
    </w:rPr>
  </w:style>
  <w:style w:type="character" w:styleId="ae">
    <w:name w:val="Hyperlink"/>
    <w:basedOn w:val="a0"/>
    <w:rsid w:val="002461F1"/>
    <w:rPr>
      <w:color w:val="0000FF"/>
      <w:u w:val="none"/>
    </w:rPr>
  </w:style>
  <w:style w:type="numbering" w:customStyle="1" w:styleId="13">
    <w:name w:val="Нет списка1"/>
    <w:next w:val="a2"/>
    <w:uiPriority w:val="99"/>
    <w:semiHidden/>
    <w:unhideWhenUsed/>
    <w:rsid w:val="009C1E4C"/>
  </w:style>
  <w:style w:type="numbering" w:customStyle="1" w:styleId="110">
    <w:name w:val="Нет списка11"/>
    <w:next w:val="a2"/>
    <w:uiPriority w:val="99"/>
    <w:semiHidden/>
    <w:unhideWhenUsed/>
    <w:rsid w:val="009C1E4C"/>
  </w:style>
  <w:style w:type="numbering" w:customStyle="1" w:styleId="23">
    <w:name w:val="Нет списка2"/>
    <w:next w:val="a2"/>
    <w:uiPriority w:val="99"/>
    <w:semiHidden/>
    <w:unhideWhenUsed/>
    <w:rsid w:val="009C1E4C"/>
  </w:style>
  <w:style w:type="numbering" w:customStyle="1" w:styleId="31">
    <w:name w:val="Нет списка3"/>
    <w:next w:val="a2"/>
    <w:uiPriority w:val="99"/>
    <w:semiHidden/>
    <w:unhideWhenUsed/>
    <w:rsid w:val="009C1E4C"/>
  </w:style>
  <w:style w:type="numbering" w:customStyle="1" w:styleId="41">
    <w:name w:val="Нет списка4"/>
    <w:next w:val="a2"/>
    <w:uiPriority w:val="99"/>
    <w:semiHidden/>
    <w:unhideWhenUsed/>
    <w:rsid w:val="009C1E4C"/>
  </w:style>
  <w:style w:type="numbering" w:customStyle="1" w:styleId="5">
    <w:name w:val="Нет списка5"/>
    <w:next w:val="a2"/>
    <w:uiPriority w:val="99"/>
    <w:semiHidden/>
    <w:unhideWhenUsed/>
    <w:rsid w:val="009C1E4C"/>
  </w:style>
  <w:style w:type="numbering" w:customStyle="1" w:styleId="6">
    <w:name w:val="Нет списка6"/>
    <w:next w:val="a2"/>
    <w:uiPriority w:val="99"/>
    <w:semiHidden/>
    <w:unhideWhenUsed/>
    <w:rsid w:val="009C1E4C"/>
  </w:style>
  <w:style w:type="numbering" w:customStyle="1" w:styleId="7">
    <w:name w:val="Нет списка7"/>
    <w:next w:val="a2"/>
    <w:uiPriority w:val="99"/>
    <w:semiHidden/>
    <w:unhideWhenUsed/>
    <w:rsid w:val="009C1E4C"/>
  </w:style>
  <w:style w:type="numbering" w:customStyle="1" w:styleId="120">
    <w:name w:val="Нет списка12"/>
    <w:next w:val="a2"/>
    <w:uiPriority w:val="99"/>
    <w:semiHidden/>
    <w:unhideWhenUsed/>
    <w:rsid w:val="009C1E4C"/>
  </w:style>
  <w:style w:type="numbering" w:customStyle="1" w:styleId="210">
    <w:name w:val="Нет списка21"/>
    <w:next w:val="a2"/>
    <w:uiPriority w:val="99"/>
    <w:semiHidden/>
    <w:unhideWhenUsed/>
    <w:rsid w:val="009C1E4C"/>
  </w:style>
  <w:style w:type="numbering" w:customStyle="1" w:styleId="310">
    <w:name w:val="Нет списка31"/>
    <w:next w:val="a2"/>
    <w:uiPriority w:val="99"/>
    <w:semiHidden/>
    <w:unhideWhenUsed/>
    <w:rsid w:val="009C1E4C"/>
  </w:style>
  <w:style w:type="numbering" w:customStyle="1" w:styleId="410">
    <w:name w:val="Нет списка41"/>
    <w:next w:val="a2"/>
    <w:uiPriority w:val="99"/>
    <w:semiHidden/>
    <w:unhideWhenUsed/>
    <w:rsid w:val="009C1E4C"/>
  </w:style>
  <w:style w:type="numbering" w:customStyle="1" w:styleId="51">
    <w:name w:val="Нет списка51"/>
    <w:next w:val="a2"/>
    <w:uiPriority w:val="99"/>
    <w:semiHidden/>
    <w:unhideWhenUsed/>
    <w:rsid w:val="009C1E4C"/>
  </w:style>
  <w:style w:type="numbering" w:customStyle="1" w:styleId="61">
    <w:name w:val="Нет списка61"/>
    <w:next w:val="a2"/>
    <w:uiPriority w:val="99"/>
    <w:semiHidden/>
    <w:unhideWhenUsed/>
    <w:rsid w:val="009C1E4C"/>
  </w:style>
  <w:style w:type="paragraph" w:styleId="af">
    <w:name w:val="footnote text"/>
    <w:basedOn w:val="a"/>
    <w:link w:val="af0"/>
    <w:uiPriority w:val="99"/>
    <w:semiHidden/>
    <w:unhideWhenUsed/>
    <w:rsid w:val="009C1E4C"/>
    <w:rPr>
      <w:rFonts w:ascii="Calibri" w:eastAsia="Calibri" w:hAnsi="Calibri"/>
      <w:sz w:val="20"/>
      <w:szCs w:val="20"/>
      <w:lang w:eastAsia="en-US"/>
    </w:rPr>
  </w:style>
  <w:style w:type="character" w:customStyle="1" w:styleId="af0">
    <w:name w:val="Текст сноски Знак"/>
    <w:link w:val="af"/>
    <w:uiPriority w:val="99"/>
    <w:semiHidden/>
    <w:rsid w:val="009C1E4C"/>
    <w:rPr>
      <w:sz w:val="20"/>
      <w:szCs w:val="20"/>
      <w:lang w:eastAsia="en-US"/>
    </w:rPr>
  </w:style>
  <w:style w:type="character" w:styleId="af1">
    <w:name w:val="footnote reference"/>
    <w:uiPriority w:val="99"/>
    <w:semiHidden/>
    <w:unhideWhenUsed/>
    <w:rsid w:val="009C1E4C"/>
    <w:rPr>
      <w:vertAlign w:val="superscript"/>
    </w:rPr>
  </w:style>
  <w:style w:type="paragraph" w:styleId="af2">
    <w:name w:val="endnote text"/>
    <w:basedOn w:val="a"/>
    <w:link w:val="af3"/>
    <w:uiPriority w:val="99"/>
    <w:semiHidden/>
    <w:unhideWhenUsed/>
    <w:rsid w:val="009C1E4C"/>
    <w:rPr>
      <w:sz w:val="20"/>
      <w:szCs w:val="20"/>
    </w:rPr>
  </w:style>
  <w:style w:type="character" w:customStyle="1" w:styleId="af3">
    <w:name w:val="Текст концевой сноски Знак"/>
    <w:link w:val="af2"/>
    <w:uiPriority w:val="99"/>
    <w:semiHidden/>
    <w:rsid w:val="009C1E4C"/>
    <w:rPr>
      <w:rFonts w:ascii="Times New Roman" w:eastAsia="Times New Roman" w:hAnsi="Times New Roman"/>
      <w:sz w:val="20"/>
      <w:szCs w:val="20"/>
    </w:rPr>
  </w:style>
  <w:style w:type="character" w:styleId="af4">
    <w:name w:val="endnote reference"/>
    <w:uiPriority w:val="99"/>
    <w:semiHidden/>
    <w:unhideWhenUsed/>
    <w:rsid w:val="009C1E4C"/>
    <w:rPr>
      <w:vertAlign w:val="superscript"/>
    </w:rPr>
  </w:style>
  <w:style w:type="paragraph" w:styleId="af5">
    <w:name w:val="Normal (Web)"/>
    <w:basedOn w:val="a"/>
    <w:uiPriority w:val="99"/>
    <w:unhideWhenUsed/>
    <w:rsid w:val="004C2067"/>
    <w:pPr>
      <w:spacing w:before="100" w:beforeAutospacing="1" w:after="100" w:afterAutospacing="1"/>
    </w:pPr>
  </w:style>
  <w:style w:type="character" w:customStyle="1" w:styleId="30">
    <w:name w:val="Заголовок 3 Знак"/>
    <w:aliases w:val="!Главы документа Знак"/>
    <w:basedOn w:val="a0"/>
    <w:link w:val="3"/>
    <w:rsid w:val="00DE4EF6"/>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DE4EF6"/>
    <w:rPr>
      <w:rFonts w:ascii="Arial" w:eastAsia="Times New Roman" w:hAnsi="Arial"/>
      <w:b/>
      <w:bCs/>
      <w:sz w:val="26"/>
      <w:szCs w:val="28"/>
    </w:rPr>
  </w:style>
  <w:style w:type="character" w:styleId="HTML">
    <w:name w:val="HTML Variable"/>
    <w:aliases w:val="!Ссылки в документе"/>
    <w:basedOn w:val="a0"/>
    <w:rsid w:val="002461F1"/>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2461F1"/>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DE4EF6"/>
    <w:rPr>
      <w:rFonts w:ascii="Courier" w:eastAsia="Times New Roman" w:hAnsi="Courier"/>
      <w:sz w:val="22"/>
    </w:rPr>
  </w:style>
  <w:style w:type="paragraph" w:customStyle="1" w:styleId="Title">
    <w:name w:val="Title!Название НПА"/>
    <w:basedOn w:val="a"/>
    <w:rsid w:val="002461F1"/>
    <w:pPr>
      <w:spacing w:before="240" w:after="60"/>
      <w:jc w:val="center"/>
      <w:outlineLvl w:val="0"/>
    </w:pPr>
    <w:rPr>
      <w:rFonts w:cs="Arial"/>
      <w:b/>
      <w:bCs/>
      <w:kern w:val="28"/>
      <w:sz w:val="32"/>
      <w:szCs w:val="32"/>
    </w:rPr>
  </w:style>
  <w:style w:type="paragraph" w:customStyle="1" w:styleId="Application">
    <w:name w:val="Application!Приложение"/>
    <w:rsid w:val="002461F1"/>
    <w:pPr>
      <w:spacing w:before="120" w:after="120"/>
      <w:jc w:val="right"/>
    </w:pPr>
    <w:rPr>
      <w:rFonts w:ascii="Arial" w:eastAsia="Times New Roman" w:hAnsi="Arial" w:cs="Arial"/>
      <w:b/>
      <w:bCs/>
      <w:kern w:val="28"/>
      <w:sz w:val="32"/>
      <w:szCs w:val="32"/>
    </w:rPr>
  </w:style>
  <w:style w:type="paragraph" w:customStyle="1" w:styleId="Table">
    <w:name w:val="Table!Таблица"/>
    <w:rsid w:val="002461F1"/>
    <w:rPr>
      <w:rFonts w:ascii="Arial" w:eastAsia="Times New Roman" w:hAnsi="Arial" w:cs="Arial"/>
      <w:bCs/>
      <w:kern w:val="28"/>
      <w:sz w:val="24"/>
      <w:szCs w:val="32"/>
    </w:rPr>
  </w:style>
  <w:style w:type="paragraph" w:customStyle="1" w:styleId="Table0">
    <w:name w:val="Table!"/>
    <w:next w:val="Table"/>
    <w:rsid w:val="002461F1"/>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50D3257BC2FDAB801B414F55DF3D20DE6C3AC307D9DB4877FB3D8505F9A829E44F59E4DBB4CDBCS3G7L" TargetMode="External"/><Relationship Id="rId18" Type="http://schemas.openxmlformats.org/officeDocument/2006/relationships/hyperlink" Target="consultantplus://offline/ref=49F3FBCB457DA71CB68E335245313FBFBCDC5DEEE800A4209494C5F57492FB73C72D60E1CB6A65B6t5nF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9F3FBCB457DA71CB68E335245313FBFBCDC5DEEE800A4209494C5F57492FB73C72D60E1CB6A65BAt5nEN" TargetMode="External"/><Relationship Id="rId7" Type="http://schemas.openxmlformats.org/officeDocument/2006/relationships/footnotes" Target="footnotes.xml"/><Relationship Id="rId12" Type="http://schemas.openxmlformats.org/officeDocument/2006/relationships/hyperlink" Target="consultantplus://offline/ref=49F3FBCB457DA71CB68E335245313FBFBCDC5DEEE800A4209494C5F57492FB73C72D60E1CB6A65B0t5n4N" TargetMode="External"/><Relationship Id="rId17" Type="http://schemas.openxmlformats.org/officeDocument/2006/relationships/hyperlink" Target="consultantplus://offline/ref=49F3FBCB457DA71CB68E335245313FBFBCDC5DEEE800A4209494C5F57492FB73C72D60E1CB6A65B4t5n7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F3FBCB457DA71CB68E335245313FBFBCDC5DEEE800A4209494C5F57492FB73C72D60E1CB6A65B6t5nFN" TargetMode="External"/><Relationship Id="rId20" Type="http://schemas.openxmlformats.org/officeDocument/2006/relationships/hyperlink" Target="consultantplus://offline/ref=49F3FBCB457DA71CB68E335245313FBFBCDC5DEEE800A4209494C5F57492FB73C72D60E1CB6A65B6t5n4N" TargetMode="External"/><Relationship Id="rId29" Type="http://schemas.openxmlformats.org/officeDocument/2006/relationships/hyperlink" Target="consultantplus://offline/ref=425829D85F8B8C7616AFE9D1E7C9A39103D9BECB0A929EF803BF905A3E501D18F206731BC6F7BE8417c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50D3257BC2FDAB801B414F55DF3D20DE6C3AC307D9DB4877FB3D8505F9A829E44F59E4DBB4CDBBS3G3L" TargetMode="External"/><Relationship Id="rId24" Type="http://schemas.openxmlformats.org/officeDocument/2006/relationships/hyperlink" Target="consultantplus://offline/ref=A1418C733ACA48D7FBB882576A163AADCF30300D47BF38B4AAD54F9B3FB07893CB35E3791D5E0EBDBDfE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9F3FBCB457DA71CB68E335245313FBFBCDC5DEEE800A4209494C5F57492FB73C72D60E1CB6A65B6t5nFN" TargetMode="External"/><Relationship Id="rId23" Type="http://schemas.openxmlformats.org/officeDocument/2006/relationships/hyperlink" Target="consultantplus://offline/ref=A1418C733ACA48D7FBB882576A163AADCF30300D47BF38B4AAD54F9B3FB07893CB35E3791D5E0EB3BDf7H" TargetMode="External"/><Relationship Id="rId28" Type="http://schemas.openxmlformats.org/officeDocument/2006/relationships/header" Target="header3.xml"/><Relationship Id="rId10" Type="http://schemas.openxmlformats.org/officeDocument/2006/relationships/hyperlink" Target="consultantplus://offline/ref=DB50D3257BC2FDAB801B414F55DF3D20DE6C3AC307D9DB4877FB3D8505F9A829E44F59E4DBB4CDBBS3G1L" TargetMode="External"/><Relationship Id="rId19" Type="http://schemas.openxmlformats.org/officeDocument/2006/relationships/hyperlink" Target="consultantplus://offline/ref=49F3FBCB457DA71CB68E335245313FBFBCDC5DEEE800A4209494C5F57492FB73C72D60E1CB6A65B5t5nF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B50D3257BC2FDAB801B414F55DF3D20DE6C3AC307D9DB4877FB3D8505F9A829E44F59E4DBB4CDBCS3G8L" TargetMode="External"/><Relationship Id="rId14" Type="http://schemas.openxmlformats.org/officeDocument/2006/relationships/hyperlink" Target="consultantplus://offline/ref=49F3FBCB457DA71CB68E335245313FBFBCDC5DEEE800A4209494C5F57492FB73C72D60E1CB6A65B6t5n4N" TargetMode="External"/><Relationship Id="rId22" Type="http://schemas.openxmlformats.org/officeDocument/2006/relationships/hyperlink" Target="consultantplus://offline/ref=DB50D3257BC2FDAB801B414F55DF3D20DE6C3AC307D9DB4877FB3D8505F9A829E44F59E4DBB4CDBAS3G3L" TargetMode="External"/><Relationship Id="rId27" Type="http://schemas.openxmlformats.org/officeDocument/2006/relationships/hyperlink" Target="consultantplus://offline/ref=98755A29808FADA500C2C1D63D85AEF16FC9AB21C31D67EB7EDF975EE68B7062D83F71870537D208dCgBK" TargetMode="Externa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83055-90C7-4A26-ACA1-DAA3C2FA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104</Pages>
  <Words>32647</Words>
  <Characters>186089</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Салихова Мария Васильевна</cp:lastModifiedBy>
  <cp:revision>2</cp:revision>
  <cp:lastPrinted>2018-03-29T06:42:00Z</cp:lastPrinted>
  <dcterms:created xsi:type="dcterms:W3CDTF">2023-12-26T09:38:00Z</dcterms:created>
  <dcterms:modified xsi:type="dcterms:W3CDTF">2023-12-26T09:38:00Z</dcterms:modified>
</cp:coreProperties>
</file>