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338" w:rsidRDefault="009021B8" w:rsidP="00AA59BB">
      <w:pPr>
        <w:tabs>
          <w:tab w:val="left" w:pos="4410"/>
          <w:tab w:val="right" w:pos="9921"/>
        </w:tabs>
        <w:jc w:val="center"/>
        <w:rPr>
          <w:bCs/>
          <w:sz w:val="16"/>
          <w:szCs w:val="28"/>
          <w:lang w:eastAsia="x-none"/>
        </w:rPr>
      </w:pPr>
      <w:bookmarkStart w:id="0" w:name="_GoBack"/>
      <w:r>
        <w:rPr>
          <w:noProof/>
        </w:rPr>
        <w:drawing>
          <wp:inline distT="0" distB="0" distL="0" distR="0">
            <wp:extent cx="698500" cy="802005"/>
            <wp:effectExtent l="0" t="0" r="635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8500" cy="802005"/>
                    </a:xfrm>
                    <a:prstGeom prst="rect">
                      <a:avLst/>
                    </a:prstGeom>
                    <a:noFill/>
                    <a:ln>
                      <a:noFill/>
                    </a:ln>
                  </pic:spPr>
                </pic:pic>
              </a:graphicData>
            </a:graphic>
          </wp:inline>
        </w:drawing>
      </w:r>
      <w:bookmarkEnd w:id="0"/>
    </w:p>
    <w:p w:rsidR="009021B8" w:rsidRPr="009021B8" w:rsidRDefault="009021B8" w:rsidP="00AA59BB">
      <w:pPr>
        <w:tabs>
          <w:tab w:val="left" w:pos="4410"/>
          <w:tab w:val="right" w:pos="9921"/>
        </w:tabs>
        <w:jc w:val="center"/>
        <w:rPr>
          <w:bCs/>
          <w:sz w:val="28"/>
          <w:szCs w:val="28"/>
          <w:lang w:eastAsia="x-none"/>
        </w:rPr>
      </w:pPr>
    </w:p>
    <w:p w:rsidR="007C5771" w:rsidRPr="00E05825" w:rsidRDefault="007C5771" w:rsidP="009021B8">
      <w:pPr>
        <w:jc w:val="center"/>
        <w:rPr>
          <w:b/>
          <w:sz w:val="36"/>
          <w:szCs w:val="22"/>
        </w:rPr>
      </w:pPr>
      <w:r w:rsidRPr="00E05825">
        <w:rPr>
          <w:b/>
          <w:sz w:val="36"/>
          <w:szCs w:val="22"/>
        </w:rPr>
        <w:t>АДМИНИСТРАЦИЯ БЕРЕЗОВСКОГО РАЙОНА</w:t>
      </w:r>
    </w:p>
    <w:p w:rsidR="007C5771" w:rsidRPr="009021B8" w:rsidRDefault="007C5771" w:rsidP="007C5771">
      <w:pPr>
        <w:jc w:val="center"/>
        <w:rPr>
          <w:b/>
          <w:sz w:val="20"/>
          <w:szCs w:val="20"/>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9021B8" w:rsidRDefault="007C5771" w:rsidP="007C5771">
      <w:pPr>
        <w:jc w:val="center"/>
        <w:rPr>
          <w:sz w:val="28"/>
          <w:szCs w:val="28"/>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7C5771" w:rsidRPr="00E05825" w:rsidRDefault="00036614" w:rsidP="007C5771">
      <w:pPr>
        <w:rPr>
          <w:sz w:val="28"/>
          <w:szCs w:val="28"/>
        </w:rPr>
      </w:pPr>
      <w:r w:rsidRPr="00E05825">
        <w:rPr>
          <w:sz w:val="28"/>
          <w:szCs w:val="28"/>
        </w:rPr>
        <w:t xml:space="preserve">от </w:t>
      </w:r>
      <w:r w:rsidR="009021B8">
        <w:rPr>
          <w:sz w:val="28"/>
          <w:szCs w:val="28"/>
        </w:rPr>
        <w:t>20.02.2026</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Pr="00E05825">
        <w:rPr>
          <w:sz w:val="28"/>
          <w:szCs w:val="28"/>
        </w:rPr>
        <w:t xml:space="preserve">    </w:t>
      </w:r>
      <w:r w:rsidR="009021B8">
        <w:rPr>
          <w:sz w:val="28"/>
          <w:szCs w:val="28"/>
        </w:rPr>
        <w:t xml:space="preserve">            </w:t>
      </w:r>
      <w:r w:rsidRPr="00E05825">
        <w:rPr>
          <w:sz w:val="28"/>
          <w:szCs w:val="28"/>
        </w:rPr>
        <w:t xml:space="preserve">          </w:t>
      </w:r>
      <w:r w:rsidR="007C5771" w:rsidRPr="00E05825">
        <w:rPr>
          <w:sz w:val="28"/>
          <w:szCs w:val="28"/>
        </w:rPr>
        <w:t xml:space="preserve"> № </w:t>
      </w:r>
      <w:r w:rsidR="009021B8">
        <w:rPr>
          <w:sz w:val="28"/>
          <w:szCs w:val="28"/>
        </w:rPr>
        <w:t>122</w:t>
      </w:r>
    </w:p>
    <w:p w:rsidR="007C5771" w:rsidRPr="00E05825" w:rsidRDefault="007C5771" w:rsidP="009021B8">
      <w:pPr>
        <w:rPr>
          <w:sz w:val="28"/>
          <w:szCs w:val="28"/>
        </w:rPr>
      </w:pPr>
      <w:r w:rsidRPr="00E05825">
        <w:rPr>
          <w:sz w:val="28"/>
          <w:szCs w:val="28"/>
        </w:rPr>
        <w:t>пгт. Березово</w:t>
      </w:r>
    </w:p>
    <w:p w:rsidR="009021B8" w:rsidRDefault="009021B8" w:rsidP="009021B8">
      <w:pPr>
        <w:pStyle w:val="21"/>
        <w:tabs>
          <w:tab w:val="left" w:pos="720"/>
          <w:tab w:val="left" w:pos="4962"/>
        </w:tabs>
        <w:ind w:right="5103"/>
        <w:rPr>
          <w:szCs w:val="28"/>
        </w:rPr>
      </w:pPr>
    </w:p>
    <w:p w:rsidR="00B141C2" w:rsidRPr="00E05825" w:rsidRDefault="00044967" w:rsidP="009021B8">
      <w:pPr>
        <w:pStyle w:val="21"/>
        <w:tabs>
          <w:tab w:val="left" w:pos="720"/>
          <w:tab w:val="left" w:pos="4962"/>
        </w:tabs>
        <w:ind w:right="5103"/>
        <w:rPr>
          <w:szCs w:val="28"/>
        </w:rPr>
      </w:pPr>
      <w:r w:rsidRPr="00E05825">
        <w:rPr>
          <w:szCs w:val="28"/>
        </w:rPr>
        <w:t>О внесении изменени</w:t>
      </w:r>
      <w:r w:rsidR="007459BB">
        <w:rPr>
          <w:szCs w:val="28"/>
        </w:rPr>
        <w:t>й</w:t>
      </w:r>
      <w:r w:rsidRPr="00E05825">
        <w:rPr>
          <w:szCs w:val="28"/>
        </w:rPr>
        <w:t xml:space="preserve">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p w:rsidR="00211F1A" w:rsidRPr="00E05825" w:rsidRDefault="00211F1A" w:rsidP="00211F1A">
      <w:pPr>
        <w:pStyle w:val="21"/>
        <w:tabs>
          <w:tab w:val="left" w:pos="720"/>
        </w:tabs>
      </w:pPr>
    </w:p>
    <w:p w:rsidR="00896E37" w:rsidRPr="003906A4" w:rsidRDefault="00896E37" w:rsidP="00896E37">
      <w:pPr>
        <w:pStyle w:val="2"/>
        <w:ind w:firstLine="709"/>
        <w:jc w:val="both"/>
        <w:rPr>
          <w:rFonts w:ascii="Times New Roman" w:hAnsi="Times New Roman" w:cs="Times New Roman"/>
          <w:b w:val="0"/>
          <w:sz w:val="28"/>
        </w:rPr>
      </w:pPr>
      <w:r w:rsidRPr="00797CE8">
        <w:rPr>
          <w:rFonts w:ascii="Times New Roman" w:hAnsi="Times New Roman" w:cs="Times New Roman"/>
          <w:b w:val="0"/>
          <w:sz w:val="28"/>
        </w:rPr>
        <w:t>В соответствии с решени</w:t>
      </w:r>
      <w:r w:rsidR="005908EE">
        <w:rPr>
          <w:rFonts w:ascii="Times New Roman" w:hAnsi="Times New Roman" w:cs="Times New Roman"/>
          <w:b w:val="0"/>
          <w:sz w:val="28"/>
        </w:rPr>
        <w:t xml:space="preserve">ем </w:t>
      </w:r>
      <w:r w:rsidRPr="00797CE8">
        <w:rPr>
          <w:rFonts w:ascii="Times New Roman" w:hAnsi="Times New Roman" w:cs="Times New Roman"/>
          <w:b w:val="0"/>
          <w:sz w:val="28"/>
        </w:rPr>
        <w:t xml:space="preserve">Думы Березовского района </w:t>
      </w:r>
      <w:r w:rsidRPr="003906A4">
        <w:rPr>
          <w:rFonts w:ascii="Times New Roman" w:hAnsi="Times New Roman" w:cs="Times New Roman"/>
          <w:b w:val="0"/>
          <w:sz w:val="28"/>
        </w:rPr>
        <w:t xml:space="preserve">от </w:t>
      </w:r>
      <w:r w:rsidR="00CB364D">
        <w:rPr>
          <w:rFonts w:ascii="Times New Roman" w:hAnsi="Times New Roman" w:cs="Times New Roman"/>
          <w:b w:val="0"/>
          <w:sz w:val="28"/>
        </w:rPr>
        <w:t xml:space="preserve">26.12.2025 № </w:t>
      </w:r>
      <w:r w:rsidR="00563DE6">
        <w:rPr>
          <w:rFonts w:ascii="Times New Roman" w:hAnsi="Times New Roman" w:cs="Times New Roman"/>
          <w:b w:val="0"/>
          <w:sz w:val="28"/>
        </w:rPr>
        <w:t xml:space="preserve">571 </w:t>
      </w:r>
      <w:r w:rsidR="00CB364D">
        <w:rPr>
          <w:rFonts w:ascii="Times New Roman" w:hAnsi="Times New Roman" w:cs="Times New Roman"/>
          <w:b w:val="0"/>
          <w:sz w:val="28"/>
        </w:rPr>
        <w:t>«О</w:t>
      </w:r>
      <w:r w:rsidRPr="00896E37">
        <w:rPr>
          <w:rFonts w:ascii="Times New Roman" w:hAnsi="Times New Roman" w:cs="Times New Roman"/>
          <w:b w:val="0"/>
          <w:sz w:val="28"/>
        </w:rPr>
        <w:t xml:space="preserve"> внесении изменений в</w:t>
      </w:r>
      <w:r w:rsidR="009021B8">
        <w:rPr>
          <w:rFonts w:ascii="Times New Roman" w:hAnsi="Times New Roman" w:cs="Times New Roman"/>
          <w:b w:val="0"/>
          <w:sz w:val="28"/>
        </w:rPr>
        <w:t xml:space="preserve"> </w:t>
      </w:r>
      <w:r w:rsidRPr="00896E37">
        <w:rPr>
          <w:rFonts w:ascii="Times New Roman" w:hAnsi="Times New Roman" w:cs="Times New Roman"/>
          <w:b w:val="0"/>
          <w:sz w:val="28"/>
        </w:rPr>
        <w:t xml:space="preserve"> решение</w:t>
      </w:r>
      <w:r w:rsidR="009021B8">
        <w:rPr>
          <w:rFonts w:ascii="Times New Roman" w:hAnsi="Times New Roman" w:cs="Times New Roman"/>
          <w:b w:val="0"/>
          <w:sz w:val="28"/>
        </w:rPr>
        <w:t xml:space="preserve"> </w:t>
      </w:r>
      <w:r w:rsidRPr="00896E37">
        <w:rPr>
          <w:rFonts w:ascii="Times New Roman" w:hAnsi="Times New Roman" w:cs="Times New Roman"/>
          <w:b w:val="0"/>
          <w:sz w:val="28"/>
        </w:rPr>
        <w:t xml:space="preserve"> Думы </w:t>
      </w:r>
      <w:r w:rsidR="009021B8">
        <w:rPr>
          <w:rFonts w:ascii="Times New Roman" w:hAnsi="Times New Roman" w:cs="Times New Roman"/>
          <w:b w:val="0"/>
          <w:sz w:val="28"/>
        </w:rPr>
        <w:t xml:space="preserve"> </w:t>
      </w:r>
      <w:r w:rsidRPr="00896E37">
        <w:rPr>
          <w:rFonts w:ascii="Times New Roman" w:hAnsi="Times New Roman" w:cs="Times New Roman"/>
          <w:b w:val="0"/>
          <w:sz w:val="28"/>
        </w:rPr>
        <w:t xml:space="preserve">Березовского </w:t>
      </w:r>
      <w:r w:rsidR="009021B8">
        <w:rPr>
          <w:rFonts w:ascii="Times New Roman" w:hAnsi="Times New Roman" w:cs="Times New Roman"/>
          <w:b w:val="0"/>
          <w:sz w:val="28"/>
        </w:rPr>
        <w:t xml:space="preserve"> </w:t>
      </w:r>
      <w:r w:rsidRPr="00896E37">
        <w:rPr>
          <w:rFonts w:ascii="Times New Roman" w:hAnsi="Times New Roman" w:cs="Times New Roman"/>
          <w:b w:val="0"/>
          <w:sz w:val="28"/>
        </w:rPr>
        <w:t xml:space="preserve">района </w:t>
      </w:r>
      <w:r w:rsidR="009021B8">
        <w:rPr>
          <w:rFonts w:ascii="Times New Roman" w:hAnsi="Times New Roman" w:cs="Times New Roman"/>
          <w:b w:val="0"/>
          <w:sz w:val="28"/>
        </w:rPr>
        <w:t xml:space="preserve"> </w:t>
      </w:r>
      <w:r w:rsidRPr="00896E37">
        <w:rPr>
          <w:rFonts w:ascii="Times New Roman" w:hAnsi="Times New Roman" w:cs="Times New Roman"/>
          <w:b w:val="0"/>
          <w:sz w:val="28"/>
        </w:rPr>
        <w:t>от</w:t>
      </w:r>
      <w:r w:rsidR="009021B8">
        <w:rPr>
          <w:rFonts w:ascii="Times New Roman" w:hAnsi="Times New Roman" w:cs="Times New Roman"/>
          <w:b w:val="0"/>
          <w:sz w:val="28"/>
        </w:rPr>
        <w:t xml:space="preserve"> </w:t>
      </w:r>
      <w:r w:rsidRPr="00896E37">
        <w:rPr>
          <w:rFonts w:ascii="Times New Roman" w:hAnsi="Times New Roman" w:cs="Times New Roman"/>
          <w:b w:val="0"/>
          <w:sz w:val="28"/>
        </w:rPr>
        <w:t xml:space="preserve"> 19</w:t>
      </w:r>
      <w:r w:rsidR="00B2276E">
        <w:rPr>
          <w:rFonts w:ascii="Times New Roman" w:hAnsi="Times New Roman" w:cs="Times New Roman"/>
          <w:b w:val="0"/>
          <w:sz w:val="28"/>
        </w:rPr>
        <w:t>.12.</w:t>
      </w:r>
      <w:r w:rsidRPr="00896E37">
        <w:rPr>
          <w:rFonts w:ascii="Times New Roman" w:hAnsi="Times New Roman" w:cs="Times New Roman"/>
          <w:b w:val="0"/>
          <w:sz w:val="28"/>
        </w:rPr>
        <w:t xml:space="preserve">2024 </w:t>
      </w:r>
      <w:r w:rsidR="009021B8">
        <w:rPr>
          <w:rFonts w:ascii="Times New Roman" w:hAnsi="Times New Roman" w:cs="Times New Roman"/>
          <w:b w:val="0"/>
          <w:sz w:val="28"/>
        </w:rPr>
        <w:t xml:space="preserve"> </w:t>
      </w:r>
      <w:r w:rsidRPr="00896E37">
        <w:rPr>
          <w:rFonts w:ascii="Times New Roman" w:hAnsi="Times New Roman" w:cs="Times New Roman"/>
          <w:b w:val="0"/>
          <w:sz w:val="28"/>
        </w:rPr>
        <w:t>№ 429 «О бюджете Березовского района на 2025 год и плановый период 2026 и 2027 годов»</w:t>
      </w:r>
      <w:r w:rsidRPr="003906A4">
        <w:rPr>
          <w:rFonts w:ascii="Times New Roman" w:hAnsi="Times New Roman" w:cs="Times New Roman"/>
          <w:b w:val="0"/>
          <w:sz w:val="28"/>
        </w:rPr>
        <w:t>:</w:t>
      </w:r>
    </w:p>
    <w:p w:rsidR="00896E37" w:rsidRDefault="00896E37" w:rsidP="00896E37">
      <w:pPr>
        <w:pStyle w:val="2"/>
        <w:numPr>
          <w:ilvl w:val="0"/>
          <w:numId w:val="11"/>
        </w:numPr>
        <w:ind w:left="0" w:firstLine="709"/>
        <w:jc w:val="both"/>
        <w:rPr>
          <w:rFonts w:ascii="Times New Roman" w:hAnsi="Times New Roman" w:cs="Times New Roman"/>
          <w:b w:val="0"/>
          <w:sz w:val="28"/>
        </w:rPr>
      </w:pPr>
      <w:r w:rsidRPr="00DD7505">
        <w:rPr>
          <w:rFonts w:ascii="Times New Roman" w:hAnsi="Times New Roman" w:cs="Times New Roman"/>
          <w:b w:val="0"/>
          <w:sz w:val="28"/>
        </w:rPr>
        <w:t xml:space="preserve">Внести в </w:t>
      </w:r>
      <w:r>
        <w:rPr>
          <w:rFonts w:ascii="Times New Roman" w:hAnsi="Times New Roman" w:cs="Times New Roman"/>
          <w:b w:val="0"/>
          <w:sz w:val="28"/>
        </w:rPr>
        <w:t xml:space="preserve">приложение к </w:t>
      </w:r>
      <w:r w:rsidRPr="00DD7505">
        <w:rPr>
          <w:rFonts w:ascii="Times New Roman" w:hAnsi="Times New Roman" w:cs="Times New Roman"/>
          <w:b w:val="0"/>
          <w:sz w:val="28"/>
        </w:rPr>
        <w:t>постановлени</w:t>
      </w:r>
      <w:r>
        <w:rPr>
          <w:rFonts w:ascii="Times New Roman" w:hAnsi="Times New Roman" w:cs="Times New Roman"/>
          <w:b w:val="0"/>
          <w:sz w:val="28"/>
        </w:rPr>
        <w:t>ю</w:t>
      </w:r>
      <w:r w:rsidRPr="00DD7505">
        <w:rPr>
          <w:rFonts w:ascii="Times New Roman" w:hAnsi="Times New Roman" w:cs="Times New Roman"/>
          <w:b w:val="0"/>
          <w:sz w:val="28"/>
        </w:rPr>
        <w:t xml:space="preserve"> администрации Березовского района от </w:t>
      </w:r>
      <w:r>
        <w:rPr>
          <w:rFonts w:ascii="Times New Roman" w:hAnsi="Times New Roman" w:cs="Times New Roman"/>
          <w:b w:val="0"/>
          <w:sz w:val="28"/>
        </w:rPr>
        <w:t>22</w:t>
      </w:r>
      <w:r w:rsidRPr="00DD7505">
        <w:rPr>
          <w:rFonts w:ascii="Times New Roman" w:hAnsi="Times New Roman" w:cs="Times New Roman"/>
          <w:b w:val="0"/>
          <w:sz w:val="28"/>
        </w:rPr>
        <w:t>.12.2023 № 9</w:t>
      </w:r>
      <w:r>
        <w:rPr>
          <w:rFonts w:ascii="Times New Roman" w:hAnsi="Times New Roman" w:cs="Times New Roman"/>
          <w:b w:val="0"/>
          <w:sz w:val="28"/>
        </w:rPr>
        <w:t>73</w:t>
      </w:r>
      <w:r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Pr>
          <w:rFonts w:ascii="Times New Roman" w:hAnsi="Times New Roman" w:cs="Times New Roman"/>
          <w:b w:val="0"/>
          <w:sz w:val="28"/>
        </w:rPr>
        <w:t xml:space="preserve"> (далее – муниципальная программа) следующие изменения</w:t>
      </w:r>
      <w:r w:rsidRPr="00DD7505">
        <w:rPr>
          <w:rFonts w:ascii="Times New Roman" w:hAnsi="Times New Roman" w:cs="Times New Roman"/>
          <w:b w:val="0"/>
          <w:sz w:val="28"/>
        </w:rPr>
        <w:t>:</w:t>
      </w:r>
    </w:p>
    <w:p w:rsidR="00896E37" w:rsidRPr="002E1DB6" w:rsidRDefault="00896E37" w:rsidP="00896E37">
      <w:pPr>
        <w:pStyle w:val="a3"/>
        <w:widowControl w:val="0"/>
        <w:numPr>
          <w:ilvl w:val="1"/>
          <w:numId w:val="16"/>
        </w:numPr>
        <w:autoSpaceDE w:val="0"/>
        <w:autoSpaceDN w:val="0"/>
        <w:jc w:val="both"/>
        <w:rPr>
          <w:sz w:val="28"/>
          <w:szCs w:val="28"/>
        </w:rPr>
      </w:pPr>
      <w:r w:rsidRPr="002E1DB6">
        <w:rPr>
          <w:sz w:val="28"/>
          <w:szCs w:val="28"/>
        </w:rPr>
        <w:t>В паспорте муниципальной программы:</w:t>
      </w:r>
    </w:p>
    <w:p w:rsidR="00896E37" w:rsidRPr="002E1DB6" w:rsidRDefault="00896E37" w:rsidP="00896E37">
      <w:pPr>
        <w:widowControl w:val="0"/>
        <w:tabs>
          <w:tab w:val="left" w:pos="1418"/>
        </w:tabs>
        <w:autoSpaceDE w:val="0"/>
        <w:autoSpaceDN w:val="0"/>
        <w:ind w:firstLine="709"/>
        <w:jc w:val="both"/>
        <w:rPr>
          <w:sz w:val="28"/>
          <w:szCs w:val="28"/>
        </w:rPr>
      </w:pPr>
      <w:r>
        <w:rPr>
          <w:sz w:val="28"/>
          <w:szCs w:val="28"/>
        </w:rPr>
        <w:t>1.1.1.</w:t>
      </w:r>
      <w:r w:rsidRPr="002E1DB6">
        <w:rPr>
          <w:sz w:val="28"/>
          <w:szCs w:val="28"/>
        </w:rPr>
        <w:t xml:space="preserve"> строку «Объёмы финансового обеспечения за весь период реализации»</w:t>
      </w:r>
      <w:r>
        <w:rPr>
          <w:sz w:val="28"/>
          <w:szCs w:val="28"/>
        </w:rPr>
        <w:t xml:space="preserve"> таблицы</w:t>
      </w:r>
      <w:r w:rsidRPr="002E1DB6">
        <w:rPr>
          <w:sz w:val="28"/>
          <w:szCs w:val="28"/>
        </w:rPr>
        <w:t xml:space="preserve"> раздела 1 изложить в следующей редакции:</w:t>
      </w:r>
    </w:p>
    <w:p w:rsidR="00896E37" w:rsidRPr="00DF7293" w:rsidRDefault="00896E37" w:rsidP="00896E37">
      <w:pPr>
        <w:widowControl w:val="0"/>
        <w:autoSpaceDE w:val="0"/>
        <w:autoSpaceDN w:val="0"/>
        <w:jc w:val="both"/>
        <w:rPr>
          <w:sz w:val="28"/>
          <w:szCs w:val="28"/>
        </w:rPr>
      </w:pPr>
      <w:r w:rsidRPr="00DF7293">
        <w:rPr>
          <w:sz w:val="28"/>
          <w:szCs w:val="28"/>
        </w:rPr>
        <w: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6069"/>
      </w:tblGrid>
      <w:tr w:rsidR="00896E37" w:rsidRPr="00E05825" w:rsidTr="003B661A">
        <w:trPr>
          <w:trHeight w:val="523"/>
        </w:trPr>
        <w:tc>
          <w:tcPr>
            <w:tcW w:w="1976" w:type="pct"/>
          </w:tcPr>
          <w:p w:rsidR="00896E37" w:rsidRPr="00202623" w:rsidRDefault="00896E37" w:rsidP="003B661A">
            <w:pPr>
              <w:rPr>
                <w:color w:val="000000"/>
              </w:rPr>
            </w:pPr>
            <w:r w:rsidRPr="009A2E45">
              <w:rPr>
                <w:color w:val="000000"/>
              </w:rPr>
              <w:t>Объёмы финансового обеспечения за весь период реализации</w:t>
            </w:r>
          </w:p>
        </w:tc>
        <w:tc>
          <w:tcPr>
            <w:tcW w:w="3024" w:type="pct"/>
            <w:shd w:val="clear" w:color="000000" w:fill="FFFFFF"/>
          </w:tcPr>
          <w:p w:rsidR="00896E37" w:rsidRPr="00884B64" w:rsidRDefault="00992DC2" w:rsidP="00992DC2">
            <w:pPr>
              <w:ind w:left="32"/>
              <w:rPr>
                <w:color w:val="000000"/>
              </w:rPr>
            </w:pPr>
            <w:r w:rsidRPr="00992DC2">
              <w:t>61 932,1</w:t>
            </w:r>
            <w:r w:rsidR="00896E37" w:rsidRPr="00992DC2">
              <w:t xml:space="preserve"> </w:t>
            </w:r>
            <w:r w:rsidR="00896E37" w:rsidRPr="00FE35DC">
              <w:t>тыс. рублей</w:t>
            </w:r>
          </w:p>
        </w:tc>
      </w:tr>
    </w:tbl>
    <w:p w:rsidR="00896E37" w:rsidRDefault="00896E37" w:rsidP="00896E37">
      <w:pPr>
        <w:widowControl w:val="0"/>
        <w:autoSpaceDE w:val="0"/>
        <w:autoSpaceDN w:val="0"/>
        <w:jc w:val="right"/>
        <w:rPr>
          <w:sz w:val="28"/>
          <w:szCs w:val="28"/>
        </w:rPr>
      </w:pPr>
      <w:r>
        <w:rPr>
          <w:sz w:val="28"/>
          <w:szCs w:val="28"/>
        </w:rPr>
        <w:t>»;</w:t>
      </w:r>
    </w:p>
    <w:p w:rsidR="00896E37" w:rsidRDefault="00896E37" w:rsidP="00896E37">
      <w:pPr>
        <w:widowControl w:val="0"/>
        <w:autoSpaceDE w:val="0"/>
        <w:autoSpaceDN w:val="0"/>
        <w:ind w:firstLine="709"/>
        <w:jc w:val="both"/>
        <w:rPr>
          <w:sz w:val="28"/>
          <w:szCs w:val="28"/>
        </w:rPr>
      </w:pPr>
      <w:r>
        <w:rPr>
          <w:sz w:val="28"/>
          <w:szCs w:val="28"/>
        </w:rPr>
        <w:t>1.1.</w:t>
      </w:r>
      <w:r w:rsidR="00C129B0">
        <w:rPr>
          <w:sz w:val="28"/>
          <w:szCs w:val="28"/>
        </w:rPr>
        <w:t>2</w:t>
      </w:r>
      <w:r w:rsidR="00BA5369">
        <w:rPr>
          <w:sz w:val="28"/>
          <w:szCs w:val="28"/>
        </w:rPr>
        <w:t>. раздел 4</w:t>
      </w:r>
      <w:r>
        <w:rPr>
          <w:sz w:val="28"/>
          <w:szCs w:val="28"/>
        </w:rPr>
        <w:t xml:space="preserve"> </w:t>
      </w:r>
      <w:r w:rsidRPr="00C757C7">
        <w:rPr>
          <w:sz w:val="28"/>
          <w:szCs w:val="28"/>
        </w:rPr>
        <w:t>изложить в следующей редакции</w:t>
      </w:r>
      <w:r>
        <w:rPr>
          <w:sz w:val="28"/>
          <w:szCs w:val="28"/>
        </w:rPr>
        <w:t>:</w:t>
      </w:r>
    </w:p>
    <w:p w:rsidR="00896E37" w:rsidRDefault="00896E37" w:rsidP="00896E37">
      <w:pPr>
        <w:widowControl w:val="0"/>
        <w:autoSpaceDE w:val="0"/>
        <w:autoSpaceDN w:val="0"/>
        <w:jc w:val="both"/>
        <w:rPr>
          <w:sz w:val="28"/>
          <w:szCs w:val="28"/>
        </w:rPr>
      </w:pPr>
      <w:r>
        <w:rPr>
          <w:sz w:val="28"/>
          <w:szCs w:val="28"/>
        </w:rPr>
        <w:t>«</w:t>
      </w:r>
    </w:p>
    <w:p w:rsidR="00896E37" w:rsidRPr="00C757C7" w:rsidRDefault="00BA5369" w:rsidP="00896E37">
      <w:pPr>
        <w:ind w:left="360"/>
        <w:jc w:val="center"/>
        <w:rPr>
          <w:b/>
          <w:sz w:val="28"/>
          <w:szCs w:val="28"/>
        </w:rPr>
      </w:pPr>
      <w:r>
        <w:rPr>
          <w:b/>
          <w:sz w:val="28"/>
          <w:szCs w:val="28"/>
        </w:rPr>
        <w:t>4</w:t>
      </w:r>
      <w:r w:rsidR="00896E37">
        <w:rPr>
          <w:b/>
          <w:sz w:val="28"/>
          <w:szCs w:val="28"/>
        </w:rPr>
        <w:t xml:space="preserve">. </w:t>
      </w:r>
      <w:r w:rsidR="00896E37" w:rsidRPr="00C757C7">
        <w:rPr>
          <w:b/>
          <w:sz w:val="28"/>
          <w:szCs w:val="28"/>
        </w:rPr>
        <w:t>Финансовое обеспечение муниципальной программы</w:t>
      </w:r>
    </w:p>
    <w:p w:rsidR="00896E37" w:rsidRPr="008B5767" w:rsidRDefault="00896E37" w:rsidP="00896E37">
      <w:pPr>
        <w:pStyle w:val="a3"/>
        <w:ind w:left="0"/>
        <w:rPr>
          <w:sz w:val="28"/>
          <w:szCs w:val="28"/>
        </w:rPr>
      </w:pPr>
    </w:p>
    <w:tbl>
      <w:tblPr>
        <w:tblStyle w:val="13"/>
        <w:tblW w:w="10178" w:type="dxa"/>
        <w:tblInd w:w="-147" w:type="dxa"/>
        <w:tblLayout w:type="fixed"/>
        <w:tblLook w:val="04A0" w:firstRow="1" w:lastRow="0" w:firstColumn="1" w:lastColumn="0" w:noHBand="0" w:noVBand="1"/>
      </w:tblPr>
      <w:tblGrid>
        <w:gridCol w:w="2240"/>
        <w:gridCol w:w="1134"/>
        <w:gridCol w:w="1134"/>
        <w:gridCol w:w="1134"/>
        <w:gridCol w:w="1134"/>
        <w:gridCol w:w="1134"/>
        <w:gridCol w:w="1134"/>
        <w:gridCol w:w="1134"/>
      </w:tblGrid>
      <w:tr w:rsidR="00896E37" w:rsidRPr="002D726E" w:rsidTr="003B661A">
        <w:trPr>
          <w:trHeight w:val="355"/>
        </w:trPr>
        <w:tc>
          <w:tcPr>
            <w:tcW w:w="2240" w:type="dxa"/>
            <w:vMerge w:val="restart"/>
            <w:vAlign w:val="center"/>
          </w:tcPr>
          <w:p w:rsidR="00896E37" w:rsidRPr="002D726E" w:rsidRDefault="00896E37" w:rsidP="003B661A">
            <w:pPr>
              <w:jc w:val="center"/>
              <w:rPr>
                <w:sz w:val="20"/>
                <w:szCs w:val="20"/>
                <w:vertAlign w:val="superscript"/>
              </w:rPr>
            </w:pPr>
            <w:r w:rsidRPr="002D726E">
              <w:rPr>
                <w:sz w:val="20"/>
                <w:szCs w:val="20"/>
              </w:rPr>
              <w:t>Наименование муниципальной программы, структурного элемента, источник финансового обеспечения</w:t>
            </w:r>
          </w:p>
        </w:tc>
        <w:tc>
          <w:tcPr>
            <w:tcW w:w="7938" w:type="dxa"/>
            <w:gridSpan w:val="7"/>
            <w:vAlign w:val="center"/>
          </w:tcPr>
          <w:p w:rsidR="00896E37" w:rsidRPr="002D726E" w:rsidRDefault="00896E37" w:rsidP="003B661A">
            <w:pPr>
              <w:jc w:val="center"/>
              <w:rPr>
                <w:sz w:val="20"/>
                <w:szCs w:val="20"/>
              </w:rPr>
            </w:pPr>
            <w:r w:rsidRPr="002D726E">
              <w:rPr>
                <w:sz w:val="20"/>
                <w:szCs w:val="20"/>
              </w:rPr>
              <w:t>Объем финансового обеспечения по годам, тыс. рублей</w:t>
            </w:r>
          </w:p>
        </w:tc>
      </w:tr>
      <w:tr w:rsidR="00D51A33" w:rsidRPr="002D726E" w:rsidTr="00D51A33">
        <w:trPr>
          <w:trHeight w:val="274"/>
        </w:trPr>
        <w:tc>
          <w:tcPr>
            <w:tcW w:w="2240" w:type="dxa"/>
            <w:vMerge/>
            <w:vAlign w:val="center"/>
          </w:tcPr>
          <w:p w:rsidR="00D51A33" w:rsidRPr="002D726E" w:rsidRDefault="00D51A33" w:rsidP="003B661A">
            <w:pPr>
              <w:jc w:val="center"/>
              <w:rPr>
                <w:sz w:val="20"/>
                <w:szCs w:val="20"/>
              </w:rPr>
            </w:pPr>
          </w:p>
        </w:tc>
        <w:tc>
          <w:tcPr>
            <w:tcW w:w="1134" w:type="dxa"/>
            <w:vAlign w:val="center"/>
          </w:tcPr>
          <w:p w:rsidR="00D51A33" w:rsidRPr="002D726E" w:rsidRDefault="00D51A33" w:rsidP="003B661A">
            <w:pPr>
              <w:jc w:val="center"/>
              <w:rPr>
                <w:sz w:val="20"/>
                <w:szCs w:val="20"/>
              </w:rPr>
            </w:pPr>
            <w:r w:rsidRPr="002D726E">
              <w:rPr>
                <w:sz w:val="20"/>
                <w:szCs w:val="20"/>
              </w:rPr>
              <w:t>2025</w:t>
            </w:r>
          </w:p>
        </w:tc>
        <w:tc>
          <w:tcPr>
            <w:tcW w:w="1134" w:type="dxa"/>
            <w:vAlign w:val="center"/>
          </w:tcPr>
          <w:p w:rsidR="00D51A33" w:rsidRPr="002D726E" w:rsidRDefault="00D51A33" w:rsidP="003B661A">
            <w:pPr>
              <w:jc w:val="center"/>
              <w:rPr>
                <w:sz w:val="20"/>
                <w:szCs w:val="20"/>
              </w:rPr>
            </w:pPr>
            <w:r w:rsidRPr="002D726E">
              <w:rPr>
                <w:sz w:val="20"/>
                <w:szCs w:val="20"/>
              </w:rPr>
              <w:t>2026</w:t>
            </w:r>
          </w:p>
        </w:tc>
        <w:tc>
          <w:tcPr>
            <w:tcW w:w="1134" w:type="dxa"/>
            <w:vAlign w:val="center"/>
          </w:tcPr>
          <w:p w:rsidR="00D51A33" w:rsidRPr="002D726E" w:rsidRDefault="00D51A33" w:rsidP="003B661A">
            <w:pPr>
              <w:jc w:val="center"/>
              <w:rPr>
                <w:sz w:val="20"/>
                <w:szCs w:val="20"/>
              </w:rPr>
            </w:pPr>
            <w:r w:rsidRPr="002D726E">
              <w:rPr>
                <w:sz w:val="20"/>
                <w:szCs w:val="20"/>
              </w:rPr>
              <w:t>2027</w:t>
            </w:r>
          </w:p>
        </w:tc>
        <w:tc>
          <w:tcPr>
            <w:tcW w:w="1134" w:type="dxa"/>
            <w:vAlign w:val="center"/>
          </w:tcPr>
          <w:p w:rsidR="00D51A33" w:rsidRPr="002D726E" w:rsidRDefault="00D51A33" w:rsidP="003B661A">
            <w:pPr>
              <w:jc w:val="center"/>
              <w:rPr>
                <w:sz w:val="20"/>
                <w:szCs w:val="20"/>
              </w:rPr>
            </w:pPr>
            <w:r w:rsidRPr="002D726E">
              <w:rPr>
                <w:sz w:val="20"/>
                <w:szCs w:val="20"/>
              </w:rPr>
              <w:t>2028</w:t>
            </w:r>
          </w:p>
        </w:tc>
        <w:tc>
          <w:tcPr>
            <w:tcW w:w="1134" w:type="dxa"/>
            <w:vAlign w:val="center"/>
          </w:tcPr>
          <w:p w:rsidR="00D51A33" w:rsidRPr="002D726E" w:rsidRDefault="00D51A33" w:rsidP="003B661A">
            <w:pPr>
              <w:jc w:val="center"/>
              <w:rPr>
                <w:sz w:val="20"/>
                <w:szCs w:val="20"/>
              </w:rPr>
            </w:pPr>
            <w:r w:rsidRPr="002D726E">
              <w:rPr>
                <w:sz w:val="20"/>
                <w:szCs w:val="20"/>
              </w:rPr>
              <w:t>2029</w:t>
            </w:r>
          </w:p>
        </w:tc>
        <w:tc>
          <w:tcPr>
            <w:tcW w:w="1134" w:type="dxa"/>
            <w:vAlign w:val="center"/>
          </w:tcPr>
          <w:p w:rsidR="00D51A33" w:rsidRPr="002D726E" w:rsidRDefault="00D51A33" w:rsidP="003B661A">
            <w:pPr>
              <w:jc w:val="center"/>
              <w:rPr>
                <w:sz w:val="20"/>
                <w:szCs w:val="20"/>
              </w:rPr>
            </w:pPr>
            <w:r w:rsidRPr="002D726E">
              <w:rPr>
                <w:sz w:val="20"/>
                <w:szCs w:val="20"/>
              </w:rPr>
              <w:t>2030</w:t>
            </w:r>
          </w:p>
        </w:tc>
        <w:tc>
          <w:tcPr>
            <w:tcW w:w="1134" w:type="dxa"/>
            <w:vAlign w:val="center"/>
          </w:tcPr>
          <w:p w:rsidR="00D51A33" w:rsidRPr="002D726E" w:rsidRDefault="00D51A33" w:rsidP="003B661A">
            <w:pPr>
              <w:jc w:val="center"/>
              <w:rPr>
                <w:sz w:val="20"/>
                <w:szCs w:val="20"/>
              </w:rPr>
            </w:pPr>
            <w:r w:rsidRPr="002D726E">
              <w:rPr>
                <w:sz w:val="20"/>
                <w:szCs w:val="20"/>
              </w:rPr>
              <w:t>Всего</w:t>
            </w:r>
          </w:p>
        </w:tc>
      </w:tr>
      <w:tr w:rsidR="00D51A33" w:rsidRPr="002D726E" w:rsidTr="00D51A33">
        <w:tc>
          <w:tcPr>
            <w:tcW w:w="2240" w:type="dxa"/>
            <w:vAlign w:val="center"/>
          </w:tcPr>
          <w:p w:rsidR="00D51A33" w:rsidRPr="002D726E" w:rsidRDefault="00D51A33" w:rsidP="003B661A">
            <w:pPr>
              <w:jc w:val="center"/>
              <w:rPr>
                <w:sz w:val="20"/>
                <w:szCs w:val="20"/>
              </w:rPr>
            </w:pPr>
            <w:r w:rsidRPr="002D726E">
              <w:rPr>
                <w:sz w:val="20"/>
                <w:szCs w:val="20"/>
              </w:rPr>
              <w:t>1</w:t>
            </w:r>
          </w:p>
        </w:tc>
        <w:tc>
          <w:tcPr>
            <w:tcW w:w="1134" w:type="dxa"/>
            <w:vAlign w:val="center"/>
          </w:tcPr>
          <w:p w:rsidR="00D51A33" w:rsidRPr="002D726E" w:rsidRDefault="00D51A33" w:rsidP="003B661A">
            <w:pPr>
              <w:jc w:val="center"/>
              <w:rPr>
                <w:sz w:val="20"/>
                <w:szCs w:val="20"/>
              </w:rPr>
            </w:pPr>
            <w:r w:rsidRPr="002D726E">
              <w:rPr>
                <w:sz w:val="20"/>
                <w:szCs w:val="20"/>
              </w:rPr>
              <w:t>2</w:t>
            </w:r>
          </w:p>
        </w:tc>
        <w:tc>
          <w:tcPr>
            <w:tcW w:w="1134" w:type="dxa"/>
            <w:vAlign w:val="center"/>
          </w:tcPr>
          <w:p w:rsidR="00D51A33" w:rsidRPr="002D726E" w:rsidRDefault="00D550DF" w:rsidP="003B661A">
            <w:pPr>
              <w:jc w:val="center"/>
              <w:rPr>
                <w:sz w:val="20"/>
                <w:szCs w:val="20"/>
              </w:rPr>
            </w:pPr>
            <w:r>
              <w:rPr>
                <w:sz w:val="20"/>
                <w:szCs w:val="20"/>
              </w:rPr>
              <w:t>3</w:t>
            </w:r>
          </w:p>
        </w:tc>
        <w:tc>
          <w:tcPr>
            <w:tcW w:w="1134" w:type="dxa"/>
            <w:vAlign w:val="center"/>
          </w:tcPr>
          <w:p w:rsidR="00D51A33" w:rsidRPr="002D726E" w:rsidRDefault="00D550DF" w:rsidP="003B661A">
            <w:pPr>
              <w:jc w:val="center"/>
              <w:rPr>
                <w:sz w:val="20"/>
                <w:szCs w:val="20"/>
              </w:rPr>
            </w:pPr>
            <w:r>
              <w:rPr>
                <w:sz w:val="20"/>
                <w:szCs w:val="20"/>
              </w:rPr>
              <w:t>4</w:t>
            </w:r>
          </w:p>
        </w:tc>
        <w:tc>
          <w:tcPr>
            <w:tcW w:w="1134" w:type="dxa"/>
            <w:vAlign w:val="center"/>
          </w:tcPr>
          <w:p w:rsidR="00D51A33" w:rsidRPr="002D726E" w:rsidRDefault="00D550DF" w:rsidP="003B661A">
            <w:pPr>
              <w:jc w:val="center"/>
              <w:rPr>
                <w:sz w:val="20"/>
                <w:szCs w:val="20"/>
              </w:rPr>
            </w:pPr>
            <w:r>
              <w:rPr>
                <w:sz w:val="20"/>
                <w:szCs w:val="20"/>
              </w:rPr>
              <w:t>5</w:t>
            </w:r>
          </w:p>
        </w:tc>
        <w:tc>
          <w:tcPr>
            <w:tcW w:w="1134" w:type="dxa"/>
          </w:tcPr>
          <w:p w:rsidR="00D51A33" w:rsidRPr="002D726E" w:rsidRDefault="00D550DF" w:rsidP="003B661A">
            <w:pPr>
              <w:jc w:val="center"/>
              <w:rPr>
                <w:sz w:val="20"/>
                <w:szCs w:val="20"/>
              </w:rPr>
            </w:pPr>
            <w:r>
              <w:rPr>
                <w:sz w:val="20"/>
                <w:szCs w:val="20"/>
              </w:rPr>
              <w:t>6</w:t>
            </w:r>
          </w:p>
        </w:tc>
        <w:tc>
          <w:tcPr>
            <w:tcW w:w="1134" w:type="dxa"/>
          </w:tcPr>
          <w:p w:rsidR="00D51A33" w:rsidRPr="002D726E" w:rsidRDefault="00D550DF" w:rsidP="003B661A">
            <w:pPr>
              <w:jc w:val="center"/>
              <w:rPr>
                <w:sz w:val="20"/>
                <w:szCs w:val="20"/>
              </w:rPr>
            </w:pPr>
            <w:r>
              <w:rPr>
                <w:sz w:val="20"/>
                <w:szCs w:val="20"/>
              </w:rPr>
              <w:t>7</w:t>
            </w:r>
          </w:p>
        </w:tc>
        <w:tc>
          <w:tcPr>
            <w:tcW w:w="1134" w:type="dxa"/>
          </w:tcPr>
          <w:p w:rsidR="00D51A33" w:rsidRPr="002D726E" w:rsidRDefault="00D550DF" w:rsidP="003B661A">
            <w:pPr>
              <w:jc w:val="center"/>
              <w:rPr>
                <w:sz w:val="20"/>
                <w:szCs w:val="20"/>
              </w:rPr>
            </w:pPr>
            <w:r>
              <w:rPr>
                <w:sz w:val="20"/>
                <w:szCs w:val="20"/>
              </w:rPr>
              <w:t>8</w:t>
            </w:r>
          </w:p>
        </w:tc>
      </w:tr>
      <w:tr w:rsidR="00992DC2" w:rsidRPr="002D726E" w:rsidTr="00D51A33">
        <w:trPr>
          <w:trHeight w:val="352"/>
        </w:trPr>
        <w:tc>
          <w:tcPr>
            <w:tcW w:w="2240" w:type="dxa"/>
            <w:shd w:val="clear" w:color="auto" w:fill="FFFFFF"/>
            <w:vAlign w:val="center"/>
          </w:tcPr>
          <w:p w:rsidR="00992DC2" w:rsidRPr="002D726E" w:rsidRDefault="00992DC2" w:rsidP="00992DC2">
            <w:pPr>
              <w:rPr>
                <w:b/>
                <w:sz w:val="20"/>
                <w:szCs w:val="20"/>
              </w:rPr>
            </w:pPr>
            <w:r w:rsidRPr="002D726E">
              <w:rPr>
                <w:b/>
                <w:sz w:val="20"/>
                <w:szCs w:val="20"/>
              </w:rPr>
              <w:t xml:space="preserve">Муниципальная программа (всего), в </w:t>
            </w:r>
            <w:r w:rsidRPr="002D726E">
              <w:rPr>
                <w:b/>
                <w:sz w:val="20"/>
                <w:szCs w:val="20"/>
              </w:rPr>
              <w:lastRenderedPageBreak/>
              <w:t>том числе:</w:t>
            </w:r>
          </w:p>
        </w:tc>
        <w:tc>
          <w:tcPr>
            <w:tcW w:w="1134" w:type="dxa"/>
            <w:shd w:val="clear" w:color="auto" w:fill="FFFFFF"/>
            <w:vAlign w:val="center"/>
          </w:tcPr>
          <w:p w:rsidR="00992DC2" w:rsidRPr="002D726E" w:rsidRDefault="00992DC2" w:rsidP="00992DC2">
            <w:pPr>
              <w:jc w:val="center"/>
              <w:rPr>
                <w:b/>
                <w:color w:val="000000"/>
                <w:sz w:val="20"/>
                <w:szCs w:val="20"/>
              </w:rPr>
            </w:pPr>
            <w:r w:rsidRPr="0097763E">
              <w:rPr>
                <w:b/>
                <w:sz w:val="20"/>
                <w:szCs w:val="20"/>
              </w:rPr>
              <w:lastRenderedPageBreak/>
              <w:t>11 969,6</w:t>
            </w:r>
          </w:p>
        </w:tc>
        <w:tc>
          <w:tcPr>
            <w:tcW w:w="1134" w:type="dxa"/>
            <w:shd w:val="clear" w:color="auto" w:fill="FFFFFF"/>
            <w:vAlign w:val="center"/>
          </w:tcPr>
          <w:p w:rsidR="00992DC2" w:rsidRPr="003B661A" w:rsidRDefault="00992DC2" w:rsidP="00992DC2">
            <w:pPr>
              <w:jc w:val="center"/>
              <w:rPr>
                <w:b/>
                <w:sz w:val="20"/>
                <w:szCs w:val="20"/>
              </w:rPr>
            </w:pPr>
            <w:r w:rsidRPr="003B661A">
              <w:rPr>
                <w:b/>
                <w:sz w:val="20"/>
                <w:szCs w:val="20"/>
              </w:rPr>
              <w:t>9 872,5</w:t>
            </w:r>
          </w:p>
        </w:tc>
        <w:tc>
          <w:tcPr>
            <w:tcW w:w="1134" w:type="dxa"/>
            <w:shd w:val="clear" w:color="auto" w:fill="FFFFFF"/>
            <w:vAlign w:val="center"/>
          </w:tcPr>
          <w:p w:rsidR="00992DC2" w:rsidRPr="003B661A" w:rsidRDefault="00992DC2" w:rsidP="00992DC2">
            <w:pPr>
              <w:jc w:val="center"/>
              <w:rPr>
                <w:b/>
                <w:sz w:val="20"/>
                <w:szCs w:val="20"/>
              </w:rPr>
            </w:pPr>
            <w:r w:rsidRPr="003B661A">
              <w:rPr>
                <w:b/>
                <w:sz w:val="20"/>
                <w:szCs w:val="20"/>
              </w:rPr>
              <w:t>10 022,5</w:t>
            </w:r>
          </w:p>
        </w:tc>
        <w:tc>
          <w:tcPr>
            <w:tcW w:w="1134" w:type="dxa"/>
            <w:shd w:val="clear" w:color="auto" w:fill="FFFFFF"/>
            <w:vAlign w:val="center"/>
          </w:tcPr>
          <w:p w:rsidR="00992DC2" w:rsidRPr="003B661A" w:rsidRDefault="00992DC2" w:rsidP="00992DC2">
            <w:pPr>
              <w:jc w:val="center"/>
              <w:rPr>
                <w:b/>
                <w:sz w:val="20"/>
              </w:rPr>
            </w:pPr>
            <w:r w:rsidRPr="003B661A">
              <w:rPr>
                <w:b/>
                <w:sz w:val="20"/>
              </w:rPr>
              <w:t>10 022,5</w:t>
            </w:r>
          </w:p>
        </w:tc>
        <w:tc>
          <w:tcPr>
            <w:tcW w:w="1134" w:type="dxa"/>
            <w:shd w:val="clear" w:color="auto" w:fill="FFFFFF"/>
            <w:vAlign w:val="center"/>
          </w:tcPr>
          <w:p w:rsidR="00992DC2" w:rsidRPr="003B661A" w:rsidRDefault="00992DC2" w:rsidP="00992DC2">
            <w:pPr>
              <w:jc w:val="center"/>
              <w:rPr>
                <w:b/>
                <w:sz w:val="20"/>
              </w:rPr>
            </w:pPr>
            <w:r w:rsidRPr="003B661A">
              <w:rPr>
                <w:b/>
                <w:sz w:val="20"/>
              </w:rPr>
              <w:t>10 022,5</w:t>
            </w:r>
          </w:p>
        </w:tc>
        <w:tc>
          <w:tcPr>
            <w:tcW w:w="1134" w:type="dxa"/>
            <w:shd w:val="clear" w:color="auto" w:fill="FFFFFF"/>
            <w:vAlign w:val="center"/>
          </w:tcPr>
          <w:p w:rsidR="00992DC2" w:rsidRPr="003B661A" w:rsidRDefault="00992DC2" w:rsidP="00992DC2">
            <w:pPr>
              <w:jc w:val="center"/>
              <w:rPr>
                <w:b/>
                <w:sz w:val="20"/>
              </w:rPr>
            </w:pPr>
            <w:r w:rsidRPr="003B661A">
              <w:rPr>
                <w:b/>
                <w:sz w:val="20"/>
              </w:rPr>
              <w:t>10 022,5</w:t>
            </w:r>
          </w:p>
        </w:tc>
        <w:tc>
          <w:tcPr>
            <w:tcW w:w="1134" w:type="dxa"/>
            <w:shd w:val="clear" w:color="auto" w:fill="FFFFFF"/>
            <w:vAlign w:val="center"/>
          </w:tcPr>
          <w:p w:rsidR="00992DC2" w:rsidRPr="00815BD4" w:rsidRDefault="00992DC2" w:rsidP="00992DC2">
            <w:pPr>
              <w:jc w:val="center"/>
              <w:rPr>
                <w:b/>
                <w:sz w:val="20"/>
                <w:szCs w:val="20"/>
              </w:rPr>
            </w:pPr>
            <w:r>
              <w:rPr>
                <w:b/>
                <w:sz w:val="20"/>
                <w:szCs w:val="20"/>
              </w:rPr>
              <w:t>61 932,1</w:t>
            </w:r>
          </w:p>
        </w:tc>
      </w:tr>
      <w:tr w:rsidR="00992DC2" w:rsidRPr="002D726E" w:rsidTr="00D51A33">
        <w:trPr>
          <w:trHeight w:val="352"/>
        </w:trPr>
        <w:tc>
          <w:tcPr>
            <w:tcW w:w="2240" w:type="dxa"/>
            <w:shd w:val="clear" w:color="auto" w:fill="FFFFFF"/>
            <w:vAlign w:val="center"/>
          </w:tcPr>
          <w:p w:rsidR="00992DC2" w:rsidRPr="002D726E" w:rsidRDefault="00992DC2" w:rsidP="00992DC2">
            <w:pPr>
              <w:rPr>
                <w:sz w:val="20"/>
                <w:szCs w:val="20"/>
              </w:rPr>
            </w:pPr>
            <w:r w:rsidRPr="002D726E">
              <w:rPr>
                <w:sz w:val="20"/>
                <w:szCs w:val="20"/>
              </w:rPr>
              <w:lastRenderedPageBreak/>
              <w:t>Федеральный бюджет</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815BD4" w:rsidRDefault="00992DC2" w:rsidP="00992DC2">
            <w:pPr>
              <w:jc w:val="center"/>
              <w:rPr>
                <w:b/>
                <w:sz w:val="20"/>
                <w:szCs w:val="20"/>
              </w:rPr>
            </w:pPr>
            <w:r w:rsidRPr="00815BD4">
              <w:rPr>
                <w:b/>
                <w:sz w:val="20"/>
                <w:szCs w:val="20"/>
              </w:rPr>
              <w:t>0,0</w:t>
            </w:r>
          </w:p>
        </w:tc>
      </w:tr>
      <w:tr w:rsidR="00992DC2" w:rsidRPr="00815BD4" w:rsidTr="00134676">
        <w:trPr>
          <w:trHeight w:val="352"/>
        </w:trPr>
        <w:tc>
          <w:tcPr>
            <w:tcW w:w="2240" w:type="dxa"/>
            <w:shd w:val="clear" w:color="auto" w:fill="FFFFFF"/>
            <w:vAlign w:val="center"/>
          </w:tcPr>
          <w:p w:rsidR="00992DC2" w:rsidRPr="002D726E" w:rsidRDefault="00992DC2" w:rsidP="00992DC2">
            <w:pPr>
              <w:rPr>
                <w:sz w:val="20"/>
                <w:szCs w:val="20"/>
              </w:rPr>
            </w:pPr>
            <w:r w:rsidRPr="002D726E">
              <w:rPr>
                <w:sz w:val="20"/>
                <w:szCs w:val="20"/>
              </w:rPr>
              <w:t>Бюджет автономного округа</w:t>
            </w:r>
          </w:p>
        </w:tc>
        <w:tc>
          <w:tcPr>
            <w:tcW w:w="1134" w:type="dxa"/>
            <w:shd w:val="clear" w:color="auto" w:fill="FFFFFF"/>
            <w:vAlign w:val="center"/>
          </w:tcPr>
          <w:p w:rsidR="00992DC2" w:rsidRPr="001469BB" w:rsidRDefault="00992DC2" w:rsidP="00992DC2">
            <w:pPr>
              <w:jc w:val="center"/>
              <w:rPr>
                <w:sz w:val="20"/>
                <w:szCs w:val="20"/>
              </w:rPr>
            </w:pPr>
            <w:r w:rsidRPr="00FE35DC">
              <w:rPr>
                <w:sz w:val="20"/>
                <w:szCs w:val="20"/>
              </w:rPr>
              <w:t>8 352,0</w:t>
            </w:r>
          </w:p>
        </w:tc>
        <w:tc>
          <w:tcPr>
            <w:tcW w:w="1134" w:type="dxa"/>
            <w:shd w:val="clear" w:color="auto" w:fill="FFFFFF"/>
            <w:vAlign w:val="center"/>
          </w:tcPr>
          <w:p w:rsidR="00992DC2" w:rsidRPr="00C129B0" w:rsidRDefault="00992DC2" w:rsidP="00992DC2">
            <w:pPr>
              <w:jc w:val="center"/>
              <w:rPr>
                <w:sz w:val="20"/>
                <w:szCs w:val="20"/>
              </w:rPr>
            </w:pPr>
            <w:r w:rsidRPr="00C129B0">
              <w:rPr>
                <w:sz w:val="20"/>
                <w:szCs w:val="20"/>
              </w:rPr>
              <w:t>9 862,5</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10 012,5</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10 012,5</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10 012,5</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10 012,5</w:t>
            </w:r>
          </w:p>
        </w:tc>
        <w:tc>
          <w:tcPr>
            <w:tcW w:w="1134" w:type="dxa"/>
            <w:shd w:val="clear" w:color="auto" w:fill="FFFFFF"/>
            <w:vAlign w:val="center"/>
          </w:tcPr>
          <w:p w:rsidR="00992DC2" w:rsidRPr="00815BD4" w:rsidRDefault="00992DC2" w:rsidP="00992DC2">
            <w:pPr>
              <w:jc w:val="center"/>
              <w:rPr>
                <w:sz w:val="20"/>
                <w:szCs w:val="20"/>
              </w:rPr>
            </w:pPr>
            <w:r>
              <w:rPr>
                <w:sz w:val="20"/>
                <w:szCs w:val="20"/>
              </w:rPr>
              <w:t>58 264,5</w:t>
            </w:r>
          </w:p>
        </w:tc>
      </w:tr>
      <w:tr w:rsidR="00992DC2" w:rsidRPr="002D726E" w:rsidTr="00D51A33">
        <w:trPr>
          <w:trHeight w:val="352"/>
        </w:trPr>
        <w:tc>
          <w:tcPr>
            <w:tcW w:w="2240" w:type="dxa"/>
            <w:shd w:val="clear" w:color="auto" w:fill="FFFFFF"/>
            <w:vAlign w:val="center"/>
          </w:tcPr>
          <w:p w:rsidR="00992DC2" w:rsidRPr="002D726E" w:rsidRDefault="00992DC2" w:rsidP="00992DC2">
            <w:pPr>
              <w:rPr>
                <w:sz w:val="20"/>
                <w:szCs w:val="20"/>
              </w:rPr>
            </w:pPr>
            <w:r w:rsidRPr="002D726E">
              <w:rPr>
                <w:sz w:val="20"/>
                <w:szCs w:val="20"/>
              </w:rPr>
              <w:t>Бюджет района</w:t>
            </w:r>
          </w:p>
        </w:tc>
        <w:tc>
          <w:tcPr>
            <w:tcW w:w="1134" w:type="dxa"/>
            <w:shd w:val="clear" w:color="auto" w:fill="FFFFFF"/>
            <w:vAlign w:val="center"/>
          </w:tcPr>
          <w:p w:rsidR="00992DC2" w:rsidRPr="001469BB" w:rsidRDefault="00992DC2" w:rsidP="00992DC2">
            <w:pPr>
              <w:jc w:val="center"/>
              <w:rPr>
                <w:sz w:val="20"/>
                <w:szCs w:val="20"/>
              </w:rPr>
            </w:pPr>
            <w:r w:rsidRPr="00FE35DC">
              <w:rPr>
                <w:sz w:val="20"/>
                <w:szCs w:val="20"/>
              </w:rPr>
              <w:t>3 617,6</w:t>
            </w:r>
          </w:p>
        </w:tc>
        <w:tc>
          <w:tcPr>
            <w:tcW w:w="1134" w:type="dxa"/>
            <w:shd w:val="clear" w:color="auto" w:fill="FFFFFF"/>
            <w:vAlign w:val="center"/>
          </w:tcPr>
          <w:p w:rsidR="00992DC2" w:rsidRPr="00C129B0" w:rsidRDefault="00992DC2" w:rsidP="00992DC2">
            <w:pPr>
              <w:jc w:val="center"/>
              <w:rPr>
                <w:sz w:val="20"/>
                <w:szCs w:val="20"/>
              </w:rPr>
            </w:pPr>
            <w:r w:rsidRPr="00C129B0">
              <w:rPr>
                <w:sz w:val="20"/>
                <w:szCs w:val="20"/>
              </w:rPr>
              <w:t>10,0</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10,0</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10,0</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10,0</w:t>
            </w:r>
          </w:p>
        </w:tc>
        <w:tc>
          <w:tcPr>
            <w:tcW w:w="1134" w:type="dxa"/>
            <w:shd w:val="clear" w:color="auto" w:fill="FFFFFF"/>
            <w:vAlign w:val="center"/>
          </w:tcPr>
          <w:p w:rsidR="00992DC2" w:rsidRPr="00703E76" w:rsidRDefault="00992DC2" w:rsidP="00992DC2">
            <w:pPr>
              <w:jc w:val="center"/>
              <w:rPr>
                <w:sz w:val="20"/>
                <w:szCs w:val="20"/>
              </w:rPr>
            </w:pPr>
            <w:r w:rsidRPr="00703E76">
              <w:rPr>
                <w:sz w:val="20"/>
                <w:szCs w:val="20"/>
              </w:rPr>
              <w:t>10,0</w:t>
            </w:r>
          </w:p>
        </w:tc>
        <w:tc>
          <w:tcPr>
            <w:tcW w:w="1134" w:type="dxa"/>
            <w:shd w:val="clear" w:color="auto" w:fill="FFFFFF"/>
            <w:vAlign w:val="center"/>
          </w:tcPr>
          <w:p w:rsidR="00992DC2" w:rsidRPr="00521E18" w:rsidRDefault="00992DC2" w:rsidP="00992DC2">
            <w:pPr>
              <w:jc w:val="center"/>
              <w:rPr>
                <w:color w:val="FF0000"/>
                <w:sz w:val="20"/>
                <w:szCs w:val="20"/>
              </w:rPr>
            </w:pPr>
            <w:r>
              <w:rPr>
                <w:sz w:val="20"/>
                <w:szCs w:val="20"/>
              </w:rPr>
              <w:t>3 667,6</w:t>
            </w:r>
          </w:p>
        </w:tc>
      </w:tr>
      <w:tr w:rsidR="00992DC2" w:rsidRPr="002D726E" w:rsidTr="00D51A33">
        <w:trPr>
          <w:trHeight w:val="352"/>
        </w:trPr>
        <w:tc>
          <w:tcPr>
            <w:tcW w:w="2240" w:type="dxa"/>
            <w:shd w:val="clear" w:color="auto" w:fill="FFFFFF"/>
            <w:vAlign w:val="center"/>
          </w:tcPr>
          <w:p w:rsidR="00992DC2" w:rsidRPr="002D726E" w:rsidRDefault="00992DC2" w:rsidP="00992DC2">
            <w:pPr>
              <w:rPr>
                <w:sz w:val="20"/>
                <w:szCs w:val="20"/>
              </w:rPr>
            </w:pPr>
            <w:r w:rsidRPr="002D726E">
              <w:rPr>
                <w:sz w:val="20"/>
                <w:szCs w:val="20"/>
              </w:rPr>
              <w:t>Бюджет городских и сельских поселений</w:t>
            </w:r>
          </w:p>
        </w:tc>
        <w:tc>
          <w:tcPr>
            <w:tcW w:w="1134" w:type="dxa"/>
            <w:shd w:val="clear" w:color="auto" w:fill="FFFFFF"/>
            <w:vAlign w:val="center"/>
          </w:tcPr>
          <w:p w:rsidR="00992DC2" w:rsidRPr="001469BB" w:rsidRDefault="00992DC2" w:rsidP="00992DC2">
            <w:pPr>
              <w:jc w:val="center"/>
              <w:rPr>
                <w:sz w:val="20"/>
                <w:szCs w:val="20"/>
              </w:rPr>
            </w:pPr>
            <w:r w:rsidRPr="001469BB">
              <w:rPr>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r>
      <w:tr w:rsidR="00992DC2" w:rsidRPr="002D726E" w:rsidTr="00D51A33">
        <w:trPr>
          <w:trHeight w:val="352"/>
        </w:trPr>
        <w:tc>
          <w:tcPr>
            <w:tcW w:w="2240" w:type="dxa"/>
            <w:shd w:val="clear" w:color="auto" w:fill="FFFFFF"/>
            <w:vAlign w:val="center"/>
          </w:tcPr>
          <w:p w:rsidR="00992DC2" w:rsidRPr="002D726E" w:rsidRDefault="00992DC2" w:rsidP="00992DC2">
            <w:pPr>
              <w:rPr>
                <w:sz w:val="20"/>
                <w:szCs w:val="20"/>
              </w:rPr>
            </w:pPr>
            <w:r w:rsidRPr="002D726E">
              <w:rPr>
                <w:sz w:val="20"/>
                <w:szCs w:val="20"/>
              </w:rPr>
              <w:t>Внебюджетные источники</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r>
      <w:tr w:rsidR="00992DC2" w:rsidRPr="002D726E" w:rsidTr="00D51A33">
        <w:trPr>
          <w:trHeight w:val="352"/>
        </w:trPr>
        <w:tc>
          <w:tcPr>
            <w:tcW w:w="2240" w:type="dxa"/>
            <w:shd w:val="clear" w:color="auto" w:fill="FFFFFF"/>
            <w:vAlign w:val="center"/>
          </w:tcPr>
          <w:p w:rsidR="00992DC2" w:rsidRPr="002D726E" w:rsidRDefault="00992DC2" w:rsidP="00992DC2">
            <w:pPr>
              <w:rPr>
                <w:sz w:val="20"/>
                <w:szCs w:val="20"/>
                <w:vertAlign w:val="superscript"/>
              </w:rPr>
            </w:pPr>
            <w:r w:rsidRPr="002D726E">
              <w:rPr>
                <w:sz w:val="20"/>
                <w:szCs w:val="20"/>
              </w:rPr>
              <w:t>Объем налоговых расходов Березовского района</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c>
          <w:tcPr>
            <w:tcW w:w="1134" w:type="dxa"/>
            <w:shd w:val="clear" w:color="auto" w:fill="FFFFFF"/>
            <w:vAlign w:val="center"/>
          </w:tcPr>
          <w:p w:rsidR="00992DC2" w:rsidRPr="002D726E" w:rsidRDefault="00992DC2" w:rsidP="00992DC2">
            <w:pPr>
              <w:jc w:val="center"/>
              <w:rPr>
                <w:color w:val="000000"/>
                <w:sz w:val="20"/>
                <w:szCs w:val="20"/>
              </w:rPr>
            </w:pPr>
            <w:r w:rsidRPr="002D726E">
              <w:rPr>
                <w:color w:val="000000"/>
                <w:sz w:val="20"/>
                <w:szCs w:val="20"/>
              </w:rPr>
              <w:t>0,0</w:t>
            </w:r>
          </w:p>
        </w:tc>
      </w:tr>
      <w:tr w:rsidR="00992DC2" w:rsidRPr="002D726E" w:rsidTr="00134676">
        <w:trPr>
          <w:trHeight w:val="352"/>
        </w:trPr>
        <w:tc>
          <w:tcPr>
            <w:tcW w:w="2240" w:type="dxa"/>
            <w:shd w:val="clear" w:color="auto" w:fill="FFFFFF" w:themeFill="background1"/>
            <w:vAlign w:val="center"/>
          </w:tcPr>
          <w:p w:rsidR="00992DC2" w:rsidRPr="002D726E" w:rsidRDefault="00992DC2" w:rsidP="00992DC2">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1134" w:type="dxa"/>
            <w:shd w:val="clear" w:color="auto" w:fill="FFFFFF" w:themeFill="background1"/>
            <w:vAlign w:val="center"/>
          </w:tcPr>
          <w:p w:rsidR="00992DC2" w:rsidRPr="00E878F4" w:rsidRDefault="00992DC2" w:rsidP="00992DC2">
            <w:pPr>
              <w:jc w:val="center"/>
              <w:rPr>
                <w:b/>
                <w:sz w:val="20"/>
                <w:szCs w:val="20"/>
              </w:rPr>
            </w:pPr>
            <w:r w:rsidRPr="00E878F4">
              <w:rPr>
                <w:b/>
                <w:sz w:val="20"/>
                <w:szCs w:val="20"/>
              </w:rPr>
              <w:t>3 410,5</w:t>
            </w:r>
          </w:p>
        </w:tc>
        <w:tc>
          <w:tcPr>
            <w:tcW w:w="1134" w:type="dxa"/>
            <w:shd w:val="clear" w:color="auto" w:fill="FFFFFF" w:themeFill="background1"/>
            <w:vAlign w:val="center"/>
          </w:tcPr>
          <w:p w:rsidR="00992DC2" w:rsidRPr="00703E76" w:rsidRDefault="00992DC2" w:rsidP="00992DC2">
            <w:pPr>
              <w:jc w:val="center"/>
              <w:rPr>
                <w:b/>
                <w:sz w:val="20"/>
                <w:szCs w:val="20"/>
              </w:rPr>
            </w:pPr>
            <w:r w:rsidRPr="00703E76">
              <w:rPr>
                <w:b/>
                <w:sz w:val="20"/>
                <w:szCs w:val="20"/>
              </w:rPr>
              <w:t>5 036,9</w:t>
            </w:r>
          </w:p>
        </w:tc>
        <w:tc>
          <w:tcPr>
            <w:tcW w:w="1134" w:type="dxa"/>
            <w:shd w:val="clear" w:color="auto" w:fill="FFFFFF" w:themeFill="background1"/>
            <w:vAlign w:val="center"/>
          </w:tcPr>
          <w:p w:rsidR="00992DC2" w:rsidRPr="00703E76" w:rsidRDefault="00992DC2" w:rsidP="00992DC2">
            <w:pPr>
              <w:jc w:val="center"/>
              <w:rPr>
                <w:b/>
                <w:sz w:val="20"/>
              </w:rPr>
            </w:pPr>
            <w:r w:rsidRPr="00703E76">
              <w:rPr>
                <w:b/>
                <w:sz w:val="20"/>
              </w:rPr>
              <w:t>5 186,9</w:t>
            </w:r>
          </w:p>
        </w:tc>
        <w:tc>
          <w:tcPr>
            <w:tcW w:w="1134" w:type="dxa"/>
            <w:shd w:val="clear" w:color="auto" w:fill="FFFFFF" w:themeFill="background1"/>
            <w:vAlign w:val="center"/>
          </w:tcPr>
          <w:p w:rsidR="00992DC2" w:rsidRPr="00703E76" w:rsidRDefault="00992DC2" w:rsidP="00992DC2">
            <w:pPr>
              <w:jc w:val="center"/>
              <w:rPr>
                <w:b/>
              </w:rPr>
            </w:pPr>
            <w:r w:rsidRPr="00703E76">
              <w:rPr>
                <w:b/>
                <w:sz w:val="20"/>
              </w:rPr>
              <w:t>5 186,9</w:t>
            </w:r>
          </w:p>
        </w:tc>
        <w:tc>
          <w:tcPr>
            <w:tcW w:w="1134" w:type="dxa"/>
            <w:shd w:val="clear" w:color="auto" w:fill="FFFFFF" w:themeFill="background1"/>
            <w:vAlign w:val="center"/>
          </w:tcPr>
          <w:p w:rsidR="00992DC2" w:rsidRPr="00703E76" w:rsidRDefault="00992DC2" w:rsidP="00992DC2">
            <w:pPr>
              <w:jc w:val="center"/>
              <w:rPr>
                <w:b/>
              </w:rPr>
            </w:pPr>
            <w:r w:rsidRPr="00703E76">
              <w:rPr>
                <w:b/>
                <w:sz w:val="20"/>
              </w:rPr>
              <w:t>5 186,9</w:t>
            </w:r>
          </w:p>
        </w:tc>
        <w:tc>
          <w:tcPr>
            <w:tcW w:w="1134" w:type="dxa"/>
            <w:shd w:val="clear" w:color="auto" w:fill="FFFFFF" w:themeFill="background1"/>
            <w:vAlign w:val="center"/>
          </w:tcPr>
          <w:p w:rsidR="00992DC2" w:rsidRPr="00703E76" w:rsidRDefault="00992DC2" w:rsidP="00992DC2">
            <w:pPr>
              <w:jc w:val="center"/>
              <w:rPr>
                <w:b/>
              </w:rPr>
            </w:pPr>
            <w:r w:rsidRPr="00703E76">
              <w:rPr>
                <w:b/>
                <w:sz w:val="20"/>
              </w:rPr>
              <w:t>5 186,9</w:t>
            </w:r>
          </w:p>
        </w:tc>
        <w:tc>
          <w:tcPr>
            <w:tcW w:w="1134" w:type="dxa"/>
            <w:shd w:val="clear" w:color="auto" w:fill="FFFFFF" w:themeFill="background1"/>
            <w:vAlign w:val="center"/>
          </w:tcPr>
          <w:p w:rsidR="00992DC2" w:rsidRPr="00815BD4" w:rsidRDefault="00992DC2" w:rsidP="00992DC2">
            <w:pPr>
              <w:jc w:val="center"/>
              <w:rPr>
                <w:b/>
                <w:sz w:val="20"/>
                <w:szCs w:val="20"/>
              </w:rPr>
            </w:pPr>
            <w:r>
              <w:rPr>
                <w:b/>
                <w:sz w:val="20"/>
                <w:szCs w:val="20"/>
              </w:rPr>
              <w:t>29 195,0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992DC2" w:rsidRPr="00E878F4" w:rsidRDefault="00992DC2" w:rsidP="00992DC2">
            <w:pPr>
              <w:jc w:val="center"/>
              <w:rPr>
                <w:sz w:val="20"/>
                <w:szCs w:val="20"/>
              </w:rPr>
            </w:pPr>
            <w:r w:rsidRPr="00E878F4">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815BD4" w:rsidRDefault="00992DC2" w:rsidP="00992DC2">
            <w:pPr>
              <w:jc w:val="center"/>
              <w:rPr>
                <w:sz w:val="20"/>
                <w:szCs w:val="20"/>
              </w:rPr>
            </w:pPr>
            <w:r w:rsidRPr="00815BD4">
              <w:rPr>
                <w:sz w:val="20"/>
                <w:szCs w:val="20"/>
              </w:rPr>
              <w:t>0,0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Бюджет автономного округа</w:t>
            </w:r>
          </w:p>
        </w:tc>
        <w:tc>
          <w:tcPr>
            <w:tcW w:w="1134" w:type="dxa"/>
            <w:shd w:val="clear" w:color="auto" w:fill="FFFFFF" w:themeFill="background1"/>
            <w:vAlign w:val="center"/>
          </w:tcPr>
          <w:p w:rsidR="00992DC2" w:rsidRPr="00E878F4" w:rsidRDefault="00992DC2" w:rsidP="00992DC2">
            <w:pPr>
              <w:jc w:val="center"/>
              <w:rPr>
                <w:sz w:val="20"/>
                <w:szCs w:val="20"/>
              </w:rPr>
            </w:pPr>
            <w:r w:rsidRPr="00E878F4">
              <w:rPr>
                <w:sz w:val="20"/>
                <w:szCs w:val="20"/>
              </w:rPr>
              <w:t>3 410,5</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5 036,9</w:t>
            </w:r>
          </w:p>
        </w:tc>
        <w:tc>
          <w:tcPr>
            <w:tcW w:w="1134" w:type="dxa"/>
            <w:shd w:val="clear" w:color="auto" w:fill="FFFFFF" w:themeFill="background1"/>
            <w:vAlign w:val="center"/>
          </w:tcPr>
          <w:p w:rsidR="00992DC2" w:rsidRPr="003B661A" w:rsidRDefault="00992DC2" w:rsidP="00992DC2">
            <w:pPr>
              <w:jc w:val="center"/>
              <w:rPr>
                <w:sz w:val="20"/>
              </w:rPr>
            </w:pPr>
            <w:r w:rsidRPr="003B661A">
              <w:rPr>
                <w:sz w:val="20"/>
              </w:rPr>
              <w:t>5 186,9</w:t>
            </w:r>
          </w:p>
        </w:tc>
        <w:tc>
          <w:tcPr>
            <w:tcW w:w="1134" w:type="dxa"/>
            <w:shd w:val="clear" w:color="auto" w:fill="FFFFFF" w:themeFill="background1"/>
            <w:vAlign w:val="center"/>
          </w:tcPr>
          <w:p w:rsidR="00992DC2" w:rsidRPr="003B661A" w:rsidRDefault="00992DC2" w:rsidP="00992DC2">
            <w:pPr>
              <w:jc w:val="center"/>
            </w:pPr>
            <w:r w:rsidRPr="003B661A">
              <w:rPr>
                <w:sz w:val="20"/>
              </w:rPr>
              <w:t>5 186,9</w:t>
            </w:r>
          </w:p>
        </w:tc>
        <w:tc>
          <w:tcPr>
            <w:tcW w:w="1134" w:type="dxa"/>
            <w:shd w:val="clear" w:color="auto" w:fill="FFFFFF" w:themeFill="background1"/>
            <w:vAlign w:val="center"/>
          </w:tcPr>
          <w:p w:rsidR="00992DC2" w:rsidRPr="003B661A" w:rsidRDefault="00992DC2" w:rsidP="00992DC2">
            <w:pPr>
              <w:jc w:val="center"/>
            </w:pPr>
            <w:r w:rsidRPr="003B661A">
              <w:rPr>
                <w:sz w:val="20"/>
              </w:rPr>
              <w:t>5 186,9</w:t>
            </w:r>
          </w:p>
        </w:tc>
        <w:tc>
          <w:tcPr>
            <w:tcW w:w="1134" w:type="dxa"/>
            <w:shd w:val="clear" w:color="auto" w:fill="FFFFFF" w:themeFill="background1"/>
            <w:vAlign w:val="center"/>
          </w:tcPr>
          <w:p w:rsidR="00992DC2" w:rsidRPr="003B661A" w:rsidRDefault="00992DC2" w:rsidP="00992DC2">
            <w:pPr>
              <w:jc w:val="center"/>
            </w:pPr>
            <w:r w:rsidRPr="003B661A">
              <w:rPr>
                <w:sz w:val="20"/>
              </w:rPr>
              <w:t>5 186,9</w:t>
            </w:r>
          </w:p>
        </w:tc>
        <w:tc>
          <w:tcPr>
            <w:tcW w:w="1134" w:type="dxa"/>
            <w:shd w:val="clear" w:color="auto" w:fill="FFFFFF" w:themeFill="background1"/>
            <w:vAlign w:val="center"/>
          </w:tcPr>
          <w:p w:rsidR="00992DC2" w:rsidRPr="00815BD4" w:rsidRDefault="00992DC2" w:rsidP="00992DC2">
            <w:pPr>
              <w:jc w:val="center"/>
              <w:rPr>
                <w:sz w:val="20"/>
                <w:szCs w:val="20"/>
              </w:rPr>
            </w:pPr>
            <w:r w:rsidRPr="00992DC2">
              <w:rPr>
                <w:sz w:val="20"/>
                <w:szCs w:val="20"/>
              </w:rPr>
              <w:t>29 195,0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Бюджет района</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815BD4" w:rsidRDefault="00992DC2" w:rsidP="00992DC2">
            <w:pPr>
              <w:jc w:val="center"/>
              <w:rPr>
                <w:sz w:val="20"/>
                <w:szCs w:val="20"/>
              </w:rPr>
            </w:pPr>
            <w:r w:rsidRPr="00815BD4">
              <w:rPr>
                <w:sz w:val="20"/>
                <w:szCs w:val="20"/>
              </w:rPr>
              <w:t>0,0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r>
      <w:tr w:rsidR="00992DC2" w:rsidRPr="002D726E" w:rsidTr="00D51A33">
        <w:trPr>
          <w:trHeight w:val="352"/>
        </w:trPr>
        <w:tc>
          <w:tcPr>
            <w:tcW w:w="2240" w:type="dxa"/>
            <w:shd w:val="clear" w:color="auto" w:fill="FFFFFF" w:themeFill="background1"/>
          </w:tcPr>
          <w:p w:rsidR="00992DC2" w:rsidRPr="002D726E" w:rsidRDefault="00992DC2" w:rsidP="00992DC2">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занятости молодежи» (всего), в том числе:</w:t>
            </w:r>
          </w:p>
        </w:tc>
        <w:tc>
          <w:tcPr>
            <w:tcW w:w="1134" w:type="dxa"/>
            <w:shd w:val="clear" w:color="auto" w:fill="FFFFFF" w:themeFill="background1"/>
            <w:vAlign w:val="center"/>
          </w:tcPr>
          <w:p w:rsidR="00992DC2" w:rsidRPr="002D726E" w:rsidRDefault="00992DC2" w:rsidP="00992DC2">
            <w:pPr>
              <w:jc w:val="center"/>
              <w:rPr>
                <w:b/>
                <w:sz w:val="20"/>
                <w:szCs w:val="20"/>
              </w:rPr>
            </w:pPr>
            <w:r w:rsidRPr="00E878F4">
              <w:rPr>
                <w:b/>
                <w:sz w:val="20"/>
                <w:szCs w:val="20"/>
              </w:rPr>
              <w:t>6 409,4</w:t>
            </w:r>
          </w:p>
        </w:tc>
        <w:tc>
          <w:tcPr>
            <w:tcW w:w="1134" w:type="dxa"/>
            <w:shd w:val="clear" w:color="auto" w:fill="FFFFFF" w:themeFill="background1"/>
            <w:vAlign w:val="center"/>
          </w:tcPr>
          <w:p w:rsidR="00992DC2" w:rsidRPr="00703E76" w:rsidRDefault="00992DC2" w:rsidP="00992DC2">
            <w:pPr>
              <w:jc w:val="center"/>
              <w:rPr>
                <w:b/>
                <w:sz w:val="20"/>
              </w:rPr>
            </w:pPr>
            <w:r w:rsidRPr="00703E76">
              <w:rPr>
                <w:b/>
                <w:sz w:val="20"/>
              </w:rPr>
              <w:t>2 660,0</w:t>
            </w:r>
          </w:p>
        </w:tc>
        <w:tc>
          <w:tcPr>
            <w:tcW w:w="1134" w:type="dxa"/>
            <w:shd w:val="clear" w:color="auto" w:fill="FFFFFF" w:themeFill="background1"/>
            <w:vAlign w:val="center"/>
          </w:tcPr>
          <w:p w:rsidR="00992DC2" w:rsidRPr="00703E76" w:rsidRDefault="00992DC2" w:rsidP="00992DC2">
            <w:pPr>
              <w:jc w:val="center"/>
              <w:rPr>
                <w:b/>
                <w:sz w:val="20"/>
              </w:rPr>
            </w:pPr>
            <w:r w:rsidRPr="00703E76">
              <w:rPr>
                <w:b/>
                <w:sz w:val="20"/>
              </w:rPr>
              <w:t>2 660,0</w:t>
            </w:r>
          </w:p>
        </w:tc>
        <w:tc>
          <w:tcPr>
            <w:tcW w:w="1134" w:type="dxa"/>
            <w:shd w:val="clear" w:color="auto" w:fill="FFFFFF" w:themeFill="background1"/>
            <w:vAlign w:val="center"/>
          </w:tcPr>
          <w:p w:rsidR="00992DC2" w:rsidRPr="00703E76" w:rsidRDefault="00992DC2" w:rsidP="00992DC2">
            <w:pPr>
              <w:jc w:val="center"/>
              <w:rPr>
                <w:b/>
                <w:sz w:val="20"/>
              </w:rPr>
            </w:pPr>
            <w:r w:rsidRPr="00703E76">
              <w:rPr>
                <w:b/>
                <w:sz w:val="20"/>
              </w:rPr>
              <w:t>2 660,0</w:t>
            </w:r>
          </w:p>
        </w:tc>
        <w:tc>
          <w:tcPr>
            <w:tcW w:w="1134" w:type="dxa"/>
            <w:shd w:val="clear" w:color="auto" w:fill="FFFFFF" w:themeFill="background1"/>
            <w:vAlign w:val="center"/>
          </w:tcPr>
          <w:p w:rsidR="00992DC2" w:rsidRPr="00703E76" w:rsidRDefault="00992DC2" w:rsidP="00992DC2">
            <w:pPr>
              <w:jc w:val="center"/>
              <w:rPr>
                <w:b/>
                <w:sz w:val="20"/>
              </w:rPr>
            </w:pPr>
            <w:r w:rsidRPr="00703E76">
              <w:rPr>
                <w:b/>
                <w:sz w:val="20"/>
              </w:rPr>
              <w:t>2 660,0</w:t>
            </w:r>
          </w:p>
        </w:tc>
        <w:tc>
          <w:tcPr>
            <w:tcW w:w="1134" w:type="dxa"/>
            <w:shd w:val="clear" w:color="auto" w:fill="FFFFFF" w:themeFill="background1"/>
            <w:vAlign w:val="center"/>
          </w:tcPr>
          <w:p w:rsidR="00992DC2" w:rsidRPr="00703E76" w:rsidRDefault="00992DC2" w:rsidP="00992DC2">
            <w:pPr>
              <w:jc w:val="center"/>
              <w:rPr>
                <w:b/>
                <w:sz w:val="20"/>
              </w:rPr>
            </w:pPr>
            <w:r w:rsidRPr="00703E76">
              <w:rPr>
                <w:b/>
                <w:sz w:val="20"/>
              </w:rPr>
              <w:t>2 660,0</w:t>
            </w:r>
          </w:p>
        </w:tc>
        <w:tc>
          <w:tcPr>
            <w:tcW w:w="1134" w:type="dxa"/>
            <w:shd w:val="clear" w:color="auto" w:fill="FFFFFF" w:themeFill="background1"/>
            <w:vAlign w:val="center"/>
          </w:tcPr>
          <w:p w:rsidR="00992DC2" w:rsidRPr="00703E76" w:rsidRDefault="00992DC2" w:rsidP="00992DC2">
            <w:pPr>
              <w:jc w:val="center"/>
              <w:rPr>
                <w:b/>
                <w:sz w:val="20"/>
                <w:szCs w:val="20"/>
                <w:highlight w:val="yellow"/>
              </w:rPr>
            </w:pPr>
            <w:r>
              <w:rPr>
                <w:b/>
                <w:sz w:val="20"/>
                <w:szCs w:val="20"/>
              </w:rPr>
              <w:t>19 709,4</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r>
      <w:tr w:rsidR="00992DC2" w:rsidRPr="002D726E" w:rsidTr="00134676">
        <w:trPr>
          <w:trHeight w:val="352"/>
        </w:trPr>
        <w:tc>
          <w:tcPr>
            <w:tcW w:w="2240" w:type="dxa"/>
            <w:shd w:val="clear" w:color="auto" w:fill="FFFFFF" w:themeFill="background1"/>
            <w:vAlign w:val="center"/>
          </w:tcPr>
          <w:p w:rsidR="00992DC2" w:rsidRPr="002D726E" w:rsidRDefault="00992DC2" w:rsidP="00992DC2">
            <w:pPr>
              <w:jc w:val="both"/>
              <w:rPr>
                <w:sz w:val="20"/>
                <w:szCs w:val="20"/>
                <w:highlight w:val="yellow"/>
              </w:rPr>
            </w:pPr>
            <w:r w:rsidRPr="002D726E">
              <w:rPr>
                <w:sz w:val="20"/>
                <w:szCs w:val="20"/>
              </w:rPr>
              <w:t>Бюджет автономного округа</w:t>
            </w:r>
          </w:p>
        </w:tc>
        <w:tc>
          <w:tcPr>
            <w:tcW w:w="1134" w:type="dxa"/>
            <w:shd w:val="clear" w:color="auto" w:fill="FFFFFF" w:themeFill="background1"/>
            <w:vAlign w:val="center"/>
          </w:tcPr>
          <w:p w:rsidR="00992DC2" w:rsidRPr="00906031" w:rsidRDefault="00992DC2" w:rsidP="00992DC2">
            <w:pPr>
              <w:jc w:val="center"/>
              <w:rPr>
                <w:color w:val="FF0000"/>
                <w:sz w:val="20"/>
              </w:rPr>
            </w:pPr>
            <w:r w:rsidRPr="00E878F4">
              <w:rPr>
                <w:sz w:val="20"/>
              </w:rPr>
              <w:t>2 820,4</w:t>
            </w:r>
          </w:p>
        </w:tc>
        <w:tc>
          <w:tcPr>
            <w:tcW w:w="1134" w:type="dxa"/>
            <w:shd w:val="clear" w:color="auto" w:fill="FFFFFF" w:themeFill="background1"/>
            <w:vAlign w:val="center"/>
          </w:tcPr>
          <w:p w:rsidR="00992DC2" w:rsidRPr="00703E76" w:rsidRDefault="00992DC2" w:rsidP="00992DC2">
            <w:pPr>
              <w:jc w:val="center"/>
              <w:rPr>
                <w:sz w:val="20"/>
              </w:rPr>
            </w:pPr>
            <w:r w:rsidRPr="00703E76">
              <w:rPr>
                <w:sz w:val="20"/>
              </w:rPr>
              <w:t>2 660,0</w:t>
            </w:r>
          </w:p>
        </w:tc>
        <w:tc>
          <w:tcPr>
            <w:tcW w:w="1134" w:type="dxa"/>
            <w:shd w:val="clear" w:color="auto" w:fill="FFFFFF" w:themeFill="background1"/>
            <w:vAlign w:val="center"/>
          </w:tcPr>
          <w:p w:rsidR="00992DC2" w:rsidRPr="00703E76" w:rsidRDefault="00992DC2" w:rsidP="00992DC2">
            <w:pPr>
              <w:jc w:val="center"/>
              <w:rPr>
                <w:sz w:val="20"/>
              </w:rPr>
            </w:pPr>
            <w:r w:rsidRPr="00703E76">
              <w:rPr>
                <w:sz w:val="20"/>
              </w:rPr>
              <w:t>2 660,0</w:t>
            </w:r>
          </w:p>
        </w:tc>
        <w:tc>
          <w:tcPr>
            <w:tcW w:w="1134" w:type="dxa"/>
            <w:shd w:val="clear" w:color="auto" w:fill="FFFFFF" w:themeFill="background1"/>
            <w:vAlign w:val="center"/>
          </w:tcPr>
          <w:p w:rsidR="00992DC2" w:rsidRPr="00703E76" w:rsidRDefault="00992DC2" w:rsidP="00992DC2">
            <w:pPr>
              <w:jc w:val="center"/>
              <w:rPr>
                <w:sz w:val="20"/>
              </w:rPr>
            </w:pPr>
            <w:r w:rsidRPr="00703E76">
              <w:rPr>
                <w:sz w:val="20"/>
              </w:rPr>
              <w:t>2 660,0</w:t>
            </w:r>
          </w:p>
        </w:tc>
        <w:tc>
          <w:tcPr>
            <w:tcW w:w="1134" w:type="dxa"/>
            <w:shd w:val="clear" w:color="auto" w:fill="FFFFFF" w:themeFill="background1"/>
            <w:vAlign w:val="center"/>
          </w:tcPr>
          <w:p w:rsidR="00992DC2" w:rsidRPr="00703E76" w:rsidRDefault="00992DC2" w:rsidP="00992DC2">
            <w:pPr>
              <w:jc w:val="center"/>
              <w:rPr>
                <w:sz w:val="20"/>
              </w:rPr>
            </w:pPr>
            <w:r w:rsidRPr="00703E76">
              <w:rPr>
                <w:sz w:val="20"/>
              </w:rPr>
              <w:t>2 660,0</w:t>
            </w:r>
          </w:p>
        </w:tc>
        <w:tc>
          <w:tcPr>
            <w:tcW w:w="1134" w:type="dxa"/>
            <w:shd w:val="clear" w:color="auto" w:fill="FFFFFF" w:themeFill="background1"/>
            <w:vAlign w:val="center"/>
          </w:tcPr>
          <w:p w:rsidR="00992DC2" w:rsidRPr="00703E76" w:rsidRDefault="00992DC2" w:rsidP="00992DC2">
            <w:pPr>
              <w:jc w:val="center"/>
              <w:rPr>
                <w:sz w:val="20"/>
              </w:rPr>
            </w:pPr>
            <w:r w:rsidRPr="00703E76">
              <w:rPr>
                <w:sz w:val="20"/>
              </w:rPr>
              <w:t>2 660,0</w:t>
            </w:r>
          </w:p>
        </w:tc>
        <w:tc>
          <w:tcPr>
            <w:tcW w:w="1134" w:type="dxa"/>
            <w:shd w:val="clear" w:color="auto" w:fill="FFFFFF" w:themeFill="background1"/>
            <w:vAlign w:val="center"/>
          </w:tcPr>
          <w:p w:rsidR="00992DC2" w:rsidRPr="00906031" w:rsidRDefault="00992DC2" w:rsidP="00992DC2">
            <w:pPr>
              <w:jc w:val="center"/>
              <w:rPr>
                <w:color w:val="FF0000"/>
                <w:sz w:val="20"/>
                <w:szCs w:val="20"/>
              </w:rPr>
            </w:pPr>
            <w:r>
              <w:rPr>
                <w:sz w:val="20"/>
                <w:szCs w:val="20"/>
              </w:rPr>
              <w:t>16 120,4</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highlight w:val="yellow"/>
              </w:rPr>
            </w:pPr>
            <w:r w:rsidRPr="002D726E">
              <w:rPr>
                <w:sz w:val="20"/>
                <w:szCs w:val="20"/>
              </w:rPr>
              <w:t>Бюджет района</w:t>
            </w:r>
          </w:p>
        </w:tc>
        <w:tc>
          <w:tcPr>
            <w:tcW w:w="1134" w:type="dxa"/>
            <w:shd w:val="clear" w:color="auto" w:fill="FFFFFF" w:themeFill="background1"/>
            <w:vAlign w:val="center"/>
          </w:tcPr>
          <w:p w:rsidR="00992DC2" w:rsidRPr="00906031" w:rsidRDefault="00992DC2" w:rsidP="00992DC2">
            <w:pPr>
              <w:jc w:val="center"/>
              <w:rPr>
                <w:color w:val="FF0000"/>
                <w:sz w:val="20"/>
                <w:szCs w:val="20"/>
              </w:rPr>
            </w:pPr>
            <w:r w:rsidRPr="00E878F4">
              <w:rPr>
                <w:sz w:val="20"/>
                <w:szCs w:val="20"/>
              </w:rPr>
              <w:t>3 589,0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703E76" w:rsidRDefault="00992DC2" w:rsidP="00992DC2">
            <w:pPr>
              <w:jc w:val="center"/>
              <w:rPr>
                <w:sz w:val="20"/>
                <w:szCs w:val="20"/>
              </w:rPr>
            </w:pPr>
            <w:r w:rsidRPr="00703E76">
              <w:rPr>
                <w:sz w:val="20"/>
                <w:szCs w:val="20"/>
              </w:rPr>
              <w:t>0,0</w:t>
            </w:r>
          </w:p>
        </w:tc>
        <w:tc>
          <w:tcPr>
            <w:tcW w:w="1134" w:type="dxa"/>
            <w:shd w:val="clear" w:color="auto" w:fill="FFFFFF" w:themeFill="background1"/>
            <w:vAlign w:val="center"/>
          </w:tcPr>
          <w:p w:rsidR="00992DC2" w:rsidRPr="00906031" w:rsidRDefault="00992DC2" w:rsidP="00992DC2">
            <w:pPr>
              <w:jc w:val="center"/>
              <w:rPr>
                <w:color w:val="FF0000"/>
                <w:sz w:val="20"/>
                <w:szCs w:val="20"/>
                <w:highlight w:val="yellow"/>
              </w:rPr>
            </w:pPr>
            <w:r w:rsidRPr="00992DC2">
              <w:rPr>
                <w:sz w:val="20"/>
                <w:szCs w:val="20"/>
              </w:rPr>
              <w:t>3 589,0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r>
      <w:tr w:rsidR="00992DC2" w:rsidRPr="002D726E" w:rsidTr="00906031">
        <w:trPr>
          <w:trHeight w:val="352"/>
        </w:trPr>
        <w:tc>
          <w:tcPr>
            <w:tcW w:w="2240" w:type="dxa"/>
            <w:shd w:val="clear" w:color="auto" w:fill="FFFFFF" w:themeFill="background1"/>
          </w:tcPr>
          <w:p w:rsidR="00992DC2" w:rsidRPr="002D726E" w:rsidRDefault="00992DC2" w:rsidP="00992DC2">
            <w:pPr>
              <w:numPr>
                <w:ilvl w:val="0"/>
                <w:numId w:val="13"/>
              </w:numPr>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1134" w:type="dxa"/>
            <w:shd w:val="clear" w:color="auto" w:fill="FFFFFF" w:themeFill="background1"/>
            <w:vAlign w:val="center"/>
          </w:tcPr>
          <w:p w:rsidR="00992DC2" w:rsidRPr="00E878F4" w:rsidRDefault="00992DC2" w:rsidP="00992DC2">
            <w:pPr>
              <w:jc w:val="center"/>
              <w:rPr>
                <w:b/>
                <w:sz w:val="20"/>
                <w:szCs w:val="20"/>
              </w:rPr>
            </w:pPr>
            <w:r w:rsidRPr="00E878F4">
              <w:rPr>
                <w:b/>
                <w:sz w:val="20"/>
                <w:szCs w:val="20"/>
              </w:rPr>
              <w:t>2 149,7</w:t>
            </w:r>
          </w:p>
        </w:tc>
        <w:tc>
          <w:tcPr>
            <w:tcW w:w="1134" w:type="dxa"/>
            <w:shd w:val="clear" w:color="auto" w:fill="FFFFFF" w:themeFill="background1"/>
            <w:vAlign w:val="center"/>
          </w:tcPr>
          <w:p w:rsidR="00992DC2" w:rsidRPr="003B661A" w:rsidRDefault="00992DC2" w:rsidP="00992DC2">
            <w:pPr>
              <w:jc w:val="center"/>
              <w:rPr>
                <w:b/>
                <w:sz w:val="20"/>
                <w:szCs w:val="20"/>
              </w:rPr>
            </w:pPr>
            <w:r w:rsidRPr="003B661A">
              <w:rPr>
                <w:b/>
                <w:sz w:val="20"/>
                <w:szCs w:val="20"/>
              </w:rPr>
              <w:t>2 175,6</w:t>
            </w:r>
          </w:p>
        </w:tc>
        <w:tc>
          <w:tcPr>
            <w:tcW w:w="1134" w:type="dxa"/>
            <w:shd w:val="clear" w:color="auto" w:fill="FFFFFF" w:themeFill="background1"/>
            <w:vAlign w:val="center"/>
          </w:tcPr>
          <w:p w:rsidR="00992DC2" w:rsidRPr="003B661A" w:rsidRDefault="00992DC2" w:rsidP="00992DC2">
            <w:pPr>
              <w:jc w:val="center"/>
            </w:pPr>
            <w:r w:rsidRPr="003B661A">
              <w:rPr>
                <w:b/>
                <w:sz w:val="20"/>
                <w:szCs w:val="20"/>
              </w:rPr>
              <w:t>2 175,6</w:t>
            </w:r>
          </w:p>
        </w:tc>
        <w:tc>
          <w:tcPr>
            <w:tcW w:w="1134" w:type="dxa"/>
            <w:shd w:val="clear" w:color="auto" w:fill="FFFFFF" w:themeFill="background1"/>
            <w:vAlign w:val="center"/>
          </w:tcPr>
          <w:p w:rsidR="00992DC2" w:rsidRPr="003B661A" w:rsidRDefault="00992DC2" w:rsidP="00992DC2">
            <w:pPr>
              <w:jc w:val="center"/>
            </w:pPr>
            <w:r w:rsidRPr="003B661A">
              <w:rPr>
                <w:b/>
                <w:sz w:val="20"/>
                <w:szCs w:val="20"/>
              </w:rPr>
              <w:t>2 175,6</w:t>
            </w:r>
          </w:p>
        </w:tc>
        <w:tc>
          <w:tcPr>
            <w:tcW w:w="1134" w:type="dxa"/>
            <w:shd w:val="clear" w:color="auto" w:fill="FFFFFF" w:themeFill="background1"/>
            <w:vAlign w:val="center"/>
          </w:tcPr>
          <w:p w:rsidR="00992DC2" w:rsidRPr="003B661A" w:rsidRDefault="00992DC2" w:rsidP="00992DC2">
            <w:pPr>
              <w:jc w:val="center"/>
            </w:pPr>
            <w:r w:rsidRPr="003B661A">
              <w:rPr>
                <w:b/>
                <w:sz w:val="20"/>
                <w:szCs w:val="20"/>
              </w:rPr>
              <w:t>2 175,6</w:t>
            </w:r>
          </w:p>
        </w:tc>
        <w:tc>
          <w:tcPr>
            <w:tcW w:w="1134" w:type="dxa"/>
            <w:shd w:val="clear" w:color="auto" w:fill="FFFFFF" w:themeFill="background1"/>
            <w:vAlign w:val="center"/>
          </w:tcPr>
          <w:p w:rsidR="00992DC2" w:rsidRPr="003B661A" w:rsidRDefault="00992DC2" w:rsidP="00992DC2">
            <w:pPr>
              <w:jc w:val="center"/>
            </w:pPr>
            <w:r w:rsidRPr="003B661A">
              <w:rPr>
                <w:b/>
                <w:sz w:val="20"/>
                <w:szCs w:val="20"/>
              </w:rPr>
              <w:t>2 175,6</w:t>
            </w:r>
          </w:p>
        </w:tc>
        <w:tc>
          <w:tcPr>
            <w:tcW w:w="1134" w:type="dxa"/>
            <w:shd w:val="clear" w:color="auto" w:fill="FFFFFF" w:themeFill="background1"/>
            <w:vAlign w:val="center"/>
          </w:tcPr>
          <w:p w:rsidR="00992DC2" w:rsidRPr="00E878F4" w:rsidRDefault="00992DC2" w:rsidP="00992DC2">
            <w:pPr>
              <w:jc w:val="center"/>
              <w:rPr>
                <w:b/>
                <w:sz w:val="20"/>
                <w:szCs w:val="20"/>
              </w:rPr>
            </w:pPr>
            <w:r w:rsidRPr="00E878F4">
              <w:rPr>
                <w:b/>
                <w:sz w:val="20"/>
                <w:szCs w:val="20"/>
              </w:rPr>
              <w:t>13</w:t>
            </w:r>
            <w:r>
              <w:rPr>
                <w:b/>
                <w:sz w:val="20"/>
                <w:szCs w:val="20"/>
              </w:rPr>
              <w:t> 027,7</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rPr>
                <w:sz w:val="20"/>
                <w:szCs w:val="20"/>
              </w:rPr>
            </w:pPr>
            <w:r w:rsidRPr="002D726E">
              <w:rPr>
                <w:sz w:val="20"/>
                <w:szCs w:val="20"/>
              </w:rPr>
              <w:t>Федеральный бюджет</w:t>
            </w:r>
          </w:p>
        </w:tc>
        <w:tc>
          <w:tcPr>
            <w:tcW w:w="1134" w:type="dxa"/>
            <w:shd w:val="clear" w:color="auto" w:fill="FFFFFF" w:themeFill="background1"/>
            <w:vAlign w:val="center"/>
          </w:tcPr>
          <w:p w:rsidR="00992DC2" w:rsidRPr="0097763E" w:rsidRDefault="00992DC2" w:rsidP="00992DC2">
            <w:pPr>
              <w:jc w:val="center"/>
              <w:rPr>
                <w:sz w:val="20"/>
                <w:szCs w:val="20"/>
              </w:rPr>
            </w:pPr>
            <w:r w:rsidRPr="0097763E">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0,0</w:t>
            </w:r>
          </w:p>
        </w:tc>
        <w:tc>
          <w:tcPr>
            <w:tcW w:w="1134" w:type="dxa"/>
            <w:shd w:val="clear" w:color="auto" w:fill="FFFFFF" w:themeFill="background1"/>
            <w:vAlign w:val="center"/>
          </w:tcPr>
          <w:p w:rsidR="00992DC2" w:rsidRPr="0097763E" w:rsidRDefault="00992DC2" w:rsidP="00992DC2">
            <w:pPr>
              <w:jc w:val="center"/>
              <w:rPr>
                <w:sz w:val="20"/>
                <w:szCs w:val="20"/>
              </w:rPr>
            </w:pPr>
            <w:r w:rsidRPr="0097763E">
              <w:rPr>
                <w:sz w:val="20"/>
                <w:szCs w:val="20"/>
              </w:rPr>
              <w:t>0,0</w:t>
            </w:r>
          </w:p>
        </w:tc>
      </w:tr>
      <w:tr w:rsidR="00992DC2" w:rsidRPr="002D726E" w:rsidTr="00906031">
        <w:trPr>
          <w:trHeight w:val="352"/>
        </w:trPr>
        <w:tc>
          <w:tcPr>
            <w:tcW w:w="2240" w:type="dxa"/>
            <w:shd w:val="clear" w:color="auto" w:fill="FFFFFF" w:themeFill="background1"/>
            <w:vAlign w:val="center"/>
          </w:tcPr>
          <w:p w:rsidR="00992DC2" w:rsidRPr="002D726E" w:rsidRDefault="00992DC2" w:rsidP="00992DC2">
            <w:pPr>
              <w:rPr>
                <w:sz w:val="20"/>
                <w:szCs w:val="20"/>
                <w:highlight w:val="yellow"/>
              </w:rPr>
            </w:pPr>
            <w:r w:rsidRPr="002D726E">
              <w:rPr>
                <w:sz w:val="20"/>
                <w:szCs w:val="20"/>
              </w:rPr>
              <w:lastRenderedPageBreak/>
              <w:t>Бюджет автономного округа</w:t>
            </w:r>
          </w:p>
        </w:tc>
        <w:tc>
          <w:tcPr>
            <w:tcW w:w="1134" w:type="dxa"/>
            <w:shd w:val="clear" w:color="auto" w:fill="FFFFFF" w:themeFill="background1"/>
            <w:vAlign w:val="center"/>
          </w:tcPr>
          <w:p w:rsidR="00992DC2" w:rsidRPr="0097763E" w:rsidRDefault="00992DC2" w:rsidP="00992DC2">
            <w:pPr>
              <w:jc w:val="center"/>
              <w:rPr>
                <w:sz w:val="20"/>
                <w:szCs w:val="20"/>
              </w:rPr>
            </w:pPr>
            <w:r w:rsidRPr="0097763E">
              <w:rPr>
                <w:sz w:val="20"/>
                <w:szCs w:val="20"/>
              </w:rPr>
              <w:t>2 121,1</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2 165,6</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2 165,6</w:t>
            </w:r>
          </w:p>
        </w:tc>
        <w:tc>
          <w:tcPr>
            <w:tcW w:w="1134" w:type="dxa"/>
            <w:shd w:val="clear" w:color="auto" w:fill="FFFFFF" w:themeFill="background1"/>
            <w:vAlign w:val="center"/>
          </w:tcPr>
          <w:p w:rsidR="00992DC2" w:rsidRPr="003B661A" w:rsidRDefault="00992DC2" w:rsidP="00992DC2">
            <w:pPr>
              <w:jc w:val="center"/>
              <w:rPr>
                <w:sz w:val="20"/>
              </w:rPr>
            </w:pPr>
            <w:r w:rsidRPr="003B661A">
              <w:rPr>
                <w:sz w:val="20"/>
              </w:rPr>
              <w:t>2 165,6</w:t>
            </w:r>
          </w:p>
        </w:tc>
        <w:tc>
          <w:tcPr>
            <w:tcW w:w="1134" w:type="dxa"/>
            <w:shd w:val="clear" w:color="auto" w:fill="FFFFFF" w:themeFill="background1"/>
            <w:vAlign w:val="center"/>
          </w:tcPr>
          <w:p w:rsidR="00992DC2" w:rsidRPr="003B661A" w:rsidRDefault="00992DC2" w:rsidP="00992DC2">
            <w:pPr>
              <w:jc w:val="center"/>
              <w:rPr>
                <w:sz w:val="20"/>
              </w:rPr>
            </w:pPr>
            <w:r w:rsidRPr="003B661A">
              <w:rPr>
                <w:sz w:val="20"/>
              </w:rPr>
              <w:t>2 165,6</w:t>
            </w:r>
          </w:p>
        </w:tc>
        <w:tc>
          <w:tcPr>
            <w:tcW w:w="1134" w:type="dxa"/>
            <w:shd w:val="clear" w:color="auto" w:fill="FFFFFF" w:themeFill="background1"/>
            <w:vAlign w:val="center"/>
          </w:tcPr>
          <w:p w:rsidR="00992DC2" w:rsidRPr="003B661A" w:rsidRDefault="00992DC2" w:rsidP="00992DC2">
            <w:pPr>
              <w:jc w:val="center"/>
              <w:rPr>
                <w:sz w:val="20"/>
              </w:rPr>
            </w:pPr>
            <w:r w:rsidRPr="003B661A">
              <w:rPr>
                <w:sz w:val="20"/>
              </w:rPr>
              <w:t>2 165,6</w:t>
            </w:r>
          </w:p>
        </w:tc>
        <w:tc>
          <w:tcPr>
            <w:tcW w:w="1134" w:type="dxa"/>
            <w:shd w:val="clear" w:color="auto" w:fill="FFFFFF" w:themeFill="background1"/>
            <w:vAlign w:val="center"/>
          </w:tcPr>
          <w:p w:rsidR="00992DC2" w:rsidRPr="0097763E" w:rsidRDefault="00992DC2" w:rsidP="00992DC2">
            <w:pPr>
              <w:jc w:val="center"/>
              <w:rPr>
                <w:sz w:val="20"/>
                <w:szCs w:val="20"/>
              </w:rPr>
            </w:pPr>
            <w:r>
              <w:rPr>
                <w:sz w:val="20"/>
                <w:szCs w:val="20"/>
              </w:rPr>
              <w:t>12 949,1</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rPr>
                <w:sz w:val="20"/>
                <w:szCs w:val="20"/>
              </w:rPr>
            </w:pPr>
            <w:r w:rsidRPr="002D726E">
              <w:rPr>
                <w:sz w:val="20"/>
                <w:szCs w:val="20"/>
              </w:rPr>
              <w:t>Бюджет района</w:t>
            </w:r>
          </w:p>
        </w:tc>
        <w:tc>
          <w:tcPr>
            <w:tcW w:w="1134" w:type="dxa"/>
            <w:shd w:val="clear" w:color="auto" w:fill="FFFFFF" w:themeFill="background1"/>
            <w:vAlign w:val="center"/>
          </w:tcPr>
          <w:p w:rsidR="00992DC2" w:rsidRPr="0097763E" w:rsidRDefault="00992DC2" w:rsidP="00992DC2">
            <w:pPr>
              <w:jc w:val="center"/>
              <w:rPr>
                <w:sz w:val="20"/>
                <w:szCs w:val="20"/>
              </w:rPr>
            </w:pPr>
            <w:r w:rsidRPr="0097763E">
              <w:rPr>
                <w:sz w:val="20"/>
                <w:szCs w:val="20"/>
              </w:rPr>
              <w:t>28,6</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10,0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10,0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10,0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10,0</w:t>
            </w:r>
          </w:p>
        </w:tc>
        <w:tc>
          <w:tcPr>
            <w:tcW w:w="1134" w:type="dxa"/>
            <w:shd w:val="clear" w:color="auto" w:fill="FFFFFF" w:themeFill="background1"/>
            <w:vAlign w:val="center"/>
          </w:tcPr>
          <w:p w:rsidR="00992DC2" w:rsidRPr="003B661A" w:rsidRDefault="00992DC2" w:rsidP="00992DC2">
            <w:pPr>
              <w:jc w:val="center"/>
              <w:rPr>
                <w:sz w:val="20"/>
                <w:szCs w:val="20"/>
              </w:rPr>
            </w:pPr>
            <w:r w:rsidRPr="003B661A">
              <w:rPr>
                <w:sz w:val="20"/>
                <w:szCs w:val="20"/>
              </w:rPr>
              <w:t>10,0</w:t>
            </w:r>
          </w:p>
        </w:tc>
        <w:tc>
          <w:tcPr>
            <w:tcW w:w="1134" w:type="dxa"/>
            <w:shd w:val="clear" w:color="auto" w:fill="FFFFFF" w:themeFill="background1"/>
            <w:vAlign w:val="center"/>
          </w:tcPr>
          <w:p w:rsidR="00992DC2" w:rsidRPr="0097763E" w:rsidRDefault="00992DC2" w:rsidP="00992DC2">
            <w:pPr>
              <w:jc w:val="center"/>
              <w:rPr>
                <w:sz w:val="20"/>
                <w:szCs w:val="20"/>
                <w:highlight w:val="yellow"/>
              </w:rPr>
            </w:pPr>
            <w:r>
              <w:rPr>
                <w:sz w:val="20"/>
                <w:szCs w:val="20"/>
              </w:rPr>
              <w:t>7</w:t>
            </w:r>
            <w:r w:rsidRPr="0097763E">
              <w:rPr>
                <w:sz w:val="20"/>
                <w:szCs w:val="20"/>
              </w:rPr>
              <w:t>8,6</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992DC2" w:rsidRPr="0097763E" w:rsidRDefault="00992DC2" w:rsidP="00992DC2">
            <w:pPr>
              <w:jc w:val="center"/>
              <w:rPr>
                <w:sz w:val="20"/>
                <w:szCs w:val="20"/>
              </w:rPr>
            </w:pPr>
            <w:r w:rsidRPr="0097763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97763E" w:rsidRDefault="00992DC2" w:rsidP="00992DC2">
            <w:pPr>
              <w:jc w:val="center"/>
              <w:rPr>
                <w:sz w:val="20"/>
                <w:szCs w:val="20"/>
              </w:rPr>
            </w:pPr>
            <w:r w:rsidRPr="0097763E">
              <w:rPr>
                <w:sz w:val="20"/>
                <w:szCs w:val="20"/>
              </w:rPr>
              <w:t>0,0</w:t>
            </w:r>
          </w:p>
        </w:tc>
      </w:tr>
      <w:tr w:rsidR="00992DC2" w:rsidRPr="002D726E" w:rsidTr="00D51A33">
        <w:trPr>
          <w:trHeight w:val="352"/>
        </w:trPr>
        <w:tc>
          <w:tcPr>
            <w:tcW w:w="2240" w:type="dxa"/>
            <w:shd w:val="clear" w:color="auto" w:fill="FFFFFF" w:themeFill="background1"/>
            <w:vAlign w:val="center"/>
          </w:tcPr>
          <w:p w:rsidR="00992DC2" w:rsidRPr="002D726E" w:rsidRDefault="00992DC2" w:rsidP="00992DC2">
            <w:pPr>
              <w:rPr>
                <w:sz w:val="20"/>
                <w:szCs w:val="20"/>
              </w:rPr>
            </w:pPr>
            <w:r w:rsidRPr="002D726E">
              <w:rPr>
                <w:sz w:val="20"/>
                <w:szCs w:val="20"/>
              </w:rPr>
              <w:t>Внебюджетные источники</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c>
          <w:tcPr>
            <w:tcW w:w="1134" w:type="dxa"/>
            <w:shd w:val="clear" w:color="auto" w:fill="FFFFFF" w:themeFill="background1"/>
            <w:vAlign w:val="center"/>
          </w:tcPr>
          <w:p w:rsidR="00992DC2" w:rsidRPr="002D726E" w:rsidRDefault="00992DC2" w:rsidP="00992DC2">
            <w:pPr>
              <w:jc w:val="center"/>
              <w:rPr>
                <w:sz w:val="20"/>
                <w:szCs w:val="20"/>
              </w:rPr>
            </w:pPr>
            <w:r w:rsidRPr="002D726E">
              <w:rPr>
                <w:sz w:val="20"/>
                <w:szCs w:val="20"/>
              </w:rPr>
              <w:t>0,0</w:t>
            </w:r>
          </w:p>
        </w:tc>
      </w:tr>
    </w:tbl>
    <w:p w:rsidR="00896E37" w:rsidRPr="002E1DB6" w:rsidRDefault="00896E37" w:rsidP="00896E37">
      <w:pPr>
        <w:pStyle w:val="ConsPlusNonformat"/>
        <w:jc w:val="right"/>
        <w:rPr>
          <w:rFonts w:ascii="Times New Roman" w:hAnsi="Times New Roman" w:cs="Times New Roman"/>
          <w:sz w:val="28"/>
          <w:szCs w:val="24"/>
        </w:rPr>
      </w:pPr>
      <w:r w:rsidRPr="002E1DB6">
        <w:rPr>
          <w:rFonts w:ascii="Times New Roman" w:hAnsi="Times New Roman" w:cs="Times New Roman"/>
          <w:sz w:val="28"/>
          <w:szCs w:val="24"/>
        </w:rPr>
        <w:t>».</w:t>
      </w:r>
    </w:p>
    <w:p w:rsidR="00896E37" w:rsidRPr="00202623" w:rsidRDefault="00896E37" w:rsidP="009021B8">
      <w:pPr>
        <w:pStyle w:val="a3"/>
        <w:widowControl w:val="0"/>
        <w:numPr>
          <w:ilvl w:val="0"/>
          <w:numId w:val="11"/>
        </w:numPr>
        <w:tabs>
          <w:tab w:val="left" w:pos="1134"/>
        </w:tabs>
        <w:autoSpaceDE w:val="0"/>
        <w:autoSpaceDN w:val="0"/>
        <w:ind w:left="0" w:firstLine="709"/>
        <w:jc w:val="both"/>
        <w:rPr>
          <w:sz w:val="28"/>
          <w:szCs w:val="28"/>
        </w:rPr>
      </w:pPr>
      <w:r w:rsidRPr="00202623">
        <w:rPr>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896E37" w:rsidRPr="00202623" w:rsidRDefault="00896E37" w:rsidP="009021B8">
      <w:pPr>
        <w:pStyle w:val="a3"/>
        <w:widowControl w:val="0"/>
        <w:numPr>
          <w:ilvl w:val="0"/>
          <w:numId w:val="11"/>
        </w:numPr>
        <w:tabs>
          <w:tab w:val="left" w:pos="1134"/>
        </w:tabs>
        <w:autoSpaceDE w:val="0"/>
        <w:autoSpaceDN w:val="0"/>
        <w:ind w:left="0" w:firstLine="709"/>
        <w:jc w:val="both"/>
        <w:rPr>
          <w:sz w:val="28"/>
          <w:szCs w:val="28"/>
        </w:rPr>
      </w:pPr>
      <w:r w:rsidRPr="004A170A">
        <w:rPr>
          <w:sz w:val="28"/>
          <w:szCs w:val="28"/>
        </w:rPr>
        <w:t>Настоящее постановление вступает в силу после его официального опубликования</w:t>
      </w:r>
      <w:r w:rsidR="00992DC2">
        <w:rPr>
          <w:sz w:val="28"/>
          <w:szCs w:val="28"/>
        </w:rPr>
        <w:t xml:space="preserve"> </w:t>
      </w:r>
      <w:r w:rsidR="00992DC2" w:rsidRPr="00992DC2">
        <w:rPr>
          <w:sz w:val="28"/>
          <w:szCs w:val="28"/>
        </w:rPr>
        <w:t xml:space="preserve">и распространяется на правоотношения, возникшие с </w:t>
      </w:r>
      <w:r w:rsidR="00B97284">
        <w:rPr>
          <w:sz w:val="28"/>
          <w:szCs w:val="28"/>
        </w:rPr>
        <w:t>30.12</w:t>
      </w:r>
      <w:r w:rsidR="00992DC2" w:rsidRPr="00992DC2">
        <w:rPr>
          <w:sz w:val="28"/>
          <w:szCs w:val="28"/>
        </w:rPr>
        <w:t>.2025.</w:t>
      </w:r>
    </w:p>
    <w:p w:rsidR="00896E37" w:rsidRDefault="00896E37" w:rsidP="00DF7293">
      <w:pPr>
        <w:pStyle w:val="2"/>
        <w:ind w:firstLine="709"/>
        <w:jc w:val="both"/>
        <w:rPr>
          <w:rFonts w:ascii="Times New Roman" w:hAnsi="Times New Roman" w:cs="Times New Roman"/>
          <w:b w:val="0"/>
          <w:sz w:val="28"/>
        </w:rPr>
      </w:pPr>
    </w:p>
    <w:p w:rsidR="00593227" w:rsidRDefault="00593227" w:rsidP="00593227">
      <w:pPr>
        <w:rPr>
          <w:sz w:val="28"/>
          <w:szCs w:val="28"/>
        </w:rPr>
      </w:pPr>
    </w:p>
    <w:p w:rsidR="009021B8" w:rsidRPr="009021B8" w:rsidRDefault="009021B8" w:rsidP="00593227">
      <w:pPr>
        <w:rPr>
          <w:sz w:val="28"/>
          <w:szCs w:val="28"/>
        </w:rPr>
      </w:pPr>
    </w:p>
    <w:p w:rsidR="00857EDF" w:rsidRPr="00857EDF" w:rsidRDefault="004E16A9" w:rsidP="00896E37">
      <w:pPr>
        <w:rPr>
          <w:rFonts w:cs="Arial"/>
          <w:sz w:val="28"/>
          <w:szCs w:val="30"/>
        </w:rPr>
      </w:pPr>
      <w:proofErr w:type="spellStart"/>
      <w:r>
        <w:rPr>
          <w:sz w:val="28"/>
          <w:szCs w:val="28"/>
        </w:rPr>
        <w:t>И.о</w:t>
      </w:r>
      <w:proofErr w:type="spellEnd"/>
      <w:r>
        <w:rPr>
          <w:sz w:val="28"/>
          <w:szCs w:val="28"/>
        </w:rPr>
        <w:t>. главы</w:t>
      </w:r>
      <w:r w:rsidR="00593227" w:rsidRPr="00593227">
        <w:rPr>
          <w:sz w:val="28"/>
          <w:szCs w:val="28"/>
        </w:rPr>
        <w:t xml:space="preserve"> района                                                                   </w:t>
      </w:r>
      <w:r w:rsidR="00896E37">
        <w:rPr>
          <w:sz w:val="28"/>
          <w:szCs w:val="28"/>
        </w:rPr>
        <w:t xml:space="preserve">            </w:t>
      </w:r>
      <w:r>
        <w:rPr>
          <w:sz w:val="28"/>
          <w:szCs w:val="28"/>
        </w:rPr>
        <w:t xml:space="preserve">      Г.Г. Кудряшов</w:t>
      </w:r>
    </w:p>
    <w:sectPr w:rsidR="00857EDF" w:rsidRPr="00857EDF" w:rsidSect="009021B8">
      <w:headerReference w:type="default" r:id="rId10"/>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DD0" w:rsidRDefault="00234DD0" w:rsidP="00580C4C">
      <w:r>
        <w:separator/>
      </w:r>
    </w:p>
  </w:endnote>
  <w:endnote w:type="continuationSeparator" w:id="0">
    <w:p w:rsidR="00234DD0" w:rsidRDefault="00234DD0"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DD0" w:rsidRDefault="00234DD0" w:rsidP="00580C4C">
      <w:r>
        <w:separator/>
      </w:r>
    </w:p>
  </w:footnote>
  <w:footnote w:type="continuationSeparator" w:id="0">
    <w:p w:rsidR="00234DD0" w:rsidRDefault="00234DD0"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966934"/>
      <w:docPartObj>
        <w:docPartGallery w:val="Page Numbers (Top of Page)"/>
        <w:docPartUnique/>
      </w:docPartObj>
    </w:sdtPr>
    <w:sdtEndPr>
      <w:rPr>
        <w:sz w:val="28"/>
      </w:rPr>
    </w:sdtEndPr>
    <w:sdtContent>
      <w:p w:rsidR="003B661A" w:rsidRPr="009021B8" w:rsidRDefault="003B661A">
        <w:pPr>
          <w:pStyle w:val="a7"/>
          <w:jc w:val="center"/>
          <w:rPr>
            <w:sz w:val="28"/>
          </w:rPr>
        </w:pPr>
        <w:r w:rsidRPr="009021B8">
          <w:rPr>
            <w:sz w:val="28"/>
          </w:rPr>
          <w:fldChar w:fldCharType="begin"/>
        </w:r>
        <w:r w:rsidRPr="009021B8">
          <w:rPr>
            <w:sz w:val="28"/>
          </w:rPr>
          <w:instrText>PAGE   \* MERGEFORMAT</w:instrText>
        </w:r>
        <w:r w:rsidRPr="009021B8">
          <w:rPr>
            <w:sz w:val="28"/>
          </w:rPr>
          <w:fldChar w:fldCharType="separate"/>
        </w:r>
        <w:r w:rsidR="009021B8">
          <w:rPr>
            <w:noProof/>
            <w:sz w:val="28"/>
          </w:rPr>
          <w:t>3</w:t>
        </w:r>
        <w:r w:rsidRPr="009021B8">
          <w:rPr>
            <w:sz w:val="28"/>
          </w:rPr>
          <w:fldChar w:fldCharType="end"/>
        </w:r>
      </w:p>
    </w:sdtContent>
  </w:sdt>
  <w:p w:rsidR="003B661A" w:rsidRDefault="003B661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92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3"/>
  </w:num>
  <w:num w:numId="5">
    <w:abstractNumId w:val="0"/>
  </w:num>
  <w:num w:numId="6">
    <w:abstractNumId w:val="18"/>
  </w:num>
  <w:num w:numId="7">
    <w:abstractNumId w:val="16"/>
  </w:num>
  <w:num w:numId="8">
    <w:abstractNumId w:val="5"/>
  </w:num>
  <w:num w:numId="9">
    <w:abstractNumId w:val="9"/>
  </w:num>
  <w:num w:numId="10">
    <w:abstractNumId w:val="15"/>
  </w:num>
  <w:num w:numId="11">
    <w:abstractNumId w:val="8"/>
  </w:num>
  <w:num w:numId="12">
    <w:abstractNumId w:val="6"/>
  </w:num>
  <w:num w:numId="13">
    <w:abstractNumId w:val="7"/>
  </w:num>
  <w:num w:numId="14">
    <w:abstractNumId w:val="1"/>
  </w:num>
  <w:num w:numId="15">
    <w:abstractNumId w:val="10"/>
  </w:num>
  <w:num w:numId="16">
    <w:abstractNumId w:val="17"/>
  </w:num>
  <w:num w:numId="17">
    <w:abstractNumId w:val="11"/>
  </w:num>
  <w:num w:numId="18">
    <w:abstractNumId w:val="14"/>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1812"/>
    <w:rsid w:val="000C45E1"/>
    <w:rsid w:val="000C4DEF"/>
    <w:rsid w:val="000C6921"/>
    <w:rsid w:val="000C747A"/>
    <w:rsid w:val="000D10DF"/>
    <w:rsid w:val="000D21BC"/>
    <w:rsid w:val="000D3EB3"/>
    <w:rsid w:val="000D59D1"/>
    <w:rsid w:val="000D7747"/>
    <w:rsid w:val="000F0D9F"/>
    <w:rsid w:val="000F271D"/>
    <w:rsid w:val="000F5ABC"/>
    <w:rsid w:val="000F6136"/>
    <w:rsid w:val="000F658F"/>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492"/>
    <w:rsid w:val="00113983"/>
    <w:rsid w:val="00114331"/>
    <w:rsid w:val="001157AA"/>
    <w:rsid w:val="00117CB9"/>
    <w:rsid w:val="00120293"/>
    <w:rsid w:val="001223B4"/>
    <w:rsid w:val="00123A72"/>
    <w:rsid w:val="00124112"/>
    <w:rsid w:val="001241A5"/>
    <w:rsid w:val="00126339"/>
    <w:rsid w:val="00126D2E"/>
    <w:rsid w:val="00130426"/>
    <w:rsid w:val="001310B4"/>
    <w:rsid w:val="00134676"/>
    <w:rsid w:val="001351FA"/>
    <w:rsid w:val="00137145"/>
    <w:rsid w:val="001403AF"/>
    <w:rsid w:val="00140611"/>
    <w:rsid w:val="00140D98"/>
    <w:rsid w:val="001413F0"/>
    <w:rsid w:val="00142D14"/>
    <w:rsid w:val="00144C13"/>
    <w:rsid w:val="00145123"/>
    <w:rsid w:val="00145979"/>
    <w:rsid w:val="001461E6"/>
    <w:rsid w:val="0014693E"/>
    <w:rsid w:val="001469BB"/>
    <w:rsid w:val="00146C27"/>
    <w:rsid w:val="001476F0"/>
    <w:rsid w:val="00147956"/>
    <w:rsid w:val="00150394"/>
    <w:rsid w:val="00154834"/>
    <w:rsid w:val="00161CEE"/>
    <w:rsid w:val="0016307F"/>
    <w:rsid w:val="00164018"/>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0CAA"/>
    <w:rsid w:val="00211F1A"/>
    <w:rsid w:val="0021376A"/>
    <w:rsid w:val="002149DD"/>
    <w:rsid w:val="002153E5"/>
    <w:rsid w:val="002203A4"/>
    <w:rsid w:val="00221F85"/>
    <w:rsid w:val="0022433A"/>
    <w:rsid w:val="002243B0"/>
    <w:rsid w:val="00226637"/>
    <w:rsid w:val="00226B7F"/>
    <w:rsid w:val="002319F8"/>
    <w:rsid w:val="002326D7"/>
    <w:rsid w:val="00232FFE"/>
    <w:rsid w:val="0023342A"/>
    <w:rsid w:val="00233DC8"/>
    <w:rsid w:val="0023405A"/>
    <w:rsid w:val="00234DD0"/>
    <w:rsid w:val="002405F1"/>
    <w:rsid w:val="00242006"/>
    <w:rsid w:val="00242E1F"/>
    <w:rsid w:val="00245D17"/>
    <w:rsid w:val="0024756A"/>
    <w:rsid w:val="00247B15"/>
    <w:rsid w:val="00254E40"/>
    <w:rsid w:val="0025643C"/>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3756"/>
    <w:rsid w:val="00303C27"/>
    <w:rsid w:val="00304285"/>
    <w:rsid w:val="0031200E"/>
    <w:rsid w:val="003120F9"/>
    <w:rsid w:val="003127DF"/>
    <w:rsid w:val="00312C25"/>
    <w:rsid w:val="0031388A"/>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06A4"/>
    <w:rsid w:val="00394BFA"/>
    <w:rsid w:val="003A27A8"/>
    <w:rsid w:val="003A2A1C"/>
    <w:rsid w:val="003A2F8B"/>
    <w:rsid w:val="003A4121"/>
    <w:rsid w:val="003A55CE"/>
    <w:rsid w:val="003B24A2"/>
    <w:rsid w:val="003B278F"/>
    <w:rsid w:val="003B32A3"/>
    <w:rsid w:val="003B661A"/>
    <w:rsid w:val="003C0282"/>
    <w:rsid w:val="003C31FE"/>
    <w:rsid w:val="003C3450"/>
    <w:rsid w:val="003C3BED"/>
    <w:rsid w:val="003C3EC6"/>
    <w:rsid w:val="003C49F8"/>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4363"/>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D7B30"/>
    <w:rsid w:val="004E0DCB"/>
    <w:rsid w:val="004E1168"/>
    <w:rsid w:val="004E16A9"/>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212CD"/>
    <w:rsid w:val="00521E18"/>
    <w:rsid w:val="005226C9"/>
    <w:rsid w:val="0052473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4D8A"/>
    <w:rsid w:val="005557EB"/>
    <w:rsid w:val="00556A24"/>
    <w:rsid w:val="00557891"/>
    <w:rsid w:val="00561669"/>
    <w:rsid w:val="00561946"/>
    <w:rsid w:val="00562872"/>
    <w:rsid w:val="00563DE6"/>
    <w:rsid w:val="005654F9"/>
    <w:rsid w:val="0057018E"/>
    <w:rsid w:val="005727B5"/>
    <w:rsid w:val="00580707"/>
    <w:rsid w:val="00580C4C"/>
    <w:rsid w:val="00582064"/>
    <w:rsid w:val="00584407"/>
    <w:rsid w:val="00586A7F"/>
    <w:rsid w:val="005873B3"/>
    <w:rsid w:val="0058787F"/>
    <w:rsid w:val="005908EE"/>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735F"/>
    <w:rsid w:val="005B7565"/>
    <w:rsid w:val="005B77FB"/>
    <w:rsid w:val="005B7A07"/>
    <w:rsid w:val="005C0FE4"/>
    <w:rsid w:val="005C2809"/>
    <w:rsid w:val="005C3662"/>
    <w:rsid w:val="005C46F8"/>
    <w:rsid w:val="005C4DFE"/>
    <w:rsid w:val="005D08A9"/>
    <w:rsid w:val="005D511D"/>
    <w:rsid w:val="005D5425"/>
    <w:rsid w:val="005D77D5"/>
    <w:rsid w:val="005E0352"/>
    <w:rsid w:val="005E118D"/>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234"/>
    <w:rsid w:val="00654EC3"/>
    <w:rsid w:val="00655C8A"/>
    <w:rsid w:val="00655E52"/>
    <w:rsid w:val="00657688"/>
    <w:rsid w:val="00661C67"/>
    <w:rsid w:val="006636AF"/>
    <w:rsid w:val="00665685"/>
    <w:rsid w:val="006656A7"/>
    <w:rsid w:val="00666C22"/>
    <w:rsid w:val="00667E4E"/>
    <w:rsid w:val="0067019C"/>
    <w:rsid w:val="006735F4"/>
    <w:rsid w:val="00676974"/>
    <w:rsid w:val="00676A13"/>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10A4"/>
    <w:rsid w:val="0070366C"/>
    <w:rsid w:val="00703B3E"/>
    <w:rsid w:val="00703E76"/>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2F14"/>
    <w:rsid w:val="007438BA"/>
    <w:rsid w:val="007448E9"/>
    <w:rsid w:val="00745355"/>
    <w:rsid w:val="007459BB"/>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5BD4"/>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57EDF"/>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6D8A"/>
    <w:rsid w:val="00887902"/>
    <w:rsid w:val="00895C06"/>
    <w:rsid w:val="00896A96"/>
    <w:rsid w:val="00896E37"/>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1B8"/>
    <w:rsid w:val="00902CB1"/>
    <w:rsid w:val="00906031"/>
    <w:rsid w:val="00907156"/>
    <w:rsid w:val="0090766E"/>
    <w:rsid w:val="0091241B"/>
    <w:rsid w:val="009139AF"/>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63E"/>
    <w:rsid w:val="00977713"/>
    <w:rsid w:val="0098024E"/>
    <w:rsid w:val="00981710"/>
    <w:rsid w:val="009925CE"/>
    <w:rsid w:val="00992DC2"/>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3306"/>
    <w:rsid w:val="00A661AC"/>
    <w:rsid w:val="00A66269"/>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E7D16"/>
    <w:rsid w:val="00AF3152"/>
    <w:rsid w:val="00AF44D1"/>
    <w:rsid w:val="00B03249"/>
    <w:rsid w:val="00B037DC"/>
    <w:rsid w:val="00B03918"/>
    <w:rsid w:val="00B06CC6"/>
    <w:rsid w:val="00B0755E"/>
    <w:rsid w:val="00B141C2"/>
    <w:rsid w:val="00B156A0"/>
    <w:rsid w:val="00B15B77"/>
    <w:rsid w:val="00B2276E"/>
    <w:rsid w:val="00B3754D"/>
    <w:rsid w:val="00B3770A"/>
    <w:rsid w:val="00B40602"/>
    <w:rsid w:val="00B42950"/>
    <w:rsid w:val="00B42C7D"/>
    <w:rsid w:val="00B434E4"/>
    <w:rsid w:val="00B44104"/>
    <w:rsid w:val="00B45BFB"/>
    <w:rsid w:val="00B45DBE"/>
    <w:rsid w:val="00B5165F"/>
    <w:rsid w:val="00B52E80"/>
    <w:rsid w:val="00B5307A"/>
    <w:rsid w:val="00B534CC"/>
    <w:rsid w:val="00B572D8"/>
    <w:rsid w:val="00B62AA0"/>
    <w:rsid w:val="00B678F5"/>
    <w:rsid w:val="00B67CC4"/>
    <w:rsid w:val="00B74809"/>
    <w:rsid w:val="00B75998"/>
    <w:rsid w:val="00B75A99"/>
    <w:rsid w:val="00B8059B"/>
    <w:rsid w:val="00B80F6C"/>
    <w:rsid w:val="00B82C54"/>
    <w:rsid w:val="00B82DA5"/>
    <w:rsid w:val="00B84FC2"/>
    <w:rsid w:val="00B85223"/>
    <w:rsid w:val="00B86D27"/>
    <w:rsid w:val="00B87477"/>
    <w:rsid w:val="00B93BF8"/>
    <w:rsid w:val="00B95EAA"/>
    <w:rsid w:val="00B9630A"/>
    <w:rsid w:val="00B97284"/>
    <w:rsid w:val="00BA0338"/>
    <w:rsid w:val="00BA296C"/>
    <w:rsid w:val="00BA46EC"/>
    <w:rsid w:val="00BA5369"/>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46C"/>
    <w:rsid w:val="00BE295A"/>
    <w:rsid w:val="00BE3242"/>
    <w:rsid w:val="00BE5332"/>
    <w:rsid w:val="00BE62DF"/>
    <w:rsid w:val="00BE781C"/>
    <w:rsid w:val="00BF1321"/>
    <w:rsid w:val="00BF1AE3"/>
    <w:rsid w:val="00BF4B31"/>
    <w:rsid w:val="00C00C68"/>
    <w:rsid w:val="00C032C0"/>
    <w:rsid w:val="00C059DA"/>
    <w:rsid w:val="00C05A9C"/>
    <w:rsid w:val="00C069BA"/>
    <w:rsid w:val="00C11FEE"/>
    <w:rsid w:val="00C123C5"/>
    <w:rsid w:val="00C129B0"/>
    <w:rsid w:val="00C142FB"/>
    <w:rsid w:val="00C20CA9"/>
    <w:rsid w:val="00C24778"/>
    <w:rsid w:val="00C26831"/>
    <w:rsid w:val="00C26AC7"/>
    <w:rsid w:val="00C33733"/>
    <w:rsid w:val="00C33C3F"/>
    <w:rsid w:val="00C35A9A"/>
    <w:rsid w:val="00C35BCC"/>
    <w:rsid w:val="00C35D89"/>
    <w:rsid w:val="00C40C25"/>
    <w:rsid w:val="00C41610"/>
    <w:rsid w:val="00C42702"/>
    <w:rsid w:val="00C43C9A"/>
    <w:rsid w:val="00C461F5"/>
    <w:rsid w:val="00C50319"/>
    <w:rsid w:val="00C50B09"/>
    <w:rsid w:val="00C5695A"/>
    <w:rsid w:val="00C57363"/>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2539"/>
    <w:rsid w:val="00CB364D"/>
    <w:rsid w:val="00CB4795"/>
    <w:rsid w:val="00CB52E9"/>
    <w:rsid w:val="00CB6551"/>
    <w:rsid w:val="00CB7027"/>
    <w:rsid w:val="00CC153E"/>
    <w:rsid w:val="00CC17B7"/>
    <w:rsid w:val="00CC4714"/>
    <w:rsid w:val="00CC75B9"/>
    <w:rsid w:val="00CC767C"/>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1A33"/>
    <w:rsid w:val="00D52A6C"/>
    <w:rsid w:val="00D52CB7"/>
    <w:rsid w:val="00D53242"/>
    <w:rsid w:val="00D54A42"/>
    <w:rsid w:val="00D550DF"/>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0796"/>
    <w:rsid w:val="00DB1599"/>
    <w:rsid w:val="00DB1A21"/>
    <w:rsid w:val="00DB3227"/>
    <w:rsid w:val="00DB35F9"/>
    <w:rsid w:val="00DB3603"/>
    <w:rsid w:val="00DB4D4D"/>
    <w:rsid w:val="00DB5907"/>
    <w:rsid w:val="00DC34C7"/>
    <w:rsid w:val="00DC3964"/>
    <w:rsid w:val="00DC48F7"/>
    <w:rsid w:val="00DC630C"/>
    <w:rsid w:val="00DD20B7"/>
    <w:rsid w:val="00DD2213"/>
    <w:rsid w:val="00DD3065"/>
    <w:rsid w:val="00DD7505"/>
    <w:rsid w:val="00DE0817"/>
    <w:rsid w:val="00DE0E77"/>
    <w:rsid w:val="00DE4783"/>
    <w:rsid w:val="00DF5307"/>
    <w:rsid w:val="00DF54A8"/>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C"/>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76F4E"/>
    <w:rsid w:val="00E8001A"/>
    <w:rsid w:val="00E8055C"/>
    <w:rsid w:val="00E831AB"/>
    <w:rsid w:val="00E83AD3"/>
    <w:rsid w:val="00E874E5"/>
    <w:rsid w:val="00E878F4"/>
    <w:rsid w:val="00E92A12"/>
    <w:rsid w:val="00E92BA1"/>
    <w:rsid w:val="00E97A3C"/>
    <w:rsid w:val="00EA18DD"/>
    <w:rsid w:val="00EA48A5"/>
    <w:rsid w:val="00EA4AFC"/>
    <w:rsid w:val="00EB0386"/>
    <w:rsid w:val="00EB03C5"/>
    <w:rsid w:val="00EB0705"/>
    <w:rsid w:val="00EB0C6A"/>
    <w:rsid w:val="00EB42F1"/>
    <w:rsid w:val="00EB4505"/>
    <w:rsid w:val="00EB57DF"/>
    <w:rsid w:val="00EC2A4F"/>
    <w:rsid w:val="00ED0D38"/>
    <w:rsid w:val="00ED3A3D"/>
    <w:rsid w:val="00ED4A44"/>
    <w:rsid w:val="00ED511F"/>
    <w:rsid w:val="00ED592A"/>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621"/>
    <w:rsid w:val="00F91A7E"/>
    <w:rsid w:val="00F92827"/>
    <w:rsid w:val="00F94E84"/>
    <w:rsid w:val="00FA0A13"/>
    <w:rsid w:val="00FA1C59"/>
    <w:rsid w:val="00FA3335"/>
    <w:rsid w:val="00FA47CC"/>
    <w:rsid w:val="00FA65D9"/>
    <w:rsid w:val="00FA7706"/>
    <w:rsid w:val="00FB16E9"/>
    <w:rsid w:val="00FC3A60"/>
    <w:rsid w:val="00FC52E1"/>
    <w:rsid w:val="00FC786C"/>
    <w:rsid w:val="00FD0318"/>
    <w:rsid w:val="00FD0F29"/>
    <w:rsid w:val="00FD334A"/>
    <w:rsid w:val="00FD451F"/>
    <w:rsid w:val="00FD7974"/>
    <w:rsid w:val="00FD7D54"/>
    <w:rsid w:val="00FE0D02"/>
    <w:rsid w:val="00FE35DC"/>
    <w:rsid w:val="00FE4038"/>
    <w:rsid w:val="00FE45BD"/>
    <w:rsid w:val="00FE6F63"/>
    <w:rsid w:val="00FF3694"/>
    <w:rsid w:val="00FF490C"/>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98529-52DC-4449-8D29-3ED786D8A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3186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2</cp:revision>
  <cp:lastPrinted>2026-02-24T05:59:00Z</cp:lastPrinted>
  <dcterms:created xsi:type="dcterms:W3CDTF">2026-02-24T05:59:00Z</dcterms:created>
  <dcterms:modified xsi:type="dcterms:W3CDTF">2026-02-24T05:59:00Z</dcterms:modified>
</cp:coreProperties>
</file>