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BC" w:rsidRPr="002F23EE" w:rsidRDefault="006734BC" w:rsidP="002F23EE">
      <w:pPr>
        <w:ind w:right="277"/>
      </w:pPr>
      <w:bookmarkStart w:id="0" w:name="_GoBack"/>
      <w:bookmarkEnd w:id="0"/>
    </w:p>
    <w:p w:rsidR="006734BC" w:rsidRPr="002F23EE" w:rsidRDefault="006734BC" w:rsidP="002F23E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F23EE">
        <w:rPr>
          <w:rFonts w:cs="Arial"/>
          <w:b/>
          <w:bCs/>
          <w:kern w:val="32"/>
          <w:sz w:val="32"/>
          <w:szCs w:val="32"/>
        </w:rPr>
        <w:t xml:space="preserve">АДМИНИСТРАЦИЯ БЕРЕЗОВСКОГО РАЙОНА </w:t>
      </w:r>
    </w:p>
    <w:p w:rsidR="006734BC" w:rsidRPr="002F23EE" w:rsidRDefault="006734BC" w:rsidP="002F23EE"/>
    <w:p w:rsidR="006734BC" w:rsidRPr="002F23EE" w:rsidRDefault="006734BC" w:rsidP="002F23E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2F23EE">
        <w:rPr>
          <w:rFonts w:cs="Arial"/>
          <w:b/>
          <w:bCs/>
          <w:kern w:val="32"/>
          <w:sz w:val="32"/>
          <w:szCs w:val="32"/>
        </w:rPr>
        <w:t xml:space="preserve">ХАНТЫ-МАНСИЙСКОГО АВТОНОМНОГО ОКРУГА – ЮГРЫ </w:t>
      </w:r>
    </w:p>
    <w:p w:rsidR="006734BC" w:rsidRPr="002F23EE" w:rsidRDefault="006734BC" w:rsidP="002F23EE"/>
    <w:p w:rsidR="006734BC" w:rsidRPr="002F23EE" w:rsidRDefault="006734BC" w:rsidP="002F23EE">
      <w:pPr>
        <w:jc w:val="center"/>
        <w:rPr>
          <w:rFonts w:cs="Arial"/>
          <w:bCs/>
          <w:kern w:val="32"/>
          <w:sz w:val="32"/>
          <w:szCs w:val="32"/>
        </w:rPr>
      </w:pPr>
      <w:r w:rsidRPr="002F23EE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3C61B5" w:rsidRPr="002F23EE" w:rsidRDefault="003C61B5" w:rsidP="002F23EE">
      <w:pPr>
        <w:ind w:left="567" w:firstLine="0"/>
      </w:pPr>
    </w:p>
    <w:p w:rsidR="006734BC" w:rsidRPr="002F23EE" w:rsidRDefault="00A4143C" w:rsidP="002F23EE">
      <w:pPr>
        <w:ind w:left="567" w:firstLine="0"/>
      </w:pPr>
      <w:r w:rsidRPr="002F23EE">
        <w:t>о</w:t>
      </w:r>
      <w:r w:rsidR="004B0768" w:rsidRPr="002F23EE">
        <w:t>т</w:t>
      </w:r>
      <w:r w:rsidR="00165FE1" w:rsidRPr="002F23EE">
        <w:t xml:space="preserve"> 09.11.2011</w:t>
      </w:r>
      <w:r w:rsidR="002F23EE" w:rsidRPr="002F23EE">
        <w:t xml:space="preserve"> </w:t>
      </w:r>
      <w:r w:rsidR="002F23EE">
        <w:tab/>
      </w:r>
      <w:r w:rsidR="00D94146">
        <w:tab/>
      </w:r>
      <w:r w:rsidR="002F23EE">
        <w:tab/>
      </w:r>
      <w:r w:rsidR="002F23EE">
        <w:tab/>
      </w:r>
      <w:r w:rsidR="002F23EE">
        <w:tab/>
      </w:r>
      <w:r w:rsidR="002F23EE">
        <w:tab/>
      </w:r>
      <w:r w:rsidR="002F23EE">
        <w:tab/>
      </w:r>
      <w:r w:rsidR="002F23EE">
        <w:tab/>
      </w:r>
      <w:r w:rsidR="002F23EE">
        <w:tab/>
      </w:r>
      <w:r w:rsidR="00165FE1" w:rsidRPr="002F23EE">
        <w:t>№1571</w:t>
      </w:r>
    </w:p>
    <w:p w:rsidR="002F23EE" w:rsidRPr="002F23EE" w:rsidRDefault="006734BC" w:rsidP="002F23EE">
      <w:pPr>
        <w:ind w:left="567" w:firstLine="0"/>
      </w:pPr>
      <w:proofErr w:type="spellStart"/>
      <w:r w:rsidRPr="002F23EE">
        <w:t>пгт</w:t>
      </w:r>
      <w:proofErr w:type="gramStart"/>
      <w:r w:rsidRPr="002F23EE">
        <w:t>.Б</w:t>
      </w:r>
      <w:proofErr w:type="gramEnd"/>
      <w:r w:rsidRPr="002F23EE">
        <w:t>ерезово</w:t>
      </w:r>
      <w:proofErr w:type="spellEnd"/>
    </w:p>
    <w:p w:rsidR="002F23EE" w:rsidRPr="002F23EE" w:rsidRDefault="002F23EE" w:rsidP="002F23EE">
      <w:pPr>
        <w:ind w:left="567" w:firstLine="0"/>
      </w:pPr>
    </w:p>
    <w:p w:rsidR="002F23EE" w:rsidRPr="002F23EE" w:rsidRDefault="003C61B5" w:rsidP="002F23EE">
      <w:pPr>
        <w:tabs>
          <w:tab w:val="left" w:pos="9209"/>
        </w:tabs>
        <w:ind w:right="-5"/>
        <w:jc w:val="center"/>
        <w:rPr>
          <w:rFonts w:cs="Arial"/>
          <w:szCs w:val="28"/>
        </w:rPr>
      </w:pPr>
      <w:r w:rsidRPr="002F23EE">
        <w:rPr>
          <w:rFonts w:cs="Arial"/>
          <w:b/>
          <w:bCs/>
          <w:kern w:val="28"/>
          <w:sz w:val="32"/>
          <w:szCs w:val="32"/>
        </w:rPr>
        <w:t>О внесении</w:t>
      </w:r>
      <w:r w:rsidR="00500E1F" w:rsidRPr="002F23EE">
        <w:rPr>
          <w:rFonts w:cs="Arial"/>
          <w:b/>
          <w:bCs/>
          <w:kern w:val="28"/>
          <w:sz w:val="32"/>
          <w:szCs w:val="32"/>
        </w:rPr>
        <w:t xml:space="preserve"> </w:t>
      </w:r>
      <w:r w:rsidRPr="002F23EE">
        <w:rPr>
          <w:rFonts w:cs="Arial"/>
          <w:b/>
          <w:bCs/>
          <w:kern w:val="28"/>
          <w:sz w:val="32"/>
          <w:szCs w:val="32"/>
        </w:rPr>
        <w:t>изменений в постановление администрации Березовского района от 7 апреля 2011 года №464</w:t>
      </w:r>
      <w:r w:rsidR="00500E1F" w:rsidRPr="002F23EE">
        <w:rPr>
          <w:rFonts w:cs="Arial"/>
          <w:b/>
          <w:bCs/>
          <w:kern w:val="28"/>
          <w:sz w:val="32"/>
          <w:szCs w:val="32"/>
        </w:rPr>
        <w:t xml:space="preserve"> </w:t>
      </w:r>
      <w:r w:rsidRPr="002F23EE">
        <w:rPr>
          <w:rFonts w:cs="Arial"/>
          <w:b/>
          <w:bCs/>
          <w:kern w:val="28"/>
          <w:sz w:val="32"/>
          <w:szCs w:val="32"/>
        </w:rPr>
        <w:t>«Об утверждении целевой программы «Развитие малого</w:t>
      </w:r>
      <w:r w:rsidR="00500E1F" w:rsidRPr="002F23EE">
        <w:rPr>
          <w:rFonts w:cs="Arial"/>
          <w:b/>
          <w:bCs/>
          <w:kern w:val="28"/>
          <w:sz w:val="32"/>
          <w:szCs w:val="32"/>
        </w:rPr>
        <w:t xml:space="preserve"> </w:t>
      </w:r>
      <w:r w:rsidRPr="002F23EE">
        <w:rPr>
          <w:rFonts w:cs="Arial"/>
          <w:b/>
          <w:bCs/>
          <w:kern w:val="28"/>
          <w:sz w:val="32"/>
          <w:szCs w:val="32"/>
        </w:rPr>
        <w:t>и среднего предпринимательства в Березовском районе</w:t>
      </w:r>
      <w:r w:rsidR="00500E1F" w:rsidRPr="002F23EE">
        <w:rPr>
          <w:rFonts w:cs="Arial"/>
          <w:b/>
          <w:bCs/>
          <w:kern w:val="28"/>
          <w:sz w:val="32"/>
          <w:szCs w:val="32"/>
        </w:rPr>
        <w:t xml:space="preserve"> </w:t>
      </w:r>
      <w:r w:rsidRPr="002F23EE">
        <w:rPr>
          <w:rFonts w:cs="Arial"/>
          <w:b/>
          <w:bCs/>
          <w:kern w:val="28"/>
          <w:sz w:val="32"/>
          <w:szCs w:val="32"/>
        </w:rPr>
        <w:t>на 2011-2013 годы»</w:t>
      </w:r>
    </w:p>
    <w:p w:rsidR="002F23EE" w:rsidRDefault="002F23EE" w:rsidP="002F23EE">
      <w:pPr>
        <w:ind w:right="2000"/>
      </w:pPr>
    </w:p>
    <w:p w:rsidR="00231E10" w:rsidRDefault="00231E10" w:rsidP="00231E10">
      <w:r w:rsidRPr="00231E10">
        <w:t xml:space="preserve">(с изменениями внесенными постановлением Администрации </w:t>
      </w:r>
      <w:hyperlink r:id="rId8" w:tgtFrame="ChangingDocument" w:tooltip="О внесении изменений в приложение к постановлению администрации Березовского района от 7 апреля 2011 года №464 " w:history="1">
        <w:r w:rsidRPr="00231E10">
          <w:rPr>
            <w:rStyle w:val="af1"/>
          </w:rPr>
          <w:t>от 05.06.2012 № 761</w:t>
        </w:r>
      </w:hyperlink>
      <w:r w:rsidRPr="00231E10">
        <w:t>)</w:t>
      </w:r>
    </w:p>
    <w:p w:rsidR="000D5E55" w:rsidRDefault="000D5E55" w:rsidP="00231E10"/>
    <w:p w:rsidR="000D5E55" w:rsidRPr="00231E10" w:rsidRDefault="000D5E55" w:rsidP="00231E10">
      <w:r>
        <w:t xml:space="preserve">(утратил силу постановлением Администрации </w:t>
      </w:r>
      <w:hyperlink r:id="rId9" w:tgtFrame="Cancelling" w:tooltip="О муниципальной программе " w:history="1">
        <w:r w:rsidRPr="00381EE9">
          <w:rPr>
            <w:rStyle w:val="af1"/>
          </w:rPr>
          <w:t>от 29.11.2013 № 1744</w:t>
        </w:r>
      </w:hyperlink>
      <w:r>
        <w:t>)</w:t>
      </w:r>
    </w:p>
    <w:p w:rsidR="00231E10" w:rsidRPr="002F23EE" w:rsidRDefault="00231E10" w:rsidP="002F23EE">
      <w:pPr>
        <w:ind w:right="2000"/>
      </w:pPr>
    </w:p>
    <w:p w:rsidR="003C61B5" w:rsidRPr="002F23EE" w:rsidRDefault="003C61B5" w:rsidP="002F23EE">
      <w:pPr>
        <w:ind w:firstLine="540"/>
      </w:pPr>
      <w:r w:rsidRPr="002F23EE">
        <w:t>В целях повышения эффективности реализации мероприятий целевой программы «Развитие малого и среднего предпринимательства</w:t>
      </w:r>
      <w:r w:rsidR="00500E1F" w:rsidRPr="002F23EE">
        <w:t xml:space="preserve"> </w:t>
      </w:r>
      <w:r w:rsidRPr="002F23EE">
        <w:t>в Березовском районе на 2011-2013 годы»:</w:t>
      </w:r>
    </w:p>
    <w:p w:rsidR="003C61B5" w:rsidRPr="002F23EE" w:rsidRDefault="003C61B5" w:rsidP="003C61B5">
      <w:pPr>
        <w:ind w:firstLine="540"/>
        <w:rPr>
          <w:rFonts w:cs="Arial"/>
          <w:szCs w:val="16"/>
        </w:rPr>
      </w:pPr>
    </w:p>
    <w:p w:rsidR="003C61B5" w:rsidRPr="002F23EE" w:rsidRDefault="003C61B5" w:rsidP="003C61B5">
      <w:pPr>
        <w:numPr>
          <w:ilvl w:val="0"/>
          <w:numId w:val="8"/>
        </w:numPr>
        <w:tabs>
          <w:tab w:val="clear" w:pos="900"/>
          <w:tab w:val="left" w:pos="1080"/>
        </w:tabs>
        <w:ind w:left="0" w:firstLine="540"/>
        <w:rPr>
          <w:rFonts w:cs="Arial"/>
          <w:szCs w:val="28"/>
        </w:rPr>
      </w:pPr>
      <w:r w:rsidRPr="002F23EE">
        <w:rPr>
          <w:rFonts w:cs="Arial"/>
          <w:szCs w:val="28"/>
        </w:rPr>
        <w:t>Внести в постановление администрации Березовского района</w:t>
      </w:r>
      <w:r w:rsidR="00500E1F" w:rsidRPr="002F23EE">
        <w:rPr>
          <w:rFonts w:cs="Arial"/>
          <w:szCs w:val="28"/>
        </w:rPr>
        <w:t xml:space="preserve"> </w:t>
      </w:r>
      <w:hyperlink r:id="rId10" w:tgtFrame="ChangingDocument" w:tooltip="Об утверждении целевой программы " w:history="1">
        <w:r w:rsidRPr="009F0008">
          <w:rPr>
            <w:rStyle w:val="af1"/>
            <w:rFonts w:cs="Arial"/>
            <w:szCs w:val="28"/>
          </w:rPr>
          <w:t>от 7 апреля 2011 года №464</w:t>
        </w:r>
      </w:hyperlink>
      <w:r w:rsidRPr="002F23EE">
        <w:rPr>
          <w:rFonts w:cs="Arial"/>
          <w:szCs w:val="28"/>
        </w:rPr>
        <w:t xml:space="preserve"> «Об утверждении целевой программы «Развитие малого и среднего предпринимательства в Березовском районе</w:t>
      </w:r>
      <w:r w:rsidR="00500E1F" w:rsidRPr="002F23EE">
        <w:rPr>
          <w:rFonts w:cs="Arial"/>
          <w:szCs w:val="28"/>
        </w:rPr>
        <w:t xml:space="preserve"> </w:t>
      </w:r>
      <w:r w:rsidRPr="002F23EE">
        <w:rPr>
          <w:rFonts w:cs="Arial"/>
          <w:szCs w:val="28"/>
        </w:rPr>
        <w:t>на 2011-2013 годы» следующие изменения:</w:t>
      </w:r>
    </w:p>
    <w:p w:rsidR="003C61B5" w:rsidRPr="002F23EE" w:rsidRDefault="003C61B5" w:rsidP="003C61B5">
      <w:pPr>
        <w:ind w:firstLine="540"/>
        <w:rPr>
          <w:rFonts w:cs="Arial"/>
          <w:szCs w:val="28"/>
        </w:rPr>
      </w:pPr>
      <w:r w:rsidRPr="002F23EE">
        <w:rPr>
          <w:rFonts w:cs="Arial"/>
          <w:szCs w:val="28"/>
        </w:rPr>
        <w:t>1.1. Название постановления администрации Березовского района</w:t>
      </w:r>
      <w:r w:rsidR="00500E1F" w:rsidRPr="002F23EE">
        <w:rPr>
          <w:rFonts w:cs="Arial"/>
          <w:szCs w:val="28"/>
        </w:rPr>
        <w:t xml:space="preserve"> </w:t>
      </w:r>
      <w:r w:rsidRPr="002F23EE">
        <w:rPr>
          <w:rFonts w:cs="Arial"/>
          <w:szCs w:val="28"/>
        </w:rPr>
        <w:t xml:space="preserve">от 7 апреля 2011 года № 464 изложить в следующей редакции: </w:t>
      </w:r>
    </w:p>
    <w:p w:rsidR="003C61B5" w:rsidRPr="002F23EE" w:rsidRDefault="003C61B5" w:rsidP="003C61B5">
      <w:pPr>
        <w:ind w:firstLine="540"/>
        <w:rPr>
          <w:rFonts w:cs="Arial"/>
          <w:szCs w:val="28"/>
        </w:rPr>
      </w:pPr>
      <w:r w:rsidRPr="002F23EE">
        <w:rPr>
          <w:rFonts w:cs="Arial"/>
          <w:szCs w:val="28"/>
        </w:rPr>
        <w:t>«Об утверждении целевой программы «Развитие малого и среднего предпринимательства в Березовском районе на 2011-2013 годы и на период до 2015 года (далее – Программа)».</w:t>
      </w:r>
    </w:p>
    <w:p w:rsidR="00231E10" w:rsidRPr="002F23EE" w:rsidRDefault="003C61B5" w:rsidP="00231E10">
      <w:pPr>
        <w:ind w:firstLine="540"/>
      </w:pPr>
      <w:r w:rsidRPr="002F23EE">
        <w:rPr>
          <w:rFonts w:cs="Arial"/>
          <w:szCs w:val="28"/>
        </w:rPr>
        <w:t xml:space="preserve">1.2. </w:t>
      </w:r>
      <w:r w:rsidR="00231E10">
        <w:rPr>
          <w:rFonts w:cs="Arial"/>
          <w:szCs w:val="28"/>
        </w:rPr>
        <w:t xml:space="preserve">(пункт 1.2. утратил силу </w:t>
      </w:r>
      <w:r w:rsidR="00231E10" w:rsidRPr="00231E10">
        <w:t xml:space="preserve">постановлением Администрации </w:t>
      </w:r>
      <w:hyperlink r:id="rId11" w:tgtFrame="ChangingDocument" w:tooltip="О внесении изменений в приложение к постановлению администрации Березовского района от 7 апреля 2011 года №464 " w:history="1">
        <w:r w:rsidR="00231E10" w:rsidRPr="00231E10">
          <w:rPr>
            <w:rStyle w:val="af1"/>
          </w:rPr>
          <w:t>от 05.06.2012 № 761</w:t>
        </w:r>
      </w:hyperlink>
      <w:r w:rsidR="00231E10" w:rsidRPr="00231E10">
        <w:t>)</w:t>
      </w:r>
    </w:p>
    <w:p w:rsidR="003C61B5" w:rsidRPr="002F23EE" w:rsidRDefault="003C61B5" w:rsidP="002F23EE">
      <w:pPr>
        <w:ind w:firstLine="540"/>
      </w:pPr>
    </w:p>
    <w:p w:rsidR="003C61B5" w:rsidRPr="002F23EE" w:rsidRDefault="003C61B5" w:rsidP="002F23EE">
      <w:pPr>
        <w:ind w:firstLine="540"/>
        <w:sectPr w:rsidR="003C61B5" w:rsidRPr="002F23EE" w:rsidSect="002F23EE">
          <w:type w:val="continuous"/>
          <w:pgSz w:w="11906" w:h="16838"/>
          <w:pgMar w:top="1134" w:right="1077" w:bottom="1134" w:left="1276" w:header="709" w:footer="709" w:gutter="0"/>
          <w:cols w:space="708"/>
          <w:docGrid w:linePitch="360"/>
        </w:sectPr>
      </w:pPr>
      <w:r w:rsidRPr="002F23EE">
        <w:t>1.3. Приложение к целевой программе «Основные мероприятия целевой Программы на 2011 – 2013 годы» изложить в следующей редакции:</w:t>
      </w:r>
    </w:p>
    <w:p w:rsidR="002F23EE" w:rsidRPr="002F23EE" w:rsidRDefault="002F23EE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F23EE" w:rsidRPr="002F23EE" w:rsidRDefault="002F23EE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61B5" w:rsidRPr="002F23EE" w:rsidRDefault="003C61B5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F23EE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3C61B5" w:rsidRPr="002F23EE" w:rsidRDefault="003C61B5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F23EE">
        <w:rPr>
          <w:rFonts w:cs="Arial"/>
          <w:b/>
          <w:bCs/>
          <w:kern w:val="28"/>
          <w:sz w:val="32"/>
          <w:szCs w:val="32"/>
        </w:rPr>
        <w:t>к целевой программе</w:t>
      </w:r>
    </w:p>
    <w:p w:rsidR="003C61B5" w:rsidRPr="002F23EE" w:rsidRDefault="003C61B5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F23EE">
        <w:rPr>
          <w:rFonts w:cs="Arial"/>
          <w:b/>
          <w:bCs/>
          <w:kern w:val="28"/>
          <w:sz w:val="32"/>
          <w:szCs w:val="32"/>
        </w:rPr>
        <w:t>«Развитие малого и среднего предпринимательства</w:t>
      </w:r>
    </w:p>
    <w:p w:rsidR="003C61B5" w:rsidRPr="002F23EE" w:rsidRDefault="003C61B5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2F23EE">
        <w:rPr>
          <w:rFonts w:cs="Arial"/>
          <w:b/>
          <w:bCs/>
          <w:kern w:val="28"/>
          <w:sz w:val="32"/>
          <w:szCs w:val="32"/>
        </w:rPr>
        <w:t>в Березовском районе на 2011 – 2013 годы и на период до 2015 года»</w:t>
      </w:r>
    </w:p>
    <w:p w:rsidR="003C61B5" w:rsidRPr="002F23EE" w:rsidRDefault="003C61B5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F23EE" w:rsidRPr="002F23EE" w:rsidRDefault="002F23EE" w:rsidP="002F23E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C61B5" w:rsidRPr="002F23EE" w:rsidRDefault="003C61B5" w:rsidP="002F23EE">
      <w:pPr>
        <w:ind w:left="567" w:firstLine="0"/>
        <w:jc w:val="center"/>
        <w:rPr>
          <w:rFonts w:cs="Arial"/>
          <w:b/>
          <w:bCs/>
          <w:iCs/>
          <w:sz w:val="30"/>
          <w:szCs w:val="28"/>
        </w:rPr>
      </w:pPr>
      <w:r w:rsidRPr="002F23EE">
        <w:rPr>
          <w:rFonts w:cs="Arial"/>
          <w:b/>
          <w:bCs/>
          <w:iCs/>
          <w:sz w:val="30"/>
          <w:szCs w:val="28"/>
        </w:rPr>
        <w:t>Основные мероприятия целевой Программы на 2011 – 2015 годы</w:t>
      </w:r>
    </w:p>
    <w:p w:rsidR="003C61B5" w:rsidRPr="002F23EE" w:rsidRDefault="003C61B5" w:rsidP="002F23EE">
      <w:pPr>
        <w:ind w:left="567" w:firstLine="0"/>
      </w:pPr>
    </w:p>
    <w:tbl>
      <w:tblPr>
        <w:tblW w:w="15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522"/>
        <w:gridCol w:w="1538"/>
        <w:gridCol w:w="1225"/>
        <w:gridCol w:w="1080"/>
        <w:gridCol w:w="1115"/>
        <w:gridCol w:w="1080"/>
        <w:gridCol w:w="1080"/>
        <w:gridCol w:w="1080"/>
        <w:gridCol w:w="2700"/>
      </w:tblGrid>
      <w:tr w:rsidR="003C61B5" w:rsidRPr="002F23EE" w:rsidTr="002F23EE">
        <w:trPr>
          <w:trHeight w:val="315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0"/>
            </w:pPr>
            <w:r w:rsidRPr="002F23EE">
              <w:t xml:space="preserve">№ </w:t>
            </w:r>
            <w:proofErr w:type="gramStart"/>
            <w:r w:rsidRPr="002F23EE">
              <w:t>п</w:t>
            </w:r>
            <w:proofErr w:type="gramEnd"/>
            <w:r w:rsidRPr="002F23EE">
              <w:t>/п</w:t>
            </w: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0"/>
            </w:pPr>
            <w:r w:rsidRPr="002F23EE">
              <w:t>Мероприятия Программы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0"/>
            </w:pPr>
            <w:r w:rsidRPr="002F23EE">
              <w:t>Исполнители</w:t>
            </w:r>
          </w:p>
        </w:tc>
        <w:tc>
          <w:tcPr>
            <w:tcW w:w="1538" w:type="dxa"/>
            <w:vMerge w:val="restart"/>
          </w:tcPr>
          <w:p w:rsidR="003C61B5" w:rsidRPr="002F23EE" w:rsidRDefault="003C61B5" w:rsidP="002F23EE">
            <w:pPr>
              <w:pStyle w:val="Table0"/>
            </w:pPr>
            <w:r w:rsidRPr="002F23EE">
              <w:t>Источники финансирования</w:t>
            </w:r>
          </w:p>
        </w:tc>
        <w:tc>
          <w:tcPr>
            <w:tcW w:w="6660" w:type="dxa"/>
            <w:gridSpan w:val="6"/>
          </w:tcPr>
          <w:p w:rsidR="003C61B5" w:rsidRPr="002F23EE" w:rsidRDefault="003C61B5" w:rsidP="002F23EE">
            <w:pPr>
              <w:pStyle w:val="Table0"/>
            </w:pPr>
            <w:r w:rsidRPr="002F23EE">
              <w:t>Финансовые затраты на реализацию, тыс. рублей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0"/>
            </w:pPr>
            <w:r w:rsidRPr="002F23EE">
              <w:t>Ожидаемые результаты</w:t>
            </w:r>
          </w:p>
        </w:tc>
      </w:tr>
      <w:tr w:rsidR="003C61B5" w:rsidRPr="002F23EE" w:rsidTr="002F23EE">
        <w:trPr>
          <w:trHeight w:val="315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0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0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0"/>
            </w:pPr>
          </w:p>
        </w:tc>
        <w:tc>
          <w:tcPr>
            <w:tcW w:w="1538" w:type="dxa"/>
            <w:vMerge/>
          </w:tcPr>
          <w:p w:rsidR="003C61B5" w:rsidRPr="002F23EE" w:rsidRDefault="003C61B5" w:rsidP="002F23EE">
            <w:pPr>
              <w:pStyle w:val="Table0"/>
            </w:pPr>
          </w:p>
        </w:tc>
        <w:tc>
          <w:tcPr>
            <w:tcW w:w="1225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5435" w:type="dxa"/>
            <w:gridSpan w:val="5"/>
          </w:tcPr>
          <w:p w:rsidR="003C61B5" w:rsidRPr="002F23EE" w:rsidRDefault="003C61B5" w:rsidP="002F23EE">
            <w:pPr>
              <w:pStyle w:val="Table"/>
              <w:rPr>
                <w:b/>
              </w:rPr>
            </w:pPr>
            <w:r w:rsidRPr="002F23EE">
              <w:t>в том числе по годам: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15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225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2011 год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2012 год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2013 год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2014 год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2015 год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15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t>1</w:t>
            </w:r>
          </w:p>
        </w:tc>
        <w:tc>
          <w:tcPr>
            <w:tcW w:w="2520" w:type="dxa"/>
          </w:tcPr>
          <w:p w:rsidR="003C61B5" w:rsidRPr="002F23EE" w:rsidRDefault="003C61B5" w:rsidP="002F23EE">
            <w:pPr>
              <w:pStyle w:val="Table"/>
            </w:pPr>
            <w:r w:rsidRPr="002F23EE">
              <w:t>2</w:t>
            </w: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3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t>4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5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6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7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8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9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10</w:t>
            </w:r>
          </w:p>
        </w:tc>
        <w:tc>
          <w:tcPr>
            <w:tcW w:w="2700" w:type="dxa"/>
          </w:tcPr>
          <w:p w:rsidR="003C61B5" w:rsidRPr="002F23EE" w:rsidRDefault="003C61B5" w:rsidP="002F23EE">
            <w:pPr>
              <w:pStyle w:val="Table"/>
            </w:pPr>
            <w:r w:rsidRPr="002F23EE">
              <w:t>11</w:t>
            </w:r>
          </w:p>
        </w:tc>
      </w:tr>
      <w:tr w:rsidR="003C61B5" w:rsidRPr="002F23EE" w:rsidTr="002F23EE">
        <w:trPr>
          <w:trHeight w:val="315"/>
          <w:jc w:val="center"/>
        </w:trPr>
        <w:tc>
          <w:tcPr>
            <w:tcW w:w="15840" w:type="dxa"/>
            <w:gridSpan w:val="11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Цель: Создание благоприятных условий для устойчивого развития малого и среднего предпринимательства 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 xml:space="preserve">на территории муниципального образования Березовский район, как важнейшего фактора </w:t>
            </w:r>
          </w:p>
          <w:p w:rsidR="003C61B5" w:rsidRDefault="003C61B5" w:rsidP="002F23EE">
            <w:pPr>
              <w:pStyle w:val="Table"/>
            </w:pPr>
            <w:r w:rsidRPr="002F23EE">
              <w:t>социально политической стабильности</w:t>
            </w:r>
          </w:p>
          <w:p w:rsidR="002F23EE" w:rsidRPr="002F23EE" w:rsidRDefault="002F23EE" w:rsidP="002F23EE">
            <w:pPr>
              <w:pStyle w:val="Table"/>
            </w:pPr>
          </w:p>
        </w:tc>
      </w:tr>
      <w:tr w:rsidR="003C61B5" w:rsidRPr="002F23EE" w:rsidTr="002F23EE">
        <w:trPr>
          <w:trHeight w:val="315"/>
          <w:jc w:val="center"/>
        </w:trPr>
        <w:tc>
          <w:tcPr>
            <w:tcW w:w="15840" w:type="dxa"/>
            <w:gridSpan w:val="11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Задача 1: Мониторинг и информационное сопровождение деятельности представителей</w:t>
            </w:r>
          </w:p>
          <w:p w:rsidR="003C61B5" w:rsidRDefault="003C61B5" w:rsidP="002F23EE">
            <w:pPr>
              <w:pStyle w:val="Table"/>
            </w:pPr>
            <w:r w:rsidRPr="002F23EE">
              <w:t>малого и среднего предпринимательства</w:t>
            </w:r>
          </w:p>
          <w:p w:rsidR="002F23EE" w:rsidRPr="002F23EE" w:rsidRDefault="002F23EE" w:rsidP="002F23EE">
            <w:pPr>
              <w:pStyle w:val="Table"/>
            </w:pPr>
          </w:p>
        </w:tc>
      </w:tr>
      <w:tr w:rsidR="003C61B5" w:rsidRPr="002F23EE" w:rsidTr="002F23EE">
        <w:trPr>
          <w:trHeight w:val="315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t>1.1.</w:t>
            </w:r>
          </w:p>
        </w:tc>
        <w:tc>
          <w:tcPr>
            <w:tcW w:w="2520" w:type="dxa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Мониторинг малого и среднего предпринимательства в отраслях </w:t>
            </w: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t>без финансирования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  <w:p w:rsidR="003C61B5" w:rsidRPr="002F23EE" w:rsidRDefault="003C61B5" w:rsidP="002F23EE">
            <w:pPr>
              <w:pStyle w:val="Table"/>
            </w:pPr>
          </w:p>
        </w:tc>
        <w:tc>
          <w:tcPr>
            <w:tcW w:w="2700" w:type="dxa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Обеспечение эффективной муниципальной поддержки и развития сектора малого и среднего предпринимательства. Получение данных, для изменения, совершенствования </w:t>
            </w:r>
            <w:r w:rsidRPr="002F23EE">
              <w:lastRenderedPageBreak/>
              <w:t>мер поддержки и развития малого и среднего предпринимательства.</w:t>
            </w:r>
          </w:p>
          <w:p w:rsidR="003C61B5" w:rsidRDefault="003C61B5" w:rsidP="002F23EE">
            <w:pPr>
              <w:pStyle w:val="Table"/>
            </w:pPr>
            <w:r w:rsidRPr="002F23EE">
              <w:t xml:space="preserve">Определение приоритетных направлений развития малого и среднего предпринимательства. </w:t>
            </w:r>
          </w:p>
          <w:p w:rsidR="002F23EE" w:rsidRPr="002F23EE" w:rsidRDefault="002F23EE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1.2.</w:t>
            </w:r>
          </w:p>
        </w:tc>
        <w:tc>
          <w:tcPr>
            <w:tcW w:w="2520" w:type="dxa"/>
          </w:tcPr>
          <w:p w:rsidR="003C61B5" w:rsidRPr="002F23EE" w:rsidRDefault="003C61B5" w:rsidP="002F23EE">
            <w:pPr>
              <w:pStyle w:val="Table"/>
            </w:pPr>
            <w:r w:rsidRPr="002F23EE">
              <w:t>Оказание информационной поддержки субъектам малого и среднего предпринимательства</w:t>
            </w: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t>без финансирования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</w:tcPr>
          <w:p w:rsidR="003C61B5" w:rsidRDefault="003C61B5" w:rsidP="002F23EE">
            <w:pPr>
              <w:pStyle w:val="Table"/>
            </w:pPr>
            <w:r w:rsidRPr="002F23EE">
              <w:t>ежегодное обеспечение 35 человек информацией об оказываемых видах поддержки органами местного самоуправления</w:t>
            </w:r>
          </w:p>
          <w:p w:rsidR="002F23EE" w:rsidRPr="002F23EE" w:rsidRDefault="002F23EE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t>1.3.</w:t>
            </w:r>
          </w:p>
        </w:tc>
        <w:tc>
          <w:tcPr>
            <w:tcW w:w="2520" w:type="dxa"/>
          </w:tcPr>
          <w:p w:rsidR="003C61B5" w:rsidRPr="002F23EE" w:rsidRDefault="003C61B5" w:rsidP="002F23EE">
            <w:pPr>
              <w:pStyle w:val="Table"/>
            </w:pPr>
            <w:r w:rsidRPr="002F23EE">
              <w:t>Ведение реестра субъектов малого и среднего предпринимательства – получателей поддержки</w:t>
            </w: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без финансирования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</w:tcPr>
          <w:p w:rsidR="003C61B5" w:rsidRDefault="003C61B5" w:rsidP="002F23EE">
            <w:pPr>
              <w:pStyle w:val="Table"/>
            </w:pPr>
            <w:r w:rsidRPr="002F23EE">
              <w:t>реестр, субъектов малого и среднего предпринимательства, в том числе получателей поддержки</w:t>
            </w:r>
          </w:p>
          <w:p w:rsidR="002F23EE" w:rsidRPr="002F23EE" w:rsidRDefault="002F23EE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</w:tcPr>
          <w:p w:rsidR="003C61B5" w:rsidRPr="002F23EE" w:rsidRDefault="003C61B5" w:rsidP="002F23EE">
            <w:pPr>
              <w:pStyle w:val="Table"/>
            </w:pPr>
            <w:r w:rsidRPr="002F23EE">
              <w:t>Итого по задаче 1</w:t>
            </w: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15840" w:type="dxa"/>
            <w:gridSpan w:val="11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Задача 2. Модернизация и создание условий для внедрения </w:t>
            </w:r>
            <w:proofErr w:type="spellStart"/>
            <w:r w:rsidRPr="002F23EE">
              <w:t>энергоэффективных</w:t>
            </w:r>
            <w:proofErr w:type="spellEnd"/>
            <w:r w:rsidRPr="002F23EE">
              <w:t xml:space="preserve"> технологий</w:t>
            </w:r>
          </w:p>
          <w:p w:rsidR="003C61B5" w:rsidRDefault="003C61B5" w:rsidP="002F23EE">
            <w:pPr>
              <w:pStyle w:val="Table"/>
            </w:pPr>
            <w:r w:rsidRPr="002F23EE">
              <w:t>на малых и средних предприятиях</w:t>
            </w:r>
          </w:p>
          <w:p w:rsidR="002F23EE" w:rsidRPr="002F23EE" w:rsidRDefault="002F23EE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2.1.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Предоставление субсидий субъектам </w:t>
            </w:r>
            <w:r w:rsidRPr="002F23EE">
              <w:lastRenderedPageBreak/>
              <w:t xml:space="preserve">малого и среднего предпринимательства для реализации проектов по </w:t>
            </w:r>
            <w:proofErr w:type="spellStart"/>
            <w:r w:rsidRPr="002F23EE">
              <w:t>энергоэффективности</w:t>
            </w:r>
            <w:proofErr w:type="spellEnd"/>
            <w:r w:rsidRPr="002F23EE">
              <w:t>, включая затраты на приобретение и внедрение инновационных технологий, оборудования и материалов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 по экономичес</w:t>
            </w:r>
            <w:r w:rsidRPr="002F23EE">
              <w:lastRenderedPageBreak/>
              <w:t>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увеличение товарооборота </w:t>
            </w:r>
            <w:r w:rsidRPr="002F23EE">
              <w:lastRenderedPageBreak/>
              <w:t>предприятий на 5%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</w:t>
            </w:r>
            <w:r w:rsidRPr="002F23EE">
              <w:lastRenderedPageBreak/>
              <w:t>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100,0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1900,0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Итого по задаче 2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1900,0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380,0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15840" w:type="dxa"/>
            <w:gridSpan w:val="11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Задача 3. Стимулирование развития молодёжного предпринимательства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3.1.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>Организации и проведение для молодёжи и студентов тренингов, «круглых столов», бизнес - лагерей</w:t>
            </w:r>
            <w:r w:rsidR="00500E1F" w:rsidRPr="002F23EE">
              <w:t xml:space="preserve"> </w:t>
            </w:r>
            <w:r w:rsidRPr="002F23EE">
              <w:t>с участием субъектов малого и среднего предпринимательства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молодёжной политике, туризму и спорту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Бизнес - инкубатор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участие 0,2% молодёжи района. 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Создание 2 Субъектов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3.2.</w:t>
            </w: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Обучение </w:t>
            </w:r>
            <w:r w:rsidRPr="002F23EE">
              <w:lastRenderedPageBreak/>
              <w:t>молодёжи и студентов основам предпринимательской деятельности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 xml:space="preserve">Комитет по </w:t>
            </w:r>
            <w:r w:rsidRPr="002F23EE">
              <w:lastRenderedPageBreak/>
              <w:t>молодёжной политике, туризму и спорту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  <w:p w:rsidR="003C61B5" w:rsidRDefault="003C61B5" w:rsidP="002F23EE">
            <w:pPr>
              <w:pStyle w:val="Table"/>
            </w:pPr>
            <w:r w:rsidRPr="002F23EE">
              <w:t xml:space="preserve">Бизнес - инкубатор 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186,465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37,293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37,293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участие 0,2% </w:t>
            </w:r>
            <w:r w:rsidRPr="002F23EE">
              <w:lastRenderedPageBreak/>
              <w:t xml:space="preserve">молодёжи района. 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Создание 3 Субъектов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156,465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31,293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31,293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31,293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31,293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31,293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3.3.</w:t>
            </w: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Предоставление грантов субъектам малого и среднего предпринимательства из числа молодёжи до 31 года 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молодёжной политике, туризму и спорту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  <w:p w:rsidR="003C61B5" w:rsidRDefault="003C61B5" w:rsidP="002F23EE">
            <w:pPr>
              <w:pStyle w:val="Table"/>
            </w:pPr>
            <w:r w:rsidRPr="002F23EE">
              <w:t xml:space="preserve">Бизнес - инкубатор 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участие 0,2% молодёжи района. 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Создание 3 Субъектов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75,0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Итого по задаче 3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1861,465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372,293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372,293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372,293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372,293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372,293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130,0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1731,465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346,293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346,293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346,293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346,293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346,293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15840" w:type="dxa"/>
            <w:gridSpan w:val="11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Задача 4. Создание условий для развития малого и среднего предпринимательства в сфере экологии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4.1.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Поддержка Субъектов в сфере экологии путем </w:t>
            </w:r>
            <w:r w:rsidRPr="002F23EE">
              <w:lastRenderedPageBreak/>
              <w:t>предоставления субсидии по приобретению оборудования (основных средств)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Комитета по экономичес</w:t>
            </w:r>
            <w:r w:rsidRPr="002F23EE">
              <w:lastRenderedPageBreak/>
              <w:t>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создание 1 Субъекта, осуществляющего деятельность в </w:t>
            </w:r>
            <w:r w:rsidRPr="002F23EE">
              <w:lastRenderedPageBreak/>
              <w:t>сфере экологии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муниципальный </w:t>
            </w:r>
            <w:r w:rsidRPr="002F23EE">
              <w:lastRenderedPageBreak/>
              <w:t>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60,0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1140,0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Итого по задаче 4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1140,0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228,0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15840" w:type="dxa"/>
            <w:gridSpan w:val="11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Задача 5. Совершенствование механизмов финансовой и имущественной поддержки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5.1.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Финансовой поддержки Субъектов, осуществляющих производство, реализацию товаров и услуг в социально значимых видах деятельности, в части компенсации арендных платежей за нежилые помещения 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500E1F" w:rsidP="002F23EE">
            <w:pPr>
              <w:pStyle w:val="Table"/>
            </w:pPr>
            <w:r w:rsidRPr="002F23EE">
              <w:t xml:space="preserve"> </w:t>
            </w:r>
            <w:r w:rsidR="003C61B5" w:rsidRPr="002F23EE">
              <w:t>2048,385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409,677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409,677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409,677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409,677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409,677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увеличение товарооборота предприятий на 5%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1423,385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284,677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284,677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284,677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284,677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284,677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5.2.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Финансовой поддержки Субъектов, осуществляющих производство, реализацию </w:t>
            </w:r>
            <w:r w:rsidRPr="002F23EE">
              <w:lastRenderedPageBreak/>
              <w:t>товаров и услуг в социально значимых видах деятельности, по предоставленным консалтинговым услугам Организациями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увеличение товарооборота предприятий на 5%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создание 5 рабочих мест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</w:t>
            </w:r>
            <w:r w:rsidRPr="002F23EE">
              <w:lastRenderedPageBreak/>
              <w:t>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237,5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5.3.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>Финансовой поддержки Субъектов, осуществляющих производство, реализацию товаров и услуг в приоритетных видах деятельности, по приобретению оборудования (основных средств) и лицензионных программных продуктов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4038,975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807,795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807,795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807,795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807,795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807,795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повышение производительности труда на 5%.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Увеличение товарооборота предприятий на 5 %</w:t>
            </w:r>
          </w:p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2038,975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407,795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407,795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407,795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407,795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407,795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5.4.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>Формирования благоприятного общественного мнения о малом и среднем предпринимательстве, в том числе путем: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1416,390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316,282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275,027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275,027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275,027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275,027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ежегодное информирование 50% населения района о положительном опыте ведения предпринимательской деятельности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  <w:rPr>
                <w:highlight w:val="yellow"/>
              </w:rPr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141,255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61,255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  <w:rPr>
                <w:highlight w:val="yellow"/>
              </w:rPr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1275,135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255,027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255,027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t>5.4.1.</w:t>
            </w:r>
          </w:p>
        </w:tc>
        <w:tc>
          <w:tcPr>
            <w:tcW w:w="2520" w:type="dxa"/>
          </w:tcPr>
          <w:p w:rsidR="003C61B5" w:rsidRDefault="003C61B5" w:rsidP="002F23EE">
            <w:pPr>
              <w:pStyle w:val="Table"/>
            </w:pPr>
            <w:r w:rsidRPr="002F23EE">
              <w:t xml:space="preserve">Организации и проведения </w:t>
            </w:r>
            <w:r w:rsidRPr="002F23EE">
              <w:lastRenderedPageBreak/>
              <w:t>целевых телепередач (программ), издания статей, направленных на освещение информации о предпринимательской</w:t>
            </w:r>
            <w:r w:rsidR="00500E1F" w:rsidRPr="002F23EE">
              <w:t xml:space="preserve"> </w:t>
            </w:r>
            <w:r w:rsidRPr="002F23EE">
              <w:t>деятельности и реализации мероприятий, направленных на поддержку малого и среднего предпринимательства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 по экономичес</w:t>
            </w:r>
            <w:r w:rsidRPr="002F23EE">
              <w:lastRenderedPageBreak/>
              <w:t>кой политике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без финансиро</w:t>
            </w:r>
            <w:r w:rsidRPr="002F23EE">
              <w:lastRenderedPageBreak/>
              <w:t>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5.4.2.</w:t>
            </w: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Организации и проведения конкурсов профессионального мастерства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100,0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95,0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95,0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95,0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95,0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95,0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5.4.3.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Организации и проведения выставок, ярмарок на территории Березовского района, привлечение субъектов малого и среднего предпринимательства к участию в </w:t>
            </w:r>
            <w:r w:rsidRPr="002F23EE">
              <w:lastRenderedPageBreak/>
              <w:t>подобных мероприятиях, проводимых региональном, межрегиональном и межмуниципальном уровнях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 по экономической политике</w:t>
            </w:r>
          </w:p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916,390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216,282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175,027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175,027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116,255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56,255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800,135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160,027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160,027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160,027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160,027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160,027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5.5.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Проведение образовательных мероприятий для субъектов малого и среднего предпринимательства путем организации и проведения семинаров, конференций, деловых встреч, «круглых столов» 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Комитет по природопользованию, сельскому хозяйству и экологии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Бизнес – Инкубатор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249,5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249,5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249,5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249,5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249,5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  <w:r w:rsidRPr="002F23EE">
              <w:t>1185,0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  <w:r w:rsidRPr="002F23EE">
              <w:t>237,0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  <w:r w:rsidRPr="002F23EE">
              <w:t>237,0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  <w:r w:rsidRPr="002F23EE">
              <w:t>237,0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  <w:r w:rsidRPr="002F23EE">
              <w:t>237,0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  <w:r w:rsidRPr="002F23EE">
              <w:t>237,0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5.6.</w:t>
            </w: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Развития семейного бизнеса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увеличение товарооборота предприятий на 5%</w:t>
            </w:r>
          </w:p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75,0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1425,0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285,0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5.7.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Создания условий для развития Субъектов, осуществляющих деятельность в следующих </w:t>
            </w:r>
            <w:r w:rsidRPr="002F23EE">
              <w:lastRenderedPageBreak/>
              <w:t xml:space="preserve">направлениях: быстровозводимое домостроение, крестьянско – фермерские хозяйства, переработка леса, сбор и переработка дикоросов, переработка отходов, </w:t>
            </w:r>
            <w:proofErr w:type="spellStart"/>
            <w:r w:rsidRPr="002F23EE">
              <w:t>рыбодобыча</w:t>
            </w:r>
            <w:proofErr w:type="spellEnd"/>
            <w:r w:rsidRPr="002F23EE">
              <w:t xml:space="preserve">, </w:t>
            </w:r>
            <w:proofErr w:type="spellStart"/>
            <w:r w:rsidRPr="002F23EE">
              <w:t>рыбопереработка</w:t>
            </w:r>
            <w:proofErr w:type="spellEnd"/>
            <w:r w:rsidRPr="002F23EE">
              <w:t>, оказание социальных услуг (создание групп по уходу и присмотру за детьми, въездной и внутренний туризм)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11281,245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2223,245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2264,5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2264,5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2264,5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2264,5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1281,245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223,245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264,5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264,5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264,5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264,5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 xml:space="preserve">бюджет </w:t>
            </w:r>
            <w:r w:rsidRPr="002F23EE">
              <w:lastRenderedPageBreak/>
              <w:t>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10000,0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2000,0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5.8.</w:t>
            </w: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Проведения районного конкурса «Предприниматель года»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популяризация предпринимательской деятельности. Участие 3% Субъектов в мероприятиях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237,5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47,5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5.9</w:t>
            </w:r>
          </w:p>
        </w:tc>
        <w:tc>
          <w:tcPr>
            <w:tcW w:w="2520" w:type="dxa"/>
            <w:vMerge w:val="restart"/>
          </w:tcPr>
          <w:p w:rsidR="003C61B5" w:rsidRDefault="003C61B5" w:rsidP="002F23EE">
            <w:pPr>
              <w:pStyle w:val="Table"/>
            </w:pPr>
            <w:r w:rsidRPr="002F23EE">
              <w:t xml:space="preserve">Финансовая поддержка Субъектов, осуществляющих производство и реализацию хлеба и хлебобулочных </w:t>
            </w:r>
            <w:r w:rsidRPr="002F23EE">
              <w:lastRenderedPageBreak/>
              <w:t>изделий в отдаленных населённых пунктах Березовского района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Комитет по экономической политике</w:t>
            </w: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  <w:rPr>
                <w:b/>
              </w:rPr>
            </w:pPr>
            <w:r w:rsidRPr="002F23EE">
              <w:t>увеличение товарооборота предприятий на 5%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lastRenderedPageBreak/>
              <w:t>5.10.</w:t>
            </w:r>
          </w:p>
        </w:tc>
        <w:tc>
          <w:tcPr>
            <w:tcW w:w="2520" w:type="dxa"/>
          </w:tcPr>
          <w:p w:rsidR="003C61B5" w:rsidRPr="002F23EE" w:rsidRDefault="003C61B5" w:rsidP="002F23EE">
            <w:pPr>
              <w:pStyle w:val="Table"/>
            </w:pPr>
            <w:r w:rsidRPr="002F23EE">
              <w:t>Имущественная поддержка, в том числе:</w:t>
            </w: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управлению муниципальным имуществом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t>без финансирования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t>5.10.1.</w:t>
            </w:r>
          </w:p>
        </w:tc>
        <w:tc>
          <w:tcPr>
            <w:tcW w:w="2520" w:type="dxa"/>
          </w:tcPr>
          <w:p w:rsidR="002F23EE" w:rsidRPr="002F23EE" w:rsidRDefault="003C61B5" w:rsidP="002F23EE">
            <w:pPr>
              <w:pStyle w:val="Table"/>
            </w:pPr>
            <w:r w:rsidRPr="002F23EE">
              <w:t>Формирование реестра муниципального имущества, предназначенного для сдачи в аренду субъектам малого и среднего предпринимательства</w:t>
            </w:r>
          </w:p>
          <w:p w:rsidR="002F23EE" w:rsidRPr="002F23EE" w:rsidRDefault="002F23EE" w:rsidP="002F23EE">
            <w:pPr>
              <w:pStyle w:val="Table"/>
            </w:pPr>
          </w:p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управлению муниципальным имуществом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t>без финансирования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</w:tcPr>
          <w:p w:rsidR="003C61B5" w:rsidRPr="002F23EE" w:rsidRDefault="003C61B5" w:rsidP="002F23EE">
            <w:pPr>
              <w:pStyle w:val="Table"/>
            </w:pPr>
            <w:r w:rsidRPr="002F23EE">
              <w:t>реестр муниципального имущества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</w:tcPr>
          <w:p w:rsidR="003C61B5" w:rsidRPr="002F23EE" w:rsidRDefault="003C61B5" w:rsidP="002F23EE">
            <w:pPr>
              <w:pStyle w:val="Table"/>
            </w:pPr>
            <w:r w:rsidRPr="002F23EE">
              <w:t>5.10.2.</w:t>
            </w:r>
          </w:p>
        </w:tc>
        <w:tc>
          <w:tcPr>
            <w:tcW w:w="2520" w:type="dxa"/>
          </w:tcPr>
          <w:p w:rsidR="003C61B5" w:rsidRDefault="003C61B5" w:rsidP="002F23EE">
            <w:pPr>
              <w:pStyle w:val="Table"/>
            </w:pPr>
            <w:r w:rsidRPr="002F23EE">
              <w:t>Предоставление в аренду нежилых помещений, земельных участков, оборудования, машин и механизмов</w:t>
            </w:r>
          </w:p>
          <w:p w:rsidR="002F23EE" w:rsidRPr="002F23EE" w:rsidRDefault="002F23EE" w:rsidP="002F23EE">
            <w:pPr>
              <w:pStyle w:val="Table"/>
            </w:pPr>
          </w:p>
        </w:tc>
        <w:tc>
          <w:tcPr>
            <w:tcW w:w="1522" w:type="dxa"/>
          </w:tcPr>
          <w:p w:rsidR="003C61B5" w:rsidRPr="002F23EE" w:rsidRDefault="003C61B5" w:rsidP="002F23EE">
            <w:pPr>
              <w:pStyle w:val="Table"/>
            </w:pPr>
            <w:r w:rsidRPr="002F23EE">
              <w:t>Комитет по управлению муниципальным имуществом</w:t>
            </w:r>
          </w:p>
        </w:tc>
        <w:tc>
          <w:tcPr>
            <w:tcW w:w="1538" w:type="dxa"/>
          </w:tcPr>
          <w:p w:rsidR="003C61B5" w:rsidRPr="002F23EE" w:rsidRDefault="003C61B5" w:rsidP="002F23EE">
            <w:pPr>
              <w:pStyle w:val="Table"/>
            </w:pPr>
            <w:r w:rsidRPr="002F23EE">
              <w:t>без финансирования</w:t>
            </w:r>
          </w:p>
        </w:tc>
        <w:tc>
          <w:tcPr>
            <w:tcW w:w="122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115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1080" w:type="dxa"/>
          </w:tcPr>
          <w:p w:rsidR="003C61B5" w:rsidRPr="002F23EE" w:rsidRDefault="003C61B5" w:rsidP="002F23EE">
            <w:pPr>
              <w:pStyle w:val="Table"/>
            </w:pPr>
            <w:r w:rsidRPr="002F23EE">
              <w:t>-</w:t>
            </w:r>
          </w:p>
        </w:tc>
        <w:tc>
          <w:tcPr>
            <w:tcW w:w="2700" w:type="dxa"/>
          </w:tcPr>
          <w:p w:rsidR="003C61B5" w:rsidRPr="002F23EE" w:rsidRDefault="003C61B5" w:rsidP="002F23EE">
            <w:pPr>
              <w:pStyle w:val="Table"/>
            </w:pPr>
            <w:r w:rsidRPr="002F23EE">
              <w:t>Увеличение производительности труда на 5%.</w:t>
            </w:r>
          </w:p>
          <w:p w:rsidR="003C61B5" w:rsidRPr="002F23EE" w:rsidRDefault="003C61B5" w:rsidP="002F23EE">
            <w:pPr>
              <w:pStyle w:val="Table"/>
            </w:pPr>
            <w:r w:rsidRPr="002F23EE">
              <w:t>Увеличение товарооборота предприятий на 5%</w:t>
            </w: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Итого по задаче 5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25032,495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5006,499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5006,499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5006,499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5006,499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5006,499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7210,0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1442,0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1442,0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1442,0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1442,0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1442,0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17822,495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3564,499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3564,499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3564,499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3564,499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3564,499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 w:val="restart"/>
          </w:tcPr>
          <w:p w:rsidR="003C61B5" w:rsidRPr="002F23EE" w:rsidRDefault="003C61B5" w:rsidP="002F23EE">
            <w:pPr>
              <w:pStyle w:val="Table"/>
            </w:pPr>
            <w:r w:rsidRPr="002F23EE">
              <w:t>Итого по мероприятиям Программы</w:t>
            </w:r>
          </w:p>
        </w:tc>
        <w:tc>
          <w:tcPr>
            <w:tcW w:w="1522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всего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30093,960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6018,792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6018,792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6018,792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6018,792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6018,792</w:t>
            </w:r>
          </w:p>
        </w:tc>
        <w:tc>
          <w:tcPr>
            <w:tcW w:w="2700" w:type="dxa"/>
            <w:vMerge w:val="restart"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муниципальный бюджет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7500,0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1500,0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  <w:tr w:rsidR="003C61B5" w:rsidRPr="002F23EE" w:rsidTr="002F23EE">
        <w:trPr>
          <w:trHeight w:val="390"/>
          <w:jc w:val="center"/>
        </w:trPr>
        <w:tc>
          <w:tcPr>
            <w:tcW w:w="9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252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22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  <w:tc>
          <w:tcPr>
            <w:tcW w:w="1538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бюджет автономного округа</w:t>
            </w:r>
          </w:p>
        </w:tc>
        <w:tc>
          <w:tcPr>
            <w:tcW w:w="122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22593,960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4518,792</w:t>
            </w:r>
          </w:p>
        </w:tc>
        <w:tc>
          <w:tcPr>
            <w:tcW w:w="1115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4518,792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4518,792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4518,792</w:t>
            </w:r>
          </w:p>
        </w:tc>
        <w:tc>
          <w:tcPr>
            <w:tcW w:w="1080" w:type="dxa"/>
            <w:vAlign w:val="center"/>
          </w:tcPr>
          <w:p w:rsidR="003C61B5" w:rsidRPr="002F23EE" w:rsidRDefault="003C61B5" w:rsidP="002F23EE">
            <w:pPr>
              <w:pStyle w:val="Table"/>
            </w:pPr>
            <w:r w:rsidRPr="002F23EE">
              <w:t>4518,792</w:t>
            </w:r>
          </w:p>
        </w:tc>
        <w:tc>
          <w:tcPr>
            <w:tcW w:w="2700" w:type="dxa"/>
            <w:vMerge/>
          </w:tcPr>
          <w:p w:rsidR="003C61B5" w:rsidRPr="002F23EE" w:rsidRDefault="003C61B5" w:rsidP="002F23EE">
            <w:pPr>
              <w:pStyle w:val="Table"/>
            </w:pPr>
          </w:p>
        </w:tc>
      </w:tr>
    </w:tbl>
    <w:p w:rsidR="003C61B5" w:rsidRDefault="003C61B5" w:rsidP="002F23EE">
      <w:pPr>
        <w:ind w:left="567" w:firstLine="0"/>
      </w:pPr>
    </w:p>
    <w:p w:rsidR="002F23EE" w:rsidRPr="002F23EE" w:rsidRDefault="002F23EE" w:rsidP="002F23EE">
      <w:pPr>
        <w:ind w:left="567" w:firstLine="0"/>
      </w:pPr>
    </w:p>
    <w:p w:rsidR="003C61B5" w:rsidRPr="002F23EE" w:rsidRDefault="003C61B5" w:rsidP="002F23EE">
      <w:pPr>
        <w:ind w:left="567" w:firstLine="0"/>
      </w:pPr>
    </w:p>
    <w:p w:rsidR="003C61B5" w:rsidRPr="002F23EE" w:rsidRDefault="003C61B5" w:rsidP="003C61B5">
      <w:pPr>
        <w:rPr>
          <w:rFonts w:cs="Arial"/>
        </w:rPr>
        <w:sectPr w:rsidR="003C61B5" w:rsidRPr="002F23EE" w:rsidSect="003C61B5">
          <w:pgSz w:w="16838" w:h="11906" w:orient="landscape"/>
          <w:pgMar w:top="719" w:right="1134" w:bottom="1078" w:left="1134" w:header="709" w:footer="709" w:gutter="0"/>
          <w:cols w:space="708"/>
          <w:docGrid w:linePitch="360"/>
        </w:sectPr>
      </w:pPr>
    </w:p>
    <w:p w:rsidR="003C61B5" w:rsidRPr="002F23EE" w:rsidRDefault="003C61B5" w:rsidP="003C61B5">
      <w:pPr>
        <w:numPr>
          <w:ilvl w:val="0"/>
          <w:numId w:val="8"/>
        </w:numPr>
        <w:tabs>
          <w:tab w:val="clear" w:pos="900"/>
          <w:tab w:val="num" w:pos="1080"/>
        </w:tabs>
        <w:ind w:left="0" w:firstLine="540"/>
        <w:rPr>
          <w:rFonts w:cs="Arial"/>
          <w:szCs w:val="28"/>
        </w:rPr>
      </w:pPr>
      <w:r w:rsidRPr="002F23EE">
        <w:rPr>
          <w:rFonts w:cs="Arial"/>
          <w:szCs w:val="28"/>
        </w:rPr>
        <w:lastRenderedPageBreak/>
        <w:t>Подпункт 1.2 пункта 1 постановления администрации Бере</w:t>
      </w:r>
      <w:r w:rsidR="00D73C13" w:rsidRPr="002F23EE">
        <w:rPr>
          <w:rFonts w:cs="Arial"/>
          <w:szCs w:val="28"/>
        </w:rPr>
        <w:t xml:space="preserve">зовского района </w:t>
      </w:r>
      <w:hyperlink r:id="rId12" w:tgtFrame="ChangingDocument" w:tooltip="О внесении изменений в постановление администрации Березовского района от 7 апреля 2011 года №464 " w:history="1">
        <w:r w:rsidR="00D73C13" w:rsidRPr="001D6407">
          <w:rPr>
            <w:rStyle w:val="af1"/>
            <w:rFonts w:cs="Arial"/>
            <w:szCs w:val="28"/>
          </w:rPr>
          <w:t>от 23.06.2011 №</w:t>
        </w:r>
        <w:r w:rsidRPr="001D6407">
          <w:rPr>
            <w:rStyle w:val="af1"/>
            <w:rFonts w:cs="Arial"/>
            <w:szCs w:val="28"/>
          </w:rPr>
          <w:t>908</w:t>
        </w:r>
      </w:hyperlink>
      <w:r w:rsidRPr="002F23EE">
        <w:rPr>
          <w:rFonts w:cs="Arial"/>
          <w:szCs w:val="28"/>
        </w:rPr>
        <w:t xml:space="preserve"> «О внесении изменений в постановление администрации Березовского района от 7 апреля 2011 года № 464 «Об утверждении целевой программы «Развитие малого и среднего предпринимательства</w:t>
      </w:r>
      <w:r w:rsidR="00D73C13" w:rsidRPr="002F23EE">
        <w:rPr>
          <w:rFonts w:cs="Arial"/>
          <w:szCs w:val="28"/>
        </w:rPr>
        <w:t xml:space="preserve"> в Березовском районе на 2011-</w:t>
      </w:r>
      <w:r w:rsidRPr="002F23EE">
        <w:rPr>
          <w:rFonts w:cs="Arial"/>
          <w:szCs w:val="28"/>
        </w:rPr>
        <w:t>2013 годы» считать утратившим силу.</w:t>
      </w:r>
    </w:p>
    <w:p w:rsidR="003C61B5" w:rsidRPr="002F23EE" w:rsidRDefault="003C61B5" w:rsidP="003C61B5">
      <w:pPr>
        <w:numPr>
          <w:ilvl w:val="0"/>
          <w:numId w:val="8"/>
        </w:numPr>
        <w:ind w:left="0" w:firstLine="540"/>
        <w:rPr>
          <w:rFonts w:cs="Arial"/>
          <w:szCs w:val="28"/>
        </w:rPr>
      </w:pPr>
      <w:r w:rsidRPr="002F23EE">
        <w:rPr>
          <w:rFonts w:cs="Arial"/>
          <w:szCs w:val="28"/>
        </w:rPr>
        <w:t>Настоящее постановление опубликовать в газете «Жизнь Югры».</w:t>
      </w:r>
    </w:p>
    <w:p w:rsidR="003C61B5" w:rsidRPr="002F23EE" w:rsidRDefault="003C61B5" w:rsidP="003C61B5">
      <w:pPr>
        <w:numPr>
          <w:ilvl w:val="0"/>
          <w:numId w:val="8"/>
        </w:numPr>
        <w:ind w:left="0" w:firstLine="540"/>
        <w:rPr>
          <w:rFonts w:cs="Arial"/>
          <w:szCs w:val="28"/>
        </w:rPr>
      </w:pPr>
      <w:r w:rsidRPr="002F23EE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2F23EE" w:rsidRPr="002F23EE" w:rsidRDefault="003C61B5" w:rsidP="003C61B5">
      <w:pPr>
        <w:numPr>
          <w:ilvl w:val="0"/>
          <w:numId w:val="8"/>
        </w:numPr>
        <w:tabs>
          <w:tab w:val="left" w:pos="0"/>
          <w:tab w:val="left" w:pos="900"/>
        </w:tabs>
        <w:ind w:left="0" w:firstLine="540"/>
        <w:rPr>
          <w:rFonts w:cs="Arial"/>
          <w:szCs w:val="28"/>
        </w:rPr>
      </w:pPr>
      <w:proofErr w:type="gramStart"/>
      <w:r w:rsidRPr="002F23EE">
        <w:rPr>
          <w:rFonts w:cs="Arial"/>
          <w:szCs w:val="28"/>
        </w:rPr>
        <w:t>Контроль за</w:t>
      </w:r>
      <w:proofErr w:type="gramEnd"/>
      <w:r w:rsidRPr="002F23EE">
        <w:rPr>
          <w:rFonts w:cs="Arial"/>
          <w:szCs w:val="28"/>
        </w:rPr>
        <w:t xml:space="preserve"> выполнением постановления возложить на председателя комитета по экономической политике </w:t>
      </w:r>
      <w:proofErr w:type="spellStart"/>
      <w:r w:rsidRPr="002F23EE">
        <w:rPr>
          <w:rFonts w:cs="Arial"/>
          <w:szCs w:val="28"/>
        </w:rPr>
        <w:t>Осколкову</w:t>
      </w:r>
      <w:proofErr w:type="spellEnd"/>
      <w:r w:rsidR="00A35A8D" w:rsidRPr="002F23EE">
        <w:rPr>
          <w:rFonts w:cs="Arial"/>
          <w:szCs w:val="28"/>
        </w:rPr>
        <w:t xml:space="preserve"> С.В.</w:t>
      </w:r>
    </w:p>
    <w:p w:rsidR="002F23EE" w:rsidRPr="002F23EE" w:rsidRDefault="002F23EE" w:rsidP="003C61B5">
      <w:pPr>
        <w:numPr>
          <w:ilvl w:val="0"/>
          <w:numId w:val="8"/>
        </w:numPr>
        <w:tabs>
          <w:tab w:val="left" w:pos="0"/>
          <w:tab w:val="left" w:pos="900"/>
        </w:tabs>
        <w:ind w:left="0" w:firstLine="540"/>
        <w:rPr>
          <w:rFonts w:cs="Arial"/>
          <w:szCs w:val="28"/>
        </w:rPr>
      </w:pPr>
    </w:p>
    <w:p w:rsidR="002B7368" w:rsidRDefault="002B7368" w:rsidP="002B7368">
      <w:pPr>
        <w:ind w:right="277"/>
        <w:rPr>
          <w:rFonts w:cs="Arial"/>
          <w:szCs w:val="28"/>
        </w:rPr>
      </w:pPr>
    </w:p>
    <w:p w:rsidR="002F23EE" w:rsidRDefault="002F23EE" w:rsidP="002B7368">
      <w:pPr>
        <w:ind w:right="277"/>
        <w:rPr>
          <w:rFonts w:cs="Arial"/>
          <w:szCs w:val="28"/>
        </w:rPr>
      </w:pPr>
    </w:p>
    <w:p w:rsidR="002F23EE" w:rsidRPr="002F23EE" w:rsidRDefault="002F23EE" w:rsidP="002B7368">
      <w:pPr>
        <w:ind w:right="277"/>
        <w:rPr>
          <w:rFonts w:cs="Arial"/>
          <w:szCs w:val="28"/>
        </w:rPr>
      </w:pPr>
    </w:p>
    <w:p w:rsidR="002B7368" w:rsidRPr="002F23EE" w:rsidRDefault="002B7368" w:rsidP="002B7368">
      <w:pPr>
        <w:ind w:right="277"/>
        <w:rPr>
          <w:rFonts w:cs="Arial"/>
          <w:szCs w:val="28"/>
        </w:rPr>
      </w:pPr>
      <w:r w:rsidRPr="002F23EE">
        <w:rPr>
          <w:rFonts w:cs="Arial"/>
          <w:szCs w:val="28"/>
        </w:rPr>
        <w:t>Глава администрации района</w:t>
      </w:r>
      <w:r w:rsidR="002F23EE" w:rsidRPr="002F23EE">
        <w:rPr>
          <w:rFonts w:cs="Arial"/>
          <w:szCs w:val="28"/>
        </w:rPr>
        <w:t xml:space="preserve"> </w:t>
      </w:r>
      <w:r w:rsidR="002F23EE">
        <w:rPr>
          <w:rFonts w:cs="Arial"/>
          <w:szCs w:val="28"/>
        </w:rPr>
        <w:tab/>
      </w:r>
      <w:r w:rsidR="002F23EE">
        <w:rPr>
          <w:rFonts w:cs="Arial"/>
          <w:szCs w:val="28"/>
        </w:rPr>
        <w:tab/>
      </w:r>
      <w:r w:rsidR="002F23EE">
        <w:rPr>
          <w:rFonts w:cs="Arial"/>
          <w:szCs w:val="28"/>
        </w:rPr>
        <w:tab/>
      </w:r>
      <w:r w:rsidR="002F23EE">
        <w:rPr>
          <w:rFonts w:cs="Arial"/>
          <w:szCs w:val="28"/>
        </w:rPr>
        <w:tab/>
      </w:r>
      <w:r w:rsidR="002F23EE">
        <w:rPr>
          <w:rFonts w:cs="Arial"/>
          <w:szCs w:val="28"/>
        </w:rPr>
        <w:tab/>
      </w:r>
      <w:proofErr w:type="spellStart"/>
      <w:r w:rsidRPr="002F23EE">
        <w:rPr>
          <w:rFonts w:cs="Arial"/>
          <w:szCs w:val="28"/>
        </w:rPr>
        <w:t>Е.И.Кузнецов</w:t>
      </w:r>
      <w:proofErr w:type="spellEnd"/>
    </w:p>
    <w:p w:rsidR="00D73C13" w:rsidRPr="002F23EE" w:rsidRDefault="00D73C13" w:rsidP="00D73C13">
      <w:pPr>
        <w:rPr>
          <w:rFonts w:cs="Arial"/>
          <w:szCs w:val="28"/>
        </w:rPr>
      </w:pPr>
    </w:p>
    <w:sectPr w:rsidR="00D73C13" w:rsidRPr="002F23EE" w:rsidSect="00D73C13">
      <w:pgSz w:w="11906" w:h="16838"/>
      <w:pgMar w:top="1134" w:right="1077" w:bottom="1134" w:left="16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E55" w:rsidRDefault="000D5E55">
      <w:r>
        <w:separator/>
      </w:r>
    </w:p>
  </w:endnote>
  <w:endnote w:type="continuationSeparator" w:id="0">
    <w:p w:rsidR="000D5E55" w:rsidRDefault="000D5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E55" w:rsidRDefault="000D5E55">
      <w:r>
        <w:separator/>
      </w:r>
    </w:p>
  </w:footnote>
  <w:footnote w:type="continuationSeparator" w:id="0">
    <w:p w:rsidR="000D5E55" w:rsidRDefault="000D5E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33C2"/>
    <w:multiLevelType w:val="hybridMultilevel"/>
    <w:tmpl w:val="037AC84E"/>
    <w:lvl w:ilvl="0" w:tplc="E592CE0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2EE69C9C">
      <w:numFmt w:val="none"/>
      <w:lvlText w:val=""/>
      <w:lvlJc w:val="left"/>
      <w:pPr>
        <w:tabs>
          <w:tab w:val="num" w:pos="360"/>
        </w:tabs>
      </w:pPr>
    </w:lvl>
    <w:lvl w:ilvl="2" w:tplc="A91AEE3E">
      <w:numFmt w:val="none"/>
      <w:lvlText w:val=""/>
      <w:lvlJc w:val="left"/>
      <w:pPr>
        <w:tabs>
          <w:tab w:val="num" w:pos="360"/>
        </w:tabs>
      </w:pPr>
    </w:lvl>
    <w:lvl w:ilvl="3" w:tplc="815C3606">
      <w:numFmt w:val="none"/>
      <w:lvlText w:val=""/>
      <w:lvlJc w:val="left"/>
      <w:pPr>
        <w:tabs>
          <w:tab w:val="num" w:pos="360"/>
        </w:tabs>
      </w:pPr>
    </w:lvl>
    <w:lvl w:ilvl="4" w:tplc="FD66BC96">
      <w:numFmt w:val="none"/>
      <w:lvlText w:val=""/>
      <w:lvlJc w:val="left"/>
      <w:pPr>
        <w:tabs>
          <w:tab w:val="num" w:pos="360"/>
        </w:tabs>
      </w:pPr>
    </w:lvl>
    <w:lvl w:ilvl="5" w:tplc="614C37DC">
      <w:numFmt w:val="none"/>
      <w:lvlText w:val=""/>
      <w:lvlJc w:val="left"/>
      <w:pPr>
        <w:tabs>
          <w:tab w:val="num" w:pos="360"/>
        </w:tabs>
      </w:pPr>
    </w:lvl>
    <w:lvl w:ilvl="6" w:tplc="56E2883E">
      <w:numFmt w:val="none"/>
      <w:lvlText w:val=""/>
      <w:lvlJc w:val="left"/>
      <w:pPr>
        <w:tabs>
          <w:tab w:val="num" w:pos="360"/>
        </w:tabs>
      </w:pPr>
    </w:lvl>
    <w:lvl w:ilvl="7" w:tplc="265AD838">
      <w:numFmt w:val="none"/>
      <w:lvlText w:val=""/>
      <w:lvlJc w:val="left"/>
      <w:pPr>
        <w:tabs>
          <w:tab w:val="num" w:pos="360"/>
        </w:tabs>
      </w:pPr>
    </w:lvl>
    <w:lvl w:ilvl="8" w:tplc="76BA347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29D39B6"/>
    <w:multiLevelType w:val="multilevel"/>
    <w:tmpl w:val="6E8C684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>
    <w:nsid w:val="23152391"/>
    <w:multiLevelType w:val="hybridMultilevel"/>
    <w:tmpl w:val="68CA9002"/>
    <w:lvl w:ilvl="0" w:tplc="0B5413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3D1038"/>
    <w:multiLevelType w:val="multilevel"/>
    <w:tmpl w:val="ED16073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2160"/>
      </w:pPr>
      <w:rPr>
        <w:rFonts w:hint="default"/>
      </w:rPr>
    </w:lvl>
  </w:abstractNum>
  <w:abstractNum w:abstractNumId="4">
    <w:nsid w:val="2FE8034F"/>
    <w:multiLevelType w:val="multilevel"/>
    <w:tmpl w:val="388480FA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44BB7C69"/>
    <w:multiLevelType w:val="multilevel"/>
    <w:tmpl w:val="1D7C6BC4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4D70CDF"/>
    <w:multiLevelType w:val="hybridMultilevel"/>
    <w:tmpl w:val="8EA4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2F16F2"/>
    <w:multiLevelType w:val="multilevel"/>
    <w:tmpl w:val="02A49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8">
    <w:nsid w:val="60893007"/>
    <w:multiLevelType w:val="multilevel"/>
    <w:tmpl w:val="5058D6F4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6BE92356"/>
    <w:multiLevelType w:val="multilevel"/>
    <w:tmpl w:val="9FD2CE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36D"/>
    <w:rsid w:val="00010E7E"/>
    <w:rsid w:val="00020DFE"/>
    <w:rsid w:val="000219D3"/>
    <w:rsid w:val="000219FB"/>
    <w:rsid w:val="000227BA"/>
    <w:rsid w:val="00026B03"/>
    <w:rsid w:val="00035C87"/>
    <w:rsid w:val="00053C41"/>
    <w:rsid w:val="000620AA"/>
    <w:rsid w:val="000700CD"/>
    <w:rsid w:val="000706A5"/>
    <w:rsid w:val="00074BA4"/>
    <w:rsid w:val="00092D1D"/>
    <w:rsid w:val="00095E2B"/>
    <w:rsid w:val="000A0B4E"/>
    <w:rsid w:val="000A2DB0"/>
    <w:rsid w:val="000A4024"/>
    <w:rsid w:val="000B0BCA"/>
    <w:rsid w:val="000B4F77"/>
    <w:rsid w:val="000C5FA4"/>
    <w:rsid w:val="000C6487"/>
    <w:rsid w:val="000D2CCC"/>
    <w:rsid w:val="000D45FB"/>
    <w:rsid w:val="000D5E55"/>
    <w:rsid w:val="000D6FAF"/>
    <w:rsid w:val="000E3872"/>
    <w:rsid w:val="000E436D"/>
    <w:rsid w:val="000E52D8"/>
    <w:rsid w:val="000F16C3"/>
    <w:rsid w:val="000F3814"/>
    <w:rsid w:val="00114CCD"/>
    <w:rsid w:val="00116D5E"/>
    <w:rsid w:val="00121FB0"/>
    <w:rsid w:val="00130D70"/>
    <w:rsid w:val="001448FD"/>
    <w:rsid w:val="0014541A"/>
    <w:rsid w:val="001521E9"/>
    <w:rsid w:val="0015273A"/>
    <w:rsid w:val="00155598"/>
    <w:rsid w:val="00160E79"/>
    <w:rsid w:val="0016264E"/>
    <w:rsid w:val="00165FE1"/>
    <w:rsid w:val="00176B0B"/>
    <w:rsid w:val="00181192"/>
    <w:rsid w:val="00181AE5"/>
    <w:rsid w:val="00187A81"/>
    <w:rsid w:val="001A6A7B"/>
    <w:rsid w:val="001C7B5C"/>
    <w:rsid w:val="001D05B8"/>
    <w:rsid w:val="001D1286"/>
    <w:rsid w:val="001D2EC2"/>
    <w:rsid w:val="001D6407"/>
    <w:rsid w:val="001D6DC9"/>
    <w:rsid w:val="001E063D"/>
    <w:rsid w:val="001F3C26"/>
    <w:rsid w:val="001F4192"/>
    <w:rsid w:val="00214125"/>
    <w:rsid w:val="00220EEB"/>
    <w:rsid w:val="00225394"/>
    <w:rsid w:val="00226076"/>
    <w:rsid w:val="00227BBF"/>
    <w:rsid w:val="00231E10"/>
    <w:rsid w:val="002333C4"/>
    <w:rsid w:val="00235A8E"/>
    <w:rsid w:val="00235E00"/>
    <w:rsid w:val="00247E6B"/>
    <w:rsid w:val="002555E6"/>
    <w:rsid w:val="00283689"/>
    <w:rsid w:val="00284029"/>
    <w:rsid w:val="00291E5F"/>
    <w:rsid w:val="002950F6"/>
    <w:rsid w:val="002A5D00"/>
    <w:rsid w:val="002B021D"/>
    <w:rsid w:val="002B7368"/>
    <w:rsid w:val="002C29C4"/>
    <w:rsid w:val="002C7EF3"/>
    <w:rsid w:val="002D2D7F"/>
    <w:rsid w:val="002D3391"/>
    <w:rsid w:val="002E1307"/>
    <w:rsid w:val="002E4C50"/>
    <w:rsid w:val="002E4F8F"/>
    <w:rsid w:val="002E664A"/>
    <w:rsid w:val="002E6D29"/>
    <w:rsid w:val="002F23EE"/>
    <w:rsid w:val="00302ADB"/>
    <w:rsid w:val="00303D15"/>
    <w:rsid w:val="00304122"/>
    <w:rsid w:val="00307A12"/>
    <w:rsid w:val="00322660"/>
    <w:rsid w:val="00331CBF"/>
    <w:rsid w:val="00332A3D"/>
    <w:rsid w:val="00340775"/>
    <w:rsid w:val="00341F8B"/>
    <w:rsid w:val="0034260A"/>
    <w:rsid w:val="00344105"/>
    <w:rsid w:val="00346F7A"/>
    <w:rsid w:val="00350DDF"/>
    <w:rsid w:val="00354689"/>
    <w:rsid w:val="00354F20"/>
    <w:rsid w:val="00366F98"/>
    <w:rsid w:val="00372DF7"/>
    <w:rsid w:val="00380030"/>
    <w:rsid w:val="003829A2"/>
    <w:rsid w:val="00382F95"/>
    <w:rsid w:val="00383609"/>
    <w:rsid w:val="00386011"/>
    <w:rsid w:val="00392EEC"/>
    <w:rsid w:val="00396BA7"/>
    <w:rsid w:val="003A14BB"/>
    <w:rsid w:val="003A2D94"/>
    <w:rsid w:val="003A640D"/>
    <w:rsid w:val="003B291B"/>
    <w:rsid w:val="003B3592"/>
    <w:rsid w:val="003B5B7C"/>
    <w:rsid w:val="003B7903"/>
    <w:rsid w:val="003C0192"/>
    <w:rsid w:val="003C61B5"/>
    <w:rsid w:val="003D2C47"/>
    <w:rsid w:val="003D6434"/>
    <w:rsid w:val="003E67DE"/>
    <w:rsid w:val="003F72BB"/>
    <w:rsid w:val="00413DCF"/>
    <w:rsid w:val="0041451E"/>
    <w:rsid w:val="00417AA6"/>
    <w:rsid w:val="00417CD5"/>
    <w:rsid w:val="004202C8"/>
    <w:rsid w:val="00423145"/>
    <w:rsid w:val="0042526A"/>
    <w:rsid w:val="004372B4"/>
    <w:rsid w:val="00440151"/>
    <w:rsid w:val="00444D55"/>
    <w:rsid w:val="00447DBE"/>
    <w:rsid w:val="00454249"/>
    <w:rsid w:val="004647FE"/>
    <w:rsid w:val="00466813"/>
    <w:rsid w:val="004674A1"/>
    <w:rsid w:val="00470680"/>
    <w:rsid w:val="00474FB4"/>
    <w:rsid w:val="00480231"/>
    <w:rsid w:val="0048140E"/>
    <w:rsid w:val="00485063"/>
    <w:rsid w:val="00486991"/>
    <w:rsid w:val="00495263"/>
    <w:rsid w:val="0049689A"/>
    <w:rsid w:val="004A6ECF"/>
    <w:rsid w:val="004B0768"/>
    <w:rsid w:val="004B1317"/>
    <w:rsid w:val="004B6656"/>
    <w:rsid w:val="004C7670"/>
    <w:rsid w:val="004D2E56"/>
    <w:rsid w:val="004D4C07"/>
    <w:rsid w:val="004F67B6"/>
    <w:rsid w:val="00500E1F"/>
    <w:rsid w:val="00510418"/>
    <w:rsid w:val="005120C2"/>
    <w:rsid w:val="00515D10"/>
    <w:rsid w:val="00521F0C"/>
    <w:rsid w:val="00544DDC"/>
    <w:rsid w:val="005453D3"/>
    <w:rsid w:val="00545E08"/>
    <w:rsid w:val="0055088F"/>
    <w:rsid w:val="0055391E"/>
    <w:rsid w:val="00554293"/>
    <w:rsid w:val="00555012"/>
    <w:rsid w:val="005644C4"/>
    <w:rsid w:val="00567E51"/>
    <w:rsid w:val="005741C9"/>
    <w:rsid w:val="00576FCB"/>
    <w:rsid w:val="00582D1C"/>
    <w:rsid w:val="005860F0"/>
    <w:rsid w:val="00587B0C"/>
    <w:rsid w:val="00591A50"/>
    <w:rsid w:val="00595C2F"/>
    <w:rsid w:val="00596547"/>
    <w:rsid w:val="005A4F03"/>
    <w:rsid w:val="005B0A9E"/>
    <w:rsid w:val="005B497A"/>
    <w:rsid w:val="005C2626"/>
    <w:rsid w:val="005D23E0"/>
    <w:rsid w:val="005D5CD1"/>
    <w:rsid w:val="005E3EE6"/>
    <w:rsid w:val="005E7E7E"/>
    <w:rsid w:val="005F2857"/>
    <w:rsid w:val="005F2A88"/>
    <w:rsid w:val="005F576E"/>
    <w:rsid w:val="00600E99"/>
    <w:rsid w:val="00602548"/>
    <w:rsid w:val="0060650B"/>
    <w:rsid w:val="00620877"/>
    <w:rsid w:val="00636DCF"/>
    <w:rsid w:val="006373B3"/>
    <w:rsid w:val="00637FF7"/>
    <w:rsid w:val="0064597E"/>
    <w:rsid w:val="00671928"/>
    <w:rsid w:val="006734BC"/>
    <w:rsid w:val="006769CD"/>
    <w:rsid w:val="006776F8"/>
    <w:rsid w:val="006806B4"/>
    <w:rsid w:val="0068575A"/>
    <w:rsid w:val="00687D43"/>
    <w:rsid w:val="006951F8"/>
    <w:rsid w:val="00695C98"/>
    <w:rsid w:val="006A21DA"/>
    <w:rsid w:val="006A5070"/>
    <w:rsid w:val="006B0CF1"/>
    <w:rsid w:val="006B358C"/>
    <w:rsid w:val="006B5191"/>
    <w:rsid w:val="006B57BB"/>
    <w:rsid w:val="006C0569"/>
    <w:rsid w:val="006C4159"/>
    <w:rsid w:val="006C4669"/>
    <w:rsid w:val="006D0970"/>
    <w:rsid w:val="006D3EC0"/>
    <w:rsid w:val="006D58E7"/>
    <w:rsid w:val="006E0FAA"/>
    <w:rsid w:val="006E46CD"/>
    <w:rsid w:val="00705071"/>
    <w:rsid w:val="007055F0"/>
    <w:rsid w:val="007141EE"/>
    <w:rsid w:val="00726D21"/>
    <w:rsid w:val="00726D4C"/>
    <w:rsid w:val="007279B4"/>
    <w:rsid w:val="007337CC"/>
    <w:rsid w:val="0075255F"/>
    <w:rsid w:val="00755519"/>
    <w:rsid w:val="00771B97"/>
    <w:rsid w:val="00773BB3"/>
    <w:rsid w:val="007757F0"/>
    <w:rsid w:val="00777F47"/>
    <w:rsid w:val="0078269A"/>
    <w:rsid w:val="007879ED"/>
    <w:rsid w:val="007962D0"/>
    <w:rsid w:val="007B0ECE"/>
    <w:rsid w:val="007B495E"/>
    <w:rsid w:val="007B5535"/>
    <w:rsid w:val="007B5F93"/>
    <w:rsid w:val="007C7C38"/>
    <w:rsid w:val="007D0EA3"/>
    <w:rsid w:val="007D68BE"/>
    <w:rsid w:val="007E0BE3"/>
    <w:rsid w:val="007E3D1A"/>
    <w:rsid w:val="007F46F0"/>
    <w:rsid w:val="008023CE"/>
    <w:rsid w:val="00822E64"/>
    <w:rsid w:val="00833253"/>
    <w:rsid w:val="0083354A"/>
    <w:rsid w:val="00840F56"/>
    <w:rsid w:val="008457E7"/>
    <w:rsid w:val="0085052F"/>
    <w:rsid w:val="008514E0"/>
    <w:rsid w:val="008567B7"/>
    <w:rsid w:val="00865538"/>
    <w:rsid w:val="00873B1E"/>
    <w:rsid w:val="00875491"/>
    <w:rsid w:val="00876DC8"/>
    <w:rsid w:val="00881271"/>
    <w:rsid w:val="00882356"/>
    <w:rsid w:val="00883DDC"/>
    <w:rsid w:val="0088515B"/>
    <w:rsid w:val="00891397"/>
    <w:rsid w:val="008969AA"/>
    <w:rsid w:val="00897E6F"/>
    <w:rsid w:val="008A001E"/>
    <w:rsid w:val="008A0B28"/>
    <w:rsid w:val="008B4593"/>
    <w:rsid w:val="008C7556"/>
    <w:rsid w:val="008F089B"/>
    <w:rsid w:val="008F6FCB"/>
    <w:rsid w:val="00902CAE"/>
    <w:rsid w:val="00915149"/>
    <w:rsid w:val="009170D0"/>
    <w:rsid w:val="00917375"/>
    <w:rsid w:val="00920F64"/>
    <w:rsid w:val="00931278"/>
    <w:rsid w:val="00940685"/>
    <w:rsid w:val="00940DB5"/>
    <w:rsid w:val="0094192D"/>
    <w:rsid w:val="00942004"/>
    <w:rsid w:val="00946E45"/>
    <w:rsid w:val="009655CC"/>
    <w:rsid w:val="00973052"/>
    <w:rsid w:val="00973C23"/>
    <w:rsid w:val="00984D6B"/>
    <w:rsid w:val="00992FB9"/>
    <w:rsid w:val="009970FB"/>
    <w:rsid w:val="0099797A"/>
    <w:rsid w:val="009A6212"/>
    <w:rsid w:val="009A6837"/>
    <w:rsid w:val="009C2172"/>
    <w:rsid w:val="009C3586"/>
    <w:rsid w:val="009D6E5C"/>
    <w:rsid w:val="009E01EB"/>
    <w:rsid w:val="009E1180"/>
    <w:rsid w:val="009E37BB"/>
    <w:rsid w:val="009F0008"/>
    <w:rsid w:val="009F1775"/>
    <w:rsid w:val="009F4F63"/>
    <w:rsid w:val="00A073FB"/>
    <w:rsid w:val="00A126FE"/>
    <w:rsid w:val="00A1378B"/>
    <w:rsid w:val="00A14430"/>
    <w:rsid w:val="00A160C6"/>
    <w:rsid w:val="00A17ED6"/>
    <w:rsid w:val="00A17F77"/>
    <w:rsid w:val="00A35A8D"/>
    <w:rsid w:val="00A3714B"/>
    <w:rsid w:val="00A4143C"/>
    <w:rsid w:val="00A42A19"/>
    <w:rsid w:val="00A447B4"/>
    <w:rsid w:val="00A511A5"/>
    <w:rsid w:val="00A55D8B"/>
    <w:rsid w:val="00A57169"/>
    <w:rsid w:val="00A57615"/>
    <w:rsid w:val="00A57A51"/>
    <w:rsid w:val="00A66E6D"/>
    <w:rsid w:val="00A73585"/>
    <w:rsid w:val="00A75118"/>
    <w:rsid w:val="00A83211"/>
    <w:rsid w:val="00A8446B"/>
    <w:rsid w:val="00A95E24"/>
    <w:rsid w:val="00AA0438"/>
    <w:rsid w:val="00AB179A"/>
    <w:rsid w:val="00AB2462"/>
    <w:rsid w:val="00AB3BF7"/>
    <w:rsid w:val="00AB5D73"/>
    <w:rsid w:val="00AC14C6"/>
    <w:rsid w:val="00AC34D8"/>
    <w:rsid w:val="00AE676E"/>
    <w:rsid w:val="00AF43FA"/>
    <w:rsid w:val="00B0095B"/>
    <w:rsid w:val="00B011A1"/>
    <w:rsid w:val="00B044C8"/>
    <w:rsid w:val="00B3082D"/>
    <w:rsid w:val="00B312EC"/>
    <w:rsid w:val="00B32860"/>
    <w:rsid w:val="00B33E2B"/>
    <w:rsid w:val="00B36BD2"/>
    <w:rsid w:val="00B52EFD"/>
    <w:rsid w:val="00B674E4"/>
    <w:rsid w:val="00B7051E"/>
    <w:rsid w:val="00B95FAE"/>
    <w:rsid w:val="00B97AC4"/>
    <w:rsid w:val="00BA3881"/>
    <w:rsid w:val="00BB68FD"/>
    <w:rsid w:val="00BB779F"/>
    <w:rsid w:val="00BC3BC7"/>
    <w:rsid w:val="00BC77EB"/>
    <w:rsid w:val="00BE0B60"/>
    <w:rsid w:val="00BE646A"/>
    <w:rsid w:val="00BF0D91"/>
    <w:rsid w:val="00C05886"/>
    <w:rsid w:val="00C152D1"/>
    <w:rsid w:val="00C205AC"/>
    <w:rsid w:val="00C220D5"/>
    <w:rsid w:val="00C25716"/>
    <w:rsid w:val="00C258B5"/>
    <w:rsid w:val="00C2788C"/>
    <w:rsid w:val="00C311C2"/>
    <w:rsid w:val="00C42A9A"/>
    <w:rsid w:val="00C42F06"/>
    <w:rsid w:val="00C448C9"/>
    <w:rsid w:val="00C61212"/>
    <w:rsid w:val="00C80BD9"/>
    <w:rsid w:val="00C85224"/>
    <w:rsid w:val="00C85ECC"/>
    <w:rsid w:val="00CA1337"/>
    <w:rsid w:val="00CA1878"/>
    <w:rsid w:val="00CA680E"/>
    <w:rsid w:val="00CB2B45"/>
    <w:rsid w:val="00CC2A92"/>
    <w:rsid w:val="00CC601F"/>
    <w:rsid w:val="00CD4B7D"/>
    <w:rsid w:val="00CD7C73"/>
    <w:rsid w:val="00CE0F7F"/>
    <w:rsid w:val="00CE5F20"/>
    <w:rsid w:val="00CE737B"/>
    <w:rsid w:val="00CF1887"/>
    <w:rsid w:val="00CF1B8B"/>
    <w:rsid w:val="00D07626"/>
    <w:rsid w:val="00D16685"/>
    <w:rsid w:val="00D20A15"/>
    <w:rsid w:val="00D23141"/>
    <w:rsid w:val="00D2418D"/>
    <w:rsid w:val="00D247CE"/>
    <w:rsid w:val="00D311A2"/>
    <w:rsid w:val="00D33E4B"/>
    <w:rsid w:val="00D368B9"/>
    <w:rsid w:val="00D374D4"/>
    <w:rsid w:val="00D409FB"/>
    <w:rsid w:val="00D41ECB"/>
    <w:rsid w:val="00D516DF"/>
    <w:rsid w:val="00D51C31"/>
    <w:rsid w:val="00D535BF"/>
    <w:rsid w:val="00D646A9"/>
    <w:rsid w:val="00D6708A"/>
    <w:rsid w:val="00D67D48"/>
    <w:rsid w:val="00D73C13"/>
    <w:rsid w:val="00D77AC5"/>
    <w:rsid w:val="00D82FEF"/>
    <w:rsid w:val="00D85F68"/>
    <w:rsid w:val="00D94146"/>
    <w:rsid w:val="00D9446C"/>
    <w:rsid w:val="00DA24D2"/>
    <w:rsid w:val="00DA4CD3"/>
    <w:rsid w:val="00DA7DCD"/>
    <w:rsid w:val="00DB0BFD"/>
    <w:rsid w:val="00DB279B"/>
    <w:rsid w:val="00DC236A"/>
    <w:rsid w:val="00DD3785"/>
    <w:rsid w:val="00DD3C98"/>
    <w:rsid w:val="00DD48E9"/>
    <w:rsid w:val="00DE47F7"/>
    <w:rsid w:val="00DE7B9A"/>
    <w:rsid w:val="00DF02AD"/>
    <w:rsid w:val="00DF28EE"/>
    <w:rsid w:val="00DF4D96"/>
    <w:rsid w:val="00E0036D"/>
    <w:rsid w:val="00E02BE5"/>
    <w:rsid w:val="00E15863"/>
    <w:rsid w:val="00E177AF"/>
    <w:rsid w:val="00E213B7"/>
    <w:rsid w:val="00E214A8"/>
    <w:rsid w:val="00E42BCD"/>
    <w:rsid w:val="00E452E9"/>
    <w:rsid w:val="00E45D4D"/>
    <w:rsid w:val="00E47AA0"/>
    <w:rsid w:val="00E56B8A"/>
    <w:rsid w:val="00E647CB"/>
    <w:rsid w:val="00E64A1E"/>
    <w:rsid w:val="00E678F8"/>
    <w:rsid w:val="00E74759"/>
    <w:rsid w:val="00E755B2"/>
    <w:rsid w:val="00E90D3E"/>
    <w:rsid w:val="00E921CF"/>
    <w:rsid w:val="00E95271"/>
    <w:rsid w:val="00E95FD8"/>
    <w:rsid w:val="00EA1515"/>
    <w:rsid w:val="00EA29E4"/>
    <w:rsid w:val="00EA5884"/>
    <w:rsid w:val="00EA5B42"/>
    <w:rsid w:val="00EB1ED0"/>
    <w:rsid w:val="00EB24EC"/>
    <w:rsid w:val="00EB3BAD"/>
    <w:rsid w:val="00EC33E7"/>
    <w:rsid w:val="00EC5B99"/>
    <w:rsid w:val="00EC5C97"/>
    <w:rsid w:val="00EC6977"/>
    <w:rsid w:val="00ED3F18"/>
    <w:rsid w:val="00ED7018"/>
    <w:rsid w:val="00EE1D71"/>
    <w:rsid w:val="00EE1E2E"/>
    <w:rsid w:val="00EE4FE9"/>
    <w:rsid w:val="00EE648E"/>
    <w:rsid w:val="00EE793B"/>
    <w:rsid w:val="00F006D3"/>
    <w:rsid w:val="00F079F4"/>
    <w:rsid w:val="00F107CF"/>
    <w:rsid w:val="00F2643A"/>
    <w:rsid w:val="00F275D7"/>
    <w:rsid w:val="00F30DE9"/>
    <w:rsid w:val="00F317B9"/>
    <w:rsid w:val="00F3482D"/>
    <w:rsid w:val="00F3514E"/>
    <w:rsid w:val="00F37138"/>
    <w:rsid w:val="00F42C2E"/>
    <w:rsid w:val="00F62883"/>
    <w:rsid w:val="00F6348D"/>
    <w:rsid w:val="00F63B87"/>
    <w:rsid w:val="00F66D4F"/>
    <w:rsid w:val="00F74F4D"/>
    <w:rsid w:val="00F900BF"/>
    <w:rsid w:val="00F91DC4"/>
    <w:rsid w:val="00F944C4"/>
    <w:rsid w:val="00F974C5"/>
    <w:rsid w:val="00FA2E7E"/>
    <w:rsid w:val="00FA6A06"/>
    <w:rsid w:val="00FA6BBB"/>
    <w:rsid w:val="00FB2966"/>
    <w:rsid w:val="00FB2B0E"/>
    <w:rsid w:val="00FB5878"/>
    <w:rsid w:val="00FC10B7"/>
    <w:rsid w:val="00FC19FD"/>
    <w:rsid w:val="00FC35AA"/>
    <w:rsid w:val="00FD6E8D"/>
    <w:rsid w:val="00FE0610"/>
    <w:rsid w:val="00FE33E5"/>
    <w:rsid w:val="00FF118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D5E5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0D5E5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0D5E5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D5E5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D5E55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qFormat/>
    <w:rsid w:val="00176B0B"/>
    <w:rPr>
      <w:b/>
      <w:bCs/>
      <w:i/>
      <w:iCs/>
      <w:color w:val="4F81BD"/>
    </w:rPr>
  </w:style>
  <w:style w:type="paragraph" w:styleId="20">
    <w:name w:val="Body Text 2"/>
    <w:basedOn w:val="a"/>
    <w:rsid w:val="00020DFE"/>
    <w:pPr>
      <w:spacing w:after="120" w:line="480" w:lineRule="auto"/>
    </w:pPr>
  </w:style>
  <w:style w:type="paragraph" w:styleId="21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0D5E55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1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E213B7"/>
    <w:pPr>
      <w:ind w:left="720"/>
      <w:contextualSpacing/>
    </w:pPr>
  </w:style>
  <w:style w:type="character" w:styleId="HTML">
    <w:name w:val="HTML Variable"/>
    <w:aliases w:val="!Ссылки в документе"/>
    <w:basedOn w:val="a0"/>
    <w:rsid w:val="000D5E5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0D5E55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link w:val="afc"/>
    <w:rsid w:val="002F23E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D5E5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D5E5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D5E5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D5E5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D5E5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0D5E55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0D5E5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0D5E5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D5E5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D5E55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515D10"/>
    <w:pPr>
      <w:keepNext/>
      <w:jc w:val="center"/>
      <w:outlineLvl w:val="4"/>
    </w:pPr>
    <w:rPr>
      <w:sz w:val="44"/>
    </w:rPr>
  </w:style>
  <w:style w:type="paragraph" w:styleId="6">
    <w:name w:val="heading 6"/>
    <w:basedOn w:val="a"/>
    <w:next w:val="a"/>
    <w:qFormat/>
    <w:rsid w:val="003F72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0E436D"/>
    <w:pPr>
      <w:ind w:firstLine="720"/>
    </w:pPr>
    <w:rPr>
      <w:sz w:val="28"/>
      <w:szCs w:val="20"/>
    </w:rPr>
  </w:style>
  <w:style w:type="paragraph" w:styleId="a4">
    <w:name w:val="Body Text"/>
    <w:basedOn w:val="a"/>
    <w:link w:val="a5"/>
    <w:rsid w:val="00176B0B"/>
    <w:rPr>
      <w:sz w:val="28"/>
      <w:szCs w:val="20"/>
    </w:rPr>
  </w:style>
  <w:style w:type="character" w:styleId="a6">
    <w:name w:val="Intense Emphasis"/>
    <w:qFormat/>
    <w:rsid w:val="00176B0B"/>
    <w:rPr>
      <w:b/>
      <w:bCs/>
      <w:i/>
      <w:iCs/>
      <w:color w:val="4F81BD"/>
    </w:rPr>
  </w:style>
  <w:style w:type="paragraph" w:styleId="20">
    <w:name w:val="Body Text 2"/>
    <w:basedOn w:val="a"/>
    <w:rsid w:val="00020DFE"/>
    <w:pPr>
      <w:spacing w:after="120" w:line="480" w:lineRule="auto"/>
    </w:pPr>
  </w:style>
  <w:style w:type="paragraph" w:styleId="21">
    <w:name w:val="Body Text Indent 2"/>
    <w:basedOn w:val="a"/>
    <w:rsid w:val="00020DFE"/>
    <w:pPr>
      <w:spacing w:after="120" w:line="480" w:lineRule="auto"/>
      <w:ind w:left="283"/>
    </w:pPr>
  </w:style>
  <w:style w:type="paragraph" w:styleId="a7">
    <w:name w:val="Body Text Indent"/>
    <w:basedOn w:val="a"/>
    <w:link w:val="a8"/>
    <w:rsid w:val="00020DFE"/>
    <w:pPr>
      <w:spacing w:after="120"/>
      <w:ind w:left="283"/>
    </w:pPr>
  </w:style>
  <w:style w:type="paragraph" w:styleId="31">
    <w:name w:val="Body Text Indent 3"/>
    <w:basedOn w:val="a"/>
    <w:link w:val="32"/>
    <w:rsid w:val="00FE0610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7757F0"/>
    <w:pPr>
      <w:widowControl w:val="0"/>
      <w:snapToGrid w:val="0"/>
      <w:spacing w:before="260" w:line="300" w:lineRule="auto"/>
      <w:ind w:firstLine="700"/>
      <w:jc w:val="both"/>
    </w:pPr>
    <w:rPr>
      <w:sz w:val="24"/>
    </w:rPr>
  </w:style>
  <w:style w:type="paragraph" w:customStyle="1" w:styleId="ConsPlusNormal">
    <w:name w:val="ConsPlusNormal"/>
    <w:rsid w:val="007757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576F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67D4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Date"/>
    <w:basedOn w:val="a"/>
    <w:link w:val="ab"/>
    <w:unhideWhenUsed/>
    <w:rsid w:val="00A73585"/>
    <w:rPr>
      <w:sz w:val="20"/>
      <w:szCs w:val="20"/>
    </w:rPr>
  </w:style>
  <w:style w:type="character" w:customStyle="1" w:styleId="ab">
    <w:name w:val="Дата Знак"/>
    <w:link w:val="aa"/>
    <w:rsid w:val="00A73585"/>
    <w:rPr>
      <w:lang w:val="ru-RU" w:eastAsia="ru-RU" w:bidi="ar-SA"/>
    </w:rPr>
  </w:style>
  <w:style w:type="paragraph" w:styleId="ac">
    <w:name w:val="Title"/>
    <w:basedOn w:val="a"/>
    <w:qFormat/>
    <w:rsid w:val="00521F0C"/>
    <w:pPr>
      <w:spacing w:line="288" w:lineRule="auto"/>
      <w:jc w:val="center"/>
    </w:pPr>
    <w:rPr>
      <w:sz w:val="28"/>
      <w:szCs w:val="28"/>
      <w:lang w:eastAsia="en-US"/>
    </w:rPr>
  </w:style>
  <w:style w:type="character" w:customStyle="1" w:styleId="30">
    <w:name w:val="Заголовок 3 Знак"/>
    <w:aliases w:val="!Главы документа Знак"/>
    <w:link w:val="3"/>
    <w:rsid w:val="00515D10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515D10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link w:val="5"/>
    <w:rsid w:val="00515D10"/>
    <w:rPr>
      <w:sz w:val="44"/>
      <w:szCs w:val="24"/>
      <w:lang w:val="ru-RU" w:eastAsia="ru-RU" w:bidi="ar-SA"/>
    </w:rPr>
  </w:style>
  <w:style w:type="paragraph" w:styleId="ad">
    <w:name w:val="Balloon Text"/>
    <w:basedOn w:val="a"/>
    <w:link w:val="ae"/>
    <w:semiHidden/>
    <w:rsid w:val="00515D1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rsid w:val="00515D1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5">
    <w:name w:val="Основной текст Знак"/>
    <w:link w:val="a4"/>
    <w:rsid w:val="00515D10"/>
    <w:rPr>
      <w:sz w:val="28"/>
      <w:lang w:val="ru-RU" w:eastAsia="ru-RU" w:bidi="ar-SA"/>
    </w:rPr>
  </w:style>
  <w:style w:type="paragraph" w:customStyle="1" w:styleId="210">
    <w:name w:val="Основной текст 21"/>
    <w:basedOn w:val="a"/>
    <w:rsid w:val="00515D10"/>
    <w:pPr>
      <w:widowControl w:val="0"/>
      <w:ind w:firstLine="840"/>
    </w:pPr>
    <w:rPr>
      <w:sz w:val="28"/>
      <w:szCs w:val="20"/>
    </w:rPr>
  </w:style>
  <w:style w:type="character" w:customStyle="1" w:styleId="af">
    <w:name w:val="Цветовое выделение"/>
    <w:rsid w:val="00515D10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515D1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qFormat/>
    <w:rsid w:val="00515D10"/>
    <w:pPr>
      <w:ind w:left="720"/>
      <w:contextualSpacing/>
    </w:pPr>
  </w:style>
  <w:style w:type="character" w:styleId="af1">
    <w:name w:val="Hyperlink"/>
    <w:basedOn w:val="a0"/>
    <w:rsid w:val="000D5E55"/>
    <w:rPr>
      <w:color w:val="0000FF"/>
      <w:u w:val="none"/>
    </w:rPr>
  </w:style>
  <w:style w:type="paragraph" w:customStyle="1" w:styleId="af2">
    <w:name w:val="Знак"/>
    <w:basedOn w:val="a"/>
    <w:rsid w:val="00515D1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3">
    <w:name w:val="Знак Знак Знак Знак Знак Знак Знак Знак Знак Знак"/>
    <w:basedOn w:val="a"/>
    <w:rsid w:val="00515D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515D1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515D10"/>
    <w:rPr>
      <w:sz w:val="24"/>
      <w:szCs w:val="24"/>
      <w:lang w:val="ru-RU" w:eastAsia="ru-RU" w:bidi="ar-SA"/>
    </w:rPr>
  </w:style>
  <w:style w:type="character" w:styleId="af6">
    <w:name w:val="page number"/>
    <w:basedOn w:val="a0"/>
    <w:rsid w:val="00515D10"/>
  </w:style>
  <w:style w:type="paragraph" w:customStyle="1" w:styleId="ConsNonformat">
    <w:name w:val="ConsNonformat"/>
    <w:rsid w:val="00515D1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3">
    <w:name w:val="Body Text 3"/>
    <w:basedOn w:val="a"/>
    <w:link w:val="34"/>
    <w:rsid w:val="00515D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515D10"/>
    <w:rPr>
      <w:sz w:val="16"/>
      <w:szCs w:val="16"/>
      <w:lang w:val="ru-RU" w:eastAsia="ru-RU" w:bidi="ar-SA"/>
    </w:rPr>
  </w:style>
  <w:style w:type="paragraph" w:styleId="af7">
    <w:name w:val="footer"/>
    <w:basedOn w:val="a"/>
    <w:rsid w:val="00515D10"/>
    <w:pPr>
      <w:tabs>
        <w:tab w:val="center" w:pos="4677"/>
        <w:tab w:val="right" w:pos="9355"/>
      </w:tabs>
    </w:pPr>
  </w:style>
  <w:style w:type="character" w:styleId="af8">
    <w:name w:val="FollowedHyperlink"/>
    <w:unhideWhenUsed/>
    <w:rsid w:val="00515D10"/>
    <w:rPr>
      <w:color w:val="800080"/>
      <w:u w:val="single"/>
    </w:rPr>
  </w:style>
  <w:style w:type="paragraph" w:styleId="af9">
    <w:name w:val="Normal (Web)"/>
    <w:basedOn w:val="a"/>
    <w:unhideWhenUsed/>
    <w:rsid w:val="00515D10"/>
  </w:style>
  <w:style w:type="paragraph" w:customStyle="1" w:styleId="ConsNormal">
    <w:name w:val="ConsNormal"/>
    <w:rsid w:val="0028368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28368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28368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bodytext">
    <w:name w:val="bodytext"/>
    <w:basedOn w:val="a"/>
    <w:rsid w:val="00283689"/>
    <w:pPr>
      <w:spacing w:before="80" w:after="80"/>
      <w:ind w:left="80" w:right="80" w:firstLine="420"/>
    </w:pPr>
    <w:rPr>
      <w:rFonts w:ascii="Verdana" w:hAnsi="Verdana"/>
      <w:color w:val="000000"/>
      <w:sz w:val="18"/>
      <w:szCs w:val="18"/>
    </w:rPr>
  </w:style>
  <w:style w:type="character" w:customStyle="1" w:styleId="a8">
    <w:name w:val="Основной текст с отступом Знак"/>
    <w:link w:val="a7"/>
    <w:semiHidden/>
    <w:locked/>
    <w:rsid w:val="00D646A9"/>
    <w:rPr>
      <w:sz w:val="24"/>
      <w:szCs w:val="24"/>
      <w:lang w:val="ru-RU" w:eastAsia="ru-RU" w:bidi="ar-SA"/>
    </w:rPr>
  </w:style>
  <w:style w:type="character" w:customStyle="1" w:styleId="32">
    <w:name w:val="Основной текст с отступом 3 Знак"/>
    <w:link w:val="31"/>
    <w:semiHidden/>
    <w:locked/>
    <w:rsid w:val="00D646A9"/>
    <w:rPr>
      <w:sz w:val="16"/>
      <w:szCs w:val="16"/>
      <w:lang w:val="ru-RU" w:eastAsia="ru-RU" w:bidi="ar-SA"/>
    </w:rPr>
  </w:style>
  <w:style w:type="paragraph" w:customStyle="1" w:styleId="211">
    <w:name w:val="Основной текст с отступом 21"/>
    <w:basedOn w:val="a"/>
    <w:rsid w:val="00D646A9"/>
    <w:pPr>
      <w:spacing w:line="360" w:lineRule="auto"/>
    </w:pPr>
    <w:rPr>
      <w:rFonts w:cs="Arial"/>
      <w:lang w:eastAsia="ar-SA"/>
    </w:rPr>
  </w:style>
  <w:style w:type="paragraph" w:styleId="afa">
    <w:name w:val="Block Text"/>
    <w:basedOn w:val="a"/>
    <w:rsid w:val="00220EEB"/>
    <w:pPr>
      <w:ind w:left="-360" w:right="459"/>
      <w:jc w:val="center"/>
    </w:pPr>
    <w:rPr>
      <w:b/>
      <w:bCs/>
      <w:sz w:val="32"/>
    </w:rPr>
  </w:style>
  <w:style w:type="paragraph" w:customStyle="1" w:styleId="11">
    <w:name w:val="Без интервала1"/>
    <w:rsid w:val="00B32860"/>
    <w:rPr>
      <w:rFonts w:ascii="Calibri" w:hAnsi="Calibri"/>
      <w:sz w:val="22"/>
      <w:szCs w:val="22"/>
    </w:rPr>
  </w:style>
  <w:style w:type="paragraph" w:styleId="afb">
    <w:name w:val="No Spacing"/>
    <w:qFormat/>
    <w:rsid w:val="00510418"/>
    <w:rPr>
      <w:rFonts w:ascii="Calibri" w:hAnsi="Calibri"/>
      <w:sz w:val="22"/>
      <w:szCs w:val="22"/>
    </w:rPr>
  </w:style>
  <w:style w:type="paragraph" w:customStyle="1" w:styleId="msonormalbullet2gifbullet2gif">
    <w:name w:val="msonormalbullet2gifbullet2.gif"/>
    <w:basedOn w:val="a"/>
    <w:rsid w:val="00920F64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920F64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E213B7"/>
    <w:pPr>
      <w:ind w:left="720"/>
      <w:contextualSpacing/>
    </w:pPr>
  </w:style>
  <w:style w:type="character" w:styleId="HTML">
    <w:name w:val="HTML Variable"/>
    <w:aliases w:val="!Ссылки в документе"/>
    <w:basedOn w:val="a0"/>
    <w:rsid w:val="000D5E55"/>
    <w:rPr>
      <w:rFonts w:ascii="Arial" w:hAnsi="Arial"/>
      <w:b w:val="0"/>
      <w:i w:val="0"/>
      <w:iCs/>
      <w:color w:val="0000FF"/>
      <w:sz w:val="24"/>
      <w:u w:val="none"/>
    </w:rPr>
  </w:style>
  <w:style w:type="paragraph" w:styleId="afc">
    <w:name w:val="annotation text"/>
    <w:aliases w:val="!Равноширинный текст документа"/>
    <w:basedOn w:val="a"/>
    <w:link w:val="afd"/>
    <w:rsid w:val="000D5E55"/>
    <w:rPr>
      <w:rFonts w:ascii="Courier" w:hAnsi="Courier"/>
      <w:sz w:val="22"/>
      <w:szCs w:val="20"/>
    </w:rPr>
  </w:style>
  <w:style w:type="character" w:customStyle="1" w:styleId="afd">
    <w:name w:val="Текст примечания Знак"/>
    <w:aliases w:val="!Равноширинный текст документа Знак"/>
    <w:link w:val="afc"/>
    <w:rsid w:val="002F23E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0D5E5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D5E55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D5E55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D5E55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0D5E55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eb417e4d-565a-49d0-9092-8b37d352acc1.doc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content\edition\68ea66db-0ee1-4e34-903e-34226ae7eb0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eb417e4d-565a-49d0-9092-8b37d352acc1.do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\\xmkmain\content\edition\c85fda96-76c6-43c0-8a35-27037cbd0940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edition\0e84735d-3f20-4c43-8acb-233f97baf028.doc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13</Pages>
  <Words>2172</Words>
  <Characters>12386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 района</vt:lpstr>
    </vt:vector>
  </TitlesOfParts>
  <Company>Общий отдел</Company>
  <LinksUpToDate>false</LinksUpToDate>
  <CharactersWithSpaces>14529</CharactersWithSpaces>
  <SharedDoc>false</SharedDoc>
  <HLinks>
    <vt:vector size="24" baseType="variant">
      <vt:variant>
        <vt:i4>5636161</vt:i4>
      </vt:variant>
      <vt:variant>
        <vt:i4>9</vt:i4>
      </vt:variant>
      <vt:variant>
        <vt:i4>0</vt:i4>
      </vt:variant>
      <vt:variant>
        <vt:i4>5</vt:i4>
      </vt:variant>
      <vt:variant>
        <vt:lpwstr>/content/edition/68ea66db-0ee1-4e34-903e-34226ae7eb01.doc</vt:lpwstr>
      </vt:variant>
      <vt:variant>
        <vt:lpwstr/>
      </vt:variant>
      <vt:variant>
        <vt:i4>5832732</vt:i4>
      </vt:variant>
      <vt:variant>
        <vt:i4>6</vt:i4>
      </vt:variant>
      <vt:variant>
        <vt:i4>0</vt:i4>
      </vt:variant>
      <vt:variant>
        <vt:i4>5</vt:i4>
      </vt:variant>
      <vt:variant>
        <vt:lpwstr>/content/edition/eb417e4d-565a-49d0-9092-8b37d352acc1.doc</vt:lpwstr>
      </vt:variant>
      <vt:variant>
        <vt:lpwstr/>
      </vt:variant>
      <vt:variant>
        <vt:i4>3866701</vt:i4>
      </vt:variant>
      <vt:variant>
        <vt:i4>3</vt:i4>
      </vt:variant>
      <vt:variant>
        <vt:i4>0</vt:i4>
      </vt:variant>
      <vt:variant>
        <vt:i4>5</vt:i4>
      </vt:variant>
      <vt:variant>
        <vt:lpwstr>\\xmkmain\content\edition\c85fda96-76c6-43c0-8a35-27037cbd0940.doc</vt:lpwstr>
      </vt:variant>
      <vt:variant>
        <vt:lpwstr/>
      </vt:variant>
      <vt:variant>
        <vt:i4>5832732</vt:i4>
      </vt:variant>
      <vt:variant>
        <vt:i4>0</vt:i4>
      </vt:variant>
      <vt:variant>
        <vt:i4>0</vt:i4>
      </vt:variant>
      <vt:variant>
        <vt:i4>5</vt:i4>
      </vt:variant>
      <vt:variant>
        <vt:lpwstr>/content/edition/eb417e4d-565a-49d0-9092-8b37d352acc1.doc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 района</dc:title>
  <dc:creator>Мингалева Наталья Александровна</dc:creator>
  <cp:lastModifiedBy>Ярдухина Виктория Вячеславовна</cp:lastModifiedBy>
  <cp:revision>2</cp:revision>
  <cp:lastPrinted>2011-11-10T08:32:00Z</cp:lastPrinted>
  <dcterms:created xsi:type="dcterms:W3CDTF">2024-04-01T12:32:00Z</dcterms:created>
  <dcterms:modified xsi:type="dcterms:W3CDTF">2024-04-01T12:32:00Z</dcterms:modified>
</cp:coreProperties>
</file>