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07C6" w:rsidRDefault="001807C6" w:rsidP="00037B0D">
      <w:pPr>
        <w:ind w:firstLine="0"/>
        <w:jc w:val="center"/>
        <w:outlineLvl w:val="0"/>
        <w:rPr>
          <w:rFonts w:ascii="Times New Roman" w:hAnsi="Times New Roman"/>
          <w:b/>
          <w:bCs/>
          <w:sz w:val="36"/>
          <w:szCs w:val="36"/>
        </w:rPr>
      </w:pPr>
      <w:r w:rsidRPr="000259FC">
        <w:rPr>
          <w:rFonts w:ascii="Times New Roman" w:hAnsi="Times New Roman"/>
          <w:noProof/>
        </w:rPr>
        <w:drawing>
          <wp:inline distT="0" distB="0" distL="0" distR="0" wp14:anchorId="67ABCF76" wp14:editId="4542D75B">
            <wp:extent cx="756000" cy="828000"/>
            <wp:effectExtent l="0" t="0" r="635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at_of_Arms_of_Beryozovsky_rayon_(Khanty-Mansyisky_AO)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" cy="82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07C6" w:rsidRPr="00D16E4C" w:rsidRDefault="001807C6" w:rsidP="00037B0D">
      <w:pPr>
        <w:ind w:firstLine="0"/>
        <w:jc w:val="center"/>
        <w:outlineLvl w:val="0"/>
        <w:rPr>
          <w:rFonts w:ascii="Times New Roman" w:hAnsi="Times New Roman"/>
          <w:b/>
          <w:bCs/>
          <w:sz w:val="28"/>
          <w:szCs w:val="36"/>
        </w:rPr>
      </w:pPr>
    </w:p>
    <w:p w:rsidR="00037B0D" w:rsidRPr="00037B0D" w:rsidRDefault="00037B0D" w:rsidP="00037B0D">
      <w:pPr>
        <w:ind w:firstLine="0"/>
        <w:jc w:val="center"/>
        <w:outlineLvl w:val="0"/>
        <w:rPr>
          <w:rFonts w:ascii="Times New Roman" w:hAnsi="Times New Roman"/>
          <w:b/>
          <w:bCs/>
          <w:sz w:val="36"/>
          <w:szCs w:val="36"/>
        </w:rPr>
      </w:pPr>
      <w:r w:rsidRPr="00037B0D">
        <w:rPr>
          <w:rFonts w:ascii="Times New Roman" w:hAnsi="Times New Roman"/>
          <w:b/>
          <w:bCs/>
          <w:sz w:val="36"/>
          <w:szCs w:val="36"/>
        </w:rPr>
        <w:t>АДМИНИСТРАЦИЯ БЕРЕЗОВСКОГО РАЙОНА</w:t>
      </w:r>
    </w:p>
    <w:p w:rsidR="00037B0D" w:rsidRPr="00037B0D" w:rsidRDefault="00037B0D" w:rsidP="00037B0D">
      <w:pPr>
        <w:ind w:firstLine="0"/>
        <w:jc w:val="center"/>
        <w:rPr>
          <w:rFonts w:ascii="Times New Roman" w:hAnsi="Times New Roman"/>
          <w:b/>
          <w:bCs/>
          <w:sz w:val="20"/>
          <w:szCs w:val="20"/>
        </w:rPr>
      </w:pPr>
    </w:p>
    <w:p w:rsidR="00037B0D" w:rsidRPr="00037B0D" w:rsidRDefault="00037B0D" w:rsidP="00037B0D">
      <w:pPr>
        <w:ind w:firstLine="0"/>
        <w:jc w:val="center"/>
        <w:outlineLvl w:val="0"/>
        <w:rPr>
          <w:rFonts w:ascii="Times New Roman" w:hAnsi="Times New Roman"/>
          <w:b/>
          <w:bCs/>
          <w:sz w:val="20"/>
          <w:szCs w:val="20"/>
        </w:rPr>
      </w:pPr>
      <w:r w:rsidRPr="00037B0D">
        <w:rPr>
          <w:rFonts w:ascii="Times New Roman" w:hAnsi="Times New Roman"/>
          <w:b/>
          <w:bCs/>
          <w:sz w:val="20"/>
          <w:szCs w:val="20"/>
        </w:rPr>
        <w:t>ХАНТЫ-МАНСИЙСКОГО АВТОНОМНОГО ОКРУГА – ЮГРЫ</w:t>
      </w:r>
    </w:p>
    <w:p w:rsidR="00037B0D" w:rsidRPr="00D16E4C" w:rsidRDefault="00037B0D" w:rsidP="00037B0D">
      <w:pPr>
        <w:ind w:firstLine="0"/>
        <w:jc w:val="center"/>
        <w:rPr>
          <w:rFonts w:ascii="Times New Roman" w:hAnsi="Times New Roman"/>
          <w:b/>
          <w:bCs/>
          <w:sz w:val="28"/>
        </w:rPr>
      </w:pPr>
    </w:p>
    <w:p w:rsidR="00037B0D" w:rsidRPr="00037B0D" w:rsidRDefault="00037B0D" w:rsidP="00037B0D">
      <w:pPr>
        <w:ind w:firstLine="0"/>
        <w:jc w:val="center"/>
        <w:outlineLvl w:val="0"/>
        <w:rPr>
          <w:rFonts w:ascii="Times New Roman" w:hAnsi="Times New Roman"/>
          <w:b/>
          <w:bCs/>
          <w:sz w:val="36"/>
          <w:szCs w:val="36"/>
        </w:rPr>
      </w:pPr>
      <w:r w:rsidRPr="00037B0D">
        <w:rPr>
          <w:rFonts w:ascii="Times New Roman" w:hAnsi="Times New Roman"/>
          <w:b/>
          <w:bCs/>
          <w:sz w:val="36"/>
          <w:szCs w:val="36"/>
        </w:rPr>
        <w:t>ПОСТАНОВЛЕНИЕ</w:t>
      </w:r>
    </w:p>
    <w:p w:rsidR="00037B0D" w:rsidRPr="00037B0D" w:rsidRDefault="00037B0D" w:rsidP="00037B0D">
      <w:pPr>
        <w:ind w:firstLine="0"/>
        <w:jc w:val="left"/>
        <w:rPr>
          <w:rFonts w:ascii="Times New Roman" w:hAnsi="Times New Roman"/>
          <w:sz w:val="28"/>
          <w:szCs w:val="28"/>
        </w:rPr>
      </w:pPr>
    </w:p>
    <w:p w:rsidR="00037B0D" w:rsidRPr="00037B0D" w:rsidRDefault="00037B0D" w:rsidP="00037B0D">
      <w:pPr>
        <w:ind w:firstLine="0"/>
        <w:jc w:val="left"/>
        <w:rPr>
          <w:rFonts w:ascii="Times New Roman" w:hAnsi="Times New Roman"/>
          <w:sz w:val="28"/>
          <w:szCs w:val="28"/>
        </w:rPr>
      </w:pPr>
      <w:r w:rsidRPr="00037B0D">
        <w:rPr>
          <w:rFonts w:ascii="Times New Roman" w:hAnsi="Times New Roman"/>
          <w:sz w:val="28"/>
          <w:szCs w:val="28"/>
        </w:rPr>
        <w:t xml:space="preserve">от </w:t>
      </w:r>
      <w:r w:rsidR="0092556A">
        <w:rPr>
          <w:rFonts w:ascii="Times New Roman" w:hAnsi="Times New Roman"/>
          <w:sz w:val="28"/>
          <w:szCs w:val="28"/>
        </w:rPr>
        <w:t xml:space="preserve"> </w:t>
      </w:r>
      <w:r w:rsidR="00D16E4C">
        <w:rPr>
          <w:rFonts w:ascii="Times New Roman" w:hAnsi="Times New Roman"/>
          <w:sz w:val="28"/>
          <w:szCs w:val="28"/>
        </w:rPr>
        <w:t>25.02.2026</w:t>
      </w:r>
      <w:r w:rsidRPr="00037B0D">
        <w:rPr>
          <w:rFonts w:ascii="Times New Roman" w:hAnsi="Times New Roman"/>
          <w:sz w:val="28"/>
          <w:szCs w:val="28"/>
        </w:rPr>
        <w:t xml:space="preserve">                                                         </w:t>
      </w:r>
      <w:r w:rsidR="005C5956">
        <w:rPr>
          <w:rFonts w:ascii="Times New Roman" w:hAnsi="Times New Roman"/>
          <w:sz w:val="28"/>
          <w:szCs w:val="28"/>
        </w:rPr>
        <w:t xml:space="preserve">             </w:t>
      </w:r>
      <w:r w:rsidR="0092556A">
        <w:rPr>
          <w:rFonts w:ascii="Times New Roman" w:hAnsi="Times New Roman"/>
          <w:sz w:val="28"/>
          <w:szCs w:val="28"/>
        </w:rPr>
        <w:t xml:space="preserve">            </w:t>
      </w:r>
      <w:r w:rsidR="00A57A1C">
        <w:rPr>
          <w:rFonts w:ascii="Times New Roman" w:hAnsi="Times New Roman"/>
          <w:sz w:val="28"/>
          <w:szCs w:val="28"/>
        </w:rPr>
        <w:t xml:space="preserve">    </w:t>
      </w:r>
      <w:r w:rsidR="005C5956">
        <w:rPr>
          <w:rFonts w:ascii="Times New Roman" w:hAnsi="Times New Roman"/>
          <w:sz w:val="28"/>
          <w:szCs w:val="28"/>
        </w:rPr>
        <w:t xml:space="preserve">  </w:t>
      </w:r>
      <w:r w:rsidR="00D16E4C">
        <w:rPr>
          <w:rFonts w:ascii="Times New Roman" w:hAnsi="Times New Roman"/>
          <w:sz w:val="28"/>
          <w:szCs w:val="28"/>
        </w:rPr>
        <w:t xml:space="preserve">           </w:t>
      </w:r>
      <w:r w:rsidR="005C5956">
        <w:rPr>
          <w:rFonts w:ascii="Times New Roman" w:hAnsi="Times New Roman"/>
          <w:sz w:val="28"/>
          <w:szCs w:val="28"/>
        </w:rPr>
        <w:t xml:space="preserve">   </w:t>
      </w:r>
      <w:r w:rsidRPr="00037B0D">
        <w:rPr>
          <w:rFonts w:ascii="Times New Roman" w:hAnsi="Times New Roman"/>
          <w:sz w:val="28"/>
          <w:szCs w:val="28"/>
        </w:rPr>
        <w:t xml:space="preserve">  </w:t>
      </w:r>
      <w:r w:rsidR="00A57A1C">
        <w:rPr>
          <w:rFonts w:ascii="Times New Roman" w:hAnsi="Times New Roman"/>
          <w:sz w:val="28"/>
          <w:szCs w:val="28"/>
        </w:rPr>
        <w:t xml:space="preserve"> </w:t>
      </w:r>
      <w:r w:rsidRPr="00037B0D">
        <w:rPr>
          <w:rFonts w:ascii="Times New Roman" w:hAnsi="Times New Roman"/>
          <w:sz w:val="28"/>
          <w:szCs w:val="28"/>
        </w:rPr>
        <w:t xml:space="preserve">  №</w:t>
      </w:r>
      <w:r w:rsidR="00D16E4C">
        <w:rPr>
          <w:rFonts w:ascii="Times New Roman" w:hAnsi="Times New Roman"/>
          <w:sz w:val="28"/>
          <w:szCs w:val="28"/>
        </w:rPr>
        <w:t xml:space="preserve"> 144</w:t>
      </w:r>
      <w:r w:rsidRPr="00037B0D">
        <w:rPr>
          <w:rFonts w:ascii="Times New Roman" w:hAnsi="Times New Roman"/>
          <w:sz w:val="28"/>
          <w:szCs w:val="28"/>
        </w:rPr>
        <w:t xml:space="preserve">  </w:t>
      </w:r>
    </w:p>
    <w:p w:rsidR="00037B0D" w:rsidRPr="00037B0D" w:rsidRDefault="00037B0D" w:rsidP="00037B0D">
      <w:pPr>
        <w:ind w:firstLine="0"/>
        <w:jc w:val="left"/>
        <w:rPr>
          <w:rFonts w:ascii="Times New Roman" w:hAnsi="Times New Roman"/>
          <w:sz w:val="28"/>
          <w:szCs w:val="28"/>
        </w:rPr>
      </w:pPr>
      <w:proofErr w:type="spellStart"/>
      <w:r w:rsidRPr="00037B0D">
        <w:rPr>
          <w:rFonts w:ascii="Times New Roman" w:hAnsi="Times New Roman"/>
          <w:sz w:val="28"/>
          <w:szCs w:val="28"/>
        </w:rPr>
        <w:t>пгт</w:t>
      </w:r>
      <w:proofErr w:type="spellEnd"/>
      <w:r w:rsidRPr="00037B0D">
        <w:rPr>
          <w:rFonts w:ascii="Times New Roman" w:hAnsi="Times New Roman"/>
          <w:sz w:val="28"/>
          <w:szCs w:val="28"/>
        </w:rPr>
        <w:t>. Березово</w:t>
      </w:r>
    </w:p>
    <w:p w:rsidR="00037B0D" w:rsidRPr="00037B0D" w:rsidRDefault="00037B0D" w:rsidP="00037B0D">
      <w:pPr>
        <w:widowControl w:val="0"/>
        <w:autoSpaceDE w:val="0"/>
        <w:autoSpaceDN w:val="0"/>
        <w:adjustRightInd w:val="0"/>
        <w:ind w:right="-2" w:firstLine="0"/>
        <w:rPr>
          <w:rFonts w:ascii="Times New Roman" w:hAnsi="Times New Roman"/>
          <w:sz w:val="28"/>
          <w:szCs w:val="28"/>
        </w:rPr>
      </w:pPr>
    </w:p>
    <w:p w:rsidR="00037B0D" w:rsidRPr="00037B0D" w:rsidRDefault="005B3C8A" w:rsidP="00D16E4C">
      <w:pPr>
        <w:ind w:right="5103" w:firstLine="0"/>
        <w:rPr>
          <w:rFonts w:ascii="Times New Roman" w:hAnsi="Times New Roman"/>
          <w:b/>
          <w:sz w:val="28"/>
          <w:szCs w:val="28"/>
        </w:rPr>
      </w:pPr>
      <w:r w:rsidRPr="001229BD">
        <w:rPr>
          <w:rFonts w:ascii="Times New Roman" w:hAnsi="Times New Roman"/>
          <w:sz w:val="28"/>
          <w:szCs w:val="28"/>
        </w:rPr>
        <w:t xml:space="preserve">О </w:t>
      </w:r>
      <w:r w:rsidR="00673F01">
        <w:rPr>
          <w:rFonts w:ascii="Times New Roman" w:hAnsi="Times New Roman"/>
          <w:sz w:val="28"/>
          <w:szCs w:val="28"/>
        </w:rPr>
        <w:t xml:space="preserve">внесении </w:t>
      </w:r>
      <w:r w:rsidR="00A57A1C">
        <w:rPr>
          <w:rFonts w:ascii="Times New Roman" w:hAnsi="Times New Roman"/>
          <w:sz w:val="28"/>
          <w:szCs w:val="28"/>
        </w:rPr>
        <w:t>изменений</w:t>
      </w:r>
      <w:r>
        <w:rPr>
          <w:rFonts w:ascii="Times New Roman" w:hAnsi="Times New Roman"/>
          <w:sz w:val="28"/>
          <w:szCs w:val="28"/>
        </w:rPr>
        <w:t xml:space="preserve"> в постановление  администрации Березовского района от 26.12.2023 № </w:t>
      </w:r>
      <w:r w:rsidR="00A57A1C">
        <w:rPr>
          <w:rFonts w:ascii="Times New Roman" w:hAnsi="Times New Roman"/>
          <w:sz w:val="28"/>
          <w:szCs w:val="28"/>
        </w:rPr>
        <w:t xml:space="preserve">1004 «О муниципальной программе </w:t>
      </w:r>
      <w:r>
        <w:rPr>
          <w:rFonts w:ascii="Times New Roman" w:hAnsi="Times New Roman"/>
          <w:sz w:val="28"/>
          <w:szCs w:val="28"/>
        </w:rPr>
        <w:t xml:space="preserve">«Реализация государственной </w:t>
      </w:r>
      <w:r w:rsidR="002172FB">
        <w:rPr>
          <w:rFonts w:ascii="Times New Roman" w:hAnsi="Times New Roman"/>
          <w:sz w:val="28"/>
          <w:szCs w:val="28"/>
        </w:rPr>
        <w:t xml:space="preserve">и национальной </w:t>
      </w:r>
      <w:r>
        <w:rPr>
          <w:rFonts w:ascii="Times New Roman" w:hAnsi="Times New Roman"/>
          <w:sz w:val="28"/>
          <w:szCs w:val="28"/>
        </w:rPr>
        <w:t xml:space="preserve">политики и профилактика экстремизма в Березовском районе»  </w:t>
      </w:r>
    </w:p>
    <w:p w:rsidR="00A57A1C" w:rsidRDefault="00A57A1C" w:rsidP="00A57A1C">
      <w:pPr>
        <w:ind w:firstLineChars="252" w:firstLine="706"/>
        <w:rPr>
          <w:rFonts w:ascii="Times New Roman" w:hAnsi="Times New Roman"/>
          <w:sz w:val="28"/>
          <w:szCs w:val="20"/>
        </w:rPr>
      </w:pPr>
    </w:p>
    <w:p w:rsidR="00037B0D" w:rsidRPr="00037B0D" w:rsidRDefault="00A57A1C" w:rsidP="00D16E4C">
      <w:pPr>
        <w:ind w:firstLineChars="252" w:firstLine="706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>В соответствии со статьей 179 Бюджетного кодекса Российской Федерации, решением Думы Березовского района от  26.12.2025 № 571 «О внесении изменений в решение Думы Березовского района от 19.12.2024 № 429 «О бюджете Березовского района на 2025 год и плановый период 2026 и 2027 годов»:</w:t>
      </w:r>
    </w:p>
    <w:p w:rsidR="00A57A1C" w:rsidRPr="00833CB7" w:rsidRDefault="00A57A1C" w:rsidP="00D16E4C">
      <w:pPr>
        <w:ind w:firstLineChars="252" w:firstLine="706"/>
        <w:rPr>
          <w:rFonts w:ascii="Times New Roman" w:hAnsi="Times New Roman"/>
          <w:sz w:val="28"/>
          <w:szCs w:val="28"/>
        </w:rPr>
      </w:pPr>
      <w:r w:rsidRPr="00833CB7">
        <w:rPr>
          <w:rFonts w:ascii="Times New Roman" w:hAnsi="Times New Roman"/>
          <w:sz w:val="28"/>
          <w:szCs w:val="28"/>
        </w:rPr>
        <w:t xml:space="preserve">1. Внести в приложение к постановлению администрации Березовского района от 26 декабря 2023 года № </w:t>
      </w:r>
      <w:r>
        <w:rPr>
          <w:rFonts w:ascii="Times New Roman" w:hAnsi="Times New Roman"/>
          <w:sz w:val="28"/>
          <w:szCs w:val="28"/>
        </w:rPr>
        <w:t xml:space="preserve">1004 </w:t>
      </w:r>
      <w:r w:rsidRPr="00833CB7">
        <w:rPr>
          <w:rFonts w:ascii="Times New Roman" w:hAnsi="Times New Roman"/>
          <w:sz w:val="28"/>
          <w:szCs w:val="28"/>
        </w:rPr>
        <w:t>«О муниципальной программе «</w:t>
      </w:r>
      <w:r>
        <w:rPr>
          <w:rFonts w:ascii="Times New Roman" w:hAnsi="Times New Roman"/>
          <w:sz w:val="28"/>
          <w:szCs w:val="28"/>
        </w:rPr>
        <w:t>Реализация государственной и национальной политики и профилактика экстремизма</w:t>
      </w:r>
      <w:r w:rsidR="00FB0BDD">
        <w:rPr>
          <w:rFonts w:ascii="Times New Roman" w:hAnsi="Times New Roman"/>
          <w:sz w:val="28"/>
          <w:szCs w:val="28"/>
        </w:rPr>
        <w:t xml:space="preserve"> в Березовском районе</w:t>
      </w:r>
      <w:r w:rsidRPr="00833CB7">
        <w:rPr>
          <w:rFonts w:ascii="Times New Roman" w:hAnsi="Times New Roman"/>
          <w:sz w:val="28"/>
          <w:szCs w:val="28"/>
        </w:rPr>
        <w:t>» (далее – муниципальная программа) следующие изменения:</w:t>
      </w:r>
    </w:p>
    <w:p w:rsidR="00A57A1C" w:rsidRPr="00833CB7" w:rsidRDefault="00A57A1C" w:rsidP="00D16E4C">
      <w:pPr>
        <w:tabs>
          <w:tab w:val="left" w:pos="720"/>
          <w:tab w:val="left" w:pos="900"/>
          <w:tab w:val="left" w:pos="1080"/>
        </w:tabs>
        <w:ind w:firstLineChars="252" w:firstLine="706"/>
        <w:rPr>
          <w:rFonts w:ascii="Times New Roman" w:hAnsi="Times New Roman"/>
          <w:sz w:val="28"/>
          <w:szCs w:val="28"/>
        </w:rPr>
      </w:pPr>
      <w:r w:rsidRPr="00833CB7">
        <w:rPr>
          <w:rFonts w:ascii="Times New Roman" w:hAnsi="Times New Roman"/>
          <w:sz w:val="28"/>
          <w:szCs w:val="28"/>
        </w:rPr>
        <w:t xml:space="preserve">1.1. </w:t>
      </w:r>
      <w:r>
        <w:rPr>
          <w:rFonts w:ascii="Times New Roman" w:hAnsi="Times New Roman"/>
          <w:sz w:val="28"/>
          <w:szCs w:val="28"/>
        </w:rPr>
        <w:t>В паспорте муниципальной программы</w:t>
      </w:r>
      <w:r w:rsidRPr="00833CB7">
        <w:rPr>
          <w:rFonts w:ascii="Times New Roman" w:hAnsi="Times New Roman"/>
          <w:sz w:val="28"/>
          <w:szCs w:val="28"/>
        </w:rPr>
        <w:t>:</w:t>
      </w:r>
    </w:p>
    <w:p w:rsidR="00A57A1C" w:rsidRDefault="00A57A1C" w:rsidP="00D16E4C">
      <w:pPr>
        <w:tabs>
          <w:tab w:val="left" w:pos="709"/>
        </w:tabs>
        <w:ind w:right="-2" w:firstLineChars="252" w:firstLine="706"/>
        <w:rPr>
          <w:rFonts w:ascii="Times New Roman" w:hAnsi="Times New Roman"/>
          <w:sz w:val="28"/>
          <w:szCs w:val="28"/>
        </w:rPr>
      </w:pPr>
      <w:r w:rsidRPr="00833CB7">
        <w:rPr>
          <w:rFonts w:ascii="Times New Roman" w:hAnsi="Times New Roman"/>
          <w:sz w:val="28"/>
          <w:szCs w:val="28"/>
        </w:rPr>
        <w:t>1.1.1</w:t>
      </w:r>
      <w:r w:rsidR="00E865F5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строку</w:t>
      </w:r>
      <w:r w:rsidRPr="00833CB7">
        <w:rPr>
          <w:rFonts w:ascii="Times New Roman" w:hAnsi="Times New Roman"/>
          <w:sz w:val="28"/>
          <w:szCs w:val="28"/>
        </w:rPr>
        <w:t xml:space="preserve"> «Объёмы финансового обеспечения за весь период реализации» </w:t>
      </w:r>
      <w:r>
        <w:rPr>
          <w:rFonts w:ascii="Times New Roman" w:hAnsi="Times New Roman"/>
          <w:sz w:val="28"/>
          <w:szCs w:val="28"/>
        </w:rPr>
        <w:t xml:space="preserve">таблицы раздела 1 изложить в следующей редакции: </w:t>
      </w:r>
    </w:p>
    <w:p w:rsidR="00A57A1C" w:rsidRDefault="00A57A1C" w:rsidP="00A57A1C">
      <w:pPr>
        <w:tabs>
          <w:tab w:val="left" w:pos="709"/>
        </w:tabs>
        <w:ind w:right="-2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</w:p>
    <w:tbl>
      <w:tblPr>
        <w:tblW w:w="9923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53"/>
        <w:gridCol w:w="4770"/>
      </w:tblGrid>
      <w:tr w:rsidR="00A57A1C" w:rsidRPr="009523A7" w:rsidTr="00A57A1C">
        <w:trPr>
          <w:trHeight w:hRule="exact" w:val="567"/>
        </w:trPr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57A1C" w:rsidRPr="009F0EE2" w:rsidRDefault="00A57A1C" w:rsidP="00A57A1C">
            <w:pPr>
              <w:pStyle w:val="22"/>
              <w:shd w:val="clear" w:color="auto" w:fill="auto"/>
              <w:spacing w:before="0" w:after="0" w:line="240" w:lineRule="auto"/>
              <w:ind w:left="142" w:right="191" w:firstLine="0"/>
              <w:jc w:val="left"/>
              <w:rPr>
                <w:sz w:val="20"/>
                <w:szCs w:val="20"/>
                <w:vertAlign w:val="superscript"/>
              </w:rPr>
            </w:pPr>
            <w:r w:rsidRPr="009F0EE2">
              <w:rPr>
                <w:rFonts w:eastAsia="Courier New"/>
                <w:color w:val="000000"/>
                <w:sz w:val="20"/>
                <w:szCs w:val="20"/>
                <w:lang w:bidi="ru-RU"/>
              </w:rPr>
              <w:t>Объёмы финансового обеспечения за весь период реализации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57A1C" w:rsidRPr="009F0EE2" w:rsidRDefault="00A57A1C" w:rsidP="00E865F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F0EE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865F5">
              <w:rPr>
                <w:rFonts w:ascii="Times New Roman" w:hAnsi="Times New Roman"/>
                <w:sz w:val="22"/>
                <w:szCs w:val="22"/>
              </w:rPr>
              <w:t>1641,0</w:t>
            </w:r>
            <w:r w:rsidRPr="009F0EE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F0EE2">
              <w:rPr>
                <w:rFonts w:ascii="Times New Roman" w:hAnsi="Times New Roman"/>
                <w:sz w:val="20"/>
                <w:szCs w:val="20"/>
              </w:rPr>
              <w:t>тыс. рублей</w:t>
            </w:r>
          </w:p>
        </w:tc>
      </w:tr>
    </w:tbl>
    <w:p w:rsidR="003E16F5" w:rsidRDefault="00A57A1C" w:rsidP="003E16F5">
      <w:pPr>
        <w:tabs>
          <w:tab w:val="left" w:pos="3969"/>
        </w:tabs>
        <w:ind w:firstLine="0"/>
        <w:jc w:val="right"/>
        <w:outlineLvl w:val="0"/>
        <w:rPr>
          <w:rFonts w:ascii="Times New Roman" w:hAnsi="Times New Roman"/>
          <w:bCs/>
          <w:sz w:val="28"/>
          <w:szCs w:val="28"/>
        </w:rPr>
      </w:pPr>
      <w:r w:rsidRPr="007345F7">
        <w:rPr>
          <w:rFonts w:ascii="Times New Roman" w:hAnsi="Times New Roman"/>
          <w:b/>
          <w:bCs/>
          <w:sz w:val="28"/>
          <w:szCs w:val="28"/>
        </w:rPr>
        <w:t>»</w:t>
      </w:r>
      <w:r w:rsidRPr="007345F7">
        <w:rPr>
          <w:rFonts w:ascii="Times New Roman" w:hAnsi="Times New Roman"/>
          <w:bCs/>
          <w:sz w:val="28"/>
          <w:szCs w:val="28"/>
        </w:rPr>
        <w:t>;</w:t>
      </w:r>
    </w:p>
    <w:p w:rsidR="003E16F5" w:rsidRDefault="003E16F5" w:rsidP="003E16F5">
      <w:pPr>
        <w:tabs>
          <w:tab w:val="left" w:pos="709"/>
        </w:tabs>
        <w:ind w:right="-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1.1.2. таблицу раздела 4</w:t>
      </w:r>
      <w:r w:rsidRPr="00DC1C77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6A6FED" w:rsidRDefault="006A6FED" w:rsidP="003E16F5">
      <w:pPr>
        <w:tabs>
          <w:tab w:val="left" w:pos="709"/>
        </w:tabs>
        <w:ind w:right="-2"/>
        <w:rPr>
          <w:rFonts w:ascii="Times New Roman" w:hAnsi="Times New Roman"/>
          <w:sz w:val="28"/>
          <w:szCs w:val="28"/>
        </w:rPr>
      </w:pPr>
    </w:p>
    <w:p w:rsidR="003E16F5" w:rsidRDefault="003E16F5" w:rsidP="003E16F5">
      <w:pPr>
        <w:tabs>
          <w:tab w:val="left" w:pos="709"/>
        </w:tabs>
        <w:ind w:right="-2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</w:p>
    <w:tbl>
      <w:tblPr>
        <w:tblStyle w:val="a7"/>
        <w:tblW w:w="9923" w:type="dxa"/>
        <w:tblInd w:w="108" w:type="dxa"/>
        <w:tblLook w:val="04A0" w:firstRow="1" w:lastRow="0" w:firstColumn="1" w:lastColumn="0" w:noHBand="0" w:noVBand="1"/>
      </w:tblPr>
      <w:tblGrid>
        <w:gridCol w:w="3493"/>
        <w:gridCol w:w="763"/>
        <w:gridCol w:w="763"/>
        <w:gridCol w:w="763"/>
        <w:gridCol w:w="763"/>
        <w:gridCol w:w="763"/>
        <w:gridCol w:w="858"/>
        <w:gridCol w:w="1757"/>
      </w:tblGrid>
      <w:tr w:rsidR="003E16F5" w:rsidRPr="008D0206" w:rsidTr="003E16F5">
        <w:trPr>
          <w:trHeight w:val="259"/>
        </w:trPr>
        <w:tc>
          <w:tcPr>
            <w:tcW w:w="3493" w:type="dxa"/>
            <w:vMerge w:val="restart"/>
            <w:vAlign w:val="center"/>
          </w:tcPr>
          <w:p w:rsidR="003E16F5" w:rsidRPr="00A56ECB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6430" w:type="dxa"/>
            <w:gridSpan w:val="7"/>
            <w:vAlign w:val="center"/>
          </w:tcPr>
          <w:p w:rsidR="003E16F5" w:rsidRPr="008D0206" w:rsidRDefault="003E16F5" w:rsidP="003E16F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Объем финансового обеспечения по годам, тыс. рублей</w:t>
            </w:r>
          </w:p>
        </w:tc>
      </w:tr>
      <w:tr w:rsidR="003E16F5" w:rsidRPr="008D0206" w:rsidTr="003E16F5">
        <w:trPr>
          <w:trHeight w:val="200"/>
        </w:trPr>
        <w:tc>
          <w:tcPr>
            <w:tcW w:w="3493" w:type="dxa"/>
            <w:vMerge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3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763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763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2027</w:t>
            </w:r>
          </w:p>
        </w:tc>
        <w:tc>
          <w:tcPr>
            <w:tcW w:w="763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2028</w:t>
            </w:r>
          </w:p>
        </w:tc>
        <w:tc>
          <w:tcPr>
            <w:tcW w:w="763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2029</w:t>
            </w:r>
          </w:p>
        </w:tc>
        <w:tc>
          <w:tcPr>
            <w:tcW w:w="858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2030</w:t>
            </w:r>
          </w:p>
        </w:tc>
        <w:tc>
          <w:tcPr>
            <w:tcW w:w="1757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</w:tr>
      <w:tr w:rsidR="003E16F5" w:rsidRPr="008D0206" w:rsidTr="003E16F5">
        <w:trPr>
          <w:trHeight w:val="105"/>
        </w:trPr>
        <w:tc>
          <w:tcPr>
            <w:tcW w:w="3493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63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63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63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763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63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8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757" w:type="dxa"/>
            <w:vAlign w:val="center"/>
          </w:tcPr>
          <w:p w:rsidR="006A6FED" w:rsidRPr="008D0206" w:rsidRDefault="006A6FED" w:rsidP="006A6FE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vAlign w:val="center"/>
          </w:tcPr>
          <w:p w:rsidR="003E16F5" w:rsidRPr="001C4F6F" w:rsidRDefault="003E16F5" w:rsidP="003E16F5">
            <w:pPr>
              <w:ind w:firstLine="0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1C4F6F">
              <w:rPr>
                <w:rFonts w:ascii="Times New Roman" w:hAnsi="Times New Roman"/>
                <w:b/>
                <w:sz w:val="20"/>
                <w:szCs w:val="20"/>
              </w:rPr>
              <w:t>Муниципальная программа (всего), в том числе:</w:t>
            </w:r>
          </w:p>
        </w:tc>
        <w:tc>
          <w:tcPr>
            <w:tcW w:w="763" w:type="dxa"/>
            <w:vAlign w:val="center"/>
          </w:tcPr>
          <w:p w:rsidR="003E16F5" w:rsidRPr="001C4F6F" w:rsidRDefault="00E865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 w:rsidR="003E16F5">
              <w:rPr>
                <w:rFonts w:ascii="Times New Roman" w:hAnsi="Times New Roman"/>
                <w:b/>
                <w:sz w:val="20"/>
                <w:szCs w:val="20"/>
              </w:rPr>
              <w:t>16</w:t>
            </w:r>
            <w:r w:rsidR="003E16F5" w:rsidRPr="001C4F6F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763" w:type="dxa"/>
            <w:vAlign w:val="center"/>
          </w:tcPr>
          <w:p w:rsidR="003E16F5" w:rsidRPr="001C4F6F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225</w:t>
            </w:r>
            <w:r w:rsidRPr="001C4F6F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763" w:type="dxa"/>
            <w:vAlign w:val="center"/>
          </w:tcPr>
          <w:p w:rsidR="003E16F5" w:rsidRPr="001C4F6F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225</w:t>
            </w:r>
            <w:r w:rsidRPr="001C4F6F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763" w:type="dxa"/>
            <w:vAlign w:val="center"/>
          </w:tcPr>
          <w:p w:rsidR="003E16F5" w:rsidRPr="001C4F6F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225</w:t>
            </w:r>
            <w:r w:rsidRPr="001C4F6F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763" w:type="dxa"/>
            <w:vAlign w:val="center"/>
          </w:tcPr>
          <w:p w:rsidR="003E16F5" w:rsidRPr="001C4F6F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225</w:t>
            </w:r>
            <w:r w:rsidRPr="001C4F6F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858" w:type="dxa"/>
            <w:vAlign w:val="center"/>
          </w:tcPr>
          <w:p w:rsidR="003E16F5" w:rsidRPr="001C4F6F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225</w:t>
            </w:r>
            <w:r w:rsidRPr="001C4F6F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1757" w:type="dxa"/>
            <w:vAlign w:val="center"/>
          </w:tcPr>
          <w:p w:rsidR="003E16F5" w:rsidRPr="001C4F6F" w:rsidRDefault="00E865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16</w:t>
            </w:r>
            <w:r w:rsidR="003E16F5">
              <w:rPr>
                <w:rFonts w:ascii="Times New Roman" w:hAnsi="Times New Roman"/>
                <w:b/>
                <w:sz w:val="20"/>
                <w:szCs w:val="20"/>
              </w:rPr>
              <w:t>41</w:t>
            </w:r>
            <w:r w:rsidR="003E16F5" w:rsidRPr="001C4F6F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vAlign w:val="center"/>
          </w:tcPr>
          <w:p w:rsidR="003E16F5" w:rsidRPr="008D0206" w:rsidRDefault="003E16F5" w:rsidP="003E16F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Федеральный бюджет</w:t>
            </w:r>
          </w:p>
        </w:tc>
        <w:tc>
          <w:tcPr>
            <w:tcW w:w="763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57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vAlign w:val="center"/>
          </w:tcPr>
          <w:p w:rsidR="003E16F5" w:rsidRPr="008D0206" w:rsidRDefault="003E16F5" w:rsidP="003E16F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763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195,5</w:t>
            </w:r>
          </w:p>
        </w:tc>
        <w:tc>
          <w:tcPr>
            <w:tcW w:w="763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57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195,5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vAlign w:val="center"/>
          </w:tcPr>
          <w:p w:rsidR="003E16F5" w:rsidRPr="008D0206" w:rsidRDefault="003E16F5" w:rsidP="003E16F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763" w:type="dxa"/>
            <w:vAlign w:val="center"/>
          </w:tcPr>
          <w:p w:rsidR="003E16F5" w:rsidRPr="008D0206" w:rsidRDefault="00E865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3E16F5">
              <w:rPr>
                <w:rFonts w:ascii="Times New Roman" w:hAnsi="Times New Roman"/>
                <w:sz w:val="20"/>
                <w:szCs w:val="20"/>
              </w:rPr>
              <w:t>20,5</w:t>
            </w:r>
          </w:p>
        </w:tc>
        <w:tc>
          <w:tcPr>
            <w:tcW w:w="763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225,0</w:t>
            </w:r>
          </w:p>
        </w:tc>
        <w:tc>
          <w:tcPr>
            <w:tcW w:w="763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225,0</w:t>
            </w:r>
          </w:p>
        </w:tc>
        <w:tc>
          <w:tcPr>
            <w:tcW w:w="763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225,0</w:t>
            </w:r>
          </w:p>
        </w:tc>
        <w:tc>
          <w:tcPr>
            <w:tcW w:w="763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225,0</w:t>
            </w:r>
          </w:p>
        </w:tc>
        <w:tc>
          <w:tcPr>
            <w:tcW w:w="858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225,0</w:t>
            </w:r>
          </w:p>
        </w:tc>
        <w:tc>
          <w:tcPr>
            <w:tcW w:w="1757" w:type="dxa"/>
            <w:vAlign w:val="center"/>
          </w:tcPr>
          <w:p w:rsidR="003E16F5" w:rsidRPr="008D0206" w:rsidRDefault="00E865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  <w:r w:rsidR="003E16F5">
              <w:rPr>
                <w:rFonts w:ascii="Times New Roman" w:hAnsi="Times New Roman"/>
                <w:sz w:val="20"/>
                <w:szCs w:val="20"/>
              </w:rPr>
              <w:t>45,5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vAlign w:val="center"/>
          </w:tcPr>
          <w:p w:rsidR="003E16F5" w:rsidRDefault="003E16F5" w:rsidP="003E16F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763" w:type="dxa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57" w:type="dxa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vAlign w:val="center"/>
          </w:tcPr>
          <w:p w:rsidR="003E16F5" w:rsidRPr="008D0206" w:rsidRDefault="003E16F5" w:rsidP="003E16F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763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57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shd w:val="clear" w:color="auto" w:fill="FFFFFF" w:themeFill="background1"/>
            <w:vAlign w:val="center"/>
          </w:tcPr>
          <w:p w:rsidR="003E16F5" w:rsidRPr="00FB5C8D" w:rsidRDefault="003E16F5" w:rsidP="003E16F5">
            <w:pPr>
              <w:pStyle w:val="a6"/>
              <w:numPr>
                <w:ilvl w:val="0"/>
                <w:numId w:val="10"/>
              </w:numPr>
              <w:ind w:left="0" w:firstLine="36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</w:t>
            </w:r>
            <w:r w:rsidRPr="00FB5C8D">
              <w:rPr>
                <w:rFonts w:ascii="Times New Roman" w:hAnsi="Times New Roman"/>
                <w:b/>
                <w:sz w:val="20"/>
                <w:szCs w:val="20"/>
              </w:rPr>
              <w:t xml:space="preserve"> «</w:t>
            </w:r>
            <w:r w:rsidRPr="001C4F6F">
              <w:rPr>
                <w:rFonts w:ascii="Times New Roman" w:hAnsi="Times New Roman"/>
                <w:b/>
                <w:sz w:val="20"/>
                <w:szCs w:val="20"/>
              </w:rPr>
              <w:t>Содействие некоммерческим и религиозным организациям</w:t>
            </w:r>
            <w:r w:rsidRPr="00FB5C8D">
              <w:rPr>
                <w:rFonts w:ascii="Times New Roman" w:hAnsi="Times New Roman"/>
                <w:b/>
                <w:sz w:val="20"/>
                <w:szCs w:val="20"/>
              </w:rPr>
              <w:t>» (всего), в том числе: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1C4F6F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C4F6F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1C4F6F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C4F6F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1C4F6F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C4F6F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1C4F6F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C4F6F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1C4F6F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C4F6F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3E16F5" w:rsidRPr="001C4F6F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C4F6F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757" w:type="dxa"/>
            <w:shd w:val="clear" w:color="auto" w:fill="FFFFFF" w:themeFill="background1"/>
            <w:vAlign w:val="center"/>
          </w:tcPr>
          <w:p w:rsidR="003E16F5" w:rsidRPr="001C4F6F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C4F6F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57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57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57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57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57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shd w:val="clear" w:color="auto" w:fill="FFFFFF" w:themeFill="background1"/>
            <w:vAlign w:val="center"/>
          </w:tcPr>
          <w:p w:rsidR="003E16F5" w:rsidRPr="00FB5C8D" w:rsidRDefault="003E16F5" w:rsidP="003E16F5">
            <w:pPr>
              <w:pStyle w:val="a6"/>
              <w:numPr>
                <w:ilvl w:val="0"/>
                <w:numId w:val="10"/>
              </w:numPr>
              <w:ind w:left="0" w:firstLine="36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</w:t>
            </w:r>
            <w:r w:rsidRPr="00FB5C8D">
              <w:rPr>
                <w:rFonts w:ascii="Times New Roman" w:hAnsi="Times New Roman"/>
                <w:b/>
                <w:sz w:val="20"/>
                <w:szCs w:val="20"/>
              </w:rPr>
              <w:t xml:space="preserve"> «</w:t>
            </w:r>
            <w:r w:rsidRPr="001C4F6F">
              <w:rPr>
                <w:rFonts w:ascii="Times New Roman" w:hAnsi="Times New Roman"/>
                <w:b/>
                <w:sz w:val="20"/>
                <w:szCs w:val="20"/>
              </w:rPr>
              <w:t>Формирование общероссийской гражданской идентичности</w:t>
            </w:r>
            <w:r w:rsidRPr="00FB5C8D">
              <w:rPr>
                <w:rFonts w:ascii="Times New Roman" w:hAnsi="Times New Roman"/>
                <w:b/>
                <w:sz w:val="20"/>
                <w:szCs w:val="20"/>
              </w:rPr>
              <w:t>» (всего), в том числе: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1C4F6F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C4F6F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1C4F6F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C4F6F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1C4F6F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C4F6F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1C4F6F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C4F6F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1C4F6F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C4F6F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3E16F5" w:rsidRPr="001C4F6F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C4F6F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757" w:type="dxa"/>
            <w:shd w:val="clear" w:color="auto" w:fill="FFFFFF" w:themeFill="background1"/>
            <w:vAlign w:val="center"/>
          </w:tcPr>
          <w:p w:rsidR="003E16F5" w:rsidRPr="001C4F6F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C4F6F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57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57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57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57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57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shd w:val="clear" w:color="auto" w:fill="FFFFFF" w:themeFill="background1"/>
            <w:vAlign w:val="center"/>
          </w:tcPr>
          <w:p w:rsidR="003E16F5" w:rsidRPr="003B77FD" w:rsidRDefault="003E16F5" w:rsidP="003E16F5">
            <w:pPr>
              <w:pStyle w:val="a6"/>
              <w:numPr>
                <w:ilvl w:val="0"/>
                <w:numId w:val="10"/>
              </w:numPr>
              <w:ind w:left="0" w:firstLine="360"/>
              <w:rPr>
                <w:rFonts w:ascii="Times New Roman" w:hAnsi="Times New Roman"/>
                <w:b/>
                <w:sz w:val="20"/>
                <w:szCs w:val="20"/>
              </w:rPr>
            </w:pPr>
            <w:r w:rsidRPr="00967A4D">
              <w:rPr>
                <w:rFonts w:ascii="Times New Roman" w:hAnsi="Times New Roman"/>
                <w:b/>
                <w:sz w:val="20"/>
                <w:szCs w:val="20"/>
              </w:rPr>
              <w:t xml:space="preserve">Комплекс процессных мероприятий </w:t>
            </w: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«</w:t>
            </w:r>
            <w:r w:rsidRPr="001C4F6F">
              <w:rPr>
                <w:rFonts w:ascii="Times New Roman" w:hAnsi="Times New Roman"/>
                <w:b/>
                <w:sz w:val="20"/>
                <w:szCs w:val="20"/>
              </w:rPr>
              <w:t>Содействие этнокультурному многообразию народов России</w:t>
            </w: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» (всего), в том числе: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1C4F6F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416</w:t>
            </w:r>
            <w:r w:rsidRPr="001C4F6F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1C4F6F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25</w:t>
            </w:r>
            <w:r w:rsidRPr="001C4F6F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1C4F6F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25</w:t>
            </w:r>
            <w:r w:rsidRPr="001C4F6F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1C4F6F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25</w:t>
            </w:r>
            <w:r w:rsidRPr="001C4F6F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1C4F6F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25</w:t>
            </w:r>
            <w:r w:rsidRPr="001C4F6F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3E16F5" w:rsidRPr="001C4F6F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25</w:t>
            </w:r>
            <w:r w:rsidRPr="001C4F6F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1757" w:type="dxa"/>
            <w:shd w:val="clear" w:color="auto" w:fill="FFFFFF" w:themeFill="background1"/>
            <w:vAlign w:val="center"/>
          </w:tcPr>
          <w:p w:rsidR="003E16F5" w:rsidRPr="001C4F6F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541</w:t>
            </w:r>
            <w:r w:rsidRPr="001C4F6F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57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195,5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57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195,5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220,5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25,0</w:t>
            </w: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25,0</w:t>
            </w:r>
          </w:p>
        </w:tc>
        <w:tc>
          <w:tcPr>
            <w:tcW w:w="1757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345,5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57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57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shd w:val="clear" w:color="auto" w:fill="FFFFFF" w:themeFill="background1"/>
            <w:vAlign w:val="center"/>
          </w:tcPr>
          <w:p w:rsidR="003E16F5" w:rsidRPr="003B77FD" w:rsidRDefault="003E16F5" w:rsidP="003E16F5">
            <w:pPr>
              <w:pStyle w:val="a6"/>
              <w:numPr>
                <w:ilvl w:val="0"/>
                <w:numId w:val="10"/>
              </w:numPr>
              <w:ind w:left="0" w:firstLine="360"/>
              <w:rPr>
                <w:rFonts w:ascii="Times New Roman" w:hAnsi="Times New Roman"/>
                <w:b/>
                <w:sz w:val="20"/>
                <w:szCs w:val="20"/>
              </w:rPr>
            </w:pPr>
            <w:r w:rsidRPr="00967A4D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</w:t>
            </w: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 xml:space="preserve"> «</w:t>
            </w:r>
            <w:r w:rsidRPr="001C4F6F">
              <w:rPr>
                <w:rFonts w:ascii="Times New Roman" w:hAnsi="Times New Roman"/>
                <w:b/>
                <w:sz w:val="20"/>
                <w:szCs w:val="20"/>
              </w:rPr>
              <w:t>Популяризация и поддержка русского языка и родных языков народов России</w:t>
            </w: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» (всего), в том числе: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3B77FD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3B77FD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3B77FD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3B77FD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3B77FD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3E16F5" w:rsidRPr="003B77FD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757" w:type="dxa"/>
            <w:shd w:val="clear" w:color="auto" w:fill="FFFFFF" w:themeFill="background1"/>
            <w:vAlign w:val="center"/>
          </w:tcPr>
          <w:p w:rsidR="003E16F5" w:rsidRPr="003B77FD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57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57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57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 том числе, иные межбюджетные трансферты из бюджетов поселений на осуществление переданных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полномочий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57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Бюджет городских и сельских поселений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57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shd w:val="clear" w:color="auto" w:fill="FFFFFF" w:themeFill="background1"/>
            <w:vAlign w:val="center"/>
          </w:tcPr>
          <w:p w:rsidR="003E16F5" w:rsidRPr="003B77FD" w:rsidRDefault="003E16F5" w:rsidP="003E16F5">
            <w:pPr>
              <w:pStyle w:val="a6"/>
              <w:numPr>
                <w:ilvl w:val="0"/>
                <w:numId w:val="10"/>
              </w:numPr>
              <w:ind w:left="0" w:firstLine="360"/>
              <w:rPr>
                <w:rFonts w:ascii="Times New Roman" w:hAnsi="Times New Roman"/>
                <w:b/>
                <w:sz w:val="20"/>
                <w:szCs w:val="20"/>
              </w:rPr>
            </w:pPr>
            <w:r w:rsidRPr="00967A4D">
              <w:rPr>
                <w:rFonts w:ascii="Times New Roman" w:hAnsi="Times New Roman"/>
                <w:b/>
                <w:sz w:val="20"/>
                <w:szCs w:val="20"/>
              </w:rPr>
              <w:t xml:space="preserve">Комплекс процессных мероприятий </w:t>
            </w: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«</w:t>
            </w:r>
            <w:r w:rsidRPr="001C4F6F">
              <w:rPr>
                <w:rFonts w:ascii="Times New Roman" w:hAnsi="Times New Roman"/>
                <w:b/>
                <w:sz w:val="20"/>
                <w:szCs w:val="20"/>
              </w:rPr>
              <w:t>Социальная и культурная адаптация мигрантов</w:t>
            </w: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» (всего), в том числе: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3B77FD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3B77FD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3B77FD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3B77FD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3B77FD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3E16F5" w:rsidRPr="003B77FD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757" w:type="dxa"/>
            <w:shd w:val="clear" w:color="auto" w:fill="FFFFFF" w:themeFill="background1"/>
            <w:vAlign w:val="center"/>
          </w:tcPr>
          <w:p w:rsidR="003E16F5" w:rsidRPr="003B77FD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57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57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57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57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57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shd w:val="clear" w:color="auto" w:fill="FFFFFF" w:themeFill="background1"/>
            <w:vAlign w:val="center"/>
          </w:tcPr>
          <w:p w:rsidR="003E16F5" w:rsidRPr="003B77FD" w:rsidRDefault="003E16F5" w:rsidP="003E16F5">
            <w:pPr>
              <w:pStyle w:val="a6"/>
              <w:numPr>
                <w:ilvl w:val="0"/>
                <w:numId w:val="10"/>
              </w:numPr>
              <w:ind w:left="0" w:firstLine="360"/>
              <w:rPr>
                <w:rFonts w:ascii="Times New Roman" w:hAnsi="Times New Roman"/>
                <w:b/>
                <w:sz w:val="20"/>
                <w:szCs w:val="20"/>
              </w:rPr>
            </w:pPr>
            <w:r w:rsidRPr="00967A4D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</w:t>
            </w: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 xml:space="preserve"> «</w:t>
            </w:r>
            <w:r w:rsidRPr="001C4F6F">
              <w:rPr>
                <w:rFonts w:ascii="Times New Roman" w:hAnsi="Times New Roman"/>
                <w:b/>
                <w:sz w:val="20"/>
                <w:szCs w:val="20"/>
              </w:rPr>
              <w:t>Информационное обеспечение</w:t>
            </w: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» (всего), в том числе: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3B77FD" w:rsidRDefault="00E865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3E16F5">
              <w:rPr>
                <w:rFonts w:ascii="Times New Roman" w:hAnsi="Times New Roman"/>
                <w:b/>
                <w:sz w:val="20"/>
                <w:szCs w:val="20"/>
              </w:rPr>
              <w:t>00</w:t>
            </w:r>
            <w:r w:rsidR="003E16F5" w:rsidRPr="003B77FD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3B77FD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200</w:t>
            </w: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3B77FD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200</w:t>
            </w: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3B77FD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200</w:t>
            </w: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3B77FD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200</w:t>
            </w: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3E16F5" w:rsidRPr="003B77FD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200</w:t>
            </w: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1757" w:type="dxa"/>
            <w:shd w:val="clear" w:color="auto" w:fill="FFFFFF" w:themeFill="background1"/>
            <w:vAlign w:val="center"/>
          </w:tcPr>
          <w:p w:rsidR="003E16F5" w:rsidRPr="003B77FD" w:rsidRDefault="00E865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</w:t>
            </w:r>
            <w:r w:rsidR="003E16F5">
              <w:rPr>
                <w:rFonts w:ascii="Times New Roman" w:hAnsi="Times New Roman"/>
                <w:b/>
                <w:sz w:val="20"/>
                <w:szCs w:val="20"/>
              </w:rPr>
              <w:t>00</w:t>
            </w:r>
            <w:r w:rsidR="003E16F5" w:rsidRPr="003B77FD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57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57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E865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3E16F5">
              <w:rPr>
                <w:rFonts w:ascii="Times New Roman" w:hAnsi="Times New Roman"/>
                <w:sz w:val="20"/>
                <w:szCs w:val="20"/>
              </w:rPr>
              <w:t>00,0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200,0</w:t>
            </w: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200,0</w:t>
            </w:r>
          </w:p>
        </w:tc>
        <w:tc>
          <w:tcPr>
            <w:tcW w:w="1757" w:type="dxa"/>
            <w:shd w:val="clear" w:color="auto" w:fill="FFFFFF" w:themeFill="background1"/>
            <w:vAlign w:val="center"/>
          </w:tcPr>
          <w:p w:rsidR="003E16F5" w:rsidRPr="008D0206" w:rsidRDefault="00E865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  <w:r w:rsidR="003E16F5">
              <w:rPr>
                <w:rFonts w:ascii="Times New Roman" w:hAnsi="Times New Roman"/>
                <w:sz w:val="20"/>
                <w:szCs w:val="20"/>
              </w:rPr>
              <w:t>00,0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57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57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shd w:val="clear" w:color="auto" w:fill="FFFFFF" w:themeFill="background1"/>
            <w:vAlign w:val="center"/>
          </w:tcPr>
          <w:p w:rsidR="003E16F5" w:rsidRPr="003B77FD" w:rsidRDefault="003E16F5" w:rsidP="003E16F5">
            <w:pPr>
              <w:pStyle w:val="a6"/>
              <w:numPr>
                <w:ilvl w:val="0"/>
                <w:numId w:val="10"/>
              </w:numPr>
              <w:ind w:left="0" w:firstLine="360"/>
              <w:rPr>
                <w:rFonts w:ascii="Times New Roman" w:hAnsi="Times New Roman"/>
                <w:b/>
                <w:sz w:val="20"/>
                <w:szCs w:val="20"/>
              </w:rPr>
            </w:pPr>
            <w:r w:rsidRPr="00967A4D">
              <w:rPr>
                <w:rFonts w:ascii="Times New Roman" w:hAnsi="Times New Roman"/>
                <w:b/>
                <w:sz w:val="20"/>
                <w:szCs w:val="20"/>
              </w:rPr>
              <w:t xml:space="preserve">Комплекс процессных мероприятий </w:t>
            </w: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«</w:t>
            </w:r>
            <w:r w:rsidRPr="001C4F6F">
              <w:rPr>
                <w:rFonts w:ascii="Times New Roman" w:hAnsi="Times New Roman"/>
                <w:b/>
                <w:sz w:val="20"/>
                <w:szCs w:val="20"/>
              </w:rPr>
              <w:t>Сохранение и популяризация самобытной казачьей культуры</w:t>
            </w: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» (всего), в том числе: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3B77FD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3B77FD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3B77FD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3B77FD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3B77FD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3E16F5" w:rsidRPr="003B77FD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757" w:type="dxa"/>
            <w:shd w:val="clear" w:color="auto" w:fill="FFFFFF" w:themeFill="background1"/>
            <w:vAlign w:val="center"/>
          </w:tcPr>
          <w:p w:rsidR="003E16F5" w:rsidRPr="003B77FD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57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57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57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57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57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shd w:val="clear" w:color="auto" w:fill="FFFFFF" w:themeFill="background1"/>
            <w:vAlign w:val="center"/>
          </w:tcPr>
          <w:p w:rsidR="003E16F5" w:rsidRPr="003B77FD" w:rsidRDefault="003E16F5" w:rsidP="003E16F5">
            <w:pPr>
              <w:pStyle w:val="a6"/>
              <w:numPr>
                <w:ilvl w:val="0"/>
                <w:numId w:val="10"/>
              </w:numPr>
              <w:ind w:left="0" w:firstLine="360"/>
              <w:rPr>
                <w:rFonts w:ascii="Times New Roman" w:hAnsi="Times New Roman"/>
                <w:b/>
                <w:sz w:val="20"/>
                <w:szCs w:val="20"/>
              </w:rPr>
            </w:pPr>
            <w:r w:rsidRPr="00967A4D">
              <w:rPr>
                <w:rFonts w:ascii="Times New Roman" w:hAnsi="Times New Roman"/>
                <w:b/>
                <w:sz w:val="20"/>
                <w:szCs w:val="20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«</w:t>
            </w:r>
            <w:r w:rsidRPr="001C4F6F">
              <w:rPr>
                <w:rFonts w:ascii="Times New Roman" w:hAnsi="Times New Roman"/>
                <w:b/>
                <w:sz w:val="20"/>
                <w:szCs w:val="20"/>
              </w:rPr>
              <w:t>Развитие и использование потенциала молодежи в интересах укрепления единства российской нации, упрочнения мира и согласия</w:t>
            </w: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» (всего), в том числе: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3B77FD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3B77FD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3B77FD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3B77FD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3B77FD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3E16F5" w:rsidRPr="003B77FD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757" w:type="dxa"/>
            <w:shd w:val="clear" w:color="auto" w:fill="FFFFFF" w:themeFill="background1"/>
            <w:vAlign w:val="center"/>
          </w:tcPr>
          <w:p w:rsidR="003E16F5" w:rsidRPr="003B77FD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57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57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57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57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57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shd w:val="clear" w:color="auto" w:fill="FFFFFF" w:themeFill="background1"/>
            <w:vAlign w:val="center"/>
          </w:tcPr>
          <w:p w:rsidR="003E16F5" w:rsidRPr="003B77FD" w:rsidRDefault="003E16F5" w:rsidP="003E16F5">
            <w:pPr>
              <w:pStyle w:val="a6"/>
              <w:numPr>
                <w:ilvl w:val="0"/>
                <w:numId w:val="10"/>
              </w:numPr>
              <w:ind w:left="0" w:firstLine="360"/>
              <w:rPr>
                <w:rFonts w:ascii="Times New Roman" w:hAnsi="Times New Roman"/>
                <w:b/>
                <w:sz w:val="20"/>
                <w:szCs w:val="20"/>
              </w:rPr>
            </w:pPr>
            <w:r w:rsidRPr="00967A4D">
              <w:rPr>
                <w:rFonts w:ascii="Times New Roman" w:hAnsi="Times New Roman"/>
                <w:b/>
                <w:sz w:val="20"/>
                <w:szCs w:val="20"/>
              </w:rPr>
              <w:t xml:space="preserve">Комплекс процессных мероприятий </w:t>
            </w:r>
            <w:r w:rsidRPr="00EC418C">
              <w:rPr>
                <w:rFonts w:ascii="Times New Roman" w:hAnsi="Times New Roman"/>
                <w:b/>
                <w:sz w:val="20"/>
                <w:szCs w:val="20"/>
              </w:rPr>
              <w:t xml:space="preserve">«Мониторинг средств </w:t>
            </w:r>
            <w:r w:rsidRPr="00EC418C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массовой информации, экстремистских настроений в молодежной среде» (всего), в том числе: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551ECF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51ECF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551ECF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51ECF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551ECF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51ECF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551ECF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51ECF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551ECF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51ECF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3E16F5" w:rsidRPr="00551ECF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51ECF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757" w:type="dxa"/>
            <w:shd w:val="clear" w:color="auto" w:fill="FFFFFF" w:themeFill="background1"/>
            <w:vAlign w:val="center"/>
          </w:tcPr>
          <w:p w:rsidR="003E16F5" w:rsidRPr="00551ECF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51ECF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Федеральный бюджет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57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57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57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57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57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shd w:val="clear" w:color="auto" w:fill="FFFFFF" w:themeFill="background1"/>
            <w:vAlign w:val="center"/>
          </w:tcPr>
          <w:p w:rsidR="003E16F5" w:rsidRPr="003B77FD" w:rsidRDefault="003E16F5" w:rsidP="003E16F5">
            <w:pPr>
              <w:pStyle w:val="a6"/>
              <w:numPr>
                <w:ilvl w:val="0"/>
                <w:numId w:val="10"/>
              </w:numPr>
              <w:ind w:left="0" w:firstLine="360"/>
              <w:rPr>
                <w:rFonts w:ascii="Times New Roman" w:hAnsi="Times New Roman"/>
                <w:b/>
                <w:sz w:val="20"/>
                <w:szCs w:val="20"/>
              </w:rPr>
            </w:pPr>
            <w:r w:rsidRPr="00967A4D">
              <w:rPr>
                <w:rFonts w:ascii="Times New Roman" w:hAnsi="Times New Roman"/>
                <w:b/>
                <w:sz w:val="20"/>
                <w:szCs w:val="20"/>
              </w:rPr>
              <w:t xml:space="preserve">Комплекс процессных мероприятий </w:t>
            </w:r>
            <w:r w:rsidRPr="00EC418C">
              <w:rPr>
                <w:rFonts w:ascii="Times New Roman" w:hAnsi="Times New Roman"/>
                <w:b/>
                <w:sz w:val="20"/>
                <w:szCs w:val="20"/>
              </w:rPr>
              <w:t>«Мероприятия по воспитанию патриотизма, культуры мирного поведения» (всего), в том числе: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07268E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268E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07268E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268E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07268E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268E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07268E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268E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07268E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268E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3E16F5" w:rsidRPr="0007268E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268E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757" w:type="dxa"/>
            <w:shd w:val="clear" w:color="auto" w:fill="FFFFFF" w:themeFill="background1"/>
            <w:vAlign w:val="center"/>
          </w:tcPr>
          <w:p w:rsidR="003E16F5" w:rsidRPr="0007268E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268E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57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57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57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57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57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vAlign w:val="center"/>
          </w:tcPr>
          <w:p w:rsidR="003E16F5" w:rsidRPr="003B77FD" w:rsidRDefault="003E16F5" w:rsidP="003E16F5">
            <w:pPr>
              <w:pStyle w:val="a6"/>
              <w:numPr>
                <w:ilvl w:val="0"/>
                <w:numId w:val="10"/>
              </w:numPr>
              <w:ind w:left="0" w:firstLine="360"/>
              <w:rPr>
                <w:rFonts w:ascii="Times New Roman" w:hAnsi="Times New Roman"/>
                <w:b/>
                <w:sz w:val="20"/>
                <w:szCs w:val="20"/>
              </w:rPr>
            </w:pPr>
            <w:r w:rsidRPr="00967A4D">
              <w:rPr>
                <w:rFonts w:ascii="Times New Roman" w:hAnsi="Times New Roman"/>
                <w:b/>
                <w:sz w:val="20"/>
                <w:szCs w:val="20"/>
              </w:rPr>
              <w:t xml:space="preserve">Комплекс процессных мероприятий </w:t>
            </w: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«</w:t>
            </w:r>
            <w:r w:rsidRPr="00EC418C">
              <w:rPr>
                <w:rFonts w:ascii="Times New Roman" w:hAnsi="Times New Roman"/>
                <w:b/>
                <w:sz w:val="20"/>
                <w:szCs w:val="20"/>
              </w:rPr>
              <w:t>Повышение профессионального уровня</w:t>
            </w: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» (всего), в том числе:</w:t>
            </w:r>
          </w:p>
        </w:tc>
        <w:tc>
          <w:tcPr>
            <w:tcW w:w="763" w:type="dxa"/>
            <w:vAlign w:val="center"/>
          </w:tcPr>
          <w:p w:rsidR="003E16F5" w:rsidRPr="0007268E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268E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763" w:type="dxa"/>
            <w:vAlign w:val="center"/>
          </w:tcPr>
          <w:p w:rsidR="003E16F5" w:rsidRPr="0007268E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268E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763" w:type="dxa"/>
            <w:vAlign w:val="center"/>
          </w:tcPr>
          <w:p w:rsidR="003E16F5" w:rsidRPr="0007268E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268E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763" w:type="dxa"/>
            <w:vAlign w:val="center"/>
          </w:tcPr>
          <w:p w:rsidR="003E16F5" w:rsidRPr="0007268E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268E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763" w:type="dxa"/>
            <w:vAlign w:val="center"/>
          </w:tcPr>
          <w:p w:rsidR="003E16F5" w:rsidRPr="0007268E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268E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858" w:type="dxa"/>
            <w:vAlign w:val="center"/>
          </w:tcPr>
          <w:p w:rsidR="003E16F5" w:rsidRPr="0007268E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268E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757" w:type="dxa"/>
            <w:vAlign w:val="center"/>
          </w:tcPr>
          <w:p w:rsidR="003E16F5" w:rsidRPr="0007268E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268E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vAlign w:val="center"/>
          </w:tcPr>
          <w:p w:rsidR="003E16F5" w:rsidRPr="008D0206" w:rsidRDefault="003E16F5" w:rsidP="003E16F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763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57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vAlign w:val="center"/>
          </w:tcPr>
          <w:p w:rsidR="003E16F5" w:rsidRPr="008D0206" w:rsidRDefault="003E16F5" w:rsidP="003E16F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763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57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vAlign w:val="center"/>
          </w:tcPr>
          <w:p w:rsidR="003E16F5" w:rsidRPr="008D0206" w:rsidRDefault="003E16F5" w:rsidP="003E16F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763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57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vAlign w:val="center"/>
          </w:tcPr>
          <w:p w:rsidR="003E16F5" w:rsidRDefault="003E16F5" w:rsidP="003E16F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763" w:type="dxa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57" w:type="dxa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vAlign w:val="center"/>
          </w:tcPr>
          <w:p w:rsidR="003E16F5" w:rsidRPr="008D0206" w:rsidRDefault="003E16F5" w:rsidP="003E16F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763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57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</w:tbl>
    <w:p w:rsidR="00A57A1C" w:rsidRDefault="003E16F5" w:rsidP="003E16F5">
      <w:pPr>
        <w:tabs>
          <w:tab w:val="left" w:pos="709"/>
        </w:tabs>
        <w:ind w:right="-2" w:firstLine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».</w:t>
      </w:r>
    </w:p>
    <w:p w:rsidR="00156160" w:rsidRPr="001229BD" w:rsidRDefault="00156160" w:rsidP="00D16E4C">
      <w:pPr>
        <w:ind w:left="-18" w:firstLine="724"/>
        <w:rPr>
          <w:rFonts w:ascii="Times New Roman" w:hAnsi="Times New Roman"/>
          <w:sz w:val="28"/>
          <w:szCs w:val="28"/>
        </w:rPr>
      </w:pPr>
      <w:r w:rsidRPr="001229BD">
        <w:rPr>
          <w:rFonts w:ascii="Times New Roman" w:hAnsi="Times New Roman"/>
          <w:sz w:val="28"/>
          <w:szCs w:val="28"/>
        </w:rPr>
        <w:t>2. Опубликовать настоящее постановление в газете «Жизнь Югры» и размес</w:t>
      </w:r>
      <w:r>
        <w:rPr>
          <w:rFonts w:ascii="Times New Roman" w:hAnsi="Times New Roman"/>
          <w:sz w:val="28"/>
          <w:szCs w:val="28"/>
        </w:rPr>
        <w:t>т</w:t>
      </w:r>
      <w:r w:rsidRPr="001229BD">
        <w:rPr>
          <w:rFonts w:ascii="Times New Roman" w:hAnsi="Times New Roman"/>
          <w:sz w:val="28"/>
          <w:szCs w:val="28"/>
        </w:rPr>
        <w:t xml:space="preserve">ить на </w:t>
      </w:r>
      <w:proofErr w:type="gramStart"/>
      <w:r w:rsidRPr="001229BD">
        <w:rPr>
          <w:rFonts w:ascii="Times New Roman" w:hAnsi="Times New Roman"/>
          <w:sz w:val="28"/>
          <w:szCs w:val="28"/>
        </w:rPr>
        <w:t>официальном</w:t>
      </w:r>
      <w:proofErr w:type="gramEnd"/>
      <w:r w:rsidRPr="001229BD">
        <w:rPr>
          <w:rFonts w:ascii="Times New Roman" w:hAnsi="Times New Roman"/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156160" w:rsidRPr="00EA2605" w:rsidRDefault="00156160" w:rsidP="00D16E4C">
      <w:pPr>
        <w:ind w:left="-18" w:firstLine="724"/>
        <w:rPr>
          <w:rFonts w:ascii="Times New Roman" w:hAnsi="Times New Roman"/>
          <w:sz w:val="28"/>
          <w:szCs w:val="28"/>
        </w:rPr>
      </w:pPr>
      <w:r w:rsidRPr="001229BD">
        <w:rPr>
          <w:rFonts w:ascii="Times New Roman" w:hAnsi="Times New Roman"/>
          <w:sz w:val="28"/>
          <w:szCs w:val="28"/>
        </w:rPr>
        <w:t xml:space="preserve">3. </w:t>
      </w:r>
      <w:r w:rsidRPr="004E7A33">
        <w:rPr>
          <w:rFonts w:ascii="Times New Roman" w:hAnsi="Times New Roman"/>
          <w:sz w:val="28"/>
          <w:szCs w:val="28"/>
        </w:rPr>
        <w:t>Настоящее постановление вступает в силу после его официального опубликования</w:t>
      </w:r>
      <w:r>
        <w:rPr>
          <w:sz w:val="28"/>
          <w:szCs w:val="28"/>
        </w:rPr>
        <w:t xml:space="preserve"> </w:t>
      </w:r>
      <w:r w:rsidRPr="00EA2605">
        <w:rPr>
          <w:rFonts w:ascii="Times New Roman" w:hAnsi="Times New Roman"/>
          <w:sz w:val="28"/>
          <w:szCs w:val="28"/>
        </w:rPr>
        <w:t xml:space="preserve">и распространяется на правоотношения, возникшие с </w:t>
      </w:r>
      <w:r w:rsidR="003E16F5">
        <w:rPr>
          <w:rFonts w:ascii="Times New Roman" w:hAnsi="Times New Roman"/>
          <w:sz w:val="28"/>
          <w:szCs w:val="28"/>
        </w:rPr>
        <w:t>30</w:t>
      </w:r>
      <w:r>
        <w:rPr>
          <w:rFonts w:ascii="Times New Roman" w:hAnsi="Times New Roman"/>
          <w:sz w:val="28"/>
          <w:szCs w:val="28"/>
        </w:rPr>
        <w:t>.</w:t>
      </w:r>
      <w:r w:rsidR="003E16F5">
        <w:rPr>
          <w:rFonts w:ascii="Times New Roman" w:hAnsi="Times New Roman"/>
          <w:sz w:val="28"/>
          <w:szCs w:val="28"/>
        </w:rPr>
        <w:t>12</w:t>
      </w:r>
      <w:r>
        <w:rPr>
          <w:rFonts w:ascii="Times New Roman" w:hAnsi="Times New Roman"/>
          <w:sz w:val="28"/>
          <w:szCs w:val="28"/>
        </w:rPr>
        <w:t>.2025</w:t>
      </w:r>
      <w:r w:rsidRPr="00EA2605">
        <w:rPr>
          <w:rFonts w:ascii="Times New Roman" w:hAnsi="Times New Roman"/>
          <w:sz w:val="28"/>
          <w:szCs w:val="28"/>
        </w:rPr>
        <w:t>.</w:t>
      </w:r>
    </w:p>
    <w:p w:rsidR="00156160" w:rsidRDefault="00156160" w:rsidP="00156160">
      <w:pPr>
        <w:widowControl w:val="0"/>
        <w:spacing w:line="310" w:lineRule="exact"/>
        <w:ind w:firstLine="0"/>
        <w:rPr>
          <w:rFonts w:ascii="Times New Roman" w:hAnsi="Times New Roman"/>
          <w:sz w:val="28"/>
          <w:szCs w:val="20"/>
        </w:rPr>
      </w:pPr>
    </w:p>
    <w:p w:rsidR="00D16E4C" w:rsidRDefault="00D16E4C" w:rsidP="00156160">
      <w:pPr>
        <w:widowControl w:val="0"/>
        <w:spacing w:line="310" w:lineRule="exact"/>
        <w:ind w:firstLine="0"/>
        <w:rPr>
          <w:rFonts w:ascii="Times New Roman" w:hAnsi="Times New Roman"/>
          <w:sz w:val="28"/>
          <w:szCs w:val="20"/>
        </w:rPr>
      </w:pPr>
      <w:bookmarkStart w:id="0" w:name="_GoBack"/>
      <w:bookmarkEnd w:id="0"/>
    </w:p>
    <w:p w:rsidR="00156160" w:rsidRDefault="00156160" w:rsidP="00156160">
      <w:pPr>
        <w:widowControl w:val="0"/>
        <w:spacing w:line="310" w:lineRule="exact"/>
        <w:ind w:left="20" w:firstLine="0"/>
        <w:jc w:val="right"/>
        <w:rPr>
          <w:rFonts w:ascii="Times New Roman" w:hAnsi="Times New Roman"/>
          <w:sz w:val="28"/>
          <w:szCs w:val="20"/>
        </w:rPr>
      </w:pPr>
    </w:p>
    <w:p w:rsidR="001807C6" w:rsidRPr="00F85BCE" w:rsidRDefault="003E16F5" w:rsidP="00D16E4C">
      <w:pPr>
        <w:widowControl w:val="0"/>
        <w:spacing w:line="310" w:lineRule="exact"/>
        <w:ind w:firstLine="0"/>
        <w:rPr>
          <w:rFonts w:eastAsia="Century Schoolbook"/>
          <w:color w:val="000000"/>
          <w:szCs w:val="28"/>
          <w:lang w:bidi="ru-RU"/>
        </w:rPr>
      </w:pPr>
      <w:r>
        <w:rPr>
          <w:rFonts w:ascii="Times New Roman" w:hAnsi="Times New Roman"/>
          <w:sz w:val="28"/>
          <w:szCs w:val="20"/>
        </w:rPr>
        <w:t>Г</w:t>
      </w:r>
      <w:r w:rsidR="00156160" w:rsidRPr="001229BD">
        <w:rPr>
          <w:rFonts w:ascii="Times New Roman" w:hAnsi="Times New Roman"/>
          <w:sz w:val="28"/>
          <w:szCs w:val="20"/>
        </w:rPr>
        <w:t>лав</w:t>
      </w:r>
      <w:r>
        <w:rPr>
          <w:rFonts w:ascii="Times New Roman" w:hAnsi="Times New Roman"/>
          <w:sz w:val="28"/>
          <w:szCs w:val="20"/>
        </w:rPr>
        <w:t>а</w:t>
      </w:r>
      <w:r w:rsidR="00156160" w:rsidRPr="001229BD">
        <w:rPr>
          <w:rFonts w:ascii="Times New Roman" w:hAnsi="Times New Roman"/>
          <w:sz w:val="28"/>
          <w:szCs w:val="20"/>
        </w:rPr>
        <w:t xml:space="preserve"> района</w:t>
      </w:r>
      <w:r w:rsidR="00156160" w:rsidRPr="001229BD">
        <w:rPr>
          <w:rFonts w:ascii="Times New Roman" w:hAnsi="Times New Roman"/>
          <w:sz w:val="28"/>
          <w:szCs w:val="20"/>
        </w:rPr>
        <w:tab/>
        <w:t xml:space="preserve">                                  </w:t>
      </w:r>
      <w:r w:rsidR="00156160">
        <w:rPr>
          <w:rFonts w:ascii="Times New Roman" w:hAnsi="Times New Roman"/>
          <w:sz w:val="28"/>
          <w:szCs w:val="20"/>
        </w:rPr>
        <w:t xml:space="preserve">                      </w:t>
      </w:r>
      <w:r w:rsidR="00156160" w:rsidRPr="001229BD">
        <w:rPr>
          <w:rFonts w:ascii="Times New Roman" w:hAnsi="Times New Roman"/>
          <w:sz w:val="28"/>
          <w:szCs w:val="20"/>
        </w:rPr>
        <w:t xml:space="preserve">    </w:t>
      </w:r>
      <w:r w:rsidR="002656F9">
        <w:rPr>
          <w:rFonts w:ascii="Times New Roman" w:hAnsi="Times New Roman"/>
          <w:sz w:val="28"/>
          <w:szCs w:val="20"/>
        </w:rPr>
        <w:t xml:space="preserve">      </w:t>
      </w:r>
      <w:r w:rsidR="00FF48D3">
        <w:rPr>
          <w:rFonts w:ascii="Times New Roman" w:hAnsi="Times New Roman"/>
          <w:sz w:val="28"/>
          <w:szCs w:val="20"/>
        </w:rPr>
        <w:t xml:space="preserve">      </w:t>
      </w:r>
      <w:r w:rsidR="00332F2B">
        <w:rPr>
          <w:rFonts w:ascii="Times New Roman" w:hAnsi="Times New Roman"/>
          <w:sz w:val="28"/>
          <w:szCs w:val="20"/>
        </w:rPr>
        <w:t xml:space="preserve">    </w:t>
      </w:r>
      <w:r w:rsidR="00156160" w:rsidRPr="001229BD">
        <w:rPr>
          <w:rFonts w:ascii="Times New Roman" w:hAnsi="Times New Roman"/>
          <w:sz w:val="28"/>
          <w:szCs w:val="20"/>
        </w:rPr>
        <w:t xml:space="preserve"> </w:t>
      </w:r>
      <w:r w:rsidR="00332F2B">
        <w:rPr>
          <w:rFonts w:ascii="Times New Roman" w:hAnsi="Times New Roman"/>
          <w:sz w:val="28"/>
          <w:szCs w:val="20"/>
        </w:rPr>
        <w:t xml:space="preserve">  </w:t>
      </w:r>
      <w:r w:rsidR="001807C6">
        <w:rPr>
          <w:rFonts w:ascii="Times New Roman" w:hAnsi="Times New Roman"/>
          <w:sz w:val="28"/>
          <w:szCs w:val="20"/>
        </w:rPr>
        <w:t>Р.В. Александров</w:t>
      </w:r>
    </w:p>
    <w:sectPr w:rsidR="001807C6" w:rsidRPr="00F85BCE" w:rsidSect="00D16E4C">
      <w:headerReference w:type="default" r:id="rId10"/>
      <w:headerReference w:type="first" r:id="rId11"/>
      <w:pgSz w:w="11906" w:h="16838"/>
      <w:pgMar w:top="1134" w:right="567" w:bottom="1134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3357" w:rsidRDefault="00A03357" w:rsidP="000B1075">
      <w:r>
        <w:separator/>
      </w:r>
    </w:p>
  </w:endnote>
  <w:endnote w:type="continuationSeparator" w:id="0">
    <w:p w:rsidR="00A03357" w:rsidRDefault="00A03357" w:rsidP="000B1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3357" w:rsidRDefault="00A03357" w:rsidP="000B1075">
      <w:r>
        <w:separator/>
      </w:r>
    </w:p>
  </w:footnote>
  <w:footnote w:type="continuationSeparator" w:id="0">
    <w:p w:rsidR="00A03357" w:rsidRDefault="00A03357" w:rsidP="000B10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3336360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D16E4C" w:rsidRPr="00D16E4C" w:rsidRDefault="00D16E4C">
        <w:pPr>
          <w:pStyle w:val="a3"/>
          <w:jc w:val="center"/>
          <w:rPr>
            <w:rFonts w:ascii="Times New Roman" w:hAnsi="Times New Roman"/>
            <w:sz w:val="28"/>
            <w:szCs w:val="28"/>
          </w:rPr>
        </w:pPr>
        <w:r w:rsidRPr="00D16E4C">
          <w:rPr>
            <w:rFonts w:ascii="Times New Roman" w:hAnsi="Times New Roman"/>
            <w:sz w:val="28"/>
            <w:szCs w:val="28"/>
          </w:rPr>
          <w:fldChar w:fldCharType="begin"/>
        </w:r>
        <w:r w:rsidRPr="00D16E4C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D16E4C">
          <w:rPr>
            <w:rFonts w:ascii="Times New Roman" w:hAnsi="Times New Roman"/>
            <w:sz w:val="28"/>
            <w:szCs w:val="28"/>
          </w:rPr>
          <w:fldChar w:fldCharType="separate"/>
        </w:r>
        <w:r>
          <w:rPr>
            <w:rFonts w:ascii="Times New Roman" w:hAnsi="Times New Roman"/>
            <w:noProof/>
            <w:sz w:val="28"/>
            <w:szCs w:val="28"/>
          </w:rPr>
          <w:t>2</w:t>
        </w:r>
        <w:r w:rsidRPr="00D16E4C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3E16F5" w:rsidRDefault="003E16F5">
    <w:pPr>
      <w:pStyle w:val="ConsPlusNormal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16F5" w:rsidRDefault="003E16F5">
    <w:pPr>
      <w:pStyle w:val="a3"/>
      <w:jc w:val="center"/>
    </w:pPr>
  </w:p>
  <w:p w:rsidR="003E16F5" w:rsidRDefault="003E16F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038B5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FA194F"/>
    <w:multiLevelType w:val="hybridMultilevel"/>
    <w:tmpl w:val="EC784B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5A6280"/>
    <w:multiLevelType w:val="hybridMultilevel"/>
    <w:tmpl w:val="201885EA"/>
    <w:lvl w:ilvl="0" w:tplc="806643A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>
    <w:nsid w:val="0CC92CCD"/>
    <w:multiLevelType w:val="hybridMultilevel"/>
    <w:tmpl w:val="1F7417A4"/>
    <w:lvl w:ilvl="0" w:tplc="9A02A91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E383545"/>
    <w:multiLevelType w:val="multilevel"/>
    <w:tmpl w:val="EED61122"/>
    <w:lvl w:ilvl="0">
      <w:start w:val="1"/>
      <w:numFmt w:val="decimal"/>
      <w:lvlText w:val="%1."/>
      <w:lvlJc w:val="left"/>
      <w:pPr>
        <w:ind w:left="106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6" w:hanging="2160"/>
      </w:pPr>
      <w:rPr>
        <w:rFonts w:hint="default"/>
      </w:rPr>
    </w:lvl>
  </w:abstractNum>
  <w:abstractNum w:abstractNumId="5">
    <w:nsid w:val="0FB66E0C"/>
    <w:multiLevelType w:val="multilevel"/>
    <w:tmpl w:val="1F30B4F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1BD3ADF"/>
    <w:multiLevelType w:val="hybridMultilevel"/>
    <w:tmpl w:val="018240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3B7494"/>
    <w:multiLevelType w:val="hybridMultilevel"/>
    <w:tmpl w:val="FA9276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46633E4"/>
    <w:multiLevelType w:val="hybridMultilevel"/>
    <w:tmpl w:val="1C46F276"/>
    <w:lvl w:ilvl="0" w:tplc="0419000F">
      <w:start w:val="1"/>
      <w:numFmt w:val="decimal"/>
      <w:lvlText w:val="%1."/>
      <w:lvlJc w:val="left"/>
      <w:pPr>
        <w:ind w:left="71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33" w:hanging="360"/>
      </w:pPr>
    </w:lvl>
    <w:lvl w:ilvl="2" w:tplc="0419001B" w:tentative="1">
      <w:start w:val="1"/>
      <w:numFmt w:val="lowerRoman"/>
      <w:lvlText w:val="%3."/>
      <w:lvlJc w:val="right"/>
      <w:pPr>
        <w:ind w:left="2153" w:hanging="180"/>
      </w:pPr>
    </w:lvl>
    <w:lvl w:ilvl="3" w:tplc="0419000F" w:tentative="1">
      <w:start w:val="1"/>
      <w:numFmt w:val="decimal"/>
      <w:lvlText w:val="%4."/>
      <w:lvlJc w:val="left"/>
      <w:pPr>
        <w:ind w:left="2873" w:hanging="360"/>
      </w:pPr>
    </w:lvl>
    <w:lvl w:ilvl="4" w:tplc="04190019" w:tentative="1">
      <w:start w:val="1"/>
      <w:numFmt w:val="lowerLetter"/>
      <w:lvlText w:val="%5."/>
      <w:lvlJc w:val="left"/>
      <w:pPr>
        <w:ind w:left="3593" w:hanging="360"/>
      </w:pPr>
    </w:lvl>
    <w:lvl w:ilvl="5" w:tplc="0419001B" w:tentative="1">
      <w:start w:val="1"/>
      <w:numFmt w:val="lowerRoman"/>
      <w:lvlText w:val="%6."/>
      <w:lvlJc w:val="right"/>
      <w:pPr>
        <w:ind w:left="4313" w:hanging="180"/>
      </w:pPr>
    </w:lvl>
    <w:lvl w:ilvl="6" w:tplc="0419000F" w:tentative="1">
      <w:start w:val="1"/>
      <w:numFmt w:val="decimal"/>
      <w:lvlText w:val="%7."/>
      <w:lvlJc w:val="left"/>
      <w:pPr>
        <w:ind w:left="5033" w:hanging="360"/>
      </w:pPr>
    </w:lvl>
    <w:lvl w:ilvl="7" w:tplc="04190019" w:tentative="1">
      <w:start w:val="1"/>
      <w:numFmt w:val="lowerLetter"/>
      <w:lvlText w:val="%8."/>
      <w:lvlJc w:val="left"/>
      <w:pPr>
        <w:ind w:left="5753" w:hanging="360"/>
      </w:pPr>
    </w:lvl>
    <w:lvl w:ilvl="8" w:tplc="0419001B" w:tentative="1">
      <w:start w:val="1"/>
      <w:numFmt w:val="lowerRoman"/>
      <w:lvlText w:val="%9."/>
      <w:lvlJc w:val="right"/>
      <w:pPr>
        <w:ind w:left="6473" w:hanging="180"/>
      </w:pPr>
    </w:lvl>
  </w:abstractNum>
  <w:abstractNum w:abstractNumId="9">
    <w:nsid w:val="15093362"/>
    <w:multiLevelType w:val="hybridMultilevel"/>
    <w:tmpl w:val="414C52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54832DA"/>
    <w:multiLevelType w:val="hybridMultilevel"/>
    <w:tmpl w:val="0F14E9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63241EF"/>
    <w:multiLevelType w:val="multilevel"/>
    <w:tmpl w:val="57C0C1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1771A72"/>
    <w:multiLevelType w:val="hybridMultilevel"/>
    <w:tmpl w:val="614275D6"/>
    <w:lvl w:ilvl="0" w:tplc="E870C4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24162AD0"/>
    <w:multiLevelType w:val="multilevel"/>
    <w:tmpl w:val="5CFEDF6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9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14">
    <w:nsid w:val="27F04BCB"/>
    <w:multiLevelType w:val="multilevel"/>
    <w:tmpl w:val="D1FC2788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>
    <w:nsid w:val="2AA24D98"/>
    <w:multiLevelType w:val="hybridMultilevel"/>
    <w:tmpl w:val="9FBEC7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B232B53"/>
    <w:multiLevelType w:val="hybridMultilevel"/>
    <w:tmpl w:val="8438F5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C35278B"/>
    <w:multiLevelType w:val="hybridMultilevel"/>
    <w:tmpl w:val="E70C3E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FF80A0D"/>
    <w:multiLevelType w:val="hybridMultilevel"/>
    <w:tmpl w:val="09320A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328318A"/>
    <w:multiLevelType w:val="hybridMultilevel"/>
    <w:tmpl w:val="67EA08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5A24E45"/>
    <w:multiLevelType w:val="hybridMultilevel"/>
    <w:tmpl w:val="9662D4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5EB3C33"/>
    <w:multiLevelType w:val="hybridMultilevel"/>
    <w:tmpl w:val="366AE5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8652A97"/>
    <w:multiLevelType w:val="hybridMultilevel"/>
    <w:tmpl w:val="4306BD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91A516E"/>
    <w:multiLevelType w:val="hybridMultilevel"/>
    <w:tmpl w:val="F79CCF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F88770B"/>
    <w:multiLevelType w:val="multilevel"/>
    <w:tmpl w:val="6C964750"/>
    <w:lvl w:ilvl="0">
      <w:start w:val="17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42FD2F90"/>
    <w:multiLevelType w:val="hybridMultilevel"/>
    <w:tmpl w:val="620CCD8A"/>
    <w:lvl w:ilvl="0" w:tplc="F6EEBEE8">
      <w:start w:val="1"/>
      <w:numFmt w:val="decimal"/>
      <w:lvlText w:val="%1."/>
      <w:lvlJc w:val="left"/>
      <w:pPr>
        <w:ind w:left="7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3" w:hanging="360"/>
      </w:pPr>
    </w:lvl>
    <w:lvl w:ilvl="2" w:tplc="0419001B" w:tentative="1">
      <w:start w:val="1"/>
      <w:numFmt w:val="lowerRoman"/>
      <w:lvlText w:val="%3."/>
      <w:lvlJc w:val="right"/>
      <w:pPr>
        <w:ind w:left="2153" w:hanging="180"/>
      </w:pPr>
    </w:lvl>
    <w:lvl w:ilvl="3" w:tplc="0419000F" w:tentative="1">
      <w:start w:val="1"/>
      <w:numFmt w:val="decimal"/>
      <w:lvlText w:val="%4."/>
      <w:lvlJc w:val="left"/>
      <w:pPr>
        <w:ind w:left="2873" w:hanging="360"/>
      </w:pPr>
    </w:lvl>
    <w:lvl w:ilvl="4" w:tplc="04190019" w:tentative="1">
      <w:start w:val="1"/>
      <w:numFmt w:val="lowerLetter"/>
      <w:lvlText w:val="%5."/>
      <w:lvlJc w:val="left"/>
      <w:pPr>
        <w:ind w:left="3593" w:hanging="360"/>
      </w:pPr>
    </w:lvl>
    <w:lvl w:ilvl="5" w:tplc="0419001B" w:tentative="1">
      <w:start w:val="1"/>
      <w:numFmt w:val="lowerRoman"/>
      <w:lvlText w:val="%6."/>
      <w:lvlJc w:val="right"/>
      <w:pPr>
        <w:ind w:left="4313" w:hanging="180"/>
      </w:pPr>
    </w:lvl>
    <w:lvl w:ilvl="6" w:tplc="0419000F" w:tentative="1">
      <w:start w:val="1"/>
      <w:numFmt w:val="decimal"/>
      <w:lvlText w:val="%7."/>
      <w:lvlJc w:val="left"/>
      <w:pPr>
        <w:ind w:left="5033" w:hanging="360"/>
      </w:pPr>
    </w:lvl>
    <w:lvl w:ilvl="7" w:tplc="04190019" w:tentative="1">
      <w:start w:val="1"/>
      <w:numFmt w:val="lowerLetter"/>
      <w:lvlText w:val="%8."/>
      <w:lvlJc w:val="left"/>
      <w:pPr>
        <w:ind w:left="5753" w:hanging="360"/>
      </w:pPr>
    </w:lvl>
    <w:lvl w:ilvl="8" w:tplc="0419001B" w:tentative="1">
      <w:start w:val="1"/>
      <w:numFmt w:val="lowerRoman"/>
      <w:lvlText w:val="%9."/>
      <w:lvlJc w:val="right"/>
      <w:pPr>
        <w:ind w:left="6473" w:hanging="180"/>
      </w:pPr>
    </w:lvl>
  </w:abstractNum>
  <w:abstractNum w:abstractNumId="26">
    <w:nsid w:val="43321FEC"/>
    <w:multiLevelType w:val="hybridMultilevel"/>
    <w:tmpl w:val="56546D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7776E54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28">
    <w:nsid w:val="48D96C06"/>
    <w:multiLevelType w:val="hybridMultilevel"/>
    <w:tmpl w:val="11286F7A"/>
    <w:lvl w:ilvl="0" w:tplc="087E38E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9">
    <w:nsid w:val="4A2B1B3F"/>
    <w:multiLevelType w:val="hybridMultilevel"/>
    <w:tmpl w:val="A86842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C08105E"/>
    <w:multiLevelType w:val="hybridMultilevel"/>
    <w:tmpl w:val="7EC84E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CCA25A1"/>
    <w:multiLevelType w:val="hybridMultilevel"/>
    <w:tmpl w:val="6AB65D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3147326"/>
    <w:multiLevelType w:val="hybridMultilevel"/>
    <w:tmpl w:val="E026994C"/>
    <w:lvl w:ilvl="0" w:tplc="864A422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3">
    <w:nsid w:val="57FC3330"/>
    <w:multiLevelType w:val="hybridMultilevel"/>
    <w:tmpl w:val="91A61D5C"/>
    <w:lvl w:ilvl="0" w:tplc="9EFA623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4">
    <w:nsid w:val="5CC23C88"/>
    <w:multiLevelType w:val="hybridMultilevel"/>
    <w:tmpl w:val="64BC04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CF4456E"/>
    <w:multiLevelType w:val="hybridMultilevel"/>
    <w:tmpl w:val="57A8256A"/>
    <w:lvl w:ilvl="0" w:tplc="A7FE366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6">
    <w:nsid w:val="5D5001C1"/>
    <w:multiLevelType w:val="hybridMultilevel"/>
    <w:tmpl w:val="E3F83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DA008CA"/>
    <w:multiLevelType w:val="hybridMultilevel"/>
    <w:tmpl w:val="E0360ED4"/>
    <w:lvl w:ilvl="0" w:tplc="AB80FA1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8">
    <w:nsid w:val="614B3DC6"/>
    <w:multiLevelType w:val="hybridMultilevel"/>
    <w:tmpl w:val="9488BD88"/>
    <w:lvl w:ilvl="0" w:tplc="EF682D62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39">
    <w:nsid w:val="628F44F1"/>
    <w:multiLevelType w:val="hybridMultilevel"/>
    <w:tmpl w:val="22F6A7AC"/>
    <w:lvl w:ilvl="0" w:tplc="065EBE4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40">
    <w:nsid w:val="6B445C6D"/>
    <w:multiLevelType w:val="hybridMultilevel"/>
    <w:tmpl w:val="75A0EF14"/>
    <w:lvl w:ilvl="0" w:tplc="29923B6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1">
    <w:nsid w:val="71EB20E8"/>
    <w:multiLevelType w:val="hybridMultilevel"/>
    <w:tmpl w:val="218C4B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51A289D"/>
    <w:multiLevelType w:val="hybridMultilevel"/>
    <w:tmpl w:val="265639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8453D7D"/>
    <w:multiLevelType w:val="multilevel"/>
    <w:tmpl w:val="C80864AE"/>
    <w:lvl w:ilvl="0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9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9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5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5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1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1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72" w:hanging="1800"/>
      </w:pPr>
      <w:rPr>
        <w:rFonts w:hint="default"/>
      </w:rPr>
    </w:lvl>
  </w:abstractNum>
  <w:abstractNum w:abstractNumId="44">
    <w:nsid w:val="7EA855D8"/>
    <w:multiLevelType w:val="hybridMultilevel"/>
    <w:tmpl w:val="98F8E9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FDB3C0A"/>
    <w:multiLevelType w:val="multilevel"/>
    <w:tmpl w:val="2BC8E2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9"/>
  </w:num>
  <w:num w:numId="2">
    <w:abstractNumId w:val="45"/>
  </w:num>
  <w:num w:numId="3">
    <w:abstractNumId w:val="11"/>
  </w:num>
  <w:num w:numId="4">
    <w:abstractNumId w:val="12"/>
  </w:num>
  <w:num w:numId="5">
    <w:abstractNumId w:val="5"/>
  </w:num>
  <w:num w:numId="6">
    <w:abstractNumId w:val="13"/>
  </w:num>
  <w:num w:numId="7">
    <w:abstractNumId w:val="27"/>
  </w:num>
  <w:num w:numId="8">
    <w:abstractNumId w:val="24"/>
  </w:num>
  <w:num w:numId="9">
    <w:abstractNumId w:val="42"/>
  </w:num>
  <w:num w:numId="10">
    <w:abstractNumId w:val="0"/>
  </w:num>
  <w:num w:numId="11">
    <w:abstractNumId w:val="36"/>
  </w:num>
  <w:num w:numId="12">
    <w:abstractNumId w:val="3"/>
  </w:num>
  <w:num w:numId="13">
    <w:abstractNumId w:val="14"/>
  </w:num>
  <w:num w:numId="14">
    <w:abstractNumId w:val="44"/>
  </w:num>
  <w:num w:numId="15">
    <w:abstractNumId w:val="8"/>
  </w:num>
  <w:num w:numId="16">
    <w:abstractNumId w:val="22"/>
  </w:num>
  <w:num w:numId="17">
    <w:abstractNumId w:val="17"/>
  </w:num>
  <w:num w:numId="18">
    <w:abstractNumId w:val="25"/>
  </w:num>
  <w:num w:numId="19">
    <w:abstractNumId w:val="18"/>
  </w:num>
  <w:num w:numId="20">
    <w:abstractNumId w:val="29"/>
  </w:num>
  <w:num w:numId="21">
    <w:abstractNumId w:val="19"/>
  </w:num>
  <w:num w:numId="22">
    <w:abstractNumId w:val="33"/>
  </w:num>
  <w:num w:numId="23">
    <w:abstractNumId w:val="41"/>
  </w:num>
  <w:num w:numId="24">
    <w:abstractNumId w:val="7"/>
  </w:num>
  <w:num w:numId="25">
    <w:abstractNumId w:val="30"/>
  </w:num>
  <w:num w:numId="26">
    <w:abstractNumId w:val="20"/>
  </w:num>
  <w:num w:numId="27">
    <w:abstractNumId w:val="26"/>
  </w:num>
  <w:num w:numId="28">
    <w:abstractNumId w:val="9"/>
  </w:num>
  <w:num w:numId="29">
    <w:abstractNumId w:val="38"/>
  </w:num>
  <w:num w:numId="30">
    <w:abstractNumId w:val="2"/>
  </w:num>
  <w:num w:numId="31">
    <w:abstractNumId w:val="35"/>
  </w:num>
  <w:num w:numId="32">
    <w:abstractNumId w:val="32"/>
  </w:num>
  <w:num w:numId="33">
    <w:abstractNumId w:val="15"/>
  </w:num>
  <w:num w:numId="34">
    <w:abstractNumId w:val="34"/>
  </w:num>
  <w:num w:numId="35">
    <w:abstractNumId w:val="21"/>
  </w:num>
  <w:num w:numId="36">
    <w:abstractNumId w:val="1"/>
  </w:num>
  <w:num w:numId="37">
    <w:abstractNumId w:val="37"/>
  </w:num>
  <w:num w:numId="38">
    <w:abstractNumId w:val="28"/>
  </w:num>
  <w:num w:numId="39">
    <w:abstractNumId w:val="40"/>
  </w:num>
  <w:num w:numId="40">
    <w:abstractNumId w:val="16"/>
  </w:num>
  <w:num w:numId="41">
    <w:abstractNumId w:val="10"/>
  </w:num>
  <w:num w:numId="42">
    <w:abstractNumId w:val="31"/>
  </w:num>
  <w:num w:numId="43">
    <w:abstractNumId w:val="6"/>
  </w:num>
  <w:num w:numId="44">
    <w:abstractNumId w:val="23"/>
  </w:num>
  <w:num w:numId="45">
    <w:abstractNumId w:val="4"/>
  </w:num>
  <w:num w:numId="46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B23"/>
    <w:rsid w:val="00000F59"/>
    <w:rsid w:val="000047B5"/>
    <w:rsid w:val="00005FD1"/>
    <w:rsid w:val="00007EEB"/>
    <w:rsid w:val="000132EF"/>
    <w:rsid w:val="00013BC1"/>
    <w:rsid w:val="0001506B"/>
    <w:rsid w:val="00015208"/>
    <w:rsid w:val="00016162"/>
    <w:rsid w:val="000219ED"/>
    <w:rsid w:val="00023551"/>
    <w:rsid w:val="00024B26"/>
    <w:rsid w:val="0003139E"/>
    <w:rsid w:val="000333ED"/>
    <w:rsid w:val="00037B0D"/>
    <w:rsid w:val="00040F47"/>
    <w:rsid w:val="000421F8"/>
    <w:rsid w:val="00046F79"/>
    <w:rsid w:val="00051841"/>
    <w:rsid w:val="00056B83"/>
    <w:rsid w:val="00057AA6"/>
    <w:rsid w:val="0006054F"/>
    <w:rsid w:val="000630F5"/>
    <w:rsid w:val="00064C2B"/>
    <w:rsid w:val="000656AF"/>
    <w:rsid w:val="00067064"/>
    <w:rsid w:val="00067600"/>
    <w:rsid w:val="0007268E"/>
    <w:rsid w:val="0007605D"/>
    <w:rsid w:val="00076D9B"/>
    <w:rsid w:val="00080BE6"/>
    <w:rsid w:val="000816B9"/>
    <w:rsid w:val="000860E2"/>
    <w:rsid w:val="00091039"/>
    <w:rsid w:val="0009774F"/>
    <w:rsid w:val="000A1069"/>
    <w:rsid w:val="000A1CFB"/>
    <w:rsid w:val="000B1075"/>
    <w:rsid w:val="000B2CEF"/>
    <w:rsid w:val="000B33AE"/>
    <w:rsid w:val="000B78CC"/>
    <w:rsid w:val="000C02ED"/>
    <w:rsid w:val="000C12DF"/>
    <w:rsid w:val="000C4A0A"/>
    <w:rsid w:val="000C50BF"/>
    <w:rsid w:val="000C72D4"/>
    <w:rsid w:val="000D1724"/>
    <w:rsid w:val="000D354C"/>
    <w:rsid w:val="000D3B9D"/>
    <w:rsid w:val="000D407C"/>
    <w:rsid w:val="000D578C"/>
    <w:rsid w:val="000D601A"/>
    <w:rsid w:val="000E0857"/>
    <w:rsid w:val="000F00B3"/>
    <w:rsid w:val="000F678F"/>
    <w:rsid w:val="00100363"/>
    <w:rsid w:val="00102F11"/>
    <w:rsid w:val="00110534"/>
    <w:rsid w:val="00110CDF"/>
    <w:rsid w:val="00114BAE"/>
    <w:rsid w:val="00117462"/>
    <w:rsid w:val="00121C0C"/>
    <w:rsid w:val="00122BA3"/>
    <w:rsid w:val="001250E3"/>
    <w:rsid w:val="00127095"/>
    <w:rsid w:val="001279E9"/>
    <w:rsid w:val="0013004A"/>
    <w:rsid w:val="00130D01"/>
    <w:rsid w:val="0013182C"/>
    <w:rsid w:val="00136B8E"/>
    <w:rsid w:val="00136BD5"/>
    <w:rsid w:val="001373EA"/>
    <w:rsid w:val="00140E00"/>
    <w:rsid w:val="00146ED9"/>
    <w:rsid w:val="00150694"/>
    <w:rsid w:val="00153E1D"/>
    <w:rsid w:val="00154DE9"/>
    <w:rsid w:val="00156160"/>
    <w:rsid w:val="001620F8"/>
    <w:rsid w:val="00163ACA"/>
    <w:rsid w:val="00164AE1"/>
    <w:rsid w:val="001662BA"/>
    <w:rsid w:val="00166820"/>
    <w:rsid w:val="00167A64"/>
    <w:rsid w:val="001711D2"/>
    <w:rsid w:val="00172880"/>
    <w:rsid w:val="00173819"/>
    <w:rsid w:val="001807C6"/>
    <w:rsid w:val="001848EE"/>
    <w:rsid w:val="00193798"/>
    <w:rsid w:val="0019713A"/>
    <w:rsid w:val="001A27D6"/>
    <w:rsid w:val="001A34A9"/>
    <w:rsid w:val="001A4F0D"/>
    <w:rsid w:val="001C4F6F"/>
    <w:rsid w:val="001D04E7"/>
    <w:rsid w:val="001D1886"/>
    <w:rsid w:val="001D1C44"/>
    <w:rsid w:val="001D567D"/>
    <w:rsid w:val="001E0BFC"/>
    <w:rsid w:val="001E2F16"/>
    <w:rsid w:val="001E30DE"/>
    <w:rsid w:val="001E3839"/>
    <w:rsid w:val="001E58BE"/>
    <w:rsid w:val="001E7116"/>
    <w:rsid w:val="001F07A3"/>
    <w:rsid w:val="001F19D6"/>
    <w:rsid w:val="001F7804"/>
    <w:rsid w:val="002006B1"/>
    <w:rsid w:val="0020365D"/>
    <w:rsid w:val="00203663"/>
    <w:rsid w:val="0020531A"/>
    <w:rsid w:val="00206E12"/>
    <w:rsid w:val="0021180D"/>
    <w:rsid w:val="0021566D"/>
    <w:rsid w:val="00215719"/>
    <w:rsid w:val="002172FB"/>
    <w:rsid w:val="002221AA"/>
    <w:rsid w:val="002234E4"/>
    <w:rsid w:val="00227151"/>
    <w:rsid w:val="00233D3D"/>
    <w:rsid w:val="00235A2F"/>
    <w:rsid w:val="00235B8F"/>
    <w:rsid w:val="002422D6"/>
    <w:rsid w:val="002436A0"/>
    <w:rsid w:val="00244B5E"/>
    <w:rsid w:val="00245731"/>
    <w:rsid w:val="00247E56"/>
    <w:rsid w:val="002508FD"/>
    <w:rsid w:val="00250FBB"/>
    <w:rsid w:val="00254491"/>
    <w:rsid w:val="002556EF"/>
    <w:rsid w:val="00256E2F"/>
    <w:rsid w:val="00261225"/>
    <w:rsid w:val="00261D68"/>
    <w:rsid w:val="00261F05"/>
    <w:rsid w:val="00261F61"/>
    <w:rsid w:val="00263C39"/>
    <w:rsid w:val="002656F9"/>
    <w:rsid w:val="002714CA"/>
    <w:rsid w:val="0027378A"/>
    <w:rsid w:val="00274B30"/>
    <w:rsid w:val="00276664"/>
    <w:rsid w:val="00276A91"/>
    <w:rsid w:val="00280385"/>
    <w:rsid w:val="002816AA"/>
    <w:rsid w:val="002816F4"/>
    <w:rsid w:val="0028200F"/>
    <w:rsid w:val="00282854"/>
    <w:rsid w:val="00284028"/>
    <w:rsid w:val="0028493F"/>
    <w:rsid w:val="002905A9"/>
    <w:rsid w:val="0029186A"/>
    <w:rsid w:val="00293AE8"/>
    <w:rsid w:val="00295415"/>
    <w:rsid w:val="002A0076"/>
    <w:rsid w:val="002A0BD9"/>
    <w:rsid w:val="002A446E"/>
    <w:rsid w:val="002A4EDB"/>
    <w:rsid w:val="002A5F69"/>
    <w:rsid w:val="002A770D"/>
    <w:rsid w:val="002A7BC1"/>
    <w:rsid w:val="002B2356"/>
    <w:rsid w:val="002B416B"/>
    <w:rsid w:val="002B6A68"/>
    <w:rsid w:val="002C00ED"/>
    <w:rsid w:val="002C2C67"/>
    <w:rsid w:val="002C531B"/>
    <w:rsid w:val="002C5ECE"/>
    <w:rsid w:val="002C5F06"/>
    <w:rsid w:val="002C7224"/>
    <w:rsid w:val="002D6BD0"/>
    <w:rsid w:val="002E2543"/>
    <w:rsid w:val="002E5BB8"/>
    <w:rsid w:val="002F06E9"/>
    <w:rsid w:val="002F0CB1"/>
    <w:rsid w:val="002F163F"/>
    <w:rsid w:val="002F4DFC"/>
    <w:rsid w:val="002F694D"/>
    <w:rsid w:val="002F7AE0"/>
    <w:rsid w:val="002F7D3F"/>
    <w:rsid w:val="00300675"/>
    <w:rsid w:val="0030229B"/>
    <w:rsid w:val="00302C29"/>
    <w:rsid w:val="00303742"/>
    <w:rsid w:val="00310955"/>
    <w:rsid w:val="00311630"/>
    <w:rsid w:val="00314B06"/>
    <w:rsid w:val="00314C38"/>
    <w:rsid w:val="00317B8B"/>
    <w:rsid w:val="00324F5F"/>
    <w:rsid w:val="00331ED4"/>
    <w:rsid w:val="00332F2B"/>
    <w:rsid w:val="00333810"/>
    <w:rsid w:val="00337738"/>
    <w:rsid w:val="003405CA"/>
    <w:rsid w:val="00341D99"/>
    <w:rsid w:val="003422B6"/>
    <w:rsid w:val="00342F42"/>
    <w:rsid w:val="00343A25"/>
    <w:rsid w:val="00346A17"/>
    <w:rsid w:val="00350C05"/>
    <w:rsid w:val="00351C21"/>
    <w:rsid w:val="00353AD6"/>
    <w:rsid w:val="00353C40"/>
    <w:rsid w:val="00356D66"/>
    <w:rsid w:val="003574E6"/>
    <w:rsid w:val="003635BF"/>
    <w:rsid w:val="00364CC5"/>
    <w:rsid w:val="003650BD"/>
    <w:rsid w:val="00366F74"/>
    <w:rsid w:val="00367B9B"/>
    <w:rsid w:val="00367ED8"/>
    <w:rsid w:val="00374933"/>
    <w:rsid w:val="0037555E"/>
    <w:rsid w:val="00375834"/>
    <w:rsid w:val="00380918"/>
    <w:rsid w:val="00382313"/>
    <w:rsid w:val="00392150"/>
    <w:rsid w:val="003929D2"/>
    <w:rsid w:val="00392FBA"/>
    <w:rsid w:val="0039343E"/>
    <w:rsid w:val="003A5AE1"/>
    <w:rsid w:val="003A7C80"/>
    <w:rsid w:val="003A7EAF"/>
    <w:rsid w:val="003B0045"/>
    <w:rsid w:val="003B16A0"/>
    <w:rsid w:val="003B22ED"/>
    <w:rsid w:val="003B51FF"/>
    <w:rsid w:val="003B567C"/>
    <w:rsid w:val="003B77FD"/>
    <w:rsid w:val="003C76E6"/>
    <w:rsid w:val="003D2E3A"/>
    <w:rsid w:val="003D6277"/>
    <w:rsid w:val="003D75CE"/>
    <w:rsid w:val="003D7EB1"/>
    <w:rsid w:val="003E16F5"/>
    <w:rsid w:val="003E6496"/>
    <w:rsid w:val="003F35D5"/>
    <w:rsid w:val="003F5CBD"/>
    <w:rsid w:val="003F6370"/>
    <w:rsid w:val="003F728C"/>
    <w:rsid w:val="00400659"/>
    <w:rsid w:val="00401D96"/>
    <w:rsid w:val="00403DE9"/>
    <w:rsid w:val="004068B0"/>
    <w:rsid w:val="00406B56"/>
    <w:rsid w:val="0041244A"/>
    <w:rsid w:val="0041331E"/>
    <w:rsid w:val="004142DE"/>
    <w:rsid w:val="004144DF"/>
    <w:rsid w:val="00417C7B"/>
    <w:rsid w:val="00421BA3"/>
    <w:rsid w:val="00426C54"/>
    <w:rsid w:val="00426EF2"/>
    <w:rsid w:val="004321AD"/>
    <w:rsid w:val="00437D6F"/>
    <w:rsid w:val="0044218C"/>
    <w:rsid w:val="0044412C"/>
    <w:rsid w:val="00444538"/>
    <w:rsid w:val="004445BD"/>
    <w:rsid w:val="004466B7"/>
    <w:rsid w:val="00446911"/>
    <w:rsid w:val="004521F0"/>
    <w:rsid w:val="00454D03"/>
    <w:rsid w:val="004553FB"/>
    <w:rsid w:val="004654B3"/>
    <w:rsid w:val="0046593D"/>
    <w:rsid w:val="004659AD"/>
    <w:rsid w:val="00470FD3"/>
    <w:rsid w:val="0047225D"/>
    <w:rsid w:val="0047452D"/>
    <w:rsid w:val="0048309D"/>
    <w:rsid w:val="00483612"/>
    <w:rsid w:val="00484399"/>
    <w:rsid w:val="00487878"/>
    <w:rsid w:val="004A6AF3"/>
    <w:rsid w:val="004B7942"/>
    <w:rsid w:val="004C0398"/>
    <w:rsid w:val="004C0FFF"/>
    <w:rsid w:val="004C1616"/>
    <w:rsid w:val="004D2FA1"/>
    <w:rsid w:val="004D30BA"/>
    <w:rsid w:val="004D699F"/>
    <w:rsid w:val="004D70CA"/>
    <w:rsid w:val="004E1521"/>
    <w:rsid w:val="004E5B74"/>
    <w:rsid w:val="004F13EE"/>
    <w:rsid w:val="004F2BF4"/>
    <w:rsid w:val="004F2CB2"/>
    <w:rsid w:val="004F2D13"/>
    <w:rsid w:val="004F443C"/>
    <w:rsid w:val="004F48C3"/>
    <w:rsid w:val="004F60DE"/>
    <w:rsid w:val="004F66AD"/>
    <w:rsid w:val="004F7BC1"/>
    <w:rsid w:val="00505620"/>
    <w:rsid w:val="0050645B"/>
    <w:rsid w:val="00511864"/>
    <w:rsid w:val="00514FF3"/>
    <w:rsid w:val="00516440"/>
    <w:rsid w:val="00526682"/>
    <w:rsid w:val="00535E50"/>
    <w:rsid w:val="00536567"/>
    <w:rsid w:val="005420AD"/>
    <w:rsid w:val="00543C1C"/>
    <w:rsid w:val="00545C8E"/>
    <w:rsid w:val="00546C77"/>
    <w:rsid w:val="00551ECF"/>
    <w:rsid w:val="00553AD0"/>
    <w:rsid w:val="00555242"/>
    <w:rsid w:val="0055589F"/>
    <w:rsid w:val="005606B6"/>
    <w:rsid w:val="0056440B"/>
    <w:rsid w:val="005646E8"/>
    <w:rsid w:val="00577A14"/>
    <w:rsid w:val="00583352"/>
    <w:rsid w:val="00583973"/>
    <w:rsid w:val="00587404"/>
    <w:rsid w:val="00587803"/>
    <w:rsid w:val="005916F7"/>
    <w:rsid w:val="005A20B4"/>
    <w:rsid w:val="005A356F"/>
    <w:rsid w:val="005A36E0"/>
    <w:rsid w:val="005A46D7"/>
    <w:rsid w:val="005A550F"/>
    <w:rsid w:val="005B19A8"/>
    <w:rsid w:val="005B3C8A"/>
    <w:rsid w:val="005B7BDB"/>
    <w:rsid w:val="005C5956"/>
    <w:rsid w:val="005C62FB"/>
    <w:rsid w:val="005D1A2C"/>
    <w:rsid w:val="005D5680"/>
    <w:rsid w:val="005D6413"/>
    <w:rsid w:val="005E5DB2"/>
    <w:rsid w:val="005E6931"/>
    <w:rsid w:val="005F0DAC"/>
    <w:rsid w:val="005F357F"/>
    <w:rsid w:val="005F4D2A"/>
    <w:rsid w:val="005F6234"/>
    <w:rsid w:val="005F6DF6"/>
    <w:rsid w:val="005F700B"/>
    <w:rsid w:val="00601EDC"/>
    <w:rsid w:val="00603C75"/>
    <w:rsid w:val="006045A5"/>
    <w:rsid w:val="00606F46"/>
    <w:rsid w:val="00610B8C"/>
    <w:rsid w:val="00610F95"/>
    <w:rsid w:val="00613005"/>
    <w:rsid w:val="006225D2"/>
    <w:rsid w:val="00626325"/>
    <w:rsid w:val="00630750"/>
    <w:rsid w:val="00632870"/>
    <w:rsid w:val="00632C6B"/>
    <w:rsid w:val="006350BF"/>
    <w:rsid w:val="00640D9C"/>
    <w:rsid w:val="00641BF3"/>
    <w:rsid w:val="00641C40"/>
    <w:rsid w:val="006462A1"/>
    <w:rsid w:val="0064746A"/>
    <w:rsid w:val="00654CD3"/>
    <w:rsid w:val="00655EC5"/>
    <w:rsid w:val="0065621F"/>
    <w:rsid w:val="00660ED3"/>
    <w:rsid w:val="006617B9"/>
    <w:rsid w:val="00661E79"/>
    <w:rsid w:val="0066571B"/>
    <w:rsid w:val="006728A9"/>
    <w:rsid w:val="00673B09"/>
    <w:rsid w:val="00673EF1"/>
    <w:rsid w:val="00673F01"/>
    <w:rsid w:val="00677B46"/>
    <w:rsid w:val="00677FA3"/>
    <w:rsid w:val="00680DBD"/>
    <w:rsid w:val="006829F3"/>
    <w:rsid w:val="00682B47"/>
    <w:rsid w:val="00682DE4"/>
    <w:rsid w:val="006833E3"/>
    <w:rsid w:val="00683B11"/>
    <w:rsid w:val="00685A5E"/>
    <w:rsid w:val="00686566"/>
    <w:rsid w:val="00686619"/>
    <w:rsid w:val="00691C54"/>
    <w:rsid w:val="00692DE1"/>
    <w:rsid w:val="006A1927"/>
    <w:rsid w:val="006A4E4F"/>
    <w:rsid w:val="006A6FED"/>
    <w:rsid w:val="006B0203"/>
    <w:rsid w:val="006B5EB7"/>
    <w:rsid w:val="006B6795"/>
    <w:rsid w:val="006B6C26"/>
    <w:rsid w:val="006C4ADC"/>
    <w:rsid w:val="006C67BA"/>
    <w:rsid w:val="006D5E0B"/>
    <w:rsid w:val="006D7742"/>
    <w:rsid w:val="006E022C"/>
    <w:rsid w:val="006E1486"/>
    <w:rsid w:val="006E414C"/>
    <w:rsid w:val="006E41DC"/>
    <w:rsid w:val="006F78A7"/>
    <w:rsid w:val="00700E7E"/>
    <w:rsid w:val="00702416"/>
    <w:rsid w:val="00710298"/>
    <w:rsid w:val="00712586"/>
    <w:rsid w:val="00713BB1"/>
    <w:rsid w:val="0072005A"/>
    <w:rsid w:val="00724A08"/>
    <w:rsid w:val="00725588"/>
    <w:rsid w:val="0073048A"/>
    <w:rsid w:val="00731866"/>
    <w:rsid w:val="007327B3"/>
    <w:rsid w:val="00736579"/>
    <w:rsid w:val="007376D2"/>
    <w:rsid w:val="007414F6"/>
    <w:rsid w:val="00742946"/>
    <w:rsid w:val="0074413E"/>
    <w:rsid w:val="00744941"/>
    <w:rsid w:val="007449A5"/>
    <w:rsid w:val="00746857"/>
    <w:rsid w:val="00750AF9"/>
    <w:rsid w:val="007569FF"/>
    <w:rsid w:val="00764D78"/>
    <w:rsid w:val="00764E45"/>
    <w:rsid w:val="00767FCB"/>
    <w:rsid w:val="00770D11"/>
    <w:rsid w:val="00771A99"/>
    <w:rsid w:val="0077203E"/>
    <w:rsid w:val="00780881"/>
    <w:rsid w:val="0078407E"/>
    <w:rsid w:val="00787999"/>
    <w:rsid w:val="0079233C"/>
    <w:rsid w:val="00793BA7"/>
    <w:rsid w:val="00794000"/>
    <w:rsid w:val="0079779C"/>
    <w:rsid w:val="007A4F91"/>
    <w:rsid w:val="007A559D"/>
    <w:rsid w:val="007A62CD"/>
    <w:rsid w:val="007A7B78"/>
    <w:rsid w:val="007B2C48"/>
    <w:rsid w:val="007B3633"/>
    <w:rsid w:val="007B3821"/>
    <w:rsid w:val="007B42D3"/>
    <w:rsid w:val="007B5B54"/>
    <w:rsid w:val="007B6707"/>
    <w:rsid w:val="007B7BC9"/>
    <w:rsid w:val="007C5514"/>
    <w:rsid w:val="007D01AB"/>
    <w:rsid w:val="007D7A56"/>
    <w:rsid w:val="007D7E9C"/>
    <w:rsid w:val="007E132B"/>
    <w:rsid w:val="007E3B69"/>
    <w:rsid w:val="007E5BCA"/>
    <w:rsid w:val="007F126F"/>
    <w:rsid w:val="007F20DA"/>
    <w:rsid w:val="007F621D"/>
    <w:rsid w:val="007F6EA6"/>
    <w:rsid w:val="007F7E55"/>
    <w:rsid w:val="00800878"/>
    <w:rsid w:val="008021D7"/>
    <w:rsid w:val="00802885"/>
    <w:rsid w:val="00815BBB"/>
    <w:rsid w:val="00815FD0"/>
    <w:rsid w:val="0081736A"/>
    <w:rsid w:val="00821B93"/>
    <w:rsid w:val="00822D08"/>
    <w:rsid w:val="00823FD3"/>
    <w:rsid w:val="00824E83"/>
    <w:rsid w:val="0083129A"/>
    <w:rsid w:val="008312E9"/>
    <w:rsid w:val="008319FE"/>
    <w:rsid w:val="0083231B"/>
    <w:rsid w:val="00836F1A"/>
    <w:rsid w:val="00837FF3"/>
    <w:rsid w:val="0084327B"/>
    <w:rsid w:val="008458E7"/>
    <w:rsid w:val="00845CDC"/>
    <w:rsid w:val="00850801"/>
    <w:rsid w:val="008526EF"/>
    <w:rsid w:val="00852750"/>
    <w:rsid w:val="00853575"/>
    <w:rsid w:val="00853B49"/>
    <w:rsid w:val="00854C4B"/>
    <w:rsid w:val="00855E00"/>
    <w:rsid w:val="00860053"/>
    <w:rsid w:val="0086129F"/>
    <w:rsid w:val="008612A0"/>
    <w:rsid w:val="008826CD"/>
    <w:rsid w:val="00882D5C"/>
    <w:rsid w:val="00894ACE"/>
    <w:rsid w:val="008A5DF9"/>
    <w:rsid w:val="008A70DC"/>
    <w:rsid w:val="008A7B03"/>
    <w:rsid w:val="008B0DE8"/>
    <w:rsid w:val="008B5DF0"/>
    <w:rsid w:val="008B5E59"/>
    <w:rsid w:val="008C0598"/>
    <w:rsid w:val="008C15EE"/>
    <w:rsid w:val="008C2420"/>
    <w:rsid w:val="008C51EE"/>
    <w:rsid w:val="008D0206"/>
    <w:rsid w:val="008D630B"/>
    <w:rsid w:val="008D6542"/>
    <w:rsid w:val="008E327B"/>
    <w:rsid w:val="008E5947"/>
    <w:rsid w:val="008F028D"/>
    <w:rsid w:val="008F13C6"/>
    <w:rsid w:val="008F2862"/>
    <w:rsid w:val="008F405E"/>
    <w:rsid w:val="008F66A7"/>
    <w:rsid w:val="008F72C2"/>
    <w:rsid w:val="00901E9F"/>
    <w:rsid w:val="00905A95"/>
    <w:rsid w:val="009103E3"/>
    <w:rsid w:val="00916E33"/>
    <w:rsid w:val="009170BD"/>
    <w:rsid w:val="00920815"/>
    <w:rsid w:val="0092556A"/>
    <w:rsid w:val="00930D7E"/>
    <w:rsid w:val="009312B9"/>
    <w:rsid w:val="009318A9"/>
    <w:rsid w:val="00934237"/>
    <w:rsid w:val="00934717"/>
    <w:rsid w:val="00934A72"/>
    <w:rsid w:val="009411E8"/>
    <w:rsid w:val="00942001"/>
    <w:rsid w:val="009450C2"/>
    <w:rsid w:val="00945C82"/>
    <w:rsid w:val="00947DEB"/>
    <w:rsid w:val="00954549"/>
    <w:rsid w:val="00960C8F"/>
    <w:rsid w:val="009625D4"/>
    <w:rsid w:val="00963646"/>
    <w:rsid w:val="00963998"/>
    <w:rsid w:val="00967711"/>
    <w:rsid w:val="00967A4D"/>
    <w:rsid w:val="00967D7B"/>
    <w:rsid w:val="00971D2F"/>
    <w:rsid w:val="00972F4C"/>
    <w:rsid w:val="00973283"/>
    <w:rsid w:val="009778EC"/>
    <w:rsid w:val="00982838"/>
    <w:rsid w:val="0098487F"/>
    <w:rsid w:val="0098756F"/>
    <w:rsid w:val="009904B1"/>
    <w:rsid w:val="00993641"/>
    <w:rsid w:val="009A54E2"/>
    <w:rsid w:val="009A5F98"/>
    <w:rsid w:val="009A7C67"/>
    <w:rsid w:val="009B6A44"/>
    <w:rsid w:val="009C056E"/>
    <w:rsid w:val="009C32AA"/>
    <w:rsid w:val="009C4780"/>
    <w:rsid w:val="009C5B2A"/>
    <w:rsid w:val="009D1CD2"/>
    <w:rsid w:val="009D4904"/>
    <w:rsid w:val="009D6267"/>
    <w:rsid w:val="009E04C1"/>
    <w:rsid w:val="009E1666"/>
    <w:rsid w:val="009E242D"/>
    <w:rsid w:val="009E5A1B"/>
    <w:rsid w:val="009F2C08"/>
    <w:rsid w:val="009F35D2"/>
    <w:rsid w:val="009F5650"/>
    <w:rsid w:val="009F72AC"/>
    <w:rsid w:val="00A01EEA"/>
    <w:rsid w:val="00A03357"/>
    <w:rsid w:val="00A05F79"/>
    <w:rsid w:val="00A10982"/>
    <w:rsid w:val="00A11D1A"/>
    <w:rsid w:val="00A15856"/>
    <w:rsid w:val="00A164C3"/>
    <w:rsid w:val="00A17638"/>
    <w:rsid w:val="00A2075F"/>
    <w:rsid w:val="00A212C7"/>
    <w:rsid w:val="00A21B83"/>
    <w:rsid w:val="00A2668D"/>
    <w:rsid w:val="00A325AC"/>
    <w:rsid w:val="00A32CCB"/>
    <w:rsid w:val="00A351E2"/>
    <w:rsid w:val="00A35B21"/>
    <w:rsid w:val="00A430D3"/>
    <w:rsid w:val="00A4344F"/>
    <w:rsid w:val="00A43ABF"/>
    <w:rsid w:val="00A44946"/>
    <w:rsid w:val="00A44B23"/>
    <w:rsid w:val="00A451EF"/>
    <w:rsid w:val="00A5006B"/>
    <w:rsid w:val="00A5579A"/>
    <w:rsid w:val="00A56ECB"/>
    <w:rsid w:val="00A57A1C"/>
    <w:rsid w:val="00A62C3D"/>
    <w:rsid w:val="00A702BE"/>
    <w:rsid w:val="00A7136B"/>
    <w:rsid w:val="00A73636"/>
    <w:rsid w:val="00A750DF"/>
    <w:rsid w:val="00A7780D"/>
    <w:rsid w:val="00A80806"/>
    <w:rsid w:val="00A82024"/>
    <w:rsid w:val="00A84AB2"/>
    <w:rsid w:val="00A86523"/>
    <w:rsid w:val="00A87736"/>
    <w:rsid w:val="00A90CD7"/>
    <w:rsid w:val="00A915CB"/>
    <w:rsid w:val="00AA13CA"/>
    <w:rsid w:val="00AA4046"/>
    <w:rsid w:val="00AA558C"/>
    <w:rsid w:val="00AB1B8F"/>
    <w:rsid w:val="00AB425A"/>
    <w:rsid w:val="00AB46F4"/>
    <w:rsid w:val="00AC199F"/>
    <w:rsid w:val="00AC39BB"/>
    <w:rsid w:val="00AC4052"/>
    <w:rsid w:val="00AC4A00"/>
    <w:rsid w:val="00AC5BD0"/>
    <w:rsid w:val="00AD173D"/>
    <w:rsid w:val="00AD1FEF"/>
    <w:rsid w:val="00AD6E4E"/>
    <w:rsid w:val="00AE0D03"/>
    <w:rsid w:val="00AE1B2B"/>
    <w:rsid w:val="00AE2FF0"/>
    <w:rsid w:val="00AE5D76"/>
    <w:rsid w:val="00AF34C5"/>
    <w:rsid w:val="00AF3B89"/>
    <w:rsid w:val="00AF4A83"/>
    <w:rsid w:val="00AF53F2"/>
    <w:rsid w:val="00AF5E3C"/>
    <w:rsid w:val="00B00CCF"/>
    <w:rsid w:val="00B0231D"/>
    <w:rsid w:val="00B03078"/>
    <w:rsid w:val="00B03D72"/>
    <w:rsid w:val="00B04556"/>
    <w:rsid w:val="00B0733C"/>
    <w:rsid w:val="00B14EAE"/>
    <w:rsid w:val="00B25AF8"/>
    <w:rsid w:val="00B34132"/>
    <w:rsid w:val="00B34712"/>
    <w:rsid w:val="00B34AE6"/>
    <w:rsid w:val="00B353F9"/>
    <w:rsid w:val="00B37E28"/>
    <w:rsid w:val="00B37F96"/>
    <w:rsid w:val="00B42427"/>
    <w:rsid w:val="00B44009"/>
    <w:rsid w:val="00B44C3B"/>
    <w:rsid w:val="00B45E81"/>
    <w:rsid w:val="00B51277"/>
    <w:rsid w:val="00B52FDA"/>
    <w:rsid w:val="00B53365"/>
    <w:rsid w:val="00B616EB"/>
    <w:rsid w:val="00B62126"/>
    <w:rsid w:val="00B679E4"/>
    <w:rsid w:val="00B67EA5"/>
    <w:rsid w:val="00B70AE7"/>
    <w:rsid w:val="00B72BAF"/>
    <w:rsid w:val="00B76945"/>
    <w:rsid w:val="00B77B88"/>
    <w:rsid w:val="00B77DB9"/>
    <w:rsid w:val="00B82BA2"/>
    <w:rsid w:val="00B82E7D"/>
    <w:rsid w:val="00B85C2B"/>
    <w:rsid w:val="00B904A0"/>
    <w:rsid w:val="00B90A04"/>
    <w:rsid w:val="00B916E6"/>
    <w:rsid w:val="00B93527"/>
    <w:rsid w:val="00B93D0C"/>
    <w:rsid w:val="00B94695"/>
    <w:rsid w:val="00B95363"/>
    <w:rsid w:val="00BA105A"/>
    <w:rsid w:val="00BA2120"/>
    <w:rsid w:val="00BA2335"/>
    <w:rsid w:val="00BA29E3"/>
    <w:rsid w:val="00BA5C39"/>
    <w:rsid w:val="00BA63D5"/>
    <w:rsid w:val="00BB0E5D"/>
    <w:rsid w:val="00BB7D1C"/>
    <w:rsid w:val="00BC1E70"/>
    <w:rsid w:val="00BC3465"/>
    <w:rsid w:val="00BC3DFE"/>
    <w:rsid w:val="00BD0199"/>
    <w:rsid w:val="00BD01AE"/>
    <w:rsid w:val="00BD125C"/>
    <w:rsid w:val="00BD3444"/>
    <w:rsid w:val="00BD6251"/>
    <w:rsid w:val="00BE02B8"/>
    <w:rsid w:val="00BE17D9"/>
    <w:rsid w:val="00BE5242"/>
    <w:rsid w:val="00BE7941"/>
    <w:rsid w:val="00BF4C14"/>
    <w:rsid w:val="00BF5CB7"/>
    <w:rsid w:val="00BF7FE8"/>
    <w:rsid w:val="00C000AB"/>
    <w:rsid w:val="00C04804"/>
    <w:rsid w:val="00C10624"/>
    <w:rsid w:val="00C1095D"/>
    <w:rsid w:val="00C12007"/>
    <w:rsid w:val="00C128CA"/>
    <w:rsid w:val="00C13A81"/>
    <w:rsid w:val="00C24483"/>
    <w:rsid w:val="00C264D1"/>
    <w:rsid w:val="00C27347"/>
    <w:rsid w:val="00C33259"/>
    <w:rsid w:val="00C33651"/>
    <w:rsid w:val="00C37035"/>
    <w:rsid w:val="00C44827"/>
    <w:rsid w:val="00C523AB"/>
    <w:rsid w:val="00C5397B"/>
    <w:rsid w:val="00C55FF9"/>
    <w:rsid w:val="00C56EB9"/>
    <w:rsid w:val="00C602FA"/>
    <w:rsid w:val="00C6247F"/>
    <w:rsid w:val="00C63E72"/>
    <w:rsid w:val="00C6650D"/>
    <w:rsid w:val="00C70DA4"/>
    <w:rsid w:val="00C81F3B"/>
    <w:rsid w:val="00C92389"/>
    <w:rsid w:val="00C952FE"/>
    <w:rsid w:val="00CA3C4D"/>
    <w:rsid w:val="00CA4E7A"/>
    <w:rsid w:val="00CA5AC3"/>
    <w:rsid w:val="00CA64D4"/>
    <w:rsid w:val="00CA7C17"/>
    <w:rsid w:val="00CA7E7D"/>
    <w:rsid w:val="00CB21BA"/>
    <w:rsid w:val="00CB3692"/>
    <w:rsid w:val="00CB48C2"/>
    <w:rsid w:val="00CB48C8"/>
    <w:rsid w:val="00CC05AF"/>
    <w:rsid w:val="00CC1B3D"/>
    <w:rsid w:val="00CC67BC"/>
    <w:rsid w:val="00CD1BE3"/>
    <w:rsid w:val="00CD3C98"/>
    <w:rsid w:val="00CD6419"/>
    <w:rsid w:val="00CD643B"/>
    <w:rsid w:val="00CD7CE4"/>
    <w:rsid w:val="00CE1771"/>
    <w:rsid w:val="00CE37D8"/>
    <w:rsid w:val="00CE5AFC"/>
    <w:rsid w:val="00CE66C4"/>
    <w:rsid w:val="00CF4823"/>
    <w:rsid w:val="00CF4846"/>
    <w:rsid w:val="00CF7CF9"/>
    <w:rsid w:val="00D010E4"/>
    <w:rsid w:val="00D017D7"/>
    <w:rsid w:val="00D02428"/>
    <w:rsid w:val="00D05FBB"/>
    <w:rsid w:val="00D066F0"/>
    <w:rsid w:val="00D06C2E"/>
    <w:rsid w:val="00D16E4C"/>
    <w:rsid w:val="00D267EF"/>
    <w:rsid w:val="00D31FC3"/>
    <w:rsid w:val="00D473F3"/>
    <w:rsid w:val="00D505B8"/>
    <w:rsid w:val="00D526CF"/>
    <w:rsid w:val="00D526DD"/>
    <w:rsid w:val="00D52E89"/>
    <w:rsid w:val="00D57163"/>
    <w:rsid w:val="00D60FD9"/>
    <w:rsid w:val="00D63687"/>
    <w:rsid w:val="00D75620"/>
    <w:rsid w:val="00D76A51"/>
    <w:rsid w:val="00D7754C"/>
    <w:rsid w:val="00D84C05"/>
    <w:rsid w:val="00D91479"/>
    <w:rsid w:val="00D94D54"/>
    <w:rsid w:val="00DA267F"/>
    <w:rsid w:val="00DA3C35"/>
    <w:rsid w:val="00DA477E"/>
    <w:rsid w:val="00DA551A"/>
    <w:rsid w:val="00DB1A6D"/>
    <w:rsid w:val="00DB4C14"/>
    <w:rsid w:val="00DB5A81"/>
    <w:rsid w:val="00DB74EF"/>
    <w:rsid w:val="00DC6E36"/>
    <w:rsid w:val="00DC7BC3"/>
    <w:rsid w:val="00DD06D4"/>
    <w:rsid w:val="00DD0C6E"/>
    <w:rsid w:val="00DD0D30"/>
    <w:rsid w:val="00DE010D"/>
    <w:rsid w:val="00DE0210"/>
    <w:rsid w:val="00DE0E97"/>
    <w:rsid w:val="00DE0F38"/>
    <w:rsid w:val="00DE343E"/>
    <w:rsid w:val="00DE52D0"/>
    <w:rsid w:val="00DF26E8"/>
    <w:rsid w:val="00E00353"/>
    <w:rsid w:val="00E005A4"/>
    <w:rsid w:val="00E00BDA"/>
    <w:rsid w:val="00E00C1B"/>
    <w:rsid w:val="00E11400"/>
    <w:rsid w:val="00E11557"/>
    <w:rsid w:val="00E13883"/>
    <w:rsid w:val="00E16507"/>
    <w:rsid w:val="00E16755"/>
    <w:rsid w:val="00E1768E"/>
    <w:rsid w:val="00E20410"/>
    <w:rsid w:val="00E239CD"/>
    <w:rsid w:val="00E23F9C"/>
    <w:rsid w:val="00E24982"/>
    <w:rsid w:val="00E2723A"/>
    <w:rsid w:val="00E310F7"/>
    <w:rsid w:val="00E33005"/>
    <w:rsid w:val="00E33BB2"/>
    <w:rsid w:val="00E37C7A"/>
    <w:rsid w:val="00E41E4B"/>
    <w:rsid w:val="00E45823"/>
    <w:rsid w:val="00E4707D"/>
    <w:rsid w:val="00E534E1"/>
    <w:rsid w:val="00E547E3"/>
    <w:rsid w:val="00E54B7D"/>
    <w:rsid w:val="00E60265"/>
    <w:rsid w:val="00E608C9"/>
    <w:rsid w:val="00E631A3"/>
    <w:rsid w:val="00E74835"/>
    <w:rsid w:val="00E74D99"/>
    <w:rsid w:val="00E77ED2"/>
    <w:rsid w:val="00E8214A"/>
    <w:rsid w:val="00E86550"/>
    <w:rsid w:val="00E865F5"/>
    <w:rsid w:val="00E86DDA"/>
    <w:rsid w:val="00E918B1"/>
    <w:rsid w:val="00E93636"/>
    <w:rsid w:val="00E93A65"/>
    <w:rsid w:val="00E93ED8"/>
    <w:rsid w:val="00EA16D0"/>
    <w:rsid w:val="00EA18A1"/>
    <w:rsid w:val="00EA41B7"/>
    <w:rsid w:val="00EA5B14"/>
    <w:rsid w:val="00EB12ED"/>
    <w:rsid w:val="00EB33D6"/>
    <w:rsid w:val="00EB54CF"/>
    <w:rsid w:val="00EB57EC"/>
    <w:rsid w:val="00EB6394"/>
    <w:rsid w:val="00EC27A8"/>
    <w:rsid w:val="00EC418C"/>
    <w:rsid w:val="00ED1665"/>
    <w:rsid w:val="00ED6BE5"/>
    <w:rsid w:val="00ED769B"/>
    <w:rsid w:val="00EE582F"/>
    <w:rsid w:val="00EE5FF3"/>
    <w:rsid w:val="00EF15F3"/>
    <w:rsid w:val="00EF5773"/>
    <w:rsid w:val="00EF7471"/>
    <w:rsid w:val="00EF7731"/>
    <w:rsid w:val="00F012AE"/>
    <w:rsid w:val="00F026CC"/>
    <w:rsid w:val="00F05070"/>
    <w:rsid w:val="00F0781A"/>
    <w:rsid w:val="00F10632"/>
    <w:rsid w:val="00F1196F"/>
    <w:rsid w:val="00F20254"/>
    <w:rsid w:val="00F22D59"/>
    <w:rsid w:val="00F23632"/>
    <w:rsid w:val="00F2565B"/>
    <w:rsid w:val="00F270CB"/>
    <w:rsid w:val="00F32B7F"/>
    <w:rsid w:val="00F36182"/>
    <w:rsid w:val="00F40850"/>
    <w:rsid w:val="00F42277"/>
    <w:rsid w:val="00F4334C"/>
    <w:rsid w:val="00F47C4A"/>
    <w:rsid w:val="00F51F21"/>
    <w:rsid w:val="00F5481E"/>
    <w:rsid w:val="00F55082"/>
    <w:rsid w:val="00F56784"/>
    <w:rsid w:val="00F569F4"/>
    <w:rsid w:val="00F56D9B"/>
    <w:rsid w:val="00F6374F"/>
    <w:rsid w:val="00F66836"/>
    <w:rsid w:val="00F7018A"/>
    <w:rsid w:val="00F70E22"/>
    <w:rsid w:val="00F73BA5"/>
    <w:rsid w:val="00F75D06"/>
    <w:rsid w:val="00F77339"/>
    <w:rsid w:val="00F77EEF"/>
    <w:rsid w:val="00F8141C"/>
    <w:rsid w:val="00F85BCE"/>
    <w:rsid w:val="00F86865"/>
    <w:rsid w:val="00F9792D"/>
    <w:rsid w:val="00FA008C"/>
    <w:rsid w:val="00FA0CD3"/>
    <w:rsid w:val="00FA2293"/>
    <w:rsid w:val="00FA3844"/>
    <w:rsid w:val="00FA3957"/>
    <w:rsid w:val="00FA4B34"/>
    <w:rsid w:val="00FA4D54"/>
    <w:rsid w:val="00FA6959"/>
    <w:rsid w:val="00FB0BDD"/>
    <w:rsid w:val="00FB5C8D"/>
    <w:rsid w:val="00FB6A9B"/>
    <w:rsid w:val="00FB6EBA"/>
    <w:rsid w:val="00FB743E"/>
    <w:rsid w:val="00FC2CCD"/>
    <w:rsid w:val="00FC6371"/>
    <w:rsid w:val="00FD7934"/>
    <w:rsid w:val="00FD7F2D"/>
    <w:rsid w:val="00FE0B62"/>
    <w:rsid w:val="00FE10BF"/>
    <w:rsid w:val="00FE12A1"/>
    <w:rsid w:val="00FE22EA"/>
    <w:rsid w:val="00FE3346"/>
    <w:rsid w:val="00FE42FF"/>
    <w:rsid w:val="00FE5174"/>
    <w:rsid w:val="00FF0F0C"/>
    <w:rsid w:val="00FF2BCB"/>
    <w:rsid w:val="00FF4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01506B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01506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01506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1506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1506B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qFormat/>
    <w:rsid w:val="00A44B2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01506B"/>
    <w:rPr>
      <w:color w:val="0000FF"/>
      <w:u w:val="none"/>
    </w:rPr>
  </w:style>
  <w:style w:type="paragraph" w:styleId="a6">
    <w:name w:val="List Paragraph"/>
    <w:basedOn w:val="a"/>
    <w:uiPriority w:val="34"/>
    <w:qFormat/>
    <w:rsid w:val="00A44B23"/>
    <w:pPr>
      <w:ind w:left="720"/>
      <w:contextualSpacing/>
    </w:pPr>
  </w:style>
  <w:style w:type="character" w:customStyle="1" w:styleId="21">
    <w:name w:val="Основной текст (2)_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7">
    <w:name w:val="Table Grid"/>
    <w:basedOn w:val="a1"/>
    <w:uiPriority w:val="59"/>
    <w:rsid w:val="00A44B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0B10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B1075"/>
  </w:style>
  <w:style w:type="character" w:customStyle="1" w:styleId="aa">
    <w:name w:val="Подпись к таблице_"/>
    <w:link w:val="ab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712586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qFormat/>
    <w:rsid w:val="004D70C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256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F2565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!Части документа Знак"/>
    <w:link w:val="1"/>
    <w:rsid w:val="00F85BC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F85BCE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F85BCE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F85BCE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01506B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semiHidden/>
    <w:rsid w:val="0001506B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link w:val="ae"/>
    <w:semiHidden/>
    <w:rsid w:val="00F85BCE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01506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01506B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01506B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01506B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f0">
    <w:name w:val="FollowedHyperlink"/>
    <w:uiPriority w:val="99"/>
    <w:semiHidden/>
    <w:unhideWhenUsed/>
    <w:rsid w:val="006A1927"/>
    <w:rPr>
      <w:color w:val="800080"/>
      <w:u w:val="single"/>
    </w:rPr>
  </w:style>
  <w:style w:type="character" w:customStyle="1" w:styleId="af1">
    <w:name w:val="Сноска_"/>
    <w:basedOn w:val="a0"/>
    <w:link w:val="af2"/>
    <w:rsid w:val="00F36182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basedOn w:val="21"/>
    <w:rsid w:val="00F361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2">
    <w:name w:val="Сноска"/>
    <w:basedOn w:val="a"/>
    <w:link w:val="af1"/>
    <w:rsid w:val="00F36182"/>
    <w:pPr>
      <w:widowControl w:val="0"/>
      <w:shd w:val="clear" w:color="auto" w:fill="FFFFFF"/>
      <w:spacing w:line="182" w:lineRule="exact"/>
      <w:ind w:firstLine="0"/>
    </w:pPr>
    <w:rPr>
      <w:rFonts w:ascii="Times New Roman" w:hAnsi="Times New Roman"/>
      <w:sz w:val="15"/>
      <w:szCs w:val="15"/>
    </w:rPr>
  </w:style>
  <w:style w:type="paragraph" w:styleId="af3">
    <w:name w:val="Plain Text"/>
    <w:basedOn w:val="a"/>
    <w:link w:val="af4"/>
    <w:uiPriority w:val="99"/>
    <w:semiHidden/>
    <w:unhideWhenUsed/>
    <w:rsid w:val="002A446E"/>
    <w:pPr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4">
    <w:name w:val="Текст Знак"/>
    <w:basedOn w:val="a0"/>
    <w:link w:val="af3"/>
    <w:uiPriority w:val="99"/>
    <w:semiHidden/>
    <w:rsid w:val="002A446E"/>
    <w:rPr>
      <w:rFonts w:eastAsiaTheme="minorHAnsi" w:cstheme="minorBidi"/>
      <w:sz w:val="22"/>
      <w:szCs w:val="21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01506B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01506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01506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1506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1506B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qFormat/>
    <w:rsid w:val="00A44B2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01506B"/>
    <w:rPr>
      <w:color w:val="0000FF"/>
      <w:u w:val="none"/>
    </w:rPr>
  </w:style>
  <w:style w:type="paragraph" w:styleId="a6">
    <w:name w:val="List Paragraph"/>
    <w:basedOn w:val="a"/>
    <w:uiPriority w:val="34"/>
    <w:qFormat/>
    <w:rsid w:val="00A44B23"/>
    <w:pPr>
      <w:ind w:left="720"/>
      <w:contextualSpacing/>
    </w:pPr>
  </w:style>
  <w:style w:type="character" w:customStyle="1" w:styleId="21">
    <w:name w:val="Основной текст (2)_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7">
    <w:name w:val="Table Grid"/>
    <w:basedOn w:val="a1"/>
    <w:uiPriority w:val="59"/>
    <w:rsid w:val="00A44B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0B10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B1075"/>
  </w:style>
  <w:style w:type="character" w:customStyle="1" w:styleId="aa">
    <w:name w:val="Подпись к таблице_"/>
    <w:link w:val="ab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712586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qFormat/>
    <w:rsid w:val="004D70C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256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F2565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!Части документа Знак"/>
    <w:link w:val="1"/>
    <w:rsid w:val="00F85BC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F85BCE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F85BCE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F85BCE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01506B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semiHidden/>
    <w:rsid w:val="0001506B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link w:val="ae"/>
    <w:semiHidden/>
    <w:rsid w:val="00F85BCE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01506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01506B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01506B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01506B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f0">
    <w:name w:val="FollowedHyperlink"/>
    <w:uiPriority w:val="99"/>
    <w:semiHidden/>
    <w:unhideWhenUsed/>
    <w:rsid w:val="006A1927"/>
    <w:rPr>
      <w:color w:val="800080"/>
      <w:u w:val="single"/>
    </w:rPr>
  </w:style>
  <w:style w:type="character" w:customStyle="1" w:styleId="af1">
    <w:name w:val="Сноска_"/>
    <w:basedOn w:val="a0"/>
    <w:link w:val="af2"/>
    <w:rsid w:val="00F36182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basedOn w:val="21"/>
    <w:rsid w:val="00F361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2">
    <w:name w:val="Сноска"/>
    <w:basedOn w:val="a"/>
    <w:link w:val="af1"/>
    <w:rsid w:val="00F36182"/>
    <w:pPr>
      <w:widowControl w:val="0"/>
      <w:shd w:val="clear" w:color="auto" w:fill="FFFFFF"/>
      <w:spacing w:line="182" w:lineRule="exact"/>
      <w:ind w:firstLine="0"/>
    </w:pPr>
    <w:rPr>
      <w:rFonts w:ascii="Times New Roman" w:hAnsi="Times New Roman"/>
      <w:sz w:val="15"/>
      <w:szCs w:val="15"/>
    </w:rPr>
  </w:style>
  <w:style w:type="paragraph" w:styleId="af3">
    <w:name w:val="Plain Text"/>
    <w:basedOn w:val="a"/>
    <w:link w:val="af4"/>
    <w:uiPriority w:val="99"/>
    <w:semiHidden/>
    <w:unhideWhenUsed/>
    <w:rsid w:val="002A446E"/>
    <w:pPr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4">
    <w:name w:val="Текст Знак"/>
    <w:basedOn w:val="a0"/>
    <w:link w:val="af3"/>
    <w:uiPriority w:val="99"/>
    <w:semiHidden/>
    <w:rsid w:val="002A446E"/>
    <w:rPr>
      <w:rFonts w:eastAsiaTheme="minorHAnsi" w:cstheme="minorBidi"/>
      <w:sz w:val="22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26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2CDC78-CA2C-4099-8001-2F82C5ECA7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4</Pages>
  <Words>1173</Words>
  <Characters>6688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7846</CharactersWithSpaces>
  <SharedDoc>false</SharedDoc>
  <HLinks>
    <vt:vector size="120" baseType="variant">
      <vt:variant>
        <vt:i4>3407925</vt:i4>
      </vt:variant>
      <vt:variant>
        <vt:i4>57</vt:i4>
      </vt:variant>
      <vt:variant>
        <vt:i4>0</vt:i4>
      </vt:variant>
      <vt:variant>
        <vt:i4>5</vt:i4>
      </vt:variant>
      <vt:variant>
        <vt:lpwstr>/content/act/abad10ab-351d-4bfa-96b4-dcce7300b486.html</vt:lpwstr>
      </vt:variant>
      <vt:variant>
        <vt:lpwstr/>
      </vt:variant>
      <vt:variant>
        <vt:i4>7143530</vt:i4>
      </vt:variant>
      <vt:variant>
        <vt:i4>54</vt:i4>
      </vt:variant>
      <vt:variant>
        <vt:i4>0</vt:i4>
      </vt:variant>
      <vt:variant>
        <vt:i4>5</vt:i4>
      </vt:variant>
      <vt:variant>
        <vt:lpwstr>/content/act/aa27933c-bef8-4e28-a904-9c07b97f071d.html</vt:lpwstr>
      </vt:variant>
      <vt:variant>
        <vt:lpwstr/>
      </vt:variant>
      <vt:variant>
        <vt:i4>6881387</vt:i4>
      </vt:variant>
      <vt:variant>
        <vt:i4>51</vt:i4>
      </vt:variant>
      <vt:variant>
        <vt:i4>0</vt:i4>
      </vt:variant>
      <vt:variant>
        <vt:i4>5</vt:i4>
      </vt:variant>
      <vt:variant>
        <vt:lpwstr>/content/act/a6de62ff-6eb3-4f62-a784-c52a05819a48.html</vt:lpwstr>
      </vt:variant>
      <vt:variant>
        <vt:lpwstr/>
      </vt:variant>
      <vt:variant>
        <vt:i4>3539052</vt:i4>
      </vt:variant>
      <vt:variant>
        <vt:i4>48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45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3145787</vt:i4>
      </vt:variant>
      <vt:variant>
        <vt:i4>42</vt:i4>
      </vt:variant>
      <vt:variant>
        <vt:i4>0</vt:i4>
      </vt:variant>
      <vt:variant>
        <vt:i4>5</vt:i4>
      </vt:variant>
      <vt:variant>
        <vt:lpwstr>/content/act/8f21b21c-a408-42c4-b9fe-a939b863c84a.html</vt:lpwstr>
      </vt:variant>
      <vt:variant>
        <vt:lpwstr/>
      </vt:variant>
      <vt:variant>
        <vt:i4>4063282</vt:i4>
      </vt:variant>
      <vt:variant>
        <vt:i4>39</vt:i4>
      </vt:variant>
      <vt:variant>
        <vt:i4>0</vt:i4>
      </vt:variant>
      <vt:variant>
        <vt:i4>5</vt:i4>
      </vt:variant>
      <vt:variant>
        <vt:lpwstr>/content/act/111863d6-b7f1-481b-9bdf-5a9eff92f0aa.html</vt:lpwstr>
      </vt:variant>
      <vt:variant>
        <vt:lpwstr/>
      </vt:variant>
      <vt:variant>
        <vt:i4>5177347</vt:i4>
      </vt:variant>
      <vt:variant>
        <vt:i4>36</vt:i4>
      </vt:variant>
      <vt:variant>
        <vt:i4>0</vt:i4>
      </vt:variant>
      <vt:variant>
        <vt:i4>5</vt:i4>
      </vt:variant>
      <vt:variant>
        <vt:lpwstr>/content/act/c0f343dc-9f34-4e90-999e-a539d549b71e.doc</vt:lpwstr>
      </vt:variant>
      <vt:variant>
        <vt:lpwstr/>
      </vt:variant>
      <vt:variant>
        <vt:i4>3539052</vt:i4>
      </vt:variant>
      <vt:variant>
        <vt:i4>33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30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3407925</vt:i4>
      </vt:variant>
      <vt:variant>
        <vt:i4>27</vt:i4>
      </vt:variant>
      <vt:variant>
        <vt:i4>0</vt:i4>
      </vt:variant>
      <vt:variant>
        <vt:i4>5</vt:i4>
      </vt:variant>
      <vt:variant>
        <vt:lpwstr>/content/act/abad10ab-351d-4bfa-96b4-dcce7300b486.html</vt:lpwstr>
      </vt:variant>
      <vt:variant>
        <vt:lpwstr/>
      </vt:variant>
      <vt:variant>
        <vt:i4>3342392</vt:i4>
      </vt:variant>
      <vt:variant>
        <vt:i4>24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4521998</vt:i4>
      </vt:variant>
      <vt:variant>
        <vt:i4>21</vt:i4>
      </vt:variant>
      <vt:variant>
        <vt:i4>0</vt:i4>
      </vt:variant>
      <vt:variant>
        <vt:i4>5</vt:i4>
      </vt:variant>
      <vt:variant>
        <vt:lpwstr>/content/act/c896a2c0-2f79-475a-8f56-c2d2cb52802a.doc</vt:lpwstr>
      </vt:variant>
      <vt:variant>
        <vt:lpwstr/>
      </vt:variant>
      <vt:variant>
        <vt:i4>3342392</vt:i4>
      </vt:variant>
      <vt:variant>
        <vt:i4>18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1441803</vt:i4>
      </vt:variant>
      <vt:variant>
        <vt:i4>15</vt:i4>
      </vt:variant>
      <vt:variant>
        <vt:i4>0</vt:i4>
      </vt:variant>
      <vt:variant>
        <vt:i4>5</vt:i4>
      </vt:variant>
      <vt:variant>
        <vt:lpwstr>/content/act/cac58e4c-bf06-4e72-99f4-b44b4d699ca6.doc</vt:lpwstr>
      </vt:variant>
      <vt:variant>
        <vt:lpwstr/>
      </vt:variant>
      <vt:variant>
        <vt:i4>3342392</vt:i4>
      </vt:variant>
      <vt:variant>
        <vt:i4>12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3801144</vt:i4>
      </vt:variant>
      <vt:variant>
        <vt:i4>9</vt:i4>
      </vt:variant>
      <vt:variant>
        <vt:i4>0</vt:i4>
      </vt:variant>
      <vt:variant>
        <vt:i4>5</vt:i4>
      </vt:variant>
      <vt:variant>
        <vt:lpwstr>/content/act/28ecd71b-07d2-406a-ae8b-bd40545fa60f.html</vt:lpwstr>
      </vt:variant>
      <vt:variant>
        <vt:lpwstr/>
      </vt:variant>
      <vt:variant>
        <vt:i4>3539052</vt:i4>
      </vt:variant>
      <vt:variant>
        <vt:i4>6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3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4063282</vt:i4>
      </vt:variant>
      <vt:variant>
        <vt:i4>0</vt:i4>
      </vt:variant>
      <vt:variant>
        <vt:i4>0</vt:i4>
      </vt:variant>
      <vt:variant>
        <vt:i4>5</vt:i4>
      </vt:variant>
      <vt:variant>
        <vt:lpwstr>/content/act/111863d6-b7f1-481b-9bdf-5a9eff92f0aa.html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Бабий Наталья Викторовна</dc:creator>
  <cp:lastModifiedBy>Дадашова Оксана Владимировна</cp:lastModifiedBy>
  <cp:revision>2</cp:revision>
  <cp:lastPrinted>2026-02-26T07:21:00Z</cp:lastPrinted>
  <dcterms:created xsi:type="dcterms:W3CDTF">2026-02-26T07:21:00Z</dcterms:created>
  <dcterms:modified xsi:type="dcterms:W3CDTF">2026-02-26T07:21:00Z</dcterms:modified>
</cp:coreProperties>
</file>