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6" w:rsidRDefault="00C06DD6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snapToGrid/>
          <w:sz w:val="24"/>
          <w:szCs w:val="24"/>
        </w:rPr>
        <w:drawing>
          <wp:inline distT="0" distB="0" distL="0" distR="0" wp14:anchorId="16466179" wp14:editId="25162DDC">
            <wp:extent cx="699715" cy="803082"/>
            <wp:effectExtent l="0" t="0" r="571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71" cy="8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B15" w:rsidRPr="00B97B15" w:rsidRDefault="00B97B15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583703" w:rsidRDefault="00583703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583703" w:rsidRPr="00B97B15" w:rsidRDefault="00583703" w:rsidP="00F8408A">
      <w:pPr>
        <w:pStyle w:val="ad"/>
        <w:ind w:left="0"/>
        <w:jc w:val="center"/>
        <w:rPr>
          <w:rFonts w:ascii="Times New Roman" w:hAnsi="Times New Roman"/>
          <w:sz w:val="28"/>
          <w:szCs w:val="36"/>
        </w:rPr>
      </w:pPr>
    </w:p>
    <w:p w:rsidR="00712378" w:rsidRDefault="00712378" w:rsidP="00B97B15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97B15">
        <w:rPr>
          <w:rFonts w:ascii="Times New Roman" w:hAnsi="Times New Roman"/>
          <w:b/>
          <w:sz w:val="36"/>
          <w:szCs w:val="36"/>
        </w:rPr>
        <w:t>ПОСТАНОВЛЕНИЕ</w:t>
      </w:r>
    </w:p>
    <w:p w:rsidR="00B97B15" w:rsidRPr="00B97B15" w:rsidRDefault="00B97B15" w:rsidP="00B97B15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36"/>
        </w:rPr>
      </w:pPr>
    </w:p>
    <w:p w:rsidR="004E2836" w:rsidRPr="00956A79" w:rsidRDefault="00583703" w:rsidP="00B97B15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B97B15">
        <w:rPr>
          <w:sz w:val="28"/>
          <w:szCs w:val="28"/>
        </w:rPr>
        <w:t>20.02.2026</w:t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9F32B3">
        <w:rPr>
          <w:sz w:val="28"/>
          <w:szCs w:val="28"/>
        </w:rPr>
        <w:tab/>
      </w:r>
      <w:r w:rsidR="009F32B3">
        <w:rPr>
          <w:sz w:val="28"/>
          <w:szCs w:val="28"/>
        </w:rPr>
        <w:tab/>
      </w:r>
      <w:r w:rsidR="00B97B1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712378" w:rsidRPr="00956A7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97B15">
        <w:rPr>
          <w:sz w:val="28"/>
          <w:szCs w:val="28"/>
        </w:rPr>
        <w:t>119</w:t>
      </w:r>
    </w:p>
    <w:p w:rsidR="00712378" w:rsidRPr="00956A79" w:rsidRDefault="00712378" w:rsidP="00712378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625CF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F32B3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r w:rsidRPr="009F32B3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9F32B3" w:rsidRPr="009F32B3">
        <w:rPr>
          <w:sz w:val="28"/>
          <w:szCs w:val="28"/>
        </w:rPr>
        <w:t>26</w:t>
      </w:r>
      <w:r w:rsidR="00F87A35" w:rsidRPr="009F32B3">
        <w:rPr>
          <w:sz w:val="28"/>
          <w:szCs w:val="28"/>
        </w:rPr>
        <w:t>.12.2023</w:t>
      </w:r>
      <w:r w:rsidRPr="009F32B3">
        <w:rPr>
          <w:sz w:val="28"/>
          <w:szCs w:val="28"/>
        </w:rPr>
        <w:t xml:space="preserve"> № </w:t>
      </w:r>
      <w:r w:rsidR="00F87A35" w:rsidRPr="009F32B3">
        <w:rPr>
          <w:sz w:val="28"/>
          <w:szCs w:val="28"/>
        </w:rPr>
        <w:t>9</w:t>
      </w:r>
      <w:r w:rsidR="009F32B3">
        <w:rPr>
          <w:sz w:val="28"/>
          <w:szCs w:val="28"/>
        </w:rPr>
        <w:t>96</w:t>
      </w:r>
      <w:r w:rsidRPr="009F32B3">
        <w:rPr>
          <w:sz w:val="28"/>
          <w:szCs w:val="28"/>
        </w:rPr>
        <w:t xml:space="preserve"> «О муниципальной программе</w:t>
      </w:r>
      <w:r w:rsidRPr="009F32B3">
        <w:rPr>
          <w:bCs/>
          <w:sz w:val="28"/>
          <w:szCs w:val="28"/>
        </w:rPr>
        <w:t xml:space="preserve"> «</w:t>
      </w:r>
      <w:r w:rsidR="009F32B3">
        <w:rPr>
          <w:bCs/>
          <w:sz w:val="28"/>
          <w:szCs w:val="28"/>
        </w:rPr>
        <w:t>Развитие экономического потенциала</w:t>
      </w:r>
      <w:r w:rsidRPr="009F32B3">
        <w:rPr>
          <w:bCs/>
          <w:sz w:val="28"/>
          <w:szCs w:val="28"/>
        </w:rPr>
        <w:t xml:space="preserve"> в Березовском районе» </w:t>
      </w:r>
    </w:p>
    <w:p w:rsidR="000B153C" w:rsidRPr="00951ACF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47FB9" w:rsidRPr="001359C3" w:rsidRDefault="00C129E2" w:rsidP="00447FB9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>
        <w:rPr>
          <w:szCs w:val="28"/>
        </w:rPr>
        <w:t xml:space="preserve">В соответствии со статьей 179 Бюджетного кодекса Российской Федерации, решением Думы Березовского района от </w:t>
      </w:r>
      <w:r w:rsidR="00900F78" w:rsidRPr="00D2430A">
        <w:rPr>
          <w:szCs w:val="28"/>
        </w:rPr>
        <w:t>26</w:t>
      </w:r>
      <w:r>
        <w:rPr>
          <w:szCs w:val="28"/>
        </w:rPr>
        <w:t>.12.202</w:t>
      </w:r>
      <w:r w:rsidR="00900F78">
        <w:rPr>
          <w:szCs w:val="28"/>
        </w:rPr>
        <w:t>5</w:t>
      </w:r>
      <w:r>
        <w:rPr>
          <w:szCs w:val="28"/>
        </w:rPr>
        <w:t xml:space="preserve"> № </w:t>
      </w:r>
      <w:r w:rsidR="00900F78">
        <w:rPr>
          <w:szCs w:val="28"/>
        </w:rPr>
        <w:t>571</w:t>
      </w:r>
      <w:r>
        <w:rPr>
          <w:szCs w:val="28"/>
        </w:rPr>
        <w:t xml:space="preserve"> «О внесении изменений в решение Думы Березовского района от </w:t>
      </w:r>
      <w:r w:rsidR="00900F78">
        <w:rPr>
          <w:szCs w:val="28"/>
        </w:rPr>
        <w:t>19</w:t>
      </w:r>
      <w:r>
        <w:rPr>
          <w:szCs w:val="28"/>
        </w:rPr>
        <w:t xml:space="preserve"> декабря 202</w:t>
      </w:r>
      <w:r w:rsidR="00900F78">
        <w:rPr>
          <w:szCs w:val="28"/>
        </w:rPr>
        <w:t>4</w:t>
      </w:r>
      <w:r>
        <w:rPr>
          <w:szCs w:val="28"/>
        </w:rPr>
        <w:t xml:space="preserve"> года № </w:t>
      </w:r>
      <w:r w:rsidR="00900F78">
        <w:rPr>
          <w:szCs w:val="28"/>
        </w:rPr>
        <w:t>429</w:t>
      </w:r>
      <w:r>
        <w:rPr>
          <w:szCs w:val="28"/>
        </w:rPr>
        <w:t xml:space="preserve"> «О бюджете Березовского района на 202</w:t>
      </w:r>
      <w:r w:rsidR="00900F78">
        <w:rPr>
          <w:szCs w:val="28"/>
        </w:rPr>
        <w:t>5</w:t>
      </w:r>
      <w:r>
        <w:rPr>
          <w:szCs w:val="28"/>
        </w:rPr>
        <w:t xml:space="preserve"> год и плановый период 202</w:t>
      </w:r>
      <w:r w:rsidR="00900F78">
        <w:rPr>
          <w:szCs w:val="28"/>
        </w:rPr>
        <w:t>6</w:t>
      </w:r>
      <w:r>
        <w:rPr>
          <w:szCs w:val="28"/>
        </w:rPr>
        <w:t xml:space="preserve"> и 202</w:t>
      </w:r>
      <w:r w:rsidR="00900F78">
        <w:rPr>
          <w:szCs w:val="28"/>
        </w:rPr>
        <w:t>7</w:t>
      </w:r>
      <w:r>
        <w:rPr>
          <w:szCs w:val="28"/>
        </w:rPr>
        <w:t xml:space="preserve"> годов»</w:t>
      </w:r>
      <w:r w:rsidR="0072438B" w:rsidRPr="001359C3">
        <w:rPr>
          <w:szCs w:val="28"/>
        </w:rPr>
        <w:t>:</w:t>
      </w:r>
    </w:p>
    <w:p w:rsidR="00BD6267" w:rsidRPr="001359C3" w:rsidRDefault="00BD6267" w:rsidP="001359C3">
      <w:pPr>
        <w:pStyle w:val="22"/>
        <w:tabs>
          <w:tab w:val="left" w:pos="720"/>
          <w:tab w:val="left" w:pos="9923"/>
        </w:tabs>
        <w:ind w:right="-2" w:firstLine="709"/>
      </w:pPr>
      <w:r w:rsidRPr="001359C3">
        <w:t xml:space="preserve">1.Внести в приложение к </w:t>
      </w:r>
      <w:r w:rsidR="005C0723" w:rsidRPr="001359C3">
        <w:t>п</w:t>
      </w:r>
      <w:r w:rsidRPr="001359C3">
        <w:t xml:space="preserve">остановлению администрации Березовского района от </w:t>
      </w:r>
      <w:r w:rsidR="005C0723" w:rsidRPr="001359C3">
        <w:t>2</w:t>
      </w:r>
      <w:r w:rsidR="009F32B3">
        <w:t>6</w:t>
      </w:r>
      <w:r w:rsidR="00F87A35">
        <w:t xml:space="preserve"> декабря 2023 года № 9</w:t>
      </w:r>
      <w:r w:rsidR="009F32B3">
        <w:t>96</w:t>
      </w:r>
      <w:r w:rsidR="00F87A35">
        <w:t xml:space="preserve"> 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</w:t>
      </w:r>
      <w:r w:rsidR="009F32B3">
        <w:rPr>
          <w:bCs/>
          <w:szCs w:val="28"/>
        </w:rPr>
        <w:t>Развитие экономического потенциала</w:t>
      </w:r>
      <w:r w:rsidR="005C0723" w:rsidRPr="001359C3">
        <w:rPr>
          <w:bCs/>
          <w:szCs w:val="28"/>
        </w:rPr>
        <w:t xml:space="preserve"> в Березовском районе» </w:t>
      </w:r>
      <w:r w:rsidR="00A97529">
        <w:rPr>
          <w:bCs/>
          <w:szCs w:val="28"/>
        </w:rPr>
        <w:t xml:space="preserve">(далее – муниципальная программа) </w:t>
      </w:r>
      <w:r w:rsidRPr="001359C3">
        <w:t>следующие изменения:</w:t>
      </w:r>
    </w:p>
    <w:p w:rsidR="00A97529" w:rsidRDefault="00A97529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программы:</w:t>
      </w:r>
    </w:p>
    <w:p w:rsidR="00972E8D" w:rsidRDefault="00166A4E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E94840">
        <w:rPr>
          <w:sz w:val="28"/>
          <w:szCs w:val="28"/>
        </w:rPr>
        <w:t>1.</w:t>
      </w:r>
      <w:r w:rsidR="00A9752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97529">
        <w:rPr>
          <w:sz w:val="28"/>
          <w:szCs w:val="28"/>
        </w:rPr>
        <w:t>в</w:t>
      </w:r>
      <w:r w:rsidR="00972E8D">
        <w:rPr>
          <w:sz w:val="28"/>
          <w:szCs w:val="28"/>
        </w:rPr>
        <w:t xml:space="preserve"> </w:t>
      </w:r>
      <w:r w:rsidR="00E97594">
        <w:rPr>
          <w:sz w:val="28"/>
          <w:szCs w:val="28"/>
        </w:rPr>
        <w:t xml:space="preserve">таблице </w:t>
      </w:r>
      <w:r w:rsidR="007B5A50">
        <w:rPr>
          <w:sz w:val="28"/>
          <w:szCs w:val="28"/>
        </w:rPr>
        <w:t>раздел</w:t>
      </w:r>
      <w:r w:rsidR="00E97594">
        <w:rPr>
          <w:sz w:val="28"/>
          <w:szCs w:val="28"/>
        </w:rPr>
        <w:t>а</w:t>
      </w:r>
      <w:r w:rsidR="007B5A50">
        <w:rPr>
          <w:sz w:val="28"/>
          <w:szCs w:val="28"/>
        </w:rPr>
        <w:t xml:space="preserve"> 1</w:t>
      </w:r>
      <w:r w:rsidR="00972E8D">
        <w:rPr>
          <w:sz w:val="28"/>
          <w:szCs w:val="28"/>
        </w:rPr>
        <w:t>:</w:t>
      </w:r>
    </w:p>
    <w:p w:rsidR="00972E8D" w:rsidRDefault="00972E8D" w:rsidP="00980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80490">
        <w:rPr>
          <w:sz w:val="28"/>
          <w:szCs w:val="28"/>
        </w:rPr>
        <w:t>1.</w:t>
      </w:r>
      <w:r w:rsidR="00F9113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A9752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83290B" w:rsidRPr="0083290B">
        <w:rPr>
          <w:sz w:val="28"/>
          <w:szCs w:val="28"/>
        </w:rPr>
        <w:t>строку «Объёмы финансового обеспечения за весь период реализации» изложить в следующей редакции:</w:t>
      </w:r>
    </w:p>
    <w:p w:rsidR="0083290B" w:rsidRDefault="00972E8D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83290B">
        <w:rPr>
          <w:sz w:val="28"/>
          <w:szCs w:val="28"/>
        </w:rPr>
        <w:t xml:space="preserve">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681"/>
        <w:gridCol w:w="6350"/>
      </w:tblGrid>
      <w:tr w:rsidR="0083290B" w:rsidRPr="00A069FE" w:rsidTr="008078DF">
        <w:trPr>
          <w:trHeight w:val="82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A069FE" w:rsidRDefault="0083290B" w:rsidP="0083290B">
            <w:r w:rsidRPr="00A069FE">
              <w:t>Объёмы финансового обеспечения за весь период реализации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5C59A8" w:rsidRDefault="00397633" w:rsidP="005C59A8">
            <w:r w:rsidRPr="005C59A8">
              <w:t>11 5</w:t>
            </w:r>
            <w:r w:rsidR="005C59A8" w:rsidRPr="005C59A8">
              <w:t>9</w:t>
            </w:r>
            <w:r w:rsidRPr="005C59A8">
              <w:t>6,</w:t>
            </w:r>
            <w:r w:rsidR="005C59A8" w:rsidRPr="005C59A8">
              <w:t>5</w:t>
            </w:r>
            <w:r w:rsidR="000A2BCB" w:rsidRPr="005C59A8">
              <w:t xml:space="preserve"> </w:t>
            </w:r>
            <w:r w:rsidR="0083290B" w:rsidRPr="005C59A8">
              <w:t>тыс. рублей</w:t>
            </w:r>
          </w:p>
        </w:tc>
      </w:tr>
    </w:tbl>
    <w:p w:rsidR="0083290B" w:rsidRDefault="00972E8D" w:rsidP="00972E8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980490" w:rsidRDefault="00CD6390" w:rsidP="00980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80490">
        <w:rPr>
          <w:sz w:val="28"/>
          <w:szCs w:val="28"/>
        </w:rPr>
        <w:t>1.1.</w:t>
      </w:r>
      <w:r w:rsidR="00F91138">
        <w:rPr>
          <w:sz w:val="28"/>
          <w:szCs w:val="28"/>
        </w:rPr>
        <w:t>2</w:t>
      </w:r>
      <w:r w:rsidR="00980490">
        <w:rPr>
          <w:sz w:val="28"/>
          <w:szCs w:val="28"/>
        </w:rPr>
        <w:t xml:space="preserve">. строку «Связь с национальными целями развития Российской Федерации/государственными программами Ханты-Мансийского автономного округа – Югры» </w:t>
      </w:r>
      <w:r w:rsidR="00980490" w:rsidRPr="0083290B">
        <w:rPr>
          <w:sz w:val="28"/>
          <w:szCs w:val="28"/>
        </w:rPr>
        <w:t>изложить в следующей редакции:</w:t>
      </w:r>
    </w:p>
    <w:p w:rsidR="00980490" w:rsidRDefault="00980490" w:rsidP="00980490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681"/>
        <w:gridCol w:w="6350"/>
      </w:tblGrid>
      <w:tr w:rsidR="00980490" w:rsidRPr="00A069FE" w:rsidTr="00D77F0A">
        <w:trPr>
          <w:trHeight w:val="82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490" w:rsidRPr="00F64396" w:rsidRDefault="00980490" w:rsidP="00D77F0A">
            <w:pPr>
              <w:rPr>
                <w:sz w:val="22"/>
              </w:rPr>
            </w:pPr>
            <w:r w:rsidRPr="00F64396">
              <w:rPr>
                <w:sz w:val="22"/>
                <w:szCs w:val="28"/>
              </w:rPr>
              <w:t>Связь с национальными целями развития Российской Федерации/государственными программами Ханты-Мансийского автономного округа – Югры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3DF3" w:rsidRPr="009E3DF3" w:rsidRDefault="009E3DF3" w:rsidP="00F64396">
            <w:pPr>
              <w:widowControl w:val="0"/>
              <w:numPr>
                <w:ilvl w:val="0"/>
                <w:numId w:val="41"/>
              </w:numPr>
              <w:ind w:left="0" w:firstLine="0"/>
              <w:jc w:val="both"/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9E3DF3"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Устойчивая и динамичная экономика:</w:t>
            </w:r>
          </w:p>
          <w:p w:rsidR="009E3DF3" w:rsidRPr="009E3DF3" w:rsidRDefault="009E3DF3" w:rsidP="00F64396">
            <w:pPr>
              <w:widowControl w:val="0"/>
              <w:numPr>
                <w:ilvl w:val="1"/>
                <w:numId w:val="41"/>
              </w:numPr>
              <w:tabs>
                <w:tab w:val="left" w:pos="639"/>
              </w:tabs>
              <w:ind w:left="0" w:firstLine="0"/>
              <w:jc w:val="both"/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9E3DF3"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Показатель </w:t>
            </w:r>
            <w:r w:rsidRPr="005C59A8">
              <w:rPr>
                <w:sz w:val="22"/>
                <w:szCs w:val="22"/>
                <w:shd w:val="clear" w:color="auto" w:fill="FFFFFF"/>
                <w:lang w:bidi="ru-RU"/>
              </w:rPr>
              <w:t xml:space="preserve">«Обеспечение в 2024-2030 годах </w:t>
            </w:r>
            <w:r w:rsidRPr="009E3DF3"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реального роста </w:t>
            </w:r>
            <w:r w:rsidRPr="009E3DF3">
              <w:rPr>
                <w:color w:val="0D0D0D" w:themeColor="text1" w:themeTint="F2"/>
                <w:sz w:val="22"/>
                <w:szCs w:val="22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продукта»</w:t>
            </w:r>
            <w:r w:rsidRPr="009E3DF3">
              <w:rPr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.</w:t>
            </w:r>
          </w:p>
          <w:p w:rsidR="00980490" w:rsidRPr="009E3DF3" w:rsidRDefault="009E3DF3" w:rsidP="00F64396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9E3DF3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  <w:lang w:bidi="ru-RU"/>
              </w:rPr>
              <w:lastRenderedPageBreak/>
              <w:t>Государственная программа Ханты-Мансийского автономного округа – Югры «Развитие экономического потенциала»</w:t>
            </w:r>
            <w:r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  <w:lang w:bidi="ru-RU"/>
              </w:rPr>
              <w:t xml:space="preserve">. </w:t>
            </w:r>
          </w:p>
        </w:tc>
      </w:tr>
    </w:tbl>
    <w:p w:rsidR="00980490" w:rsidRDefault="00980490" w:rsidP="0098049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»;</w:t>
      </w:r>
    </w:p>
    <w:p w:rsidR="00CB3748" w:rsidRDefault="00CD6390" w:rsidP="00B97B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01ED9" w:rsidRPr="001B5CB0">
        <w:rPr>
          <w:sz w:val="28"/>
          <w:szCs w:val="28"/>
        </w:rPr>
        <w:t>1.</w:t>
      </w:r>
      <w:r w:rsidR="00CB3748">
        <w:rPr>
          <w:sz w:val="28"/>
          <w:szCs w:val="28"/>
        </w:rPr>
        <w:t>2</w:t>
      </w:r>
      <w:r w:rsidR="00501ED9" w:rsidRPr="001B5CB0">
        <w:rPr>
          <w:sz w:val="28"/>
          <w:szCs w:val="28"/>
        </w:rPr>
        <w:t xml:space="preserve">. </w:t>
      </w:r>
      <w:r w:rsidR="00E97594">
        <w:rPr>
          <w:sz w:val="28"/>
          <w:szCs w:val="28"/>
        </w:rPr>
        <w:t xml:space="preserve">таблицу </w:t>
      </w:r>
      <w:r w:rsidR="00501ED9" w:rsidRPr="001B5CB0">
        <w:rPr>
          <w:sz w:val="28"/>
          <w:szCs w:val="28"/>
        </w:rPr>
        <w:t>раздел</w:t>
      </w:r>
      <w:r w:rsidR="00E97594">
        <w:rPr>
          <w:sz w:val="28"/>
          <w:szCs w:val="28"/>
        </w:rPr>
        <w:t>а</w:t>
      </w:r>
      <w:r w:rsidR="00501ED9" w:rsidRPr="001B5CB0">
        <w:rPr>
          <w:sz w:val="28"/>
          <w:szCs w:val="28"/>
        </w:rPr>
        <w:t xml:space="preserve"> 2 </w:t>
      </w:r>
      <w:r w:rsidR="00CB3748">
        <w:rPr>
          <w:sz w:val="28"/>
          <w:szCs w:val="28"/>
        </w:rPr>
        <w:t xml:space="preserve">изложить в следующей редакции: </w:t>
      </w:r>
    </w:p>
    <w:p w:rsidR="004579AC" w:rsidRDefault="001B5CB0" w:rsidP="00CB3748">
      <w:pPr>
        <w:autoSpaceDE w:val="0"/>
        <w:autoSpaceDN w:val="0"/>
        <w:adjustRightInd w:val="0"/>
        <w:ind w:firstLine="708"/>
        <w:jc w:val="both"/>
        <w:rPr>
          <w:color w:val="0D0D0D" w:themeColor="text1" w:themeTint="F2"/>
          <w:sz w:val="28"/>
          <w:szCs w:val="28"/>
          <w:shd w:val="clear" w:color="auto" w:fill="FFFFFF"/>
          <w:lang w:bidi="ru-RU"/>
        </w:rPr>
      </w:pPr>
      <w:r w:rsidRPr="001B5CB0">
        <w:rPr>
          <w:sz w:val="28"/>
          <w:szCs w:val="28"/>
        </w:rPr>
        <w:t>«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"/>
        <w:gridCol w:w="898"/>
        <w:gridCol w:w="641"/>
        <w:gridCol w:w="606"/>
        <w:gridCol w:w="515"/>
        <w:gridCol w:w="687"/>
        <w:gridCol w:w="666"/>
        <w:gridCol w:w="659"/>
        <w:gridCol w:w="708"/>
        <w:gridCol w:w="678"/>
        <w:gridCol w:w="649"/>
        <w:gridCol w:w="704"/>
        <w:gridCol w:w="1324"/>
        <w:gridCol w:w="724"/>
        <w:gridCol w:w="763"/>
      </w:tblGrid>
      <w:tr w:rsidR="00371940" w:rsidRPr="005553F8" w:rsidTr="00DB7C43">
        <w:trPr>
          <w:jc w:val="center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 xml:space="preserve">№ </w:t>
            </w:r>
            <w:proofErr w:type="gramStart"/>
            <w:r w:rsidRPr="005553F8">
              <w:rPr>
                <w:rFonts w:cs="Arial"/>
                <w:sz w:val="20"/>
                <w:szCs w:val="20"/>
              </w:rPr>
              <w:t>п</w:t>
            </w:r>
            <w:proofErr w:type="gramEnd"/>
            <w:r w:rsidRPr="005553F8">
              <w:rPr>
                <w:rFonts w:cs="Arial"/>
                <w:sz w:val="20"/>
                <w:szCs w:val="20"/>
              </w:rPr>
              <w:t>/п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553F8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Уровень показателя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553F8">
              <w:rPr>
                <w:rFonts w:cs="Arial"/>
                <w:sz w:val="20"/>
                <w:szCs w:val="20"/>
              </w:rPr>
              <w:t>Базовое значение</w:t>
            </w:r>
          </w:p>
        </w:tc>
        <w:tc>
          <w:tcPr>
            <w:tcW w:w="4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553F8">
              <w:rPr>
                <w:rFonts w:cs="Arial"/>
                <w:sz w:val="20"/>
                <w:szCs w:val="20"/>
              </w:rPr>
              <w:t>Документ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5553F8">
              <w:rPr>
                <w:rFonts w:cs="Arial"/>
                <w:sz w:val="20"/>
                <w:szCs w:val="20"/>
              </w:rPr>
              <w:t>Ответственный</w:t>
            </w:r>
            <w:proofErr w:type="gramEnd"/>
            <w:r w:rsidRPr="005553F8">
              <w:rPr>
                <w:rFonts w:cs="Arial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371940" w:rsidRPr="005553F8" w:rsidTr="00DB7C43">
        <w:trPr>
          <w:cantSplit/>
          <w:trHeight w:val="1134"/>
          <w:jc w:val="center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год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2025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2027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2028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06642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2030</w:t>
            </w: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</w:tr>
      <w:tr w:rsidR="00371940" w:rsidRPr="005553F8" w:rsidTr="00DB7C43">
        <w:trPr>
          <w:jc w:val="center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5553F8" w:rsidRDefault="004579AC" w:rsidP="0027123A">
            <w:pPr>
              <w:jc w:val="center"/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>15</w:t>
            </w:r>
          </w:p>
        </w:tc>
      </w:tr>
      <w:tr w:rsidR="004579AC" w:rsidRPr="005553F8" w:rsidTr="00DB7C43">
        <w:trPr>
          <w:jc w:val="center"/>
        </w:trPr>
        <w:tc>
          <w:tcPr>
            <w:tcW w:w="10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Цель 1 «Повышение реального роста дохода на одного работника субъекта малого и среднего предпринимательства»</w:t>
            </w:r>
          </w:p>
        </w:tc>
      </w:tr>
      <w:tr w:rsidR="004579AC" w:rsidRPr="005553F8" w:rsidTr="00DB7C43">
        <w:trPr>
          <w:cantSplit/>
          <w:trHeight w:val="1134"/>
          <w:jc w:val="center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27123A">
            <w:pPr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Количество субъектов малого и среднего предпринимательства на 10 тыс. населения района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DB7C43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DB7C43">
              <w:rPr>
                <w:rFonts w:cs="Arial"/>
                <w:sz w:val="18"/>
                <w:szCs w:val="18"/>
              </w:rPr>
              <w:t>ОМС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Единиц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231,7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2022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225,50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227,01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229,54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229,54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229,54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371940" w:rsidRDefault="004579AC" w:rsidP="0006642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229,54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CD6095" w:rsidRDefault="004579AC" w:rsidP="0027123A">
            <w:pPr>
              <w:rPr>
                <w:rFonts w:cs="Arial"/>
                <w:sz w:val="18"/>
                <w:szCs w:val="18"/>
                <w:highlight w:val="yellow"/>
              </w:rPr>
            </w:pPr>
            <w:r w:rsidRPr="00CD6095">
              <w:rPr>
                <w:rFonts w:cs="Arial"/>
                <w:sz w:val="18"/>
                <w:szCs w:val="18"/>
              </w:rPr>
              <w:t xml:space="preserve">Распоряжение Правительства Ханты-Мансийского автономного округа-Югры от 15.03.2013 № 92-рп «Об оценке </w:t>
            </w:r>
            <w:proofErr w:type="gramStart"/>
            <w:r w:rsidRPr="00CD6095">
              <w:rPr>
                <w:rFonts w:cs="Arial"/>
                <w:sz w:val="18"/>
                <w:szCs w:val="18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CD6095">
              <w:rPr>
                <w:rFonts w:cs="Arial"/>
                <w:sz w:val="18"/>
                <w:szCs w:val="18"/>
              </w:rPr>
              <w:t xml:space="preserve"> и муниципальных районов Ханты-Мансийского автономного округа-Югры»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CD6095" w:rsidRDefault="004579AC" w:rsidP="00554D7A">
            <w:pPr>
              <w:rPr>
                <w:rFonts w:cs="Arial"/>
                <w:sz w:val="18"/>
                <w:szCs w:val="18"/>
              </w:rPr>
            </w:pPr>
            <w:r w:rsidRPr="00CD6095">
              <w:rPr>
                <w:rFonts w:cs="Arial"/>
                <w:sz w:val="18"/>
                <w:szCs w:val="18"/>
              </w:rPr>
              <w:t>Комитет по экономической политике</w:t>
            </w:r>
            <w:r w:rsidR="00CD6095" w:rsidRPr="00CD6095">
              <w:rPr>
                <w:rFonts w:cs="Arial"/>
                <w:sz w:val="18"/>
                <w:szCs w:val="18"/>
              </w:rPr>
              <w:t>,</w:t>
            </w:r>
            <w:r w:rsidRPr="00CD6095">
              <w:rPr>
                <w:rFonts w:cs="Arial"/>
                <w:sz w:val="18"/>
                <w:szCs w:val="18"/>
              </w:rPr>
              <w:t xml:space="preserve"> </w:t>
            </w:r>
            <w:r w:rsidR="00521C4F" w:rsidRPr="00CD6095">
              <w:rPr>
                <w:sz w:val="18"/>
                <w:szCs w:val="18"/>
              </w:rPr>
              <w:t xml:space="preserve">комитет по земельным ресурсам и </w:t>
            </w:r>
            <w:r w:rsidR="00554D7A">
              <w:rPr>
                <w:sz w:val="18"/>
                <w:szCs w:val="18"/>
              </w:rPr>
              <w:t>управлению муниципальным имуществом</w:t>
            </w:r>
            <w:r w:rsidR="00521C4F" w:rsidRPr="00CD60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C37460" w:rsidRDefault="00C37460" w:rsidP="00C37460">
            <w:pPr>
              <w:jc w:val="center"/>
              <w:rPr>
                <w:rFonts w:cs="Arial"/>
                <w:sz w:val="18"/>
                <w:szCs w:val="18"/>
              </w:rPr>
            </w:pPr>
            <w:r w:rsidRPr="00C37460">
              <w:rPr>
                <w:sz w:val="18"/>
                <w:szCs w:val="22"/>
                <w:shd w:val="clear" w:color="auto" w:fill="FFFFFF"/>
                <w:lang w:bidi="ru-RU"/>
              </w:rPr>
              <w:t xml:space="preserve">Обеспечение в 2024-2030 годах </w:t>
            </w:r>
            <w:r w:rsidRPr="00C37460">
              <w:rPr>
                <w:color w:val="0D0D0D" w:themeColor="text1" w:themeTint="F2"/>
                <w:sz w:val="18"/>
                <w:szCs w:val="22"/>
                <w:shd w:val="clear" w:color="auto" w:fill="FFFFFF"/>
                <w:lang w:bidi="ru-RU"/>
              </w:rPr>
              <w:t xml:space="preserve">реального роста </w:t>
            </w:r>
            <w:r w:rsidRPr="00C37460">
              <w:rPr>
                <w:color w:val="0D0D0D" w:themeColor="text1" w:themeTint="F2"/>
                <w:sz w:val="18"/>
                <w:szCs w:val="22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  <w:tr w:rsidR="004579AC" w:rsidRPr="005553F8" w:rsidTr="00DB7C43">
        <w:trPr>
          <w:jc w:val="center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E3406E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Количество субъектов малого и среднего предпринимательства-получателей финансовой </w:t>
            </w:r>
            <w:proofErr w:type="gramStart"/>
            <w:r w:rsidRPr="00371940">
              <w:rPr>
                <w:rFonts w:cs="Arial"/>
                <w:color w:val="0D0D0D"/>
                <w:sz w:val="18"/>
                <w:szCs w:val="18"/>
              </w:rPr>
              <w:t>под-</w:t>
            </w:r>
            <w:proofErr w:type="spellStart"/>
            <w:r w:rsidRPr="00371940">
              <w:rPr>
                <w:rFonts w:cs="Arial"/>
                <w:color w:val="0D0D0D"/>
                <w:sz w:val="18"/>
                <w:szCs w:val="18"/>
              </w:rPr>
              <w:t>держки</w:t>
            </w:r>
            <w:proofErr w:type="spellEnd"/>
            <w:proofErr w:type="gramEnd"/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, в рамках регионального проекта «Малое и среднее </w:t>
            </w:r>
            <w:proofErr w:type="spellStart"/>
            <w:r w:rsidRPr="00371940">
              <w:rPr>
                <w:rFonts w:cs="Arial"/>
                <w:color w:val="0D0D0D"/>
                <w:sz w:val="18"/>
                <w:szCs w:val="18"/>
              </w:rPr>
              <w:t>предприни-мательство</w:t>
            </w:r>
            <w:proofErr w:type="spellEnd"/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 и </w:t>
            </w:r>
            <w:r w:rsidRPr="00371940">
              <w:rPr>
                <w:rFonts w:cs="Arial"/>
                <w:color w:val="0D0D0D"/>
                <w:sz w:val="18"/>
                <w:szCs w:val="18"/>
              </w:rPr>
              <w:lastRenderedPageBreak/>
              <w:t>под-</w:t>
            </w:r>
            <w:proofErr w:type="spellStart"/>
            <w:r w:rsidRPr="00371940">
              <w:rPr>
                <w:rFonts w:cs="Arial"/>
                <w:color w:val="0D0D0D"/>
                <w:sz w:val="18"/>
                <w:szCs w:val="18"/>
              </w:rPr>
              <w:t>держка</w:t>
            </w:r>
            <w:proofErr w:type="spellEnd"/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 </w:t>
            </w:r>
            <w:proofErr w:type="spellStart"/>
            <w:r w:rsidRPr="00371940">
              <w:rPr>
                <w:rFonts w:cs="Arial"/>
                <w:color w:val="0D0D0D"/>
                <w:sz w:val="18"/>
                <w:szCs w:val="18"/>
              </w:rPr>
              <w:t>индиви</w:t>
            </w:r>
            <w:proofErr w:type="spellEnd"/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-дуальной </w:t>
            </w:r>
            <w:proofErr w:type="spellStart"/>
            <w:r w:rsidRPr="00371940">
              <w:rPr>
                <w:rFonts w:cs="Arial"/>
                <w:color w:val="0D0D0D"/>
                <w:sz w:val="18"/>
                <w:szCs w:val="18"/>
              </w:rPr>
              <w:t>предпри-нимательской</w:t>
            </w:r>
            <w:proofErr w:type="spellEnd"/>
            <w:r w:rsidRPr="00371940">
              <w:rPr>
                <w:rFonts w:cs="Arial"/>
                <w:color w:val="0D0D0D"/>
                <w:sz w:val="18"/>
                <w:szCs w:val="18"/>
              </w:rPr>
              <w:t xml:space="preserve"> инициативы»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Единиц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25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2022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Соглашение о предоставлении субсидии местному бюджету из бюджета Ханты-Мансийского автономного округа-Югры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371940" w:rsidP="00E2377C">
            <w:pPr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 xml:space="preserve">Комитет по экономической политике </w:t>
            </w: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</w:tr>
      <w:tr w:rsidR="004579AC" w:rsidRPr="005553F8" w:rsidTr="00DB7C43">
        <w:trPr>
          <w:jc w:val="center"/>
        </w:trPr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sz w:val="18"/>
                <w:szCs w:val="18"/>
              </w:rPr>
            </w:pPr>
            <w:r w:rsidRPr="00371940">
              <w:rPr>
                <w:rFonts w:cs="Arial"/>
                <w:sz w:val="18"/>
                <w:szCs w:val="18"/>
              </w:rPr>
              <w:lastRenderedPageBreak/>
              <w:t>3.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Количество сохраненных рабочих мест субъектами малого и среднего предпринимательства-получателями финансовой поддержки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МП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Единиц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2022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jc w:val="center"/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35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9AC" w:rsidRPr="00371940" w:rsidRDefault="004579AC" w:rsidP="0027123A">
            <w:pPr>
              <w:rPr>
                <w:rFonts w:cs="Arial"/>
                <w:color w:val="0D0D0D"/>
                <w:sz w:val="18"/>
                <w:szCs w:val="18"/>
              </w:rPr>
            </w:pPr>
            <w:r w:rsidRPr="00371940">
              <w:rPr>
                <w:rFonts w:cs="Arial"/>
                <w:color w:val="0D0D0D"/>
                <w:sz w:val="18"/>
                <w:szCs w:val="18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371940" w:rsidP="00E2377C">
            <w:pPr>
              <w:rPr>
                <w:rFonts w:cs="Arial"/>
                <w:sz w:val="20"/>
                <w:szCs w:val="20"/>
              </w:rPr>
            </w:pPr>
            <w:r w:rsidRPr="005553F8">
              <w:rPr>
                <w:rFonts w:cs="Arial"/>
                <w:sz w:val="20"/>
                <w:szCs w:val="20"/>
              </w:rPr>
              <w:t xml:space="preserve">Комитет по экономической политике </w:t>
            </w: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AC" w:rsidRPr="005553F8" w:rsidRDefault="004579AC" w:rsidP="0027123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501ED9" w:rsidRPr="001B5CB0" w:rsidRDefault="00780389" w:rsidP="004579AC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  <w:shd w:val="clear" w:color="auto" w:fill="FFFFFF"/>
          <w:lang w:bidi="ru-RU"/>
        </w:rPr>
        <w:t>»;</w:t>
      </w:r>
    </w:p>
    <w:p w:rsidR="00181D6E" w:rsidRDefault="00CD6390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 w:rsidR="00911B8C" w:rsidRPr="00911B8C">
        <w:rPr>
          <w:rFonts w:ascii="Times New Roman" w:hAnsi="Times New Roman"/>
          <w:b w:val="0"/>
          <w:sz w:val="28"/>
          <w:szCs w:val="28"/>
        </w:rPr>
        <w:t>1.</w:t>
      </w:r>
      <w:r w:rsidR="00CB3748">
        <w:rPr>
          <w:rFonts w:ascii="Times New Roman" w:hAnsi="Times New Roman"/>
          <w:b w:val="0"/>
          <w:sz w:val="28"/>
          <w:szCs w:val="28"/>
        </w:rPr>
        <w:t>3</w:t>
      </w:r>
      <w:r w:rsidR="00911B8C" w:rsidRPr="00911B8C">
        <w:rPr>
          <w:rFonts w:ascii="Times New Roman" w:hAnsi="Times New Roman"/>
          <w:b w:val="0"/>
          <w:sz w:val="28"/>
          <w:szCs w:val="28"/>
        </w:rPr>
        <w:t xml:space="preserve">. </w:t>
      </w:r>
      <w:r w:rsidR="00C352C3">
        <w:rPr>
          <w:rFonts w:ascii="Times New Roman" w:hAnsi="Times New Roman"/>
          <w:b w:val="0"/>
          <w:sz w:val="28"/>
          <w:szCs w:val="28"/>
        </w:rPr>
        <w:t>строку</w:t>
      </w:r>
      <w:r w:rsidR="00466C3F">
        <w:rPr>
          <w:rFonts w:ascii="Times New Roman" w:hAnsi="Times New Roman"/>
          <w:b w:val="0"/>
          <w:sz w:val="28"/>
          <w:szCs w:val="28"/>
        </w:rPr>
        <w:t xml:space="preserve"> 1.2 </w:t>
      </w:r>
      <w:r w:rsidR="00E3406E">
        <w:rPr>
          <w:rFonts w:ascii="Times New Roman" w:hAnsi="Times New Roman"/>
          <w:b w:val="0"/>
          <w:sz w:val="28"/>
          <w:szCs w:val="28"/>
        </w:rPr>
        <w:t>таблицы</w:t>
      </w:r>
      <w:r w:rsidR="00466C3F">
        <w:rPr>
          <w:rFonts w:ascii="Times New Roman" w:hAnsi="Times New Roman"/>
          <w:b w:val="0"/>
          <w:sz w:val="28"/>
          <w:szCs w:val="28"/>
        </w:rPr>
        <w:t xml:space="preserve"> </w:t>
      </w:r>
      <w:r w:rsidR="00911B8C" w:rsidRPr="00911B8C">
        <w:rPr>
          <w:rFonts w:ascii="Times New Roman" w:hAnsi="Times New Roman"/>
          <w:b w:val="0"/>
          <w:sz w:val="28"/>
          <w:szCs w:val="28"/>
        </w:rPr>
        <w:t>раздел</w:t>
      </w:r>
      <w:r w:rsidR="00466C3F">
        <w:rPr>
          <w:rFonts w:ascii="Times New Roman" w:hAnsi="Times New Roman"/>
          <w:b w:val="0"/>
          <w:sz w:val="28"/>
          <w:szCs w:val="28"/>
        </w:rPr>
        <w:t>а</w:t>
      </w:r>
      <w:r w:rsidR="00911B8C" w:rsidRPr="00911B8C">
        <w:rPr>
          <w:rFonts w:ascii="Times New Roman" w:hAnsi="Times New Roman"/>
          <w:b w:val="0"/>
          <w:sz w:val="28"/>
          <w:szCs w:val="28"/>
        </w:rPr>
        <w:t xml:space="preserve"> 3</w:t>
      </w:r>
      <w:r w:rsidR="0002124C">
        <w:rPr>
          <w:rFonts w:ascii="Times New Roman" w:hAnsi="Times New Roman"/>
          <w:b w:val="0"/>
          <w:sz w:val="28"/>
          <w:szCs w:val="28"/>
        </w:rPr>
        <w:t xml:space="preserve"> </w:t>
      </w:r>
      <w:r w:rsidR="00E3406E">
        <w:rPr>
          <w:rFonts w:ascii="Times New Roman" w:hAnsi="Times New Roman"/>
          <w:b w:val="0"/>
          <w:sz w:val="28"/>
          <w:szCs w:val="28"/>
        </w:rPr>
        <w:t>изложить в следующей редакции</w:t>
      </w:r>
      <w:r w:rsidR="00181D6E">
        <w:rPr>
          <w:rFonts w:ascii="Times New Roman" w:hAnsi="Times New Roman"/>
          <w:b w:val="0"/>
          <w:sz w:val="28"/>
          <w:szCs w:val="28"/>
        </w:rPr>
        <w:t>:</w:t>
      </w:r>
    </w:p>
    <w:p w:rsidR="00184F5F" w:rsidRDefault="00184F5F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2924"/>
        <w:gridCol w:w="4961"/>
        <w:gridCol w:w="1984"/>
      </w:tblGrid>
      <w:tr w:rsidR="00184F5F" w:rsidRPr="00184F5F" w:rsidTr="005107F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4C037B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184F5F">
              <w:rPr>
                <w:rFonts w:cs="Arial"/>
                <w:b/>
                <w:sz w:val="18"/>
                <w:szCs w:val="18"/>
              </w:rPr>
              <w:t>1.2.</w:t>
            </w:r>
          </w:p>
        </w:tc>
        <w:tc>
          <w:tcPr>
            <w:tcW w:w="9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4C03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84F5F">
              <w:rPr>
                <w:rFonts w:cs="Arial"/>
                <w:b/>
                <w:sz w:val="18"/>
                <w:szCs w:val="18"/>
              </w:rPr>
              <w:t>Комплекс процессных мероприятий «Формирование предпринимательской среды, стимулирование предпринимательской активности»</w:t>
            </w:r>
          </w:p>
        </w:tc>
      </w:tr>
      <w:tr w:rsidR="00184F5F" w:rsidRPr="00184F5F" w:rsidTr="005107F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5F" w:rsidRPr="00184F5F" w:rsidRDefault="00184F5F" w:rsidP="004C037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5F" w:rsidRDefault="00184F5F" w:rsidP="004C037B">
            <w:pPr>
              <w:rPr>
                <w:rFonts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t>Ответственный исполнитель: комитет по экономической политике администрации Березовского района</w:t>
            </w:r>
          </w:p>
          <w:p w:rsidR="004549B8" w:rsidRPr="00184F5F" w:rsidRDefault="004549B8" w:rsidP="004C037B">
            <w:pPr>
              <w:rPr>
                <w:rFonts w:cs="Arial"/>
                <w:sz w:val="18"/>
                <w:szCs w:val="18"/>
              </w:rPr>
            </w:pPr>
            <w:r w:rsidRPr="004549B8">
              <w:rPr>
                <w:sz w:val="18"/>
                <w:szCs w:val="28"/>
              </w:rPr>
              <w:t>Соисполнитель муниципальной программы: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5F" w:rsidRPr="00184F5F" w:rsidRDefault="00184F5F" w:rsidP="004C037B">
            <w:pPr>
              <w:jc w:val="center"/>
              <w:rPr>
                <w:rFonts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t>Срок реализации: 2025-2030 годы</w:t>
            </w:r>
          </w:p>
        </w:tc>
      </w:tr>
      <w:tr w:rsidR="00184F5F" w:rsidRPr="00184F5F" w:rsidTr="005107F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4C037B">
            <w:pPr>
              <w:jc w:val="center"/>
              <w:rPr>
                <w:rFonts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t>1.2.1.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4C037B">
            <w:pPr>
              <w:rPr>
                <w:rFonts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t>Реализация комплекса мероприятий по популяризации и содействию развития малого и среднего предпринимательства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91443A">
            <w:pPr>
              <w:autoSpaceDE w:val="0"/>
              <w:autoSpaceDN w:val="0"/>
              <w:adjustRightInd w:val="0"/>
              <w:rPr>
                <w:rFonts w:eastAsia="Calibri"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t xml:space="preserve">К 2030 году: организация не менее 12 мероприятий, направленных на популяризацию предпринимательства и института </w:t>
            </w:r>
            <w:proofErr w:type="spellStart"/>
            <w:r w:rsidRPr="00184F5F">
              <w:rPr>
                <w:rFonts w:cs="Arial"/>
                <w:sz w:val="18"/>
                <w:szCs w:val="18"/>
              </w:rPr>
              <w:t>самозанятых</w:t>
            </w:r>
            <w:proofErr w:type="spellEnd"/>
            <w:r w:rsidRPr="00184F5F">
              <w:rPr>
                <w:rFonts w:cs="Arial"/>
                <w:sz w:val="18"/>
                <w:szCs w:val="18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184F5F">
              <w:rPr>
                <w:rFonts w:cs="Arial"/>
                <w:sz w:val="18"/>
                <w:szCs w:val="18"/>
              </w:rPr>
              <w:t>выставочно</w:t>
            </w:r>
            <w:proofErr w:type="spellEnd"/>
            <w:r w:rsidRPr="00184F5F">
              <w:rPr>
                <w:rFonts w:cs="Arial"/>
                <w:sz w:val="18"/>
                <w:szCs w:val="18"/>
              </w:rPr>
              <w:t xml:space="preserve">-ярмарочных мероприятий, «круглых столов» и подобных мероприятий). Организация участия товаропроизводителей Березовского района в окружных мероприятиях, направленных на популяризацию предпринимательства. Организация и проведение не менее 10 заседаний Совета по развитию малого и среднего предпринимательства на территории Березовского района. Информирование граждан и субъектов МСП, о возможностях для развития бизнеса и о существующих мерах и программах поддержки. Оказание </w:t>
            </w:r>
            <w:r w:rsidRPr="00184F5F">
              <w:rPr>
                <w:rFonts w:eastAsia="Calibri" w:cs="Arial"/>
                <w:sz w:val="18"/>
                <w:szCs w:val="18"/>
              </w:rPr>
              <w:t xml:space="preserve">информационной и консультационной поддержки субъектов МСП осуществляется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МСП и </w:t>
            </w:r>
            <w:proofErr w:type="spellStart"/>
            <w:r w:rsidRPr="00184F5F">
              <w:rPr>
                <w:rFonts w:eastAsia="Calibri" w:cs="Arial"/>
                <w:sz w:val="18"/>
                <w:szCs w:val="18"/>
              </w:rPr>
              <w:t>самозанятыми</w:t>
            </w:r>
            <w:proofErr w:type="spellEnd"/>
            <w:r w:rsidRPr="00184F5F">
              <w:rPr>
                <w:rFonts w:eastAsia="Calibri" w:cs="Arial"/>
                <w:sz w:val="18"/>
                <w:szCs w:val="18"/>
              </w:rPr>
              <w:t xml:space="preserve"> гражданами (https://мсп</w:t>
            </w:r>
            <w:proofErr w:type="gramStart"/>
            <w:r w:rsidRPr="00184F5F">
              <w:rPr>
                <w:rFonts w:eastAsia="Calibri" w:cs="Arial"/>
                <w:sz w:val="18"/>
                <w:szCs w:val="18"/>
              </w:rPr>
              <w:t>.р</w:t>
            </w:r>
            <w:proofErr w:type="gramEnd"/>
            <w:r w:rsidRPr="00184F5F">
              <w:rPr>
                <w:rFonts w:eastAsia="Calibri" w:cs="Arial"/>
                <w:sz w:val="18"/>
                <w:szCs w:val="18"/>
              </w:rPr>
              <w:t xml:space="preserve">ф/) и государственной </w:t>
            </w:r>
            <w:r w:rsidRPr="00184F5F">
              <w:rPr>
                <w:rFonts w:eastAsia="Calibri" w:cs="Arial"/>
                <w:sz w:val="18"/>
                <w:szCs w:val="18"/>
              </w:rPr>
              <w:lastRenderedPageBreak/>
              <w:t>информационной системы автономного округа по обеспечению доступности мер поддержки субъектов предпринимательской деятельности автономного округа «Югра Открытая» (</w:t>
            </w:r>
            <w:hyperlink r:id="rId10" w:history="1">
              <w:r w:rsidR="004549B8" w:rsidRPr="000B7347">
                <w:rPr>
                  <w:rStyle w:val="af3"/>
                  <w:rFonts w:eastAsia="Calibri" w:cs="Arial"/>
                  <w:sz w:val="18"/>
                  <w:szCs w:val="18"/>
                </w:rPr>
                <w:t>https://lk.ugraopen.admhmao.ru/</w:t>
              </w:r>
            </w:hyperlink>
            <w:r w:rsidRPr="00184F5F">
              <w:rPr>
                <w:rFonts w:eastAsia="Calibri" w:cs="Arial"/>
                <w:sz w:val="18"/>
                <w:szCs w:val="18"/>
              </w:rPr>
              <w:t>).</w:t>
            </w:r>
            <w:r w:rsidR="004549B8">
              <w:rPr>
                <w:rFonts w:eastAsia="Calibri" w:cs="Arial"/>
                <w:sz w:val="18"/>
                <w:szCs w:val="18"/>
              </w:rPr>
              <w:t xml:space="preserve"> </w:t>
            </w:r>
            <w:proofErr w:type="gramStart"/>
            <w:r w:rsidR="004549B8" w:rsidRPr="004549B8">
              <w:rPr>
                <w:rFonts w:eastAsia="Calibri"/>
                <w:sz w:val="18"/>
                <w:szCs w:val="28"/>
              </w:rPr>
              <w:t>Предоставление муниципальных преференций субъектам МСП, физическим лицам, не являющимся индивидуальными предпринимателями и применяющим специальный налоговый режим «Налог на профессиональный доход» путем предоставления в аренду имущества, находящегося в собственности Березовского района на льготных условиях путем применения имущественных льгот, а также на безвозмездной основе в соответствии с муниципальными правовыми актами.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5F" w:rsidRPr="00184F5F" w:rsidRDefault="00184F5F" w:rsidP="004C037B">
            <w:pPr>
              <w:rPr>
                <w:rFonts w:cs="Arial"/>
                <w:sz w:val="18"/>
                <w:szCs w:val="18"/>
              </w:rPr>
            </w:pPr>
            <w:r w:rsidRPr="00184F5F">
              <w:rPr>
                <w:rFonts w:cs="Arial"/>
                <w:sz w:val="18"/>
                <w:szCs w:val="18"/>
              </w:rPr>
              <w:lastRenderedPageBreak/>
              <w:t>1. Количество субъектов малого и среднего предпринимательства на 10 тыс. населения района.</w:t>
            </w:r>
          </w:p>
        </w:tc>
      </w:tr>
    </w:tbl>
    <w:p w:rsidR="0091443A" w:rsidRDefault="0091443A" w:rsidP="0091443A">
      <w:pPr>
        <w:pStyle w:val="ConsPlusTitle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»;</w:t>
      </w:r>
    </w:p>
    <w:p w:rsidR="00972E8D" w:rsidRDefault="00CD6390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 w:rsidR="00372DF6" w:rsidRPr="00144D42">
        <w:rPr>
          <w:rFonts w:ascii="Times New Roman" w:hAnsi="Times New Roman"/>
          <w:b w:val="0"/>
          <w:sz w:val="28"/>
          <w:szCs w:val="28"/>
        </w:rPr>
        <w:t>1.</w:t>
      </w:r>
      <w:r w:rsidR="00153622">
        <w:rPr>
          <w:rFonts w:ascii="Times New Roman" w:hAnsi="Times New Roman"/>
          <w:b w:val="0"/>
          <w:sz w:val="28"/>
          <w:szCs w:val="28"/>
        </w:rPr>
        <w:t>4</w:t>
      </w:r>
      <w:r w:rsidR="00372DF6" w:rsidRPr="00144D42">
        <w:rPr>
          <w:rFonts w:ascii="Times New Roman" w:hAnsi="Times New Roman"/>
          <w:b w:val="0"/>
          <w:sz w:val="28"/>
          <w:szCs w:val="28"/>
        </w:rPr>
        <w:t xml:space="preserve">. </w:t>
      </w:r>
      <w:r w:rsidR="00972E8D">
        <w:rPr>
          <w:rFonts w:ascii="Times New Roman" w:hAnsi="Times New Roman"/>
          <w:b w:val="0"/>
          <w:sz w:val="28"/>
          <w:szCs w:val="28"/>
        </w:rPr>
        <w:t>р</w:t>
      </w:r>
      <w:r w:rsidR="002901B3">
        <w:rPr>
          <w:rFonts w:ascii="Times New Roman" w:hAnsi="Times New Roman"/>
          <w:b w:val="0"/>
          <w:sz w:val="28"/>
          <w:szCs w:val="28"/>
        </w:rPr>
        <w:t xml:space="preserve">аздел </w:t>
      </w:r>
      <w:r w:rsidR="00E13228">
        <w:rPr>
          <w:rFonts w:ascii="Times New Roman" w:hAnsi="Times New Roman"/>
          <w:b w:val="0"/>
          <w:sz w:val="28"/>
          <w:szCs w:val="28"/>
        </w:rPr>
        <w:t>4</w:t>
      </w:r>
      <w:r w:rsidR="005E45A6">
        <w:rPr>
          <w:rFonts w:ascii="Times New Roman" w:hAnsi="Times New Roman"/>
          <w:b w:val="0"/>
          <w:sz w:val="28"/>
          <w:szCs w:val="28"/>
        </w:rPr>
        <w:t xml:space="preserve"> </w:t>
      </w:r>
      <w:r w:rsidR="00972E8D">
        <w:rPr>
          <w:rFonts w:ascii="Times New Roman" w:hAnsi="Times New Roman"/>
          <w:b w:val="0"/>
          <w:sz w:val="28"/>
          <w:szCs w:val="28"/>
        </w:rPr>
        <w:t>изложить в следующей редакции:</w:t>
      </w:r>
    </w:p>
    <w:p w:rsidR="000479A4" w:rsidRPr="000479A4" w:rsidRDefault="00972E8D" w:rsidP="000479A4">
      <w:pPr>
        <w:ind w:left="567"/>
        <w:contextualSpacing/>
        <w:jc w:val="center"/>
        <w:rPr>
          <w:rFonts w:cs="Arial"/>
          <w:sz w:val="28"/>
        </w:rPr>
      </w:pPr>
      <w:r w:rsidRPr="000479A4">
        <w:rPr>
          <w:sz w:val="28"/>
        </w:rPr>
        <w:t>«</w:t>
      </w:r>
      <w:r w:rsidR="000479A4" w:rsidRPr="000479A4">
        <w:rPr>
          <w:rFonts w:cs="Arial"/>
          <w:sz w:val="28"/>
        </w:rPr>
        <w:t>4. Финансовое обеспечение муниципальной программы</w:t>
      </w:r>
    </w:p>
    <w:tbl>
      <w:tblPr>
        <w:tblW w:w="10543" w:type="dxa"/>
        <w:jc w:val="center"/>
        <w:tblInd w:w="1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3"/>
        <w:gridCol w:w="938"/>
        <w:gridCol w:w="1222"/>
        <w:gridCol w:w="1091"/>
        <w:gridCol w:w="966"/>
        <w:gridCol w:w="924"/>
        <w:gridCol w:w="962"/>
        <w:gridCol w:w="1077"/>
      </w:tblGrid>
      <w:tr w:rsidR="00E13228" w:rsidRPr="005553F8" w:rsidTr="00110D18">
        <w:trPr>
          <w:trHeight w:val="358"/>
          <w:jc w:val="center"/>
        </w:trPr>
        <w:tc>
          <w:tcPr>
            <w:tcW w:w="3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  <w:vertAlign w:val="superscript"/>
              </w:rPr>
            </w:pPr>
            <w:r w:rsidRPr="005553F8">
              <w:rPr>
                <w:rFonts w:cs="Arial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Объем финансового обеспечения по годам, тыс. рублей</w:t>
            </w:r>
          </w:p>
        </w:tc>
      </w:tr>
      <w:tr w:rsidR="00110D18" w:rsidRPr="005553F8" w:rsidTr="00110D18">
        <w:trPr>
          <w:trHeight w:val="275"/>
          <w:jc w:val="center"/>
        </w:trPr>
        <w:tc>
          <w:tcPr>
            <w:tcW w:w="3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  <w:vertAlign w:val="superscript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2026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2028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2029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2030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Всего</w:t>
            </w:r>
          </w:p>
        </w:tc>
      </w:tr>
      <w:tr w:rsidR="00110D18" w:rsidRPr="005553F8" w:rsidTr="00110D18">
        <w:trPr>
          <w:trHeight w:val="226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8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BE4522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 xml:space="preserve">3 </w:t>
            </w:r>
            <w:r w:rsidR="00BE4522">
              <w:rPr>
                <w:rFonts w:cs="Arial"/>
                <w:b/>
                <w:szCs w:val="20"/>
              </w:rPr>
              <w:t>838</w:t>
            </w:r>
            <w:r w:rsidRPr="005553F8">
              <w:rPr>
                <w:rFonts w:cs="Arial"/>
                <w:b/>
                <w:szCs w:val="20"/>
              </w:rPr>
              <w:t>,5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3 712,5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3 712,5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111,0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111,0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111,0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714313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 xml:space="preserve">11 </w:t>
            </w:r>
            <w:r w:rsidR="00714313">
              <w:rPr>
                <w:rFonts w:cs="Arial"/>
                <w:b/>
                <w:szCs w:val="20"/>
              </w:rPr>
              <w:t>596</w:t>
            </w:r>
            <w:r w:rsidRPr="005553F8">
              <w:rPr>
                <w:rFonts w:cs="Arial"/>
                <w:b/>
                <w:szCs w:val="20"/>
              </w:rPr>
              <w:t>,5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10 261,5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BE4522" w:rsidP="00D77F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41</w:t>
            </w:r>
            <w:r w:rsidR="00E13228" w:rsidRPr="005553F8">
              <w:rPr>
                <w:rFonts w:cs="Arial"/>
                <w:szCs w:val="20"/>
              </w:rPr>
              <w:t>8,0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292,0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292,0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714313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 xml:space="preserve">1 </w:t>
            </w:r>
            <w:r w:rsidR="00714313">
              <w:rPr>
                <w:rFonts w:cs="Arial"/>
                <w:szCs w:val="20"/>
              </w:rPr>
              <w:t>33</w:t>
            </w:r>
            <w:r w:rsidRPr="005553F8">
              <w:rPr>
                <w:rFonts w:cs="Arial"/>
                <w:szCs w:val="20"/>
              </w:rPr>
              <w:t>5,0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городских и сельских поселений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Внебюджетные источники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  <w:vertAlign w:val="superscript"/>
              </w:rPr>
            </w:pPr>
            <w:r w:rsidRPr="005553F8">
              <w:rPr>
                <w:rFonts w:cs="Arial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1. Региональный проект «Малое и среднее предпринимательство и поддержка индивидуальной предпринимательской инициативы» (всего), в том числе: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2F1E33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3 60</w:t>
            </w:r>
            <w:r w:rsidR="002F1E33">
              <w:rPr>
                <w:rFonts w:cs="Arial"/>
                <w:b/>
                <w:szCs w:val="20"/>
              </w:rPr>
              <w:t>0</w:t>
            </w:r>
            <w:r w:rsidRPr="005553F8">
              <w:rPr>
                <w:rFonts w:cs="Arial"/>
                <w:b/>
                <w:szCs w:val="20"/>
              </w:rPr>
              <w:t>,5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3 601,5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3 601,5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2F1E33">
            <w:pPr>
              <w:jc w:val="center"/>
              <w:rPr>
                <w:rFonts w:cs="Arial"/>
                <w:b/>
                <w:szCs w:val="20"/>
              </w:rPr>
            </w:pPr>
            <w:r w:rsidRPr="005553F8">
              <w:rPr>
                <w:rFonts w:cs="Arial"/>
                <w:b/>
                <w:szCs w:val="20"/>
              </w:rPr>
              <w:t>10 80</w:t>
            </w:r>
            <w:r w:rsidR="002F1E33">
              <w:rPr>
                <w:rFonts w:cs="Arial"/>
                <w:b/>
                <w:szCs w:val="20"/>
              </w:rPr>
              <w:t>3</w:t>
            </w:r>
            <w:r w:rsidRPr="005553F8">
              <w:rPr>
                <w:rFonts w:cs="Arial"/>
                <w:b/>
                <w:szCs w:val="20"/>
              </w:rPr>
              <w:t>,5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3 420,5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10 261,5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BE4522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18</w:t>
            </w:r>
            <w:r w:rsidR="00BE4522">
              <w:rPr>
                <w:rFonts w:cs="Arial"/>
                <w:szCs w:val="20"/>
              </w:rPr>
              <w:t>0</w:t>
            </w:r>
            <w:r w:rsidRPr="005553F8">
              <w:rPr>
                <w:rFonts w:cs="Arial"/>
                <w:szCs w:val="20"/>
              </w:rPr>
              <w:t>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181,0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181,0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714313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54</w:t>
            </w:r>
            <w:r w:rsidR="00714313">
              <w:rPr>
                <w:rFonts w:cs="Arial"/>
                <w:szCs w:val="20"/>
              </w:rPr>
              <w:t>2</w:t>
            </w:r>
            <w:r w:rsidRPr="005553F8">
              <w:rPr>
                <w:rFonts w:cs="Arial"/>
                <w:szCs w:val="20"/>
              </w:rPr>
              <w:t>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Внебюджетные источники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0479A4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2. Комплекс процессных мероприятий «Формирование предпринимательской среды, стимулирование предпринимательской активности»</w:t>
            </w:r>
            <w:r w:rsidRPr="000479A4">
              <w:rPr>
                <w:rFonts w:cs="Arial"/>
                <w:b/>
                <w:sz w:val="22"/>
              </w:rPr>
              <w:t xml:space="preserve"> </w:t>
            </w:r>
            <w:r w:rsidRPr="000479A4">
              <w:rPr>
                <w:rFonts w:cs="Arial"/>
                <w:b/>
                <w:sz w:val="22"/>
                <w:szCs w:val="20"/>
              </w:rPr>
              <w:t>(всего), в том числе: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BE4522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238</w:t>
            </w:r>
            <w:r w:rsidR="00E13228" w:rsidRPr="000479A4">
              <w:rPr>
                <w:rFonts w:cs="Arial"/>
                <w:b/>
                <w:sz w:val="22"/>
                <w:szCs w:val="20"/>
              </w:rPr>
              <w:t>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111,0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111,0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111,0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111,0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111,0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714313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793</w:t>
            </w:r>
            <w:r w:rsidR="00E13228" w:rsidRPr="000479A4">
              <w:rPr>
                <w:rFonts w:cs="Arial"/>
                <w:b/>
                <w:sz w:val="22"/>
                <w:szCs w:val="20"/>
              </w:rPr>
              <w:t>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BE4522" w:rsidP="00D77F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238</w:t>
            </w:r>
            <w:r w:rsidR="00E13228" w:rsidRPr="005553F8">
              <w:rPr>
                <w:rFonts w:cs="Arial"/>
                <w:szCs w:val="20"/>
              </w:rPr>
              <w:t>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111,0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714313" w:rsidP="00D77F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793</w:t>
            </w:r>
            <w:r w:rsidR="00E13228" w:rsidRPr="005553F8">
              <w:rPr>
                <w:rFonts w:cs="Arial"/>
                <w:szCs w:val="20"/>
              </w:rPr>
              <w:t>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городских и сельских поселений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Внебюджетные источники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0479A4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3. Комплекс процессных мероприятий «Корректировка (уточнение) стратегии социально-экономического развития Березовского района» (всего), в том числе: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0479A4" w:rsidRDefault="00E13228" w:rsidP="00D77F0A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0479A4">
              <w:rPr>
                <w:rFonts w:cs="Arial"/>
                <w:b/>
                <w:sz w:val="22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Бюджет городских и сельских поселений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  <w:tr w:rsidR="00110D18" w:rsidRPr="005553F8" w:rsidTr="00110D18">
        <w:trPr>
          <w:trHeight w:val="355"/>
          <w:jc w:val="center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Внебюджетные источники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228" w:rsidRPr="005553F8" w:rsidRDefault="00E13228" w:rsidP="00D77F0A">
            <w:pPr>
              <w:jc w:val="center"/>
              <w:rPr>
                <w:rFonts w:cs="Arial"/>
                <w:szCs w:val="20"/>
              </w:rPr>
            </w:pPr>
            <w:r w:rsidRPr="005553F8">
              <w:rPr>
                <w:rFonts w:cs="Arial"/>
                <w:szCs w:val="20"/>
              </w:rPr>
              <w:t>0,0</w:t>
            </w:r>
          </w:p>
        </w:tc>
      </w:tr>
    </w:tbl>
    <w:p w:rsidR="00E13228" w:rsidRDefault="0027205F" w:rsidP="0027205F">
      <w:pPr>
        <w:pStyle w:val="ConsPlusTitle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».</w:t>
      </w:r>
    </w:p>
    <w:p w:rsidR="00BD6267" w:rsidRPr="00144D42" w:rsidRDefault="00BD6267" w:rsidP="00144D42">
      <w:pPr>
        <w:ind w:right="-2"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144D42">
        <w:rPr>
          <w:sz w:val="28"/>
          <w:szCs w:val="28"/>
        </w:rPr>
        <w:t>официальном</w:t>
      </w:r>
      <w:proofErr w:type="gramEnd"/>
      <w:r w:rsidRPr="00144D4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6267" w:rsidRPr="00144D42" w:rsidRDefault="00BD6267" w:rsidP="00144D42">
      <w:pPr>
        <w:ind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466790">
        <w:rPr>
          <w:sz w:val="28"/>
          <w:szCs w:val="28"/>
        </w:rPr>
        <w:t xml:space="preserve"> и распространяется на правоотношения, </w:t>
      </w:r>
      <w:r w:rsidR="00C708E5">
        <w:rPr>
          <w:sz w:val="28"/>
          <w:szCs w:val="28"/>
        </w:rPr>
        <w:t>возникшие</w:t>
      </w:r>
      <w:r w:rsidR="00466790">
        <w:rPr>
          <w:sz w:val="28"/>
          <w:szCs w:val="28"/>
        </w:rPr>
        <w:t xml:space="preserve"> </w:t>
      </w:r>
      <w:r w:rsidR="00466790" w:rsidRPr="00777CAC">
        <w:rPr>
          <w:sz w:val="28"/>
          <w:szCs w:val="28"/>
        </w:rPr>
        <w:t xml:space="preserve">с </w:t>
      </w:r>
      <w:r w:rsidR="00777CAC" w:rsidRPr="00777CAC">
        <w:rPr>
          <w:sz w:val="28"/>
          <w:szCs w:val="28"/>
        </w:rPr>
        <w:t>30</w:t>
      </w:r>
      <w:r w:rsidR="00C708E5" w:rsidRPr="00777CAC">
        <w:rPr>
          <w:sz w:val="28"/>
          <w:szCs w:val="28"/>
        </w:rPr>
        <w:t>.12</w:t>
      </w:r>
      <w:r w:rsidR="00C708E5">
        <w:rPr>
          <w:sz w:val="28"/>
          <w:szCs w:val="28"/>
        </w:rPr>
        <w:t>.202</w:t>
      </w:r>
      <w:r w:rsidR="00777CAC">
        <w:rPr>
          <w:sz w:val="28"/>
          <w:szCs w:val="28"/>
        </w:rPr>
        <w:t>5</w:t>
      </w:r>
      <w:r w:rsidR="00C708E5">
        <w:rPr>
          <w:sz w:val="28"/>
          <w:szCs w:val="28"/>
        </w:rPr>
        <w:t>.</w:t>
      </w:r>
    </w:p>
    <w:p w:rsidR="00A24323" w:rsidRDefault="00A24323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97B15" w:rsidRDefault="00B97B15" w:rsidP="003557B5">
      <w:pPr>
        <w:rPr>
          <w:sz w:val="28"/>
          <w:szCs w:val="28"/>
        </w:rPr>
      </w:pPr>
    </w:p>
    <w:p w:rsidR="00B97B15" w:rsidRDefault="00B97B15" w:rsidP="003557B5">
      <w:pPr>
        <w:rPr>
          <w:sz w:val="28"/>
          <w:szCs w:val="28"/>
        </w:rPr>
      </w:pPr>
    </w:p>
    <w:p w:rsidR="003557B5" w:rsidRDefault="003557B5" w:rsidP="003557B5">
      <w:pPr>
        <w:rPr>
          <w:sz w:val="26"/>
          <w:szCs w:val="26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Pr="00F37712">
        <w:rPr>
          <w:sz w:val="28"/>
          <w:szCs w:val="28"/>
        </w:rPr>
        <w:t>ла</w:t>
      </w:r>
      <w:r>
        <w:rPr>
          <w:sz w:val="28"/>
          <w:szCs w:val="28"/>
        </w:rPr>
        <w:t>вы</w:t>
      </w:r>
      <w:r w:rsidRPr="00F3771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</w:t>
      </w:r>
      <w:r w:rsidRPr="00F37712">
        <w:rPr>
          <w:sz w:val="28"/>
          <w:szCs w:val="28"/>
        </w:rPr>
        <w:t xml:space="preserve">       </w:t>
      </w:r>
      <w:bookmarkStart w:id="0" w:name="_GoBack"/>
      <w:bookmarkEnd w:id="0"/>
      <w:r w:rsidRPr="00F3771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</w:t>
      </w:r>
      <w:r w:rsidRPr="00F37712">
        <w:rPr>
          <w:sz w:val="28"/>
          <w:szCs w:val="28"/>
        </w:rPr>
        <w:t xml:space="preserve"> </w:t>
      </w:r>
      <w:r>
        <w:rPr>
          <w:sz w:val="28"/>
          <w:szCs w:val="28"/>
        </w:rPr>
        <w:t>Г.Г. Кудряшов</w:t>
      </w:r>
    </w:p>
    <w:p w:rsidR="00B1043D" w:rsidRDefault="00B1043D" w:rsidP="003557B5">
      <w:pPr>
        <w:rPr>
          <w:sz w:val="26"/>
          <w:szCs w:val="26"/>
        </w:rPr>
      </w:pPr>
    </w:p>
    <w:sectPr w:rsidR="00B1043D" w:rsidSect="00B97B15">
      <w:headerReference w:type="default" r:id="rId11"/>
      <w:headerReference w:type="first" r:id="rId12"/>
      <w:pgSz w:w="11906" w:h="16838"/>
      <w:pgMar w:top="851" w:right="567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3C1" w:rsidRDefault="000A63C1" w:rsidP="00D56059">
      <w:r>
        <w:separator/>
      </w:r>
    </w:p>
  </w:endnote>
  <w:endnote w:type="continuationSeparator" w:id="0">
    <w:p w:rsidR="000A63C1" w:rsidRDefault="000A63C1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3C1" w:rsidRDefault="000A63C1" w:rsidP="00D56059">
      <w:r>
        <w:separator/>
      </w:r>
    </w:p>
  </w:footnote>
  <w:footnote w:type="continuationSeparator" w:id="0">
    <w:p w:rsidR="000A63C1" w:rsidRDefault="000A63C1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A1B" w:rsidRPr="00B97B15" w:rsidRDefault="00942635">
    <w:pPr>
      <w:pStyle w:val="a6"/>
      <w:jc w:val="center"/>
      <w:rPr>
        <w:sz w:val="28"/>
      </w:rPr>
    </w:pPr>
    <w:r w:rsidRPr="00B97B15">
      <w:rPr>
        <w:sz w:val="28"/>
      </w:rPr>
      <w:fldChar w:fldCharType="begin"/>
    </w:r>
    <w:r w:rsidR="00776A1B" w:rsidRPr="00B97B15">
      <w:rPr>
        <w:sz w:val="28"/>
      </w:rPr>
      <w:instrText>PAGE   \* MERGEFORMAT</w:instrText>
    </w:r>
    <w:r w:rsidRPr="00B97B15">
      <w:rPr>
        <w:sz w:val="28"/>
      </w:rPr>
      <w:fldChar w:fldCharType="separate"/>
    </w:r>
    <w:r w:rsidR="00B97B15">
      <w:rPr>
        <w:noProof/>
        <w:sz w:val="28"/>
      </w:rPr>
      <w:t>5</w:t>
    </w:r>
    <w:r w:rsidRPr="00B97B15">
      <w:rPr>
        <w:noProof/>
        <w:sz w:val="28"/>
      </w:rPr>
      <w:fldChar w:fldCharType="end"/>
    </w:r>
  </w:p>
  <w:p w:rsidR="00776A1B" w:rsidRDefault="00776A1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A1B" w:rsidRPr="00A7758D" w:rsidRDefault="00776A1B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9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3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5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9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2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4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9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0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24"/>
  </w:num>
  <w:num w:numId="4">
    <w:abstractNumId w:val="10"/>
  </w:num>
  <w:num w:numId="5">
    <w:abstractNumId w:val="12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0"/>
  </w:num>
  <w:num w:numId="14">
    <w:abstractNumId w:val="16"/>
  </w:num>
  <w:num w:numId="15">
    <w:abstractNumId w:val="7"/>
  </w:num>
  <w:num w:numId="16">
    <w:abstractNumId w:val="1"/>
  </w:num>
  <w:num w:numId="17">
    <w:abstractNumId w:val="21"/>
  </w:num>
  <w:num w:numId="18">
    <w:abstractNumId w:val="14"/>
  </w:num>
  <w:num w:numId="19">
    <w:abstractNumId w:val="28"/>
  </w:num>
  <w:num w:numId="20">
    <w:abstractNumId w:val="9"/>
  </w:num>
  <w:num w:numId="21">
    <w:abstractNumId w:val="11"/>
  </w:num>
  <w:num w:numId="22">
    <w:abstractNumId w:val="26"/>
  </w:num>
  <w:num w:numId="23">
    <w:abstractNumId w:val="15"/>
  </w:num>
  <w:num w:numId="24">
    <w:abstractNumId w:val="22"/>
  </w:num>
  <w:num w:numId="25">
    <w:abstractNumId w:val="32"/>
  </w:num>
  <w:num w:numId="26">
    <w:abstractNumId w:val="6"/>
  </w:num>
  <w:num w:numId="27">
    <w:abstractNumId w:val="23"/>
  </w:num>
  <w:num w:numId="28">
    <w:abstractNumId w:val="17"/>
  </w:num>
  <w:num w:numId="29">
    <w:abstractNumId w:val="27"/>
  </w:num>
  <w:num w:numId="30">
    <w:abstractNumId w:val="4"/>
  </w:num>
  <w:num w:numId="31">
    <w:abstractNumId w:val="31"/>
  </w:num>
  <w:num w:numId="32">
    <w:abstractNumId w:val="29"/>
  </w:num>
  <w:num w:numId="33">
    <w:abstractNumId w:val="30"/>
  </w:num>
  <w:num w:numId="34">
    <w:abstractNumId w:val="18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2124C"/>
    <w:rsid w:val="00033690"/>
    <w:rsid w:val="000341DA"/>
    <w:rsid w:val="000352E7"/>
    <w:rsid w:val="00046B2D"/>
    <w:rsid w:val="000479A4"/>
    <w:rsid w:val="00051A48"/>
    <w:rsid w:val="0005272F"/>
    <w:rsid w:val="00052BB7"/>
    <w:rsid w:val="00053F42"/>
    <w:rsid w:val="00054808"/>
    <w:rsid w:val="0005539C"/>
    <w:rsid w:val="000553FB"/>
    <w:rsid w:val="000559D7"/>
    <w:rsid w:val="00055C05"/>
    <w:rsid w:val="0005607C"/>
    <w:rsid w:val="0006642A"/>
    <w:rsid w:val="00066A30"/>
    <w:rsid w:val="000707D2"/>
    <w:rsid w:val="00072E36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2BCB"/>
    <w:rsid w:val="000A63C1"/>
    <w:rsid w:val="000A6DC1"/>
    <w:rsid w:val="000B153C"/>
    <w:rsid w:val="000B5860"/>
    <w:rsid w:val="000B66D6"/>
    <w:rsid w:val="000B7E9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0D18"/>
    <w:rsid w:val="0011166F"/>
    <w:rsid w:val="0011656E"/>
    <w:rsid w:val="0011701B"/>
    <w:rsid w:val="001231F6"/>
    <w:rsid w:val="00127EDF"/>
    <w:rsid w:val="0013294D"/>
    <w:rsid w:val="00132F8B"/>
    <w:rsid w:val="00133BD4"/>
    <w:rsid w:val="00133DC1"/>
    <w:rsid w:val="001359C3"/>
    <w:rsid w:val="00137661"/>
    <w:rsid w:val="00141519"/>
    <w:rsid w:val="00142C39"/>
    <w:rsid w:val="00143182"/>
    <w:rsid w:val="00144D42"/>
    <w:rsid w:val="00146AA5"/>
    <w:rsid w:val="00153622"/>
    <w:rsid w:val="00161E6F"/>
    <w:rsid w:val="00162FE4"/>
    <w:rsid w:val="00163553"/>
    <w:rsid w:val="00166A4E"/>
    <w:rsid w:val="00171566"/>
    <w:rsid w:val="00173E8C"/>
    <w:rsid w:val="001765C5"/>
    <w:rsid w:val="00181D6E"/>
    <w:rsid w:val="00184F5F"/>
    <w:rsid w:val="00185AEB"/>
    <w:rsid w:val="00190CA8"/>
    <w:rsid w:val="00192906"/>
    <w:rsid w:val="00194A70"/>
    <w:rsid w:val="00195888"/>
    <w:rsid w:val="001974C6"/>
    <w:rsid w:val="00197682"/>
    <w:rsid w:val="001A69BA"/>
    <w:rsid w:val="001A7982"/>
    <w:rsid w:val="001B07C4"/>
    <w:rsid w:val="001B12F5"/>
    <w:rsid w:val="001B205A"/>
    <w:rsid w:val="001B5CB0"/>
    <w:rsid w:val="001B63B1"/>
    <w:rsid w:val="001B6FFB"/>
    <w:rsid w:val="001B7C12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0EBB"/>
    <w:rsid w:val="00211D54"/>
    <w:rsid w:val="00211FC7"/>
    <w:rsid w:val="002125EB"/>
    <w:rsid w:val="0021368F"/>
    <w:rsid w:val="00222632"/>
    <w:rsid w:val="00223D54"/>
    <w:rsid w:val="00230649"/>
    <w:rsid w:val="00231641"/>
    <w:rsid w:val="00231ADD"/>
    <w:rsid w:val="00235347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36F"/>
    <w:rsid w:val="0026749F"/>
    <w:rsid w:val="0027205F"/>
    <w:rsid w:val="00274627"/>
    <w:rsid w:val="00284349"/>
    <w:rsid w:val="00284704"/>
    <w:rsid w:val="00285D94"/>
    <w:rsid w:val="00285E23"/>
    <w:rsid w:val="00286216"/>
    <w:rsid w:val="00290068"/>
    <w:rsid w:val="002901B3"/>
    <w:rsid w:val="00290714"/>
    <w:rsid w:val="002911E8"/>
    <w:rsid w:val="002951B9"/>
    <w:rsid w:val="00297C70"/>
    <w:rsid w:val="002A2901"/>
    <w:rsid w:val="002A48CF"/>
    <w:rsid w:val="002A7477"/>
    <w:rsid w:val="002A7B33"/>
    <w:rsid w:val="002B0777"/>
    <w:rsid w:val="002B1DA4"/>
    <w:rsid w:val="002B2306"/>
    <w:rsid w:val="002B231E"/>
    <w:rsid w:val="002B6061"/>
    <w:rsid w:val="002B6119"/>
    <w:rsid w:val="002C0FBC"/>
    <w:rsid w:val="002C64C4"/>
    <w:rsid w:val="002C66BF"/>
    <w:rsid w:val="002D2E98"/>
    <w:rsid w:val="002D4B24"/>
    <w:rsid w:val="002D6BEF"/>
    <w:rsid w:val="002D7D3C"/>
    <w:rsid w:val="002E14C1"/>
    <w:rsid w:val="002E323F"/>
    <w:rsid w:val="002F1E33"/>
    <w:rsid w:val="002F706E"/>
    <w:rsid w:val="002F73B9"/>
    <w:rsid w:val="002F73EE"/>
    <w:rsid w:val="00304755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0C2C"/>
    <w:rsid w:val="00333164"/>
    <w:rsid w:val="00334247"/>
    <w:rsid w:val="0033791B"/>
    <w:rsid w:val="003440D9"/>
    <w:rsid w:val="00346588"/>
    <w:rsid w:val="00352A15"/>
    <w:rsid w:val="003557B5"/>
    <w:rsid w:val="0035624C"/>
    <w:rsid w:val="00365702"/>
    <w:rsid w:val="0037129C"/>
    <w:rsid w:val="00371940"/>
    <w:rsid w:val="00372046"/>
    <w:rsid w:val="00372C17"/>
    <w:rsid w:val="00372DF6"/>
    <w:rsid w:val="003761B5"/>
    <w:rsid w:val="0038494E"/>
    <w:rsid w:val="003866B1"/>
    <w:rsid w:val="003866F7"/>
    <w:rsid w:val="0038785A"/>
    <w:rsid w:val="00393307"/>
    <w:rsid w:val="00393365"/>
    <w:rsid w:val="00397633"/>
    <w:rsid w:val="00397FF7"/>
    <w:rsid w:val="003A5CC9"/>
    <w:rsid w:val="003A654E"/>
    <w:rsid w:val="003B64FB"/>
    <w:rsid w:val="003B7181"/>
    <w:rsid w:val="003C3D67"/>
    <w:rsid w:val="003D1A37"/>
    <w:rsid w:val="003D1ADB"/>
    <w:rsid w:val="003D2C59"/>
    <w:rsid w:val="003D52AE"/>
    <w:rsid w:val="003D6BAA"/>
    <w:rsid w:val="003E2530"/>
    <w:rsid w:val="003E3957"/>
    <w:rsid w:val="003F205E"/>
    <w:rsid w:val="003F2BA5"/>
    <w:rsid w:val="003F3427"/>
    <w:rsid w:val="003F4C0A"/>
    <w:rsid w:val="004036F3"/>
    <w:rsid w:val="0042032A"/>
    <w:rsid w:val="00424573"/>
    <w:rsid w:val="00425DAA"/>
    <w:rsid w:val="00427270"/>
    <w:rsid w:val="00427392"/>
    <w:rsid w:val="00427B6C"/>
    <w:rsid w:val="00430F90"/>
    <w:rsid w:val="004323C3"/>
    <w:rsid w:val="0043277F"/>
    <w:rsid w:val="0043677A"/>
    <w:rsid w:val="00436BFA"/>
    <w:rsid w:val="00436FC9"/>
    <w:rsid w:val="00440634"/>
    <w:rsid w:val="00440A3C"/>
    <w:rsid w:val="0044113C"/>
    <w:rsid w:val="004443E2"/>
    <w:rsid w:val="00445E12"/>
    <w:rsid w:val="00447FB9"/>
    <w:rsid w:val="0045251D"/>
    <w:rsid w:val="00453ABA"/>
    <w:rsid w:val="004549B8"/>
    <w:rsid w:val="00454E0A"/>
    <w:rsid w:val="00455B06"/>
    <w:rsid w:val="00456694"/>
    <w:rsid w:val="004579AC"/>
    <w:rsid w:val="004633A6"/>
    <w:rsid w:val="00465A32"/>
    <w:rsid w:val="004661F7"/>
    <w:rsid w:val="00466371"/>
    <w:rsid w:val="00466790"/>
    <w:rsid w:val="00466C3F"/>
    <w:rsid w:val="00470621"/>
    <w:rsid w:val="00472DC7"/>
    <w:rsid w:val="00473407"/>
    <w:rsid w:val="0047753A"/>
    <w:rsid w:val="00480448"/>
    <w:rsid w:val="00481791"/>
    <w:rsid w:val="00484F05"/>
    <w:rsid w:val="004850C0"/>
    <w:rsid w:val="00486B33"/>
    <w:rsid w:val="0049048E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0243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07BB"/>
    <w:rsid w:val="004F1FCA"/>
    <w:rsid w:val="004F2AC0"/>
    <w:rsid w:val="004F5996"/>
    <w:rsid w:val="00501ED9"/>
    <w:rsid w:val="00503BE6"/>
    <w:rsid w:val="00504950"/>
    <w:rsid w:val="005107F6"/>
    <w:rsid w:val="005110DC"/>
    <w:rsid w:val="00520957"/>
    <w:rsid w:val="00521C4F"/>
    <w:rsid w:val="00525033"/>
    <w:rsid w:val="005304BA"/>
    <w:rsid w:val="005309AA"/>
    <w:rsid w:val="005454BB"/>
    <w:rsid w:val="00550314"/>
    <w:rsid w:val="00550F0A"/>
    <w:rsid w:val="00551B8E"/>
    <w:rsid w:val="00554D7A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3703"/>
    <w:rsid w:val="00586C55"/>
    <w:rsid w:val="00591253"/>
    <w:rsid w:val="00592815"/>
    <w:rsid w:val="00596D03"/>
    <w:rsid w:val="0059701F"/>
    <w:rsid w:val="005A09B5"/>
    <w:rsid w:val="005A1FAA"/>
    <w:rsid w:val="005A22E8"/>
    <w:rsid w:val="005A4AF7"/>
    <w:rsid w:val="005A5942"/>
    <w:rsid w:val="005B020B"/>
    <w:rsid w:val="005B1EE3"/>
    <w:rsid w:val="005B236C"/>
    <w:rsid w:val="005B5D5F"/>
    <w:rsid w:val="005B7343"/>
    <w:rsid w:val="005B76A4"/>
    <w:rsid w:val="005B7E17"/>
    <w:rsid w:val="005C0723"/>
    <w:rsid w:val="005C15E8"/>
    <w:rsid w:val="005C512D"/>
    <w:rsid w:val="005C59A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356B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3C49"/>
    <w:rsid w:val="006446ED"/>
    <w:rsid w:val="00651E6E"/>
    <w:rsid w:val="00652A2D"/>
    <w:rsid w:val="00653462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07FC"/>
    <w:rsid w:val="006917C8"/>
    <w:rsid w:val="00695FC1"/>
    <w:rsid w:val="00697A76"/>
    <w:rsid w:val="006A34C5"/>
    <w:rsid w:val="006A6A92"/>
    <w:rsid w:val="006A7333"/>
    <w:rsid w:val="006B1378"/>
    <w:rsid w:val="006B3BD8"/>
    <w:rsid w:val="006B53BB"/>
    <w:rsid w:val="006B558E"/>
    <w:rsid w:val="006C0A39"/>
    <w:rsid w:val="006C5D95"/>
    <w:rsid w:val="006D1178"/>
    <w:rsid w:val="006D18A0"/>
    <w:rsid w:val="006D26A2"/>
    <w:rsid w:val="006D2FAF"/>
    <w:rsid w:val="006D5911"/>
    <w:rsid w:val="006D6280"/>
    <w:rsid w:val="006E0A98"/>
    <w:rsid w:val="006E0FC1"/>
    <w:rsid w:val="006E1C97"/>
    <w:rsid w:val="006E61F8"/>
    <w:rsid w:val="006F0E6F"/>
    <w:rsid w:val="006F28B7"/>
    <w:rsid w:val="006F44B4"/>
    <w:rsid w:val="006F78AB"/>
    <w:rsid w:val="007009FB"/>
    <w:rsid w:val="00702F77"/>
    <w:rsid w:val="0070388B"/>
    <w:rsid w:val="007102D3"/>
    <w:rsid w:val="00712378"/>
    <w:rsid w:val="00712CF5"/>
    <w:rsid w:val="00712FA0"/>
    <w:rsid w:val="00714313"/>
    <w:rsid w:val="00722983"/>
    <w:rsid w:val="0072318A"/>
    <w:rsid w:val="007242DE"/>
    <w:rsid w:val="0072438B"/>
    <w:rsid w:val="00724773"/>
    <w:rsid w:val="00724D5E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57530"/>
    <w:rsid w:val="00763E11"/>
    <w:rsid w:val="00765AD2"/>
    <w:rsid w:val="00775A32"/>
    <w:rsid w:val="00775A7D"/>
    <w:rsid w:val="00776A1B"/>
    <w:rsid w:val="00777205"/>
    <w:rsid w:val="00777828"/>
    <w:rsid w:val="00777CAC"/>
    <w:rsid w:val="00780389"/>
    <w:rsid w:val="00782483"/>
    <w:rsid w:val="00784D6B"/>
    <w:rsid w:val="0078668D"/>
    <w:rsid w:val="00787D54"/>
    <w:rsid w:val="00791735"/>
    <w:rsid w:val="00793797"/>
    <w:rsid w:val="00793B88"/>
    <w:rsid w:val="00797A9D"/>
    <w:rsid w:val="007A1248"/>
    <w:rsid w:val="007A13CA"/>
    <w:rsid w:val="007A1BEE"/>
    <w:rsid w:val="007A74BE"/>
    <w:rsid w:val="007A78EF"/>
    <w:rsid w:val="007B223F"/>
    <w:rsid w:val="007B5A50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4126"/>
    <w:rsid w:val="00807642"/>
    <w:rsid w:val="008078DF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71F"/>
    <w:rsid w:val="00847EAC"/>
    <w:rsid w:val="00850E86"/>
    <w:rsid w:val="00850F69"/>
    <w:rsid w:val="00852F61"/>
    <w:rsid w:val="00854653"/>
    <w:rsid w:val="00854BB1"/>
    <w:rsid w:val="008558B0"/>
    <w:rsid w:val="008566FC"/>
    <w:rsid w:val="00862493"/>
    <w:rsid w:val="00867A53"/>
    <w:rsid w:val="00870729"/>
    <w:rsid w:val="00873EA1"/>
    <w:rsid w:val="00883764"/>
    <w:rsid w:val="008842BF"/>
    <w:rsid w:val="00890B63"/>
    <w:rsid w:val="00890BD0"/>
    <w:rsid w:val="008912AA"/>
    <w:rsid w:val="008937D9"/>
    <w:rsid w:val="00897630"/>
    <w:rsid w:val="00897AD6"/>
    <w:rsid w:val="008A037A"/>
    <w:rsid w:val="008A0415"/>
    <w:rsid w:val="008A373F"/>
    <w:rsid w:val="008A3EB7"/>
    <w:rsid w:val="008A4379"/>
    <w:rsid w:val="008A53EC"/>
    <w:rsid w:val="008B05BB"/>
    <w:rsid w:val="008B1CD7"/>
    <w:rsid w:val="008B371C"/>
    <w:rsid w:val="008B6F66"/>
    <w:rsid w:val="008B70D1"/>
    <w:rsid w:val="008C5FD8"/>
    <w:rsid w:val="008C7D43"/>
    <w:rsid w:val="008D0C55"/>
    <w:rsid w:val="008D55B7"/>
    <w:rsid w:val="008E19D9"/>
    <w:rsid w:val="008F2467"/>
    <w:rsid w:val="008F3746"/>
    <w:rsid w:val="008F5612"/>
    <w:rsid w:val="00900F78"/>
    <w:rsid w:val="009045FE"/>
    <w:rsid w:val="00906CF6"/>
    <w:rsid w:val="00911B8C"/>
    <w:rsid w:val="0091443A"/>
    <w:rsid w:val="0091504E"/>
    <w:rsid w:val="00916417"/>
    <w:rsid w:val="00921FF7"/>
    <w:rsid w:val="009250E0"/>
    <w:rsid w:val="0093200C"/>
    <w:rsid w:val="00934274"/>
    <w:rsid w:val="00935211"/>
    <w:rsid w:val="00937F86"/>
    <w:rsid w:val="00940FFE"/>
    <w:rsid w:val="00942635"/>
    <w:rsid w:val="00945AFD"/>
    <w:rsid w:val="009467DD"/>
    <w:rsid w:val="00946A09"/>
    <w:rsid w:val="00947A34"/>
    <w:rsid w:val="00950DB2"/>
    <w:rsid w:val="00951ACF"/>
    <w:rsid w:val="00956A79"/>
    <w:rsid w:val="0096305B"/>
    <w:rsid w:val="00963539"/>
    <w:rsid w:val="00963BD7"/>
    <w:rsid w:val="00966DEA"/>
    <w:rsid w:val="00972E8D"/>
    <w:rsid w:val="0097505D"/>
    <w:rsid w:val="00975D1E"/>
    <w:rsid w:val="00980490"/>
    <w:rsid w:val="00981CDF"/>
    <w:rsid w:val="00986494"/>
    <w:rsid w:val="00987E77"/>
    <w:rsid w:val="0099220D"/>
    <w:rsid w:val="00994829"/>
    <w:rsid w:val="009965AE"/>
    <w:rsid w:val="009A383A"/>
    <w:rsid w:val="009A602E"/>
    <w:rsid w:val="009A7FCA"/>
    <w:rsid w:val="009C1969"/>
    <w:rsid w:val="009C730F"/>
    <w:rsid w:val="009D3988"/>
    <w:rsid w:val="009D464B"/>
    <w:rsid w:val="009D5BBD"/>
    <w:rsid w:val="009E0A64"/>
    <w:rsid w:val="009E3DF3"/>
    <w:rsid w:val="009E481E"/>
    <w:rsid w:val="009F2C89"/>
    <w:rsid w:val="009F32B3"/>
    <w:rsid w:val="009F336A"/>
    <w:rsid w:val="009F4A69"/>
    <w:rsid w:val="00A001A8"/>
    <w:rsid w:val="00A01FF0"/>
    <w:rsid w:val="00A10594"/>
    <w:rsid w:val="00A17BBD"/>
    <w:rsid w:val="00A17BFC"/>
    <w:rsid w:val="00A20212"/>
    <w:rsid w:val="00A225A9"/>
    <w:rsid w:val="00A23C43"/>
    <w:rsid w:val="00A24323"/>
    <w:rsid w:val="00A24328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1E14"/>
    <w:rsid w:val="00A4276C"/>
    <w:rsid w:val="00A4737A"/>
    <w:rsid w:val="00A558CE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529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05F5"/>
    <w:rsid w:val="00AE30CE"/>
    <w:rsid w:val="00AE3BE3"/>
    <w:rsid w:val="00AE547B"/>
    <w:rsid w:val="00AF1870"/>
    <w:rsid w:val="00AF3E21"/>
    <w:rsid w:val="00AF48FF"/>
    <w:rsid w:val="00AF5705"/>
    <w:rsid w:val="00B048E9"/>
    <w:rsid w:val="00B06040"/>
    <w:rsid w:val="00B1043D"/>
    <w:rsid w:val="00B125C1"/>
    <w:rsid w:val="00B12906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15EF"/>
    <w:rsid w:val="00B81C84"/>
    <w:rsid w:val="00B84332"/>
    <w:rsid w:val="00B84817"/>
    <w:rsid w:val="00B85C8A"/>
    <w:rsid w:val="00B863E6"/>
    <w:rsid w:val="00B86EC1"/>
    <w:rsid w:val="00B90DED"/>
    <w:rsid w:val="00B9274C"/>
    <w:rsid w:val="00B97435"/>
    <w:rsid w:val="00B97B15"/>
    <w:rsid w:val="00BA17AA"/>
    <w:rsid w:val="00BA5C14"/>
    <w:rsid w:val="00BB1C8F"/>
    <w:rsid w:val="00BB1EF5"/>
    <w:rsid w:val="00BB6466"/>
    <w:rsid w:val="00BB7A27"/>
    <w:rsid w:val="00BC22FC"/>
    <w:rsid w:val="00BC24B1"/>
    <w:rsid w:val="00BC4561"/>
    <w:rsid w:val="00BC6A13"/>
    <w:rsid w:val="00BD6267"/>
    <w:rsid w:val="00BE2167"/>
    <w:rsid w:val="00BE4522"/>
    <w:rsid w:val="00BE46DA"/>
    <w:rsid w:val="00BE553F"/>
    <w:rsid w:val="00BE584A"/>
    <w:rsid w:val="00BE780F"/>
    <w:rsid w:val="00BF1A97"/>
    <w:rsid w:val="00BF2A7D"/>
    <w:rsid w:val="00C000A9"/>
    <w:rsid w:val="00C009D6"/>
    <w:rsid w:val="00C0112F"/>
    <w:rsid w:val="00C042D9"/>
    <w:rsid w:val="00C06AB7"/>
    <w:rsid w:val="00C06DD6"/>
    <w:rsid w:val="00C073FF"/>
    <w:rsid w:val="00C101A6"/>
    <w:rsid w:val="00C10E7E"/>
    <w:rsid w:val="00C10EC0"/>
    <w:rsid w:val="00C129E2"/>
    <w:rsid w:val="00C12C52"/>
    <w:rsid w:val="00C13847"/>
    <w:rsid w:val="00C149E2"/>
    <w:rsid w:val="00C15AF1"/>
    <w:rsid w:val="00C226F8"/>
    <w:rsid w:val="00C23348"/>
    <w:rsid w:val="00C30976"/>
    <w:rsid w:val="00C352C3"/>
    <w:rsid w:val="00C35830"/>
    <w:rsid w:val="00C3746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1A7"/>
    <w:rsid w:val="00C70249"/>
    <w:rsid w:val="00C708E5"/>
    <w:rsid w:val="00C7633F"/>
    <w:rsid w:val="00C764A4"/>
    <w:rsid w:val="00C76EB6"/>
    <w:rsid w:val="00C77064"/>
    <w:rsid w:val="00C81E92"/>
    <w:rsid w:val="00C83EDD"/>
    <w:rsid w:val="00C851E1"/>
    <w:rsid w:val="00C934B2"/>
    <w:rsid w:val="00CA383E"/>
    <w:rsid w:val="00CA3902"/>
    <w:rsid w:val="00CA766F"/>
    <w:rsid w:val="00CB2652"/>
    <w:rsid w:val="00CB3748"/>
    <w:rsid w:val="00CB4F37"/>
    <w:rsid w:val="00CB689E"/>
    <w:rsid w:val="00CB75C3"/>
    <w:rsid w:val="00CC23FF"/>
    <w:rsid w:val="00CD3D2E"/>
    <w:rsid w:val="00CD4212"/>
    <w:rsid w:val="00CD5B30"/>
    <w:rsid w:val="00CD6095"/>
    <w:rsid w:val="00CD6390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2430A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B7C43"/>
    <w:rsid w:val="00DC0EAF"/>
    <w:rsid w:val="00DC29D1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D45"/>
    <w:rsid w:val="00E10EF3"/>
    <w:rsid w:val="00E13228"/>
    <w:rsid w:val="00E13A6A"/>
    <w:rsid w:val="00E14DFF"/>
    <w:rsid w:val="00E22D73"/>
    <w:rsid w:val="00E2377C"/>
    <w:rsid w:val="00E23A21"/>
    <w:rsid w:val="00E243AD"/>
    <w:rsid w:val="00E26C0B"/>
    <w:rsid w:val="00E26DD9"/>
    <w:rsid w:val="00E27CF3"/>
    <w:rsid w:val="00E3157C"/>
    <w:rsid w:val="00E31B4D"/>
    <w:rsid w:val="00E3406E"/>
    <w:rsid w:val="00E431BA"/>
    <w:rsid w:val="00E579AA"/>
    <w:rsid w:val="00E6021A"/>
    <w:rsid w:val="00E60F5C"/>
    <w:rsid w:val="00E66E4E"/>
    <w:rsid w:val="00E70742"/>
    <w:rsid w:val="00E73696"/>
    <w:rsid w:val="00E74433"/>
    <w:rsid w:val="00E77CB9"/>
    <w:rsid w:val="00E8008E"/>
    <w:rsid w:val="00E80CC4"/>
    <w:rsid w:val="00E863C7"/>
    <w:rsid w:val="00E86CE3"/>
    <w:rsid w:val="00E97594"/>
    <w:rsid w:val="00EA1CCF"/>
    <w:rsid w:val="00EA328E"/>
    <w:rsid w:val="00EA4009"/>
    <w:rsid w:val="00EA5B4C"/>
    <w:rsid w:val="00EA6B16"/>
    <w:rsid w:val="00EB2FAA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0011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64396"/>
    <w:rsid w:val="00F71819"/>
    <w:rsid w:val="00F71F3C"/>
    <w:rsid w:val="00F81B70"/>
    <w:rsid w:val="00F81EDC"/>
    <w:rsid w:val="00F8408A"/>
    <w:rsid w:val="00F86504"/>
    <w:rsid w:val="00F878AC"/>
    <w:rsid w:val="00F87A35"/>
    <w:rsid w:val="00F91138"/>
    <w:rsid w:val="00F91B63"/>
    <w:rsid w:val="00F946D4"/>
    <w:rsid w:val="00F94D49"/>
    <w:rsid w:val="00FA4681"/>
    <w:rsid w:val="00FA7789"/>
    <w:rsid w:val="00FB0D99"/>
    <w:rsid w:val="00FB13BD"/>
    <w:rsid w:val="00FB2466"/>
    <w:rsid w:val="00FC1799"/>
    <w:rsid w:val="00FC1F58"/>
    <w:rsid w:val="00FC6F67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630F"/>
    <w:rsid w:val="00FE67B8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k.ugraopen.admhma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BC6B3-ACA9-4FAF-86D6-D9F36A443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9250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2026-02-24T05:38:00Z</cp:lastPrinted>
  <dcterms:created xsi:type="dcterms:W3CDTF">2026-02-24T05:39:00Z</dcterms:created>
  <dcterms:modified xsi:type="dcterms:W3CDTF">2026-02-24T05:39:00Z</dcterms:modified>
</cp:coreProperties>
</file>