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52475" cy="8286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66208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65.25pt;mso-wrap-distance-left:0.00pt;mso-wrap-distance-top:0.00pt;mso-wrap-distance-right:0.00pt;mso-wrap-distance-bottom:0.00pt;rotation:0;" stroked="false">
                <v:path textboxrect="0,0,0,0"/>
                <v:imagedata r:id="rId12" o:title=""/>
              </v:shape>
            </w:pict>
          </mc:Fallback>
        </mc:AlternateContent>
      </w:r>
      <w:r/>
      <w:r>
        <w:rPr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20"/>
          <w:lang w:eastAsia="ru-RU"/>
        </w:rPr>
        <w:t xml:space="preserve">АДМИНИСТРАЦИЯ БЕРЕЗОВСКОГО РАЙОНА</w:t>
      </w:r>
      <w:r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ind w:left="0" w:right="0" w:firstLine="0"/>
        <w:jc w:val="center"/>
        <w:spacing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ХАНТЫ-МАНСИЙСКОГО АВТОНОМНОГО ОКРУГА – ЮГРЫ</w:t>
      </w:r>
      <w:r/>
    </w:p>
    <w:p>
      <w:pPr>
        <w:jc w:val="center"/>
        <w:spacing w:after="0" w:line="240" w:lineRule="auto"/>
        <w:tabs>
          <w:tab w:val="left" w:pos="5985" w:leader="none"/>
        </w:tabs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  <w:t xml:space="preserve">ПОСТАНОВЛЕНИЕ</w:t>
      </w:r>
      <w:r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893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25.09.2026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№ 866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пгт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Березово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495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right="5102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признании утратившим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силу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некоторых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правов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акт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администрации Березовского района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приведения муниципальн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правов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акт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администрации Березовского района в соответствие с действующим законодательством: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0"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Признать утратившим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силу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распоряжение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администрации Березовского района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8"/>
        <w:numPr>
          <w:ilvl w:val="1"/>
          <w:numId w:val="2"/>
        </w:numPr>
        <w:ind w:left="0"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от 05.09.2018 № 546-р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 подготовке проекта изменений в проект планировки террито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рии и проект межевания территории, утвержденные постановлением администрации Березовского района от 19.02.2014 № 204 «Об утверждении проекта планировки и проекта межевания территории сельского поселения Светлый» в границах планировочного квартала 01:02:06»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Признать утратившими силу постановления администрации Березовского района: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8"/>
        <w:numPr>
          <w:ilvl w:val="1"/>
          <w:numId w:val="3"/>
        </w:numPr>
        <w:ind w:left="0" w:firstLine="698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31.07.2018 № 667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отмене части проекта межевания территории населенного пункта п. Светлый, разработанного в составе проекта планировки территории населенного пункта п. Светлый, утвержденног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постановлением администрации 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ерезовского района от 19.02.2014 № 204 «Об утверждении проекта планировки и проекта межевания планировки и проекта межевания территории сельского поселения Светлый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8"/>
        <w:numPr>
          <w:ilvl w:val="1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от 20.12.2018 № 1174 «О внесении изменений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постановление администрации 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ерезовского района от 19.02.2014 № 204 «Об утверждении проекта планировки и проекта межевания территории сельского поселения Светлый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8"/>
        <w:numPr>
          <w:ilvl w:val="1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от 29.05.2020 № 471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отмене части проекта межевания территории сельского поселения Светлый, разработанного в составе документации по планировке территории сельского поселения Светлый, утвержденной постановлением администрации Березовского района от 19.02.2014 № 204 «Об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утверждении проекта планировки и межевания территории сельского поселения Светлый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8"/>
        <w:numPr>
          <w:ilvl w:val="1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29.05.2020 № 472 «Об отмене части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проекта межевания территории сельского поселения Светлый, разработанного в составе документации по планировке территории сельского поселения Светлый, утвержденной постановлением администрации Березовского района от 19.02.2014 № 204 «Об утверждении проекта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планировки и межевания территории сельского поселения Светлый», об отмене части проекта меже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вания территории населенного пун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Няксимволь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разработанного в составе документации по планировке территории населенного пункта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Няксимволь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утвержденной постановлением администрации Березовского района от 17.02.2012 № 197 «Об утверждении проекта планировки и межевания территории населенного пункта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Няксимволь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8"/>
        <w:numPr>
          <w:ilvl w:val="1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от 19.10.2020 № 1011 «Об отмене части проекта межевания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территории сельского поселения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ветлый, разработанного в составе документации по планировке территории сельского поселения Светлый, утвержденной постановлением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администрации 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ерезовского района от 19.02.2014 № 204 «Об утверждении проекта планировки и межевания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территории сельского поселения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ветлый»;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8"/>
        <w:numPr>
          <w:ilvl w:val="1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от 22.03.2021 № 319 «Об утверждении изменений в проект пл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анировки территории и проект межевания территории населенного пункта Светлый, утвержденные постановлением администрации Березовского района от 19.02.2014 № 204 «Об утверждении проекта планировки и проекта межевания территории сельского поселения Светлый»;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8"/>
        <w:numPr>
          <w:ilvl w:val="1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от 19.02.2024 № 126 «Об отмене части проекта 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жевания территории сельского поселения Светлый, разработанного в составе документации по планировке территории сельского поселения Светлый, утвержденной постановлением администрации Березовского района от 19.02.2014 № 204 «Об утверждении проекта планировки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межевания территории сельского поселения Светлый».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Разместить настоящее постановление на официальном веб-сайте органов местного самоуправления Березовского района.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его подписания.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И.о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лав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 района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Г.Г. Кудряшов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r/>
      <w:bookmarkStart w:id="0" w:name="_GoBack"/>
      <w:r/>
      <w:bookmarkEnd w:id="0"/>
      <w:r/>
      <w:r/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567" w:bottom="1134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43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98" w:hanging="360"/>
      </w:pPr>
    </w:lvl>
    <w:lvl w:ilvl="1">
      <w:start w:val="1"/>
      <w:numFmt w:val="decimal"/>
      <w:isLgl/>
      <w:suff w:val="tab"/>
      <w:lvlText w:val="%1.%2."/>
      <w:lvlJc w:val="left"/>
      <w:pPr>
        <w:ind w:left="3218" w:hanging="720"/>
      </w:pPr>
    </w:lvl>
    <w:lvl w:ilvl="2">
      <w:start w:val="1"/>
      <w:numFmt w:val="decimal"/>
      <w:isLgl/>
      <w:suff w:val="tab"/>
      <w:lvlText w:val="%1.%2.%3."/>
      <w:lvlJc w:val="left"/>
      <w:pPr>
        <w:ind w:left="3578" w:hanging="720"/>
      </w:pPr>
    </w:lvl>
    <w:lvl w:ilvl="3">
      <w:start w:val="1"/>
      <w:numFmt w:val="decimal"/>
      <w:isLgl/>
      <w:suff w:val="tab"/>
      <w:lvlText w:val="%1.%2.%3.%4."/>
      <w:lvlJc w:val="left"/>
      <w:pPr>
        <w:ind w:left="4298" w:hanging="1080"/>
      </w:pPr>
    </w:lvl>
    <w:lvl w:ilvl="4">
      <w:start w:val="1"/>
      <w:numFmt w:val="decimal"/>
      <w:isLgl/>
      <w:suff w:val="tab"/>
      <w:lvlText w:val="%1.%2.%3.%4.%5."/>
      <w:lvlJc w:val="left"/>
      <w:pPr>
        <w:ind w:left="4658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5378" w:hanging="1440"/>
      </w:pPr>
    </w:lvl>
    <w:lvl w:ilvl="6">
      <w:start w:val="1"/>
      <w:numFmt w:val="decimal"/>
      <w:isLgl/>
      <w:suff w:val="tab"/>
      <w:lvlText w:val="%1.%2.%3.%4.%5.%6.%7."/>
      <w:lvlJc w:val="left"/>
      <w:pPr>
        <w:ind w:left="6098" w:hanging="180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6458" w:hanging="180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7178" w:hanging="2160"/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  <w:sz w:val="16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  <w:sz w:val="16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  <w:sz w:val="16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  <w:sz w:val="16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  <w:sz w:val="16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  <w:sz w:val="16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  <w:sz w:val="16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4"/>
    <w:next w:val="62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4"/>
    <w:next w:val="62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4"/>
    <w:next w:val="62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4"/>
    <w:next w:val="62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4"/>
    <w:next w:val="62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4"/>
    <w:next w:val="62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4"/>
    <w:next w:val="62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4"/>
    <w:next w:val="62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4"/>
    <w:next w:val="62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4"/>
    <w:next w:val="62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5"/>
    <w:link w:val="35"/>
    <w:uiPriority w:val="10"/>
    <w:rPr>
      <w:sz w:val="48"/>
      <w:szCs w:val="48"/>
    </w:rPr>
  </w:style>
  <w:style w:type="paragraph" w:styleId="37">
    <w:name w:val="Subtitle"/>
    <w:basedOn w:val="624"/>
    <w:next w:val="62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5"/>
    <w:link w:val="37"/>
    <w:uiPriority w:val="11"/>
    <w:rPr>
      <w:sz w:val="24"/>
      <w:szCs w:val="24"/>
    </w:rPr>
  </w:style>
  <w:style w:type="paragraph" w:styleId="39">
    <w:name w:val="Quote"/>
    <w:basedOn w:val="624"/>
    <w:next w:val="62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4"/>
    <w:next w:val="62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5"/>
    <w:link w:val="43"/>
    <w:uiPriority w:val="99"/>
  </w:style>
  <w:style w:type="paragraph" w:styleId="45">
    <w:name w:val="Footer"/>
    <w:basedOn w:val="62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5"/>
    <w:link w:val="45"/>
    <w:uiPriority w:val="99"/>
  </w:style>
  <w:style w:type="paragraph" w:styleId="47">
    <w:name w:val="Caption"/>
    <w:basedOn w:val="624"/>
    <w:next w:val="62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5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5"/>
    <w:uiPriority w:val="99"/>
    <w:unhideWhenUsed/>
    <w:rPr>
      <w:vertAlign w:val="superscript"/>
    </w:rPr>
  </w:style>
  <w:style w:type="paragraph" w:styleId="179">
    <w:name w:val="endnote text"/>
    <w:basedOn w:val="62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5"/>
    <w:uiPriority w:val="99"/>
    <w:semiHidden/>
    <w:unhideWhenUsed/>
    <w:rPr>
      <w:vertAlign w:val="superscript"/>
    </w:rPr>
  </w:style>
  <w:style w:type="paragraph" w:styleId="182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4"/>
    <w:next w:val="624"/>
    <w:uiPriority w:val="99"/>
    <w:unhideWhenUsed/>
    <w:pPr>
      <w:spacing w:after="0" w:afterAutospacing="0"/>
    </w:pPr>
  </w:style>
  <w:style w:type="paragraph" w:styleId="624" w:default="1">
    <w:name w:val="Normal"/>
    <w:qFormat/>
  </w:style>
  <w:style w:type="character" w:styleId="625" w:default="1">
    <w:name w:val="Default Paragraph Font"/>
    <w:uiPriority w:val="1"/>
    <w:semiHidden/>
    <w:unhideWhenUsed/>
  </w:style>
  <w:style w:type="table" w:styleId="6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7" w:default="1">
    <w:name w:val="No List"/>
    <w:uiPriority w:val="99"/>
    <w:semiHidden/>
    <w:unhideWhenUsed/>
  </w:style>
  <w:style w:type="paragraph" w:styleId="628">
    <w:name w:val="List Paragraph"/>
    <w:basedOn w:val="624"/>
    <w:uiPriority w:val="34"/>
    <w:qFormat/>
    <w:pPr>
      <w:contextualSpacing/>
      <w:ind w:left="720"/>
    </w:pPr>
  </w:style>
  <w:style w:type="paragraph" w:styleId="629">
    <w:name w:val="Balloon Text"/>
    <w:basedOn w:val="624"/>
    <w:link w:val="63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30" w:customStyle="1">
    <w:name w:val="Текст выноски Знак"/>
    <w:basedOn w:val="625"/>
    <w:link w:val="629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dorovinaes</cp:lastModifiedBy>
  <cp:revision>5</cp:revision>
  <dcterms:created xsi:type="dcterms:W3CDTF">2026-09-25T05:44:00Z</dcterms:created>
  <dcterms:modified xsi:type="dcterms:W3CDTF">2026-09-25T12:21:05Z</dcterms:modified>
</cp:coreProperties>
</file>