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72D" w:rsidRDefault="00D81A77" w:rsidP="00FD672D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b/>
          <w:bCs/>
          <w:noProof/>
          <w:sz w:val="28"/>
        </w:rPr>
        <w:drawing>
          <wp:inline distT="0" distB="0" distL="0" distR="0" wp14:anchorId="6B85991F" wp14:editId="7F5031D8">
            <wp:extent cx="746125" cy="819150"/>
            <wp:effectExtent l="0" t="0" r="0" b="0"/>
            <wp:docPr id="1" name="Рисунок 1" descr="Coat_of_Arms_of_Beryozovsky_rayon_(Khanty-Mansyisky_A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t_of_Arms_of_Beryozovsky_rayon_(Khanty-Mansyisky_AO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A77" w:rsidRPr="00D81A77" w:rsidRDefault="00D81A77" w:rsidP="00FD672D">
      <w:pPr>
        <w:ind w:firstLine="0"/>
        <w:jc w:val="center"/>
        <w:rPr>
          <w:rFonts w:ascii="Times New Roman" w:hAnsi="Times New Roman"/>
          <w:sz w:val="36"/>
          <w:szCs w:val="36"/>
        </w:rPr>
      </w:pPr>
    </w:p>
    <w:p w:rsidR="000B15C2" w:rsidRPr="000B15C2" w:rsidRDefault="000B15C2" w:rsidP="000B15C2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0B15C2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0B15C2" w:rsidRPr="000B15C2" w:rsidRDefault="000B15C2" w:rsidP="000B15C2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0B15C2" w:rsidRPr="000B15C2" w:rsidRDefault="000B15C2" w:rsidP="000B15C2">
      <w:pPr>
        <w:spacing w:line="36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0B15C2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0B15C2" w:rsidRPr="000B15C2" w:rsidRDefault="000B15C2" w:rsidP="000B15C2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0B15C2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0B15C2" w:rsidRPr="000B15C2" w:rsidRDefault="000B15C2" w:rsidP="000B15C2">
      <w:pPr>
        <w:tabs>
          <w:tab w:val="left" w:pos="567"/>
        </w:tabs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0B15C2" w:rsidRPr="000B15C2" w:rsidRDefault="004133F6" w:rsidP="000B15C2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0D2A3D">
        <w:rPr>
          <w:rFonts w:ascii="Times New Roman" w:hAnsi="Times New Roman"/>
          <w:sz w:val="28"/>
          <w:szCs w:val="28"/>
        </w:rPr>
        <w:t xml:space="preserve"> 31.01.</w:t>
      </w:r>
      <w:r w:rsidR="0020173F" w:rsidRPr="0020173F">
        <w:rPr>
          <w:rFonts w:ascii="Times New Roman" w:hAnsi="Times New Roman"/>
          <w:sz w:val="28"/>
          <w:szCs w:val="28"/>
        </w:rPr>
        <w:t>202</w:t>
      </w:r>
      <w:r w:rsidR="00CF2787">
        <w:rPr>
          <w:rFonts w:ascii="Times New Roman" w:hAnsi="Times New Roman"/>
          <w:sz w:val="28"/>
          <w:szCs w:val="28"/>
        </w:rPr>
        <w:t>5</w:t>
      </w:r>
      <w:r w:rsidR="000B15C2" w:rsidRPr="000B15C2">
        <w:rPr>
          <w:rFonts w:ascii="Times New Roman" w:hAnsi="Times New Roman"/>
          <w:sz w:val="28"/>
          <w:szCs w:val="28"/>
        </w:rPr>
        <w:tab/>
        <w:t xml:space="preserve">                   </w:t>
      </w:r>
      <w:r w:rsidR="00160A69">
        <w:rPr>
          <w:rFonts w:ascii="Times New Roman" w:hAnsi="Times New Roman"/>
          <w:sz w:val="28"/>
          <w:szCs w:val="28"/>
        </w:rPr>
        <w:t xml:space="preserve">   </w:t>
      </w:r>
      <w:r w:rsidR="000B15C2" w:rsidRPr="000B15C2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0D2A3D">
        <w:rPr>
          <w:rFonts w:ascii="Times New Roman" w:hAnsi="Times New Roman"/>
          <w:sz w:val="28"/>
          <w:szCs w:val="28"/>
        </w:rPr>
        <w:t xml:space="preserve">                             </w:t>
      </w:r>
      <w:r w:rsidR="000B15C2" w:rsidRPr="000B15C2">
        <w:rPr>
          <w:rFonts w:ascii="Times New Roman" w:hAnsi="Times New Roman"/>
          <w:sz w:val="28"/>
          <w:szCs w:val="28"/>
        </w:rPr>
        <w:t>№</w:t>
      </w:r>
      <w:r w:rsidR="000D2A3D">
        <w:rPr>
          <w:rFonts w:ascii="Times New Roman" w:hAnsi="Times New Roman"/>
          <w:sz w:val="28"/>
          <w:szCs w:val="28"/>
        </w:rPr>
        <w:t xml:space="preserve"> 108</w:t>
      </w:r>
    </w:p>
    <w:p w:rsidR="000B15C2" w:rsidRPr="000B15C2" w:rsidRDefault="000B15C2" w:rsidP="000B15C2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r w:rsidRPr="000B15C2">
        <w:rPr>
          <w:rFonts w:ascii="Times New Roman" w:hAnsi="Times New Roman"/>
          <w:sz w:val="28"/>
          <w:szCs w:val="28"/>
        </w:rPr>
        <w:t>пгт. Березово</w:t>
      </w:r>
    </w:p>
    <w:p w:rsidR="000B15C2" w:rsidRPr="000B15C2" w:rsidRDefault="000B15C2" w:rsidP="000B15C2">
      <w:pPr>
        <w:tabs>
          <w:tab w:val="left" w:pos="567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4133F6" w:rsidRPr="004133F6" w:rsidRDefault="004133F6" w:rsidP="004133F6">
      <w:pPr>
        <w:tabs>
          <w:tab w:val="left" w:pos="4962"/>
          <w:tab w:val="left" w:pos="5245"/>
        </w:tabs>
        <w:autoSpaceDE w:val="0"/>
        <w:autoSpaceDN w:val="0"/>
        <w:adjustRightInd w:val="0"/>
        <w:ind w:right="4960" w:firstLine="0"/>
        <w:rPr>
          <w:rFonts w:ascii="Times New Roman" w:eastAsia="Courier New" w:hAnsi="Times New Roman"/>
          <w:sz w:val="28"/>
          <w:szCs w:val="28"/>
        </w:rPr>
      </w:pPr>
      <w:bookmarkStart w:id="0" w:name="_GoBack"/>
      <w:r w:rsidRPr="004133F6">
        <w:rPr>
          <w:rFonts w:ascii="Times New Roman" w:hAnsi="Times New Roman"/>
          <w:sz w:val="28"/>
          <w:szCs w:val="28"/>
        </w:rPr>
        <w:t>О внесении изменени</w:t>
      </w:r>
      <w:r w:rsidR="000F6363">
        <w:rPr>
          <w:rFonts w:ascii="Times New Roman" w:hAnsi="Times New Roman"/>
          <w:sz w:val="28"/>
          <w:szCs w:val="28"/>
        </w:rPr>
        <w:t>я</w:t>
      </w:r>
      <w:r w:rsidRPr="004133F6">
        <w:rPr>
          <w:rFonts w:ascii="Times New Roman" w:hAnsi="Times New Roman"/>
          <w:sz w:val="28"/>
          <w:szCs w:val="28"/>
        </w:rPr>
        <w:t xml:space="preserve"> в постановление администрации Березовского района от 26.12.2023 № 983 «</w:t>
      </w:r>
      <w:r w:rsidRPr="004133F6">
        <w:rPr>
          <w:rFonts w:ascii="Times New Roman" w:eastAsia="Courier New" w:hAnsi="Times New Roman"/>
          <w:sz w:val="28"/>
          <w:szCs w:val="28"/>
        </w:rPr>
        <w:t>О муниципальной программе «Цифровое развитие Березовского района»</w:t>
      </w:r>
    </w:p>
    <w:bookmarkEnd w:id="0"/>
    <w:p w:rsidR="000B15C2" w:rsidRPr="000B15C2" w:rsidRDefault="000B15C2" w:rsidP="000B15C2">
      <w:pPr>
        <w:widowControl w:val="0"/>
        <w:tabs>
          <w:tab w:val="left" w:pos="4536"/>
        </w:tabs>
        <w:autoSpaceDE w:val="0"/>
        <w:autoSpaceDN w:val="0"/>
        <w:adjustRightInd w:val="0"/>
        <w:ind w:right="5103"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4133F6" w:rsidRPr="004133F6" w:rsidRDefault="004133F6" w:rsidP="004133F6">
      <w:pPr>
        <w:ind w:firstLine="708"/>
        <w:rPr>
          <w:rFonts w:ascii="Times New Roman" w:hAnsi="Times New Roman"/>
          <w:b/>
          <w:sz w:val="28"/>
        </w:rPr>
      </w:pPr>
      <w:r w:rsidRPr="004133F6">
        <w:rPr>
          <w:rFonts w:ascii="Times New Roman" w:hAnsi="Times New Roman"/>
          <w:sz w:val="28"/>
          <w:szCs w:val="28"/>
        </w:rPr>
        <w:t>В соответствии со статьей 179 Бюджетного кодекса Российской Федерации, решением Думы Березовского района от 19.12.2024 № 429 «</w:t>
      </w:r>
      <w:r w:rsidRPr="004133F6">
        <w:rPr>
          <w:rFonts w:ascii="Times New Roman" w:hAnsi="Times New Roman"/>
          <w:sz w:val="28"/>
        </w:rPr>
        <w:t>О бюджете Березовского района на 2025 год и плановый период 2026 и 2027 годов</w:t>
      </w:r>
      <w:r w:rsidRPr="004133F6">
        <w:rPr>
          <w:rFonts w:ascii="Times New Roman" w:hAnsi="Times New Roman"/>
          <w:sz w:val="28"/>
          <w:szCs w:val="28"/>
        </w:rPr>
        <w:t>»:</w:t>
      </w:r>
    </w:p>
    <w:p w:rsidR="004133F6" w:rsidRPr="004133F6" w:rsidRDefault="004133F6" w:rsidP="004133F6">
      <w:pPr>
        <w:ind w:firstLineChars="252" w:firstLine="706"/>
        <w:rPr>
          <w:rFonts w:ascii="Times New Roman" w:hAnsi="Times New Roman"/>
          <w:sz w:val="28"/>
          <w:szCs w:val="28"/>
        </w:rPr>
      </w:pPr>
      <w:r w:rsidRPr="004133F6">
        <w:rPr>
          <w:rFonts w:ascii="Times New Roman" w:hAnsi="Times New Roman"/>
          <w:sz w:val="28"/>
          <w:szCs w:val="28"/>
        </w:rPr>
        <w:t>1. Приложение к постановлению администрации Березовского района от 26 декабря 2023 года № 983 «О муниципальной программе «Цифровое развитие Березовского района» изложить в следующей редакции согласно приложению к настоящему постановлению.</w:t>
      </w:r>
    </w:p>
    <w:p w:rsidR="004133F6" w:rsidRPr="004133F6" w:rsidRDefault="004133F6" w:rsidP="004133F6">
      <w:pPr>
        <w:tabs>
          <w:tab w:val="left" w:pos="720"/>
          <w:tab w:val="left" w:pos="900"/>
          <w:tab w:val="left" w:pos="1080"/>
        </w:tabs>
        <w:ind w:firstLine="709"/>
        <w:rPr>
          <w:rFonts w:ascii="Times New Roman" w:hAnsi="Times New Roman"/>
          <w:sz w:val="28"/>
          <w:szCs w:val="28"/>
        </w:rPr>
      </w:pPr>
      <w:r w:rsidRPr="004133F6">
        <w:rPr>
          <w:rFonts w:ascii="Times New Roman" w:hAnsi="Times New Roman"/>
          <w:sz w:val="28"/>
          <w:szCs w:val="28"/>
        </w:rPr>
        <w:t>2. Опубликовать настоящее постановление в газете «Жизнь Югры» и размесить на официальном веб-сайте органов местного самоуправления Березовского района.</w:t>
      </w:r>
    </w:p>
    <w:p w:rsidR="004133F6" w:rsidRPr="004133F6" w:rsidRDefault="004133F6" w:rsidP="004133F6">
      <w:pPr>
        <w:tabs>
          <w:tab w:val="left" w:pos="720"/>
          <w:tab w:val="left" w:pos="900"/>
          <w:tab w:val="left" w:pos="1080"/>
        </w:tabs>
        <w:ind w:firstLine="709"/>
        <w:rPr>
          <w:rFonts w:ascii="Times New Roman" w:hAnsi="Times New Roman"/>
          <w:sz w:val="28"/>
          <w:szCs w:val="28"/>
        </w:rPr>
      </w:pPr>
      <w:r w:rsidRPr="004133F6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 и распространяется на правоотношения, возник</w:t>
      </w:r>
      <w:r w:rsidR="000F6363">
        <w:rPr>
          <w:rFonts w:ascii="Times New Roman" w:hAnsi="Times New Roman"/>
          <w:sz w:val="28"/>
          <w:szCs w:val="28"/>
        </w:rPr>
        <w:t>ш</w:t>
      </w:r>
      <w:r w:rsidRPr="004133F6">
        <w:rPr>
          <w:rFonts w:ascii="Times New Roman" w:hAnsi="Times New Roman"/>
          <w:sz w:val="28"/>
          <w:szCs w:val="28"/>
        </w:rPr>
        <w:t>ие с 01 января 2025 года.</w:t>
      </w:r>
    </w:p>
    <w:p w:rsidR="00D131B7" w:rsidRDefault="00D131B7" w:rsidP="000B15C2">
      <w:pPr>
        <w:ind w:firstLine="0"/>
        <w:rPr>
          <w:rFonts w:ascii="Times New Roman" w:hAnsi="Times New Roman"/>
          <w:sz w:val="28"/>
          <w:szCs w:val="28"/>
        </w:rPr>
      </w:pPr>
    </w:p>
    <w:p w:rsidR="00D131B7" w:rsidRDefault="00D131B7" w:rsidP="000B15C2">
      <w:pPr>
        <w:ind w:firstLine="0"/>
        <w:rPr>
          <w:rFonts w:ascii="Times New Roman" w:hAnsi="Times New Roman"/>
          <w:sz w:val="28"/>
          <w:szCs w:val="28"/>
        </w:rPr>
      </w:pPr>
    </w:p>
    <w:p w:rsidR="000B15C2" w:rsidRDefault="00EB49C6" w:rsidP="00EB49C6">
      <w:pPr>
        <w:ind w:firstLine="0"/>
        <w:rPr>
          <w:rFonts w:ascii="Times New Roman" w:hAnsi="Times New Roman"/>
          <w:sz w:val="28"/>
          <w:szCs w:val="28"/>
        </w:rPr>
        <w:sectPr w:rsidR="000B15C2" w:rsidSect="00EB49C6">
          <w:headerReference w:type="default" r:id="rId10"/>
          <w:headerReference w:type="first" r:id="rId11"/>
          <w:pgSz w:w="11906" w:h="16838"/>
          <w:pgMar w:top="1134" w:right="567" w:bottom="1134" w:left="1418" w:header="397" w:footer="0" w:gutter="0"/>
          <w:cols w:space="720"/>
          <w:noEndnote/>
          <w:titlePg/>
          <w:docGrid w:linePitch="326"/>
        </w:sect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</w:t>
      </w:r>
      <w:r w:rsidR="000B15C2" w:rsidRPr="000B15C2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0B15C2" w:rsidRPr="000B15C2">
        <w:rPr>
          <w:rFonts w:ascii="Times New Roman" w:hAnsi="Times New Roman"/>
          <w:sz w:val="28"/>
          <w:szCs w:val="28"/>
        </w:rPr>
        <w:t xml:space="preserve"> района                                                                </w:t>
      </w:r>
      <w:r w:rsidR="000D2A3D">
        <w:rPr>
          <w:rFonts w:ascii="Times New Roman" w:hAnsi="Times New Roman"/>
          <w:sz w:val="28"/>
          <w:szCs w:val="28"/>
        </w:rPr>
        <w:t xml:space="preserve">    </w:t>
      </w:r>
      <w:r w:rsidR="000B15C2" w:rsidRPr="000B15C2">
        <w:rPr>
          <w:rFonts w:ascii="Times New Roman" w:hAnsi="Times New Roman"/>
          <w:sz w:val="28"/>
          <w:szCs w:val="28"/>
        </w:rPr>
        <w:t xml:space="preserve">      </w:t>
      </w:r>
      <w:r w:rsidR="00D131B7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0B15C2" w:rsidRPr="000B15C2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Г.Г. Кудряшов</w:t>
      </w:r>
    </w:p>
    <w:p w:rsidR="00D97800" w:rsidRPr="00D97800" w:rsidRDefault="00D97800" w:rsidP="000D2A3D">
      <w:pPr>
        <w:jc w:val="right"/>
        <w:rPr>
          <w:rFonts w:ascii="Times New Roman" w:hAnsi="Times New Roman"/>
          <w:sz w:val="28"/>
          <w:szCs w:val="28"/>
        </w:rPr>
      </w:pPr>
      <w:r w:rsidRPr="00D97800">
        <w:rPr>
          <w:rFonts w:ascii="Times New Roman" w:hAnsi="Times New Roman"/>
          <w:sz w:val="28"/>
          <w:szCs w:val="28"/>
        </w:rPr>
        <w:lastRenderedPageBreak/>
        <w:t xml:space="preserve">Приложение  </w:t>
      </w:r>
    </w:p>
    <w:p w:rsidR="008978F5" w:rsidRDefault="00D97800" w:rsidP="000D2A3D">
      <w:pPr>
        <w:jc w:val="right"/>
        <w:rPr>
          <w:rFonts w:ascii="Times New Roman" w:hAnsi="Times New Roman"/>
          <w:sz w:val="28"/>
          <w:szCs w:val="28"/>
        </w:rPr>
      </w:pPr>
      <w:r w:rsidRPr="00D97800">
        <w:rPr>
          <w:rFonts w:ascii="Times New Roman" w:hAnsi="Times New Roman"/>
          <w:sz w:val="28"/>
          <w:szCs w:val="28"/>
        </w:rPr>
        <w:t>к постановлению администрации</w:t>
      </w:r>
      <w:r w:rsidR="008978F5">
        <w:rPr>
          <w:rFonts w:ascii="Times New Roman" w:hAnsi="Times New Roman"/>
          <w:sz w:val="28"/>
          <w:szCs w:val="28"/>
        </w:rPr>
        <w:t xml:space="preserve"> </w:t>
      </w:r>
      <w:r w:rsidRPr="00D97800">
        <w:rPr>
          <w:rFonts w:ascii="Times New Roman" w:hAnsi="Times New Roman"/>
          <w:sz w:val="28"/>
          <w:szCs w:val="28"/>
        </w:rPr>
        <w:t>Березовского района</w:t>
      </w:r>
    </w:p>
    <w:p w:rsidR="00D97800" w:rsidRPr="00D97800" w:rsidRDefault="00D97800" w:rsidP="000D2A3D">
      <w:pPr>
        <w:jc w:val="right"/>
        <w:rPr>
          <w:rFonts w:ascii="Times New Roman" w:hAnsi="Times New Roman"/>
          <w:sz w:val="28"/>
          <w:szCs w:val="28"/>
        </w:rPr>
      </w:pPr>
      <w:r w:rsidRPr="00D97800">
        <w:rPr>
          <w:rFonts w:ascii="Times New Roman" w:hAnsi="Times New Roman"/>
          <w:sz w:val="28"/>
          <w:szCs w:val="28"/>
        </w:rPr>
        <w:t xml:space="preserve">от </w:t>
      </w:r>
      <w:r w:rsidR="000D2A3D">
        <w:rPr>
          <w:rFonts w:ascii="Times New Roman" w:hAnsi="Times New Roman"/>
          <w:sz w:val="28"/>
          <w:szCs w:val="28"/>
        </w:rPr>
        <w:t>31.01.2025 № 108</w:t>
      </w:r>
    </w:p>
    <w:p w:rsidR="00490F8F" w:rsidRDefault="00490F8F" w:rsidP="00490F8F">
      <w:pPr>
        <w:jc w:val="center"/>
        <w:rPr>
          <w:rFonts w:ascii="Times New Roman" w:hAnsi="Times New Roman"/>
          <w:b/>
          <w:sz w:val="28"/>
          <w:szCs w:val="28"/>
        </w:rPr>
      </w:pPr>
    </w:p>
    <w:p w:rsidR="00490F8F" w:rsidRDefault="00490F8F" w:rsidP="00490F8F">
      <w:pPr>
        <w:jc w:val="center"/>
        <w:rPr>
          <w:rFonts w:ascii="Times New Roman" w:hAnsi="Times New Roman"/>
          <w:b/>
          <w:sz w:val="28"/>
          <w:szCs w:val="28"/>
        </w:rPr>
      </w:pPr>
    </w:p>
    <w:p w:rsidR="00490F8F" w:rsidRPr="00C47532" w:rsidRDefault="00490F8F" w:rsidP="00490F8F">
      <w:pPr>
        <w:jc w:val="center"/>
        <w:rPr>
          <w:rFonts w:ascii="Times New Roman" w:hAnsi="Times New Roman"/>
          <w:b/>
          <w:sz w:val="28"/>
          <w:szCs w:val="28"/>
        </w:rPr>
      </w:pPr>
      <w:r w:rsidRPr="00C47532">
        <w:rPr>
          <w:rFonts w:ascii="Times New Roman" w:hAnsi="Times New Roman"/>
          <w:b/>
          <w:sz w:val="28"/>
          <w:szCs w:val="28"/>
        </w:rPr>
        <w:t>Муниципальная программа Березовского района</w:t>
      </w:r>
    </w:p>
    <w:p w:rsidR="00490F8F" w:rsidRPr="00C47532" w:rsidRDefault="00490F8F" w:rsidP="00490F8F">
      <w:pPr>
        <w:jc w:val="center"/>
        <w:rPr>
          <w:rFonts w:ascii="Times New Roman" w:hAnsi="Times New Roman"/>
          <w:b/>
          <w:sz w:val="28"/>
          <w:szCs w:val="28"/>
        </w:rPr>
      </w:pPr>
      <w:r w:rsidRPr="00C47532">
        <w:rPr>
          <w:rFonts w:ascii="Times New Roman" w:hAnsi="Times New Roman"/>
          <w:b/>
          <w:sz w:val="28"/>
          <w:szCs w:val="28"/>
        </w:rPr>
        <w:t>«Цифровое развитие Березовского района»</w:t>
      </w:r>
    </w:p>
    <w:p w:rsidR="00490F8F" w:rsidRDefault="00490F8F" w:rsidP="00490F8F">
      <w:pPr>
        <w:jc w:val="center"/>
        <w:rPr>
          <w:rFonts w:ascii="Times New Roman" w:hAnsi="Times New Roman"/>
          <w:b/>
          <w:sz w:val="28"/>
          <w:szCs w:val="28"/>
        </w:rPr>
      </w:pPr>
      <w:r w:rsidRPr="00C47532">
        <w:rPr>
          <w:rFonts w:ascii="Times New Roman" w:hAnsi="Times New Roman"/>
          <w:b/>
          <w:sz w:val="28"/>
          <w:szCs w:val="28"/>
        </w:rPr>
        <w:t>(далее-муниципальная программа)</w:t>
      </w:r>
    </w:p>
    <w:p w:rsidR="00160A69" w:rsidRPr="00C47532" w:rsidRDefault="00160A69" w:rsidP="00490F8F">
      <w:pPr>
        <w:jc w:val="center"/>
        <w:rPr>
          <w:rFonts w:ascii="Times New Roman" w:hAnsi="Times New Roman"/>
          <w:b/>
          <w:sz w:val="28"/>
          <w:szCs w:val="28"/>
        </w:rPr>
      </w:pPr>
    </w:p>
    <w:p w:rsidR="00160A69" w:rsidRPr="00C47532" w:rsidRDefault="00160A69" w:rsidP="00160A69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C47532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160A69" w:rsidRPr="00B53365" w:rsidRDefault="00160A69" w:rsidP="00160A6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50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4"/>
        <w:gridCol w:w="8147"/>
      </w:tblGrid>
      <w:tr w:rsidR="00160A69" w:rsidRPr="00CC67BC" w:rsidTr="006D102A">
        <w:trPr>
          <w:trHeight w:hRule="exact" w:val="770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0A69" w:rsidRPr="00CC67BC" w:rsidRDefault="00160A69" w:rsidP="006D102A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Куратор муниципальной программы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0A69" w:rsidRPr="00CC67BC" w:rsidRDefault="00160A69" w:rsidP="006D102A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П</w:t>
            </w: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ерв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ый</w:t>
            </w: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заместител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ь главы Березовского района, </w:t>
            </w:r>
            <w:r w:rsidRPr="00942474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в ведении которого находится отдел информатизации, защиты информации и связи администрации Березовского района</w:t>
            </w:r>
          </w:p>
        </w:tc>
      </w:tr>
      <w:tr w:rsidR="00160A69" w:rsidRPr="00CC67BC" w:rsidTr="006D102A">
        <w:trPr>
          <w:trHeight w:hRule="exact" w:val="843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0A69" w:rsidRPr="00CC67BC" w:rsidRDefault="00160A69" w:rsidP="006D102A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0A69" w:rsidRPr="00CC67BC" w:rsidRDefault="00160A69" w:rsidP="0020173F">
            <w:pPr>
              <w:widowControl w:val="0"/>
              <w:ind w:left="72" w:firstLine="0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</w:t>
            </w:r>
            <w:r w:rsidRPr="005C521E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тдел информатизации, защиты информац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ии и связи </w:t>
            </w:r>
            <w:r w:rsidRPr="00931F9A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ад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министрации Березовского района </w:t>
            </w:r>
            <w:r w:rsidRPr="006B20E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(далее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</w:t>
            </w:r>
            <w:r w:rsidRPr="006B20E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-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</w:t>
            </w:r>
            <w:r w:rsidRPr="006B20E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отдел информатизации, защиты информации и связи)</w:t>
            </w:r>
          </w:p>
        </w:tc>
      </w:tr>
      <w:tr w:rsidR="00160A69" w:rsidRPr="00274B30" w:rsidTr="006D102A">
        <w:trPr>
          <w:trHeight w:hRule="exact" w:val="730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0A69" w:rsidRPr="00CA3C4D" w:rsidRDefault="00160A69" w:rsidP="006D102A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  <w:lang w:val="en-US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П</w:t>
            </w: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ериод реализации муниципальной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0A69" w:rsidRPr="00622656" w:rsidRDefault="00160A69" w:rsidP="00E57C8E">
            <w:pPr>
              <w:ind w:left="72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22656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</w:t>
            </w:r>
            <w:r w:rsidR="00E57C8E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5</w:t>
            </w:r>
            <w:r w:rsidRPr="00622656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 xml:space="preserve"> – 2030</w:t>
            </w:r>
            <w:r w:rsidRPr="00622656">
              <w:rPr>
                <w:rFonts w:ascii="Times New Roman" w:hAnsi="Times New Roman"/>
                <w:sz w:val="22"/>
                <w:szCs w:val="22"/>
              </w:rPr>
              <w:t xml:space="preserve"> годы</w:t>
            </w:r>
          </w:p>
        </w:tc>
      </w:tr>
      <w:tr w:rsidR="00160A69" w:rsidRPr="00274B30" w:rsidTr="006D102A">
        <w:trPr>
          <w:trHeight w:val="775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0A69" w:rsidRPr="00274B30" w:rsidRDefault="00160A69" w:rsidP="006D102A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</w:rPr>
            </w:pP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Цели муниципальной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0A69" w:rsidRPr="00274B30" w:rsidRDefault="00160A69" w:rsidP="00134E11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 w:rsidRPr="005C521E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Формирование информационного пространства на основе использования информационных и телекоммуникационных технологий для п</w:t>
            </w: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овышения качества жизни граждан</w:t>
            </w:r>
          </w:p>
        </w:tc>
      </w:tr>
      <w:tr w:rsidR="00160A69" w:rsidRPr="00274B30" w:rsidTr="006D102A">
        <w:trPr>
          <w:trHeight w:hRule="exact" w:val="824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0A69" w:rsidRPr="00CA3C4D" w:rsidRDefault="00160A69" w:rsidP="006D102A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  <w:lang w:val="en-US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Направлени</w:t>
            </w: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я (подпрограммы) муниципальной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0A69" w:rsidRDefault="00160A69" w:rsidP="00134E11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Направлени</w:t>
            </w: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е (подпрограмма) 1 «</w:t>
            </w:r>
            <w:r w:rsidRPr="00EF63BE">
              <w:rPr>
                <w:sz w:val="22"/>
                <w:szCs w:val="22"/>
              </w:rPr>
              <w:t>Развитие информационного общества и электронного правительства и обеспечение деятельности администрации Березовского района</w:t>
            </w:r>
            <w:r>
              <w:rPr>
                <w:sz w:val="22"/>
                <w:szCs w:val="22"/>
              </w:rPr>
              <w:t>»</w:t>
            </w:r>
          </w:p>
          <w:p w:rsidR="00160A69" w:rsidRPr="00274B30" w:rsidRDefault="00160A69" w:rsidP="006D102A">
            <w:pPr>
              <w:pStyle w:val="22"/>
              <w:shd w:val="clear" w:color="auto" w:fill="auto"/>
              <w:spacing w:before="0" w:after="0"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160A69" w:rsidRPr="00274B30" w:rsidTr="006D102A">
        <w:trPr>
          <w:trHeight w:hRule="exact" w:val="730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0A69" w:rsidRPr="00CA3C4D" w:rsidRDefault="00160A69" w:rsidP="006D102A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0A69" w:rsidRPr="003825C6" w:rsidRDefault="00160A69" w:rsidP="006D102A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F16FE6" w:rsidRPr="00F16FE6">
              <w:rPr>
                <w:rFonts w:ascii="Times New Roman" w:hAnsi="Times New Roman"/>
                <w:sz w:val="22"/>
                <w:szCs w:val="22"/>
              </w:rPr>
              <w:t>31 307,0</w:t>
            </w:r>
            <w:r w:rsidR="00F16FE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тыс. рублей</w:t>
            </w:r>
          </w:p>
        </w:tc>
      </w:tr>
      <w:tr w:rsidR="00160A69" w:rsidRPr="00274B30" w:rsidTr="006D102A">
        <w:trPr>
          <w:trHeight w:hRule="exact" w:val="4406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0A69" w:rsidRPr="00CA3C4D" w:rsidRDefault="00160A69" w:rsidP="006D102A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Style w:val="285pt"/>
                <w:sz w:val="22"/>
                <w:szCs w:val="22"/>
              </w:rPr>
              <w:lastRenderedPageBreak/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0A69" w:rsidRPr="00044E12" w:rsidRDefault="00160A69" w:rsidP="00160A69">
            <w:pPr>
              <w:pStyle w:val="22"/>
              <w:numPr>
                <w:ilvl w:val="0"/>
                <w:numId w:val="14"/>
              </w:numPr>
              <w:tabs>
                <w:tab w:val="left" w:pos="497"/>
              </w:tabs>
              <w:spacing w:before="0" w:after="0" w:line="240" w:lineRule="auto"/>
              <w:ind w:left="497" w:hanging="425"/>
              <w:jc w:val="left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C54FDF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Цифровая трансформация государственного и муниципального управления, экономики и социальной сферы</w:t>
            </w:r>
            <w:r w:rsidRPr="00044E12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:</w:t>
            </w:r>
          </w:p>
          <w:p w:rsidR="00160A69" w:rsidRDefault="00160A69" w:rsidP="00160A69">
            <w:pPr>
              <w:pStyle w:val="22"/>
              <w:numPr>
                <w:ilvl w:val="1"/>
                <w:numId w:val="14"/>
              </w:numPr>
              <w:tabs>
                <w:tab w:val="left" w:pos="497"/>
              </w:tabs>
              <w:spacing w:before="0" w:after="0" w:line="240" w:lineRule="auto"/>
              <w:ind w:left="72" w:firstLine="0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Показатель «У</w:t>
            </w:r>
            <w:r w:rsidRPr="00BF46B4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величение к 2030 году до 99 процентов доли предоставления массовых социально значимых государственных и муниципальных услуг в электронной форме, в том числе внедрение системы поддержки принятия решений в рамках предоставления не менее чем 100 массовых социально значимых государственных услуг в электронной форме в </w:t>
            </w:r>
            <w:proofErr w:type="spellStart"/>
            <w:r w:rsidRPr="00BF46B4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проактивном</w:t>
            </w:r>
            <w:proofErr w:type="spellEnd"/>
            <w:r w:rsidRPr="00BF46B4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режиме или при непосредственном обращении заявителя, за счет внедрения в деятельность органов государственной власти единой цифровой платформы</w:t>
            </w: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».</w:t>
            </w:r>
          </w:p>
          <w:p w:rsidR="00160A69" w:rsidRPr="006C680D" w:rsidRDefault="00160A69" w:rsidP="00160A69">
            <w:pPr>
              <w:pStyle w:val="22"/>
              <w:numPr>
                <w:ilvl w:val="1"/>
                <w:numId w:val="14"/>
              </w:numPr>
              <w:tabs>
                <w:tab w:val="left" w:pos="497"/>
              </w:tabs>
              <w:spacing w:before="0" w:after="0" w:line="240" w:lineRule="auto"/>
              <w:ind w:left="72" w:firstLine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Показатель «У</w:t>
            </w:r>
            <w:r w:rsidRPr="00BF46B4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величение 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"Интернет", в том числе с использованием сетей (инфраструктуры) спутниковой и мобильной связи и с учетом роста пропускной способности магистральной инфраструктуры, до 97 процентов к 2030 году и до 99 процентов к 2036 году</w:t>
            </w: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».</w:t>
            </w:r>
          </w:p>
          <w:p w:rsidR="00160A69" w:rsidRPr="00274B30" w:rsidRDefault="00160A69" w:rsidP="00160A69">
            <w:pPr>
              <w:pStyle w:val="22"/>
              <w:numPr>
                <w:ilvl w:val="0"/>
                <w:numId w:val="14"/>
              </w:numPr>
              <w:tabs>
                <w:tab w:val="left" w:pos="497"/>
              </w:tabs>
              <w:spacing w:before="0" w:line="240" w:lineRule="auto"/>
              <w:ind w:left="72" w:firstLine="0"/>
              <w:rPr>
                <w:sz w:val="22"/>
                <w:szCs w:val="22"/>
              </w:rPr>
            </w:pPr>
            <w:r w:rsidRPr="006C680D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Государственная программа Ханты-Мансийского автономного округа – Югры «Цифровое развитие Ханты-Мансийского автономного округа – Югры»</w:t>
            </w:r>
            <w:r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</w:t>
            </w:r>
          </w:p>
        </w:tc>
      </w:tr>
    </w:tbl>
    <w:p w:rsidR="00160A69" w:rsidRDefault="00160A69" w:rsidP="00160A69">
      <w:pPr>
        <w:rPr>
          <w:rFonts w:ascii="Times New Roman" w:hAnsi="Times New Roman"/>
          <w:sz w:val="28"/>
          <w:szCs w:val="28"/>
        </w:rPr>
      </w:pPr>
    </w:p>
    <w:p w:rsidR="00160A69" w:rsidRDefault="00160A69" w:rsidP="00160A69"/>
    <w:p w:rsidR="00160A69" w:rsidRPr="00C47532" w:rsidRDefault="00160A69" w:rsidP="00160A69">
      <w:pPr>
        <w:pStyle w:val="a6"/>
        <w:numPr>
          <w:ilvl w:val="0"/>
          <w:numId w:val="7"/>
        </w:numPr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C47532"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160A69" w:rsidRDefault="00160A69" w:rsidP="00160A6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9"/>
        <w:gridCol w:w="1839"/>
        <w:gridCol w:w="708"/>
        <w:gridCol w:w="992"/>
        <w:gridCol w:w="761"/>
        <w:gridCol w:w="708"/>
        <w:gridCol w:w="640"/>
        <w:gridCol w:w="709"/>
        <w:gridCol w:w="709"/>
        <w:gridCol w:w="708"/>
        <w:gridCol w:w="709"/>
        <w:gridCol w:w="709"/>
        <w:gridCol w:w="1843"/>
        <w:gridCol w:w="1729"/>
        <w:gridCol w:w="2126"/>
      </w:tblGrid>
      <w:tr w:rsidR="00160A69" w:rsidRPr="00641BF3" w:rsidTr="00AA0148">
        <w:tc>
          <w:tcPr>
            <w:tcW w:w="419" w:type="dxa"/>
            <w:vMerge w:val="restart"/>
          </w:tcPr>
          <w:p w:rsidR="00160A69" w:rsidRPr="00641BF3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839" w:type="dxa"/>
            <w:vMerge w:val="restart"/>
          </w:tcPr>
          <w:p w:rsidR="00160A69" w:rsidRPr="00641BF3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708" w:type="dxa"/>
            <w:vMerge w:val="restart"/>
          </w:tcPr>
          <w:p w:rsidR="00160A69" w:rsidRPr="00121C0C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992" w:type="dxa"/>
            <w:vMerge w:val="restart"/>
          </w:tcPr>
          <w:p w:rsidR="00160A69" w:rsidRPr="00641BF3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469" w:type="dxa"/>
            <w:gridSpan w:val="2"/>
          </w:tcPr>
          <w:p w:rsidR="00160A69" w:rsidRPr="002F163F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184" w:type="dxa"/>
            <w:gridSpan w:val="6"/>
          </w:tcPr>
          <w:p w:rsidR="00160A69" w:rsidRPr="00641BF3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843" w:type="dxa"/>
          </w:tcPr>
          <w:p w:rsidR="00160A69" w:rsidRPr="002F163F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Документ</w:t>
            </w:r>
          </w:p>
        </w:tc>
        <w:tc>
          <w:tcPr>
            <w:tcW w:w="1729" w:type="dxa"/>
          </w:tcPr>
          <w:p w:rsidR="00160A69" w:rsidRPr="002F7D3F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2126" w:type="dxa"/>
          </w:tcPr>
          <w:p w:rsidR="00160A69" w:rsidRPr="002F7D3F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E57C8E" w:rsidRPr="00641BF3" w:rsidTr="00AA0148">
        <w:tc>
          <w:tcPr>
            <w:tcW w:w="419" w:type="dxa"/>
            <w:vMerge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9" w:type="dxa"/>
            <w:vMerge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  <w:vAlign w:val="center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640" w:type="dxa"/>
            <w:vAlign w:val="center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vAlign w:val="center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  <w:vAlign w:val="center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  <w:vAlign w:val="center"/>
          </w:tcPr>
          <w:p w:rsidR="00E57C8E" w:rsidRPr="00BD2057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709" w:type="dxa"/>
            <w:vAlign w:val="center"/>
          </w:tcPr>
          <w:p w:rsidR="00E57C8E" w:rsidRPr="00BD2057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vAlign w:val="center"/>
          </w:tcPr>
          <w:p w:rsidR="00E57C8E" w:rsidRPr="00BD2057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843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7C8E" w:rsidRPr="00641BF3" w:rsidTr="00AA0148">
        <w:tc>
          <w:tcPr>
            <w:tcW w:w="419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39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40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843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729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126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160A69" w:rsidRPr="00641BF3" w:rsidTr="00AA0148">
        <w:trPr>
          <w:trHeight w:val="388"/>
        </w:trPr>
        <w:tc>
          <w:tcPr>
            <w:tcW w:w="15309" w:type="dxa"/>
            <w:gridSpan w:val="15"/>
            <w:shd w:val="clear" w:color="auto" w:fill="auto"/>
            <w:vAlign w:val="center"/>
          </w:tcPr>
          <w:p w:rsidR="00160A69" w:rsidRPr="00261D68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1D68">
              <w:rPr>
                <w:rFonts w:ascii="Times New Roman" w:hAnsi="Times New Roman"/>
                <w:sz w:val="20"/>
                <w:szCs w:val="20"/>
              </w:rPr>
              <w:t>Цель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Pr="00D70A27">
              <w:rPr>
                <w:rFonts w:ascii="Times New Roman" w:hAnsi="Times New Roman"/>
                <w:sz w:val="20"/>
                <w:szCs w:val="20"/>
                <w:lang w:bidi="ru-RU"/>
              </w:rPr>
              <w:t>Формирование информационного пространства на основе использования информационных и телекоммуникационных технологий для повышения качества жизни граждан</w:t>
            </w:r>
            <w:r>
              <w:rPr>
                <w:rFonts w:ascii="Times New Roman" w:hAnsi="Times New Roman"/>
                <w:sz w:val="20"/>
                <w:szCs w:val="20"/>
                <w:lang w:bidi="ru-RU"/>
              </w:rPr>
              <w:t>»</w:t>
            </w:r>
          </w:p>
        </w:tc>
      </w:tr>
      <w:tr w:rsidR="00E57C8E" w:rsidRPr="00641BF3" w:rsidTr="00AA0148">
        <w:tc>
          <w:tcPr>
            <w:tcW w:w="419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839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326B">
              <w:rPr>
                <w:rFonts w:ascii="Times New Roman" w:hAnsi="Times New Roman"/>
                <w:sz w:val="20"/>
                <w:szCs w:val="20"/>
              </w:rPr>
              <w:t xml:space="preserve">Доля государственных и муниципальных услуг, функций, сервисов, предоставленных без необходимости личного посещения </w:t>
            </w:r>
            <w:r w:rsidRPr="00CB326B">
              <w:rPr>
                <w:rFonts w:ascii="Times New Roman" w:hAnsi="Times New Roman"/>
                <w:sz w:val="20"/>
                <w:szCs w:val="20"/>
              </w:rPr>
              <w:lastRenderedPageBreak/>
              <w:t>органов местного самоуправления Березовского района</w:t>
            </w:r>
          </w:p>
        </w:tc>
        <w:tc>
          <w:tcPr>
            <w:tcW w:w="708" w:type="dxa"/>
          </w:tcPr>
          <w:p w:rsidR="00E57C8E" w:rsidRPr="00622656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265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МП</w:t>
            </w:r>
          </w:p>
        </w:tc>
        <w:tc>
          <w:tcPr>
            <w:tcW w:w="992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326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61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08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40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709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708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709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1843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1844">
              <w:rPr>
                <w:rFonts w:ascii="Times New Roman" w:hAnsi="Times New Roman"/>
                <w:sz w:val="20"/>
                <w:szCs w:val="20"/>
              </w:rPr>
              <w:t xml:space="preserve">Региональный проект «Цифровое государственное управление (Ханты-Мансийский автономный округ-Югра)» национальной программы </w:t>
            </w:r>
            <w:r w:rsidRPr="00A41844">
              <w:rPr>
                <w:rFonts w:ascii="Times New Roman" w:hAnsi="Times New Roman"/>
                <w:sz w:val="20"/>
                <w:szCs w:val="20"/>
              </w:rPr>
              <w:lastRenderedPageBreak/>
              <w:t>«Цифровая экономика Российской Федерации»</w:t>
            </w:r>
            <w:r>
              <w:rPr>
                <w:rFonts w:ascii="Times New Roman" w:hAnsi="Times New Roman"/>
                <w:sz w:val="20"/>
                <w:szCs w:val="20"/>
              </w:rPr>
              <w:t>; государственная программа Х</w:t>
            </w:r>
            <w:r w:rsidR="00BB0164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АО-Югры </w:t>
            </w:r>
            <w:r w:rsidRPr="00F6448C">
              <w:rPr>
                <w:rFonts w:ascii="Times New Roman" w:hAnsi="Times New Roman"/>
                <w:sz w:val="20"/>
                <w:szCs w:val="20"/>
              </w:rPr>
              <w:t xml:space="preserve">«Цифровое развитие Ханты-Мансийского </w:t>
            </w:r>
            <w:r w:rsidRPr="00F6448C">
              <w:rPr>
                <w:rFonts w:ascii="Times New Roman" w:hAnsi="Times New Roman"/>
                <w:sz w:val="20"/>
                <w:szCs w:val="20"/>
              </w:rPr>
              <w:br/>
              <w:t>автономного округа – Югры</w:t>
            </w:r>
            <w:r w:rsidRPr="00F6448C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  <w:tc>
          <w:tcPr>
            <w:tcW w:w="1729" w:type="dxa"/>
          </w:tcPr>
          <w:p w:rsidR="00E57C8E" w:rsidRPr="00641BF3" w:rsidRDefault="00E57C8E" w:rsidP="00AA0148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6F1C">
              <w:rPr>
                <w:rFonts w:ascii="Times New Roman" w:hAnsi="Times New Roman"/>
                <w:sz w:val="20"/>
                <w:szCs w:val="20"/>
                <w:lang w:bidi="ru-RU"/>
              </w:rPr>
              <w:lastRenderedPageBreak/>
              <w:t>отдел информатизации</w:t>
            </w:r>
            <w:r w:rsidR="00AA0148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, </w:t>
            </w:r>
            <w:r w:rsidRPr="00FC6F1C">
              <w:rPr>
                <w:rFonts w:ascii="Times New Roman" w:hAnsi="Times New Roman"/>
                <w:sz w:val="20"/>
                <w:szCs w:val="20"/>
                <w:lang w:bidi="ru-RU"/>
              </w:rPr>
              <w:t>защиты информации</w:t>
            </w:r>
            <w:r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 и связи</w:t>
            </w:r>
          </w:p>
        </w:tc>
        <w:tc>
          <w:tcPr>
            <w:tcW w:w="2126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ru-RU"/>
              </w:rPr>
              <w:t>У</w:t>
            </w:r>
            <w:r w:rsidRPr="00C54FDF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величение к 2030 году до 99 процентов доли предоставления массовых социально значимых государственных и муниципальных услуг в электронной форме, в том числе внедрение системы </w:t>
            </w:r>
            <w:r w:rsidRPr="00C54FDF">
              <w:rPr>
                <w:rFonts w:ascii="Times New Roman" w:hAnsi="Times New Roman"/>
                <w:sz w:val="20"/>
                <w:szCs w:val="20"/>
                <w:lang w:bidi="ru-RU"/>
              </w:rPr>
              <w:lastRenderedPageBreak/>
              <w:t xml:space="preserve">поддержки принятия решений в рамках предоставления не менее чем 100 массовых социально значимых государственных услуг в электронной форме в </w:t>
            </w:r>
            <w:proofErr w:type="spellStart"/>
            <w:r w:rsidRPr="00C54FDF">
              <w:rPr>
                <w:rFonts w:ascii="Times New Roman" w:hAnsi="Times New Roman"/>
                <w:sz w:val="20"/>
                <w:szCs w:val="20"/>
                <w:lang w:bidi="ru-RU"/>
              </w:rPr>
              <w:t>проактивном</w:t>
            </w:r>
            <w:proofErr w:type="spellEnd"/>
            <w:r w:rsidRPr="00C54FDF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 режиме или при непосредственном обращении заявителя, за счет внедрения в деятельность органов государственной власти единой цифровой платформы</w:t>
            </w:r>
          </w:p>
        </w:tc>
      </w:tr>
      <w:tr w:rsidR="00E57C8E" w:rsidRPr="00641BF3" w:rsidTr="00AA0148">
        <w:tc>
          <w:tcPr>
            <w:tcW w:w="419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1839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326B">
              <w:rPr>
                <w:rFonts w:ascii="Times New Roman" w:hAnsi="Times New Roman"/>
                <w:sz w:val="20"/>
                <w:szCs w:val="20"/>
              </w:rPr>
              <w:t>Доля домохозяйств, имеющих широкоп</w:t>
            </w:r>
            <w:r>
              <w:rPr>
                <w:rFonts w:ascii="Times New Roman" w:hAnsi="Times New Roman"/>
                <w:sz w:val="20"/>
                <w:szCs w:val="20"/>
              </w:rPr>
              <w:t>олосный доступ к сети Интернет</w:t>
            </w:r>
          </w:p>
        </w:tc>
        <w:tc>
          <w:tcPr>
            <w:tcW w:w="708" w:type="dxa"/>
          </w:tcPr>
          <w:p w:rsidR="00E57C8E" w:rsidRPr="00622656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2656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992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E1F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61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708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40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708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709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1843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Государственная программа Х</w:t>
            </w:r>
            <w:r w:rsidR="00BB0164">
              <w:rPr>
                <w:rFonts w:ascii="Times New Roman" w:hAnsi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АО-Югры </w:t>
            </w:r>
            <w:r w:rsidRPr="00F6448C">
              <w:rPr>
                <w:rFonts w:ascii="Times New Roman" w:hAnsi="Times New Roman"/>
                <w:sz w:val="20"/>
                <w:szCs w:val="20"/>
              </w:rPr>
              <w:t xml:space="preserve">«Цифровое развитие Ханты-Мансийского </w:t>
            </w:r>
            <w:r w:rsidRPr="00F6448C">
              <w:rPr>
                <w:rFonts w:ascii="Times New Roman" w:hAnsi="Times New Roman"/>
                <w:sz w:val="20"/>
                <w:szCs w:val="20"/>
              </w:rPr>
              <w:br/>
              <w:t>автономного округа – Югры</w:t>
            </w:r>
            <w:r w:rsidRPr="00F6448C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  <w:tc>
          <w:tcPr>
            <w:tcW w:w="1729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6F1C">
              <w:rPr>
                <w:rFonts w:ascii="Times New Roman" w:hAnsi="Times New Roman"/>
                <w:sz w:val="20"/>
                <w:szCs w:val="20"/>
              </w:rPr>
              <w:t xml:space="preserve">отдел информатизации, защиты информации и </w:t>
            </w:r>
            <w:r>
              <w:rPr>
                <w:rFonts w:ascii="Times New Roman" w:hAnsi="Times New Roman"/>
                <w:sz w:val="20"/>
                <w:szCs w:val="20"/>
              </w:rPr>
              <w:t>связи</w:t>
            </w:r>
          </w:p>
        </w:tc>
        <w:tc>
          <w:tcPr>
            <w:tcW w:w="2126" w:type="dxa"/>
          </w:tcPr>
          <w:p w:rsidR="00E57C8E" w:rsidRPr="00641BF3" w:rsidRDefault="00E57C8E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bidi="ru-RU"/>
              </w:rPr>
              <w:t>У</w:t>
            </w:r>
            <w:r w:rsidRPr="00C54FDF">
              <w:rPr>
                <w:rFonts w:ascii="Times New Roman" w:hAnsi="Times New Roman"/>
                <w:sz w:val="20"/>
                <w:szCs w:val="20"/>
                <w:lang w:bidi="ru-RU"/>
              </w:rPr>
              <w:t>величение 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"Интернет", в том числе с использованием сетей (инфраструктуры) спутниковой и мобильной связи и с учетом роста пропускной способности магистральной инфраструктуры, до 97 процентов к 2030 году и до 99 процентов к 2036 году</w:t>
            </w:r>
          </w:p>
        </w:tc>
      </w:tr>
    </w:tbl>
    <w:p w:rsidR="00160A69" w:rsidRDefault="00160A69" w:rsidP="00160A69">
      <w:pPr>
        <w:pStyle w:val="af2"/>
        <w:shd w:val="clear" w:color="auto" w:fill="auto"/>
        <w:tabs>
          <w:tab w:val="left" w:pos="-142"/>
        </w:tabs>
        <w:spacing w:line="240" w:lineRule="auto"/>
        <w:ind w:left="-142"/>
        <w:rPr>
          <w:color w:val="000000"/>
          <w:sz w:val="28"/>
          <w:szCs w:val="28"/>
          <w:lang w:bidi="ru-RU"/>
        </w:rPr>
      </w:pPr>
    </w:p>
    <w:p w:rsidR="00160A69" w:rsidRDefault="00160A69" w:rsidP="00160A69">
      <w:pPr>
        <w:pStyle w:val="af2"/>
        <w:shd w:val="clear" w:color="auto" w:fill="auto"/>
        <w:tabs>
          <w:tab w:val="left" w:pos="-142"/>
        </w:tabs>
        <w:spacing w:line="240" w:lineRule="auto"/>
        <w:ind w:left="-142"/>
        <w:rPr>
          <w:color w:val="000000"/>
          <w:sz w:val="28"/>
          <w:szCs w:val="28"/>
          <w:lang w:bidi="ru-RU"/>
        </w:rPr>
      </w:pPr>
    </w:p>
    <w:p w:rsidR="00160A69" w:rsidRDefault="00160A69" w:rsidP="00160A69">
      <w:pPr>
        <w:pStyle w:val="af2"/>
        <w:shd w:val="clear" w:color="auto" w:fill="auto"/>
        <w:tabs>
          <w:tab w:val="left" w:pos="-142"/>
        </w:tabs>
        <w:spacing w:line="240" w:lineRule="auto"/>
        <w:ind w:left="-142"/>
        <w:rPr>
          <w:color w:val="000000"/>
          <w:sz w:val="28"/>
          <w:szCs w:val="28"/>
          <w:lang w:bidi="ru-RU"/>
        </w:rPr>
      </w:pPr>
    </w:p>
    <w:p w:rsidR="00160A69" w:rsidRPr="00D70ACB" w:rsidRDefault="00160A69" w:rsidP="00160A69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D70ACB"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160A69" w:rsidRDefault="00160A69" w:rsidP="00160A6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026" w:type="dxa"/>
        <w:tblInd w:w="-34" w:type="dxa"/>
        <w:tblLook w:val="04A0" w:firstRow="1" w:lastRow="0" w:firstColumn="1" w:lastColumn="0" w:noHBand="0" w:noVBand="1"/>
      </w:tblPr>
      <w:tblGrid>
        <w:gridCol w:w="750"/>
        <w:gridCol w:w="4796"/>
        <w:gridCol w:w="5511"/>
        <w:gridCol w:w="3969"/>
      </w:tblGrid>
      <w:tr w:rsidR="00160A69" w:rsidRPr="009B6A44" w:rsidTr="00243500">
        <w:tc>
          <w:tcPr>
            <w:tcW w:w="750" w:type="dxa"/>
          </w:tcPr>
          <w:p w:rsidR="00160A69" w:rsidRPr="009B6A44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796" w:type="dxa"/>
          </w:tcPr>
          <w:p w:rsidR="00160A69" w:rsidRPr="00446911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511" w:type="dxa"/>
          </w:tcPr>
          <w:p w:rsidR="00160A69" w:rsidRPr="00446911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69" w:type="dxa"/>
          </w:tcPr>
          <w:p w:rsidR="00160A69" w:rsidRPr="00446911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Связь с показателями</w:t>
            </w:r>
          </w:p>
        </w:tc>
      </w:tr>
      <w:tr w:rsidR="00160A69" w:rsidRPr="009B6A44" w:rsidTr="00243500">
        <w:tc>
          <w:tcPr>
            <w:tcW w:w="750" w:type="dxa"/>
          </w:tcPr>
          <w:p w:rsidR="00160A69" w:rsidRPr="009B6A44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96" w:type="dxa"/>
          </w:tcPr>
          <w:p w:rsidR="00160A69" w:rsidRPr="009B6A44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11" w:type="dxa"/>
          </w:tcPr>
          <w:p w:rsidR="00160A69" w:rsidRPr="009B6A44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</w:tcPr>
          <w:p w:rsidR="00160A69" w:rsidRPr="009B6A44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160A69" w:rsidRPr="009B6A44" w:rsidTr="00243500">
        <w:tc>
          <w:tcPr>
            <w:tcW w:w="750" w:type="dxa"/>
          </w:tcPr>
          <w:p w:rsidR="00160A69" w:rsidRPr="00D70ACB" w:rsidRDefault="00160A69" w:rsidP="006D102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70ACB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4276" w:type="dxa"/>
            <w:gridSpan w:val="3"/>
            <w:vAlign w:val="center"/>
          </w:tcPr>
          <w:p w:rsidR="00160A69" w:rsidRPr="00D70ACB" w:rsidRDefault="00160A69" w:rsidP="006D102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D70ACB">
              <w:rPr>
                <w:rFonts w:ascii="Times New Roman" w:hAnsi="Times New Roman"/>
                <w:b/>
                <w:sz w:val="20"/>
                <w:szCs w:val="20"/>
              </w:rPr>
              <w:t xml:space="preserve"> Направление (подпрограмма) «Развитие информационного общества и электронного правительства и обеспечение деятельности администрации Березовского района»</w:t>
            </w:r>
          </w:p>
        </w:tc>
      </w:tr>
      <w:tr w:rsidR="00160A69" w:rsidRPr="009B6A44" w:rsidTr="00243500">
        <w:tc>
          <w:tcPr>
            <w:tcW w:w="750" w:type="dxa"/>
          </w:tcPr>
          <w:p w:rsidR="00160A69" w:rsidRPr="00D70ACB" w:rsidRDefault="00160A69" w:rsidP="006D102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70ACB">
              <w:rPr>
                <w:rFonts w:ascii="Times New Roman" w:hAnsi="Times New Roman"/>
                <w:b/>
                <w:sz w:val="20"/>
                <w:szCs w:val="20"/>
              </w:rPr>
              <w:t>1.1.</w:t>
            </w:r>
          </w:p>
        </w:tc>
        <w:tc>
          <w:tcPr>
            <w:tcW w:w="14276" w:type="dxa"/>
            <w:gridSpan w:val="3"/>
          </w:tcPr>
          <w:p w:rsidR="00160A69" w:rsidRPr="00D70ACB" w:rsidRDefault="00160A69" w:rsidP="006D102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70ACB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«Развитие электронного правительства, формирование и сопровождение информационных ресурсов и систем, обеспечение доступа к ним»</w:t>
            </w:r>
          </w:p>
        </w:tc>
      </w:tr>
      <w:tr w:rsidR="00160A69" w:rsidRPr="009B6A44" w:rsidTr="00243500">
        <w:tc>
          <w:tcPr>
            <w:tcW w:w="750" w:type="dxa"/>
          </w:tcPr>
          <w:p w:rsidR="00160A69" w:rsidRPr="009B6A44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vAlign w:val="center"/>
          </w:tcPr>
          <w:p w:rsidR="00160A69" w:rsidRPr="009B6A44" w:rsidRDefault="00160A69" w:rsidP="006D102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90923">
              <w:rPr>
                <w:rFonts w:ascii="Times New Roman" w:hAnsi="Times New Roman"/>
                <w:sz w:val="20"/>
                <w:szCs w:val="20"/>
              </w:rPr>
              <w:t xml:space="preserve">Ответственный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исполнитель: </w:t>
            </w:r>
            <w:r w:rsidRPr="00290923">
              <w:rPr>
                <w:rFonts w:ascii="Times New Roman" w:hAnsi="Times New Roman"/>
                <w:sz w:val="20"/>
                <w:szCs w:val="20"/>
              </w:rPr>
              <w:t>отдел информатизации, защиты информации и связи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480" w:type="dxa"/>
            <w:gridSpan w:val="2"/>
            <w:vAlign w:val="center"/>
          </w:tcPr>
          <w:p w:rsidR="00160A69" w:rsidRPr="009B6A44" w:rsidRDefault="00160A69" w:rsidP="0020173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реализации: 202</w:t>
            </w:r>
            <w:r w:rsidR="0020173F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160A69" w:rsidRPr="009B6A44" w:rsidTr="00243500">
        <w:tc>
          <w:tcPr>
            <w:tcW w:w="750" w:type="dxa"/>
          </w:tcPr>
          <w:p w:rsidR="00160A69" w:rsidRPr="009B6A44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1.1.1</w:t>
            </w:r>
          </w:p>
        </w:tc>
        <w:tc>
          <w:tcPr>
            <w:tcW w:w="4796" w:type="dxa"/>
          </w:tcPr>
          <w:p w:rsidR="00160A69" w:rsidRPr="009B6A44" w:rsidRDefault="00160A69" w:rsidP="006D102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B25E9">
              <w:rPr>
                <w:rFonts w:ascii="Times New Roman" w:hAnsi="Times New Roman"/>
                <w:sz w:val="20"/>
                <w:szCs w:val="20"/>
              </w:rPr>
              <w:t>Обеспечение функционирования и развития официального сайта органов местного самоуправления.</w:t>
            </w:r>
          </w:p>
        </w:tc>
        <w:tc>
          <w:tcPr>
            <w:tcW w:w="5511" w:type="dxa"/>
            <w:vMerge w:val="restart"/>
          </w:tcPr>
          <w:p w:rsidR="00160A69" w:rsidRPr="009B6A44" w:rsidRDefault="00160A69" w:rsidP="006D102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80A0A">
              <w:rPr>
                <w:rFonts w:ascii="Times New Roman" w:hAnsi="Times New Roman"/>
                <w:sz w:val="20"/>
                <w:szCs w:val="20"/>
              </w:rPr>
              <w:t>Обеспечение внедрения цифровых технологий в сферах муниципального управления и оказания муниципальных услуг, в том числе в интересах населения и субъектах малого и среднего предпринимательства, включая индивидуальных предпринимателей.</w:t>
            </w:r>
          </w:p>
        </w:tc>
        <w:tc>
          <w:tcPr>
            <w:tcW w:w="3969" w:type="dxa"/>
            <w:vMerge w:val="restart"/>
          </w:tcPr>
          <w:p w:rsidR="00160A69" w:rsidRDefault="00160A69" w:rsidP="006D102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F85EC4">
              <w:rPr>
                <w:rFonts w:ascii="Times New Roman" w:hAnsi="Times New Roman"/>
                <w:sz w:val="20"/>
                <w:szCs w:val="20"/>
              </w:rPr>
              <w:t>Доля государственных и муниципальных услуг, функций, сервисов, предоставленных без необходимости личного посещения органов местного самоуправления Березовского района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60A69" w:rsidRPr="009B6A44" w:rsidRDefault="00160A69" w:rsidP="006D102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B326B">
              <w:rPr>
                <w:rFonts w:ascii="Times New Roman" w:hAnsi="Times New Roman"/>
                <w:sz w:val="20"/>
                <w:szCs w:val="20"/>
              </w:rPr>
              <w:t>Доля домохозяйств, имеющих широкополосный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доступ к сети Интернет.</w:t>
            </w:r>
          </w:p>
        </w:tc>
      </w:tr>
      <w:tr w:rsidR="00160A69" w:rsidRPr="009B6A44" w:rsidTr="00243500">
        <w:tc>
          <w:tcPr>
            <w:tcW w:w="750" w:type="dxa"/>
          </w:tcPr>
          <w:p w:rsidR="00160A69" w:rsidRPr="00D066F0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1.1.2</w:t>
            </w:r>
          </w:p>
        </w:tc>
        <w:tc>
          <w:tcPr>
            <w:tcW w:w="4796" w:type="dxa"/>
          </w:tcPr>
          <w:p w:rsidR="00160A69" w:rsidRPr="009B6A44" w:rsidRDefault="00160A69" w:rsidP="006D102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B25E9">
              <w:rPr>
                <w:rFonts w:ascii="Times New Roman" w:hAnsi="Times New Roman"/>
                <w:sz w:val="20"/>
                <w:szCs w:val="20"/>
              </w:rPr>
              <w:t>Развитие и сопровождение системы электронного документооборота (далее-СЭД) в администрации Березовского района.</w:t>
            </w:r>
          </w:p>
        </w:tc>
        <w:tc>
          <w:tcPr>
            <w:tcW w:w="5511" w:type="dxa"/>
            <w:vMerge/>
          </w:tcPr>
          <w:p w:rsidR="00160A69" w:rsidRPr="009B6A44" w:rsidRDefault="00160A69" w:rsidP="006D102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:rsidR="00160A69" w:rsidRPr="009B6A44" w:rsidRDefault="00160A69" w:rsidP="006D102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0A69" w:rsidRPr="009B6A44" w:rsidTr="00243500">
        <w:tc>
          <w:tcPr>
            <w:tcW w:w="750" w:type="dxa"/>
          </w:tcPr>
          <w:p w:rsidR="00160A69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1.1.3</w:t>
            </w:r>
          </w:p>
        </w:tc>
        <w:tc>
          <w:tcPr>
            <w:tcW w:w="4796" w:type="dxa"/>
          </w:tcPr>
          <w:p w:rsidR="00160A69" w:rsidRDefault="00160A69" w:rsidP="006D102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B25E9">
              <w:rPr>
                <w:rFonts w:ascii="Times New Roman" w:hAnsi="Times New Roman"/>
                <w:sz w:val="20"/>
                <w:szCs w:val="20"/>
              </w:rPr>
              <w:t>Обеспечение предоставления государственных и муниципальных услуг в электронном или цифровом виде с использованием Единого портала и многофункционального центра Березовского района.</w:t>
            </w:r>
          </w:p>
        </w:tc>
        <w:tc>
          <w:tcPr>
            <w:tcW w:w="5511" w:type="dxa"/>
            <w:vMerge/>
          </w:tcPr>
          <w:p w:rsidR="00160A69" w:rsidRPr="009B6A44" w:rsidRDefault="00160A69" w:rsidP="006D102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:rsidR="00160A69" w:rsidRPr="009B6A44" w:rsidRDefault="00160A69" w:rsidP="006D102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0A69" w:rsidRPr="009B6A44" w:rsidTr="00243500">
        <w:tc>
          <w:tcPr>
            <w:tcW w:w="750" w:type="dxa"/>
          </w:tcPr>
          <w:p w:rsidR="00160A69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1.1.4</w:t>
            </w:r>
          </w:p>
        </w:tc>
        <w:tc>
          <w:tcPr>
            <w:tcW w:w="4796" w:type="dxa"/>
          </w:tcPr>
          <w:p w:rsidR="00160A69" w:rsidRDefault="00160A69" w:rsidP="006D102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B25E9">
              <w:rPr>
                <w:rFonts w:ascii="Times New Roman" w:hAnsi="Times New Roman"/>
                <w:sz w:val="20"/>
                <w:szCs w:val="20"/>
              </w:rPr>
              <w:t>Информирование граждан о преимуществах получения государственных и муниципальных услуг в электронном и цифровом виде, участие в конкурсе среди муниципальных образований автономного округа на звание «Лучший электронный муниципалитет»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511" w:type="dxa"/>
            <w:vMerge/>
          </w:tcPr>
          <w:p w:rsidR="00160A69" w:rsidRPr="00384ADE" w:rsidRDefault="00160A69" w:rsidP="006D102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:rsidR="00160A69" w:rsidRPr="009B6A44" w:rsidRDefault="00160A69" w:rsidP="006D102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60A69" w:rsidRPr="009B6A44" w:rsidTr="00243500">
        <w:tc>
          <w:tcPr>
            <w:tcW w:w="750" w:type="dxa"/>
          </w:tcPr>
          <w:p w:rsidR="00160A69" w:rsidRPr="00D70ACB" w:rsidRDefault="00160A69" w:rsidP="006D102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70ACB">
              <w:rPr>
                <w:rFonts w:ascii="Times New Roman" w:hAnsi="Times New Roman"/>
                <w:b/>
                <w:sz w:val="20"/>
                <w:szCs w:val="20"/>
              </w:rPr>
              <w:t>1.2.</w:t>
            </w:r>
          </w:p>
        </w:tc>
        <w:tc>
          <w:tcPr>
            <w:tcW w:w="14276" w:type="dxa"/>
            <w:gridSpan w:val="3"/>
          </w:tcPr>
          <w:p w:rsidR="00160A69" w:rsidRPr="00D70ACB" w:rsidRDefault="00160A69" w:rsidP="006D102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70ACB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деятельности администрации Березовского района»</w:t>
            </w:r>
          </w:p>
        </w:tc>
      </w:tr>
      <w:tr w:rsidR="00160A69" w:rsidRPr="009B6A44" w:rsidTr="00243500">
        <w:tc>
          <w:tcPr>
            <w:tcW w:w="750" w:type="dxa"/>
          </w:tcPr>
          <w:p w:rsidR="00160A69" w:rsidRPr="009B6A44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vAlign w:val="center"/>
          </w:tcPr>
          <w:p w:rsidR="00160A69" w:rsidRPr="009B6A44" w:rsidRDefault="00160A69" w:rsidP="006D102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90923">
              <w:rPr>
                <w:rFonts w:ascii="Times New Roman" w:hAnsi="Times New Roman"/>
                <w:sz w:val="20"/>
                <w:szCs w:val="20"/>
              </w:rPr>
              <w:t xml:space="preserve">Ответственный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исполнитель: </w:t>
            </w:r>
            <w:r w:rsidRPr="00290923">
              <w:rPr>
                <w:rFonts w:ascii="Times New Roman" w:hAnsi="Times New Roman"/>
                <w:sz w:val="20"/>
                <w:szCs w:val="20"/>
              </w:rPr>
              <w:t>отдел информатиз</w:t>
            </w:r>
            <w:r>
              <w:rPr>
                <w:rFonts w:ascii="Times New Roman" w:hAnsi="Times New Roman"/>
                <w:sz w:val="20"/>
                <w:szCs w:val="20"/>
              </w:rPr>
              <w:t>ации, защиты информации и связи.</w:t>
            </w:r>
          </w:p>
        </w:tc>
        <w:tc>
          <w:tcPr>
            <w:tcW w:w="9480" w:type="dxa"/>
            <w:gridSpan w:val="2"/>
            <w:vAlign w:val="center"/>
          </w:tcPr>
          <w:p w:rsidR="00160A69" w:rsidRPr="009B6A44" w:rsidRDefault="00160A69" w:rsidP="0020173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69B3">
              <w:rPr>
                <w:rFonts w:ascii="Times New Roman" w:hAnsi="Times New Roman"/>
                <w:sz w:val="20"/>
                <w:szCs w:val="20"/>
              </w:rPr>
              <w:t>Срок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реализации</w:t>
            </w:r>
            <w:r w:rsidRPr="00BC69B3">
              <w:rPr>
                <w:rFonts w:ascii="Times New Roman" w:hAnsi="Times New Roman"/>
                <w:sz w:val="20"/>
                <w:szCs w:val="20"/>
              </w:rPr>
              <w:t>: 202</w:t>
            </w:r>
            <w:r w:rsidR="0020173F">
              <w:rPr>
                <w:rFonts w:ascii="Times New Roman" w:hAnsi="Times New Roman"/>
                <w:sz w:val="20"/>
                <w:szCs w:val="20"/>
              </w:rPr>
              <w:t>5</w:t>
            </w:r>
            <w:r w:rsidRPr="00BC69B3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160A69" w:rsidRPr="009B6A44" w:rsidTr="00243500">
        <w:tc>
          <w:tcPr>
            <w:tcW w:w="750" w:type="dxa"/>
          </w:tcPr>
          <w:p w:rsidR="00160A69" w:rsidRPr="009B6A44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1.2.1</w:t>
            </w:r>
          </w:p>
        </w:tc>
        <w:tc>
          <w:tcPr>
            <w:tcW w:w="4796" w:type="dxa"/>
          </w:tcPr>
          <w:p w:rsidR="00160A69" w:rsidRPr="009B6A44" w:rsidRDefault="00160A69" w:rsidP="006D102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B25E9">
              <w:rPr>
                <w:rFonts w:ascii="Times New Roman" w:hAnsi="Times New Roman"/>
                <w:sz w:val="20"/>
                <w:szCs w:val="20"/>
              </w:rPr>
              <w:t>Приобретение запасных частей и расходных материалов компьютерной техники и периферийного оборудования; сопровождение (организация сопровождения) информационных систем; заключение договоров и подготовка документов для получения сертификатов электронных подписей.</w:t>
            </w:r>
          </w:p>
        </w:tc>
        <w:tc>
          <w:tcPr>
            <w:tcW w:w="5511" w:type="dxa"/>
          </w:tcPr>
          <w:p w:rsidR="00160A69" w:rsidRPr="009B6A44" w:rsidRDefault="00160A69" w:rsidP="006D102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B25E9">
              <w:rPr>
                <w:rFonts w:ascii="Times New Roman" w:hAnsi="Times New Roman"/>
                <w:sz w:val="20"/>
                <w:szCs w:val="20"/>
              </w:rPr>
              <w:t>Обеспечение внедрения цифровых технологий в сферах муниципального управления и оказания муниципальных услуг, в том числе в интересах населения и субъектах малого и среднего предпринимательства, включая индивидуальных предпринимателей.</w:t>
            </w:r>
          </w:p>
        </w:tc>
        <w:tc>
          <w:tcPr>
            <w:tcW w:w="3969" w:type="dxa"/>
          </w:tcPr>
          <w:p w:rsidR="00160A69" w:rsidRPr="009B6A44" w:rsidRDefault="00160A69" w:rsidP="006D102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040CE">
              <w:rPr>
                <w:rFonts w:ascii="Times New Roman" w:hAnsi="Times New Roman"/>
                <w:sz w:val="20"/>
                <w:szCs w:val="20"/>
              </w:rPr>
              <w:t>Доля государственных и муниципальных услуг, функций, сервисов, предоставленных без необходимости личного посещения органов местного самоуправления Березовского района</w:t>
            </w:r>
          </w:p>
        </w:tc>
      </w:tr>
      <w:tr w:rsidR="00160A69" w:rsidRPr="00F85EC4" w:rsidTr="00243500">
        <w:tc>
          <w:tcPr>
            <w:tcW w:w="750" w:type="dxa"/>
          </w:tcPr>
          <w:p w:rsidR="00160A69" w:rsidRPr="00D70ACB" w:rsidRDefault="00160A69" w:rsidP="006D102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70ACB">
              <w:rPr>
                <w:rFonts w:ascii="Times New Roman" w:hAnsi="Times New Roman"/>
                <w:b/>
                <w:sz w:val="20"/>
                <w:szCs w:val="20"/>
              </w:rPr>
              <w:t>1.3.</w:t>
            </w:r>
          </w:p>
        </w:tc>
        <w:tc>
          <w:tcPr>
            <w:tcW w:w="14276" w:type="dxa"/>
            <w:gridSpan w:val="3"/>
          </w:tcPr>
          <w:p w:rsidR="00160A69" w:rsidRPr="00D70ACB" w:rsidRDefault="00160A69" w:rsidP="006D102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70ACB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«Развитие системы обеспечения информационной безопасности администрации Березовского района»</w:t>
            </w:r>
          </w:p>
        </w:tc>
      </w:tr>
      <w:tr w:rsidR="00160A69" w:rsidRPr="00F85EC4" w:rsidTr="00243500">
        <w:tc>
          <w:tcPr>
            <w:tcW w:w="750" w:type="dxa"/>
          </w:tcPr>
          <w:p w:rsidR="00160A69" w:rsidRPr="00F85EC4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vAlign w:val="center"/>
          </w:tcPr>
          <w:p w:rsidR="00160A69" w:rsidRPr="00F85EC4" w:rsidRDefault="00160A69" w:rsidP="006D102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F85EC4">
              <w:rPr>
                <w:rFonts w:ascii="Times New Roman" w:hAnsi="Times New Roman"/>
                <w:sz w:val="20"/>
                <w:szCs w:val="20"/>
              </w:rPr>
              <w:t xml:space="preserve">Ответственный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исполнитель: </w:t>
            </w:r>
            <w:r w:rsidRPr="00F85EC4">
              <w:rPr>
                <w:rFonts w:ascii="Times New Roman" w:hAnsi="Times New Roman"/>
                <w:sz w:val="20"/>
                <w:szCs w:val="20"/>
              </w:rPr>
              <w:t>отдел информатизации, защиты информации и связи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9480" w:type="dxa"/>
            <w:gridSpan w:val="2"/>
            <w:vAlign w:val="center"/>
          </w:tcPr>
          <w:p w:rsidR="00160A69" w:rsidRPr="00F85EC4" w:rsidRDefault="00160A69" w:rsidP="0020173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69B3">
              <w:rPr>
                <w:rFonts w:ascii="Times New Roman" w:hAnsi="Times New Roman"/>
                <w:sz w:val="20"/>
                <w:szCs w:val="20"/>
              </w:rPr>
              <w:t>Срок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реализации</w:t>
            </w:r>
            <w:r w:rsidRPr="00BC69B3">
              <w:rPr>
                <w:rFonts w:ascii="Times New Roman" w:hAnsi="Times New Roman"/>
                <w:sz w:val="20"/>
                <w:szCs w:val="20"/>
              </w:rPr>
              <w:t>: 202</w:t>
            </w:r>
            <w:r w:rsidR="0020173F">
              <w:rPr>
                <w:rFonts w:ascii="Times New Roman" w:hAnsi="Times New Roman"/>
                <w:sz w:val="20"/>
                <w:szCs w:val="20"/>
              </w:rPr>
              <w:t>5</w:t>
            </w:r>
            <w:r w:rsidRPr="00BC69B3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160A69" w:rsidRPr="009B6A44" w:rsidTr="00243500">
        <w:tc>
          <w:tcPr>
            <w:tcW w:w="750" w:type="dxa"/>
          </w:tcPr>
          <w:p w:rsidR="00160A69" w:rsidRPr="009B6A44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0189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A50189">
              <w:rPr>
                <w:rFonts w:ascii="Times New Roman" w:hAnsi="Times New Roman"/>
                <w:sz w:val="20"/>
                <w:szCs w:val="20"/>
              </w:rPr>
              <w:t>.1</w:t>
            </w:r>
          </w:p>
        </w:tc>
        <w:tc>
          <w:tcPr>
            <w:tcW w:w="4796" w:type="dxa"/>
          </w:tcPr>
          <w:p w:rsidR="00160A69" w:rsidRPr="009B6A44" w:rsidRDefault="00160A69" w:rsidP="006D102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B25E9">
              <w:rPr>
                <w:rFonts w:ascii="Times New Roman" w:hAnsi="Times New Roman"/>
                <w:sz w:val="20"/>
                <w:szCs w:val="20"/>
              </w:rPr>
              <w:t>Создание системы защиты информации, обеспечивающие безопасную обработку информации в информационных системах</w:t>
            </w:r>
          </w:p>
        </w:tc>
        <w:tc>
          <w:tcPr>
            <w:tcW w:w="5511" w:type="dxa"/>
          </w:tcPr>
          <w:p w:rsidR="00160A69" w:rsidRPr="009B6A44" w:rsidRDefault="00160A69" w:rsidP="006D102A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2B25E9">
              <w:rPr>
                <w:rFonts w:ascii="Times New Roman" w:hAnsi="Times New Roman"/>
                <w:sz w:val="20"/>
                <w:szCs w:val="20"/>
              </w:rPr>
              <w:t>Достижение состояния защищенности личности, общества от внутренних и внешних информационных угроз, при котором обеспечиваются реализация конституционных прав и свобод человека и гражданина, достойные качество и уровень жизни граждан в условиях цифровой экономики.</w:t>
            </w:r>
          </w:p>
        </w:tc>
        <w:tc>
          <w:tcPr>
            <w:tcW w:w="3969" w:type="dxa"/>
          </w:tcPr>
          <w:p w:rsidR="00160A69" w:rsidRPr="009B6A44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60A69" w:rsidRDefault="00160A69" w:rsidP="00160A69">
      <w:pPr>
        <w:ind w:firstLine="0"/>
        <w:rPr>
          <w:rFonts w:ascii="Times New Roman" w:hAnsi="Times New Roman"/>
          <w:sz w:val="28"/>
          <w:szCs w:val="28"/>
        </w:rPr>
      </w:pPr>
    </w:p>
    <w:p w:rsidR="00160A69" w:rsidRPr="00A50189" w:rsidRDefault="00160A69" w:rsidP="00160A69">
      <w:pPr>
        <w:ind w:firstLine="0"/>
        <w:rPr>
          <w:rFonts w:ascii="Times New Roman" w:hAnsi="Times New Roman"/>
          <w:sz w:val="28"/>
          <w:szCs w:val="28"/>
        </w:rPr>
      </w:pPr>
    </w:p>
    <w:p w:rsidR="00160A69" w:rsidRPr="00D70ACB" w:rsidRDefault="00160A69" w:rsidP="00160A69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D70ACB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160A69" w:rsidRDefault="00160A69" w:rsidP="00160A6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5022" w:type="pct"/>
        <w:tblLook w:val="04A0" w:firstRow="1" w:lastRow="0" w:firstColumn="1" w:lastColumn="0" w:noHBand="0" w:noVBand="1"/>
      </w:tblPr>
      <w:tblGrid>
        <w:gridCol w:w="5245"/>
        <w:gridCol w:w="1373"/>
        <w:gridCol w:w="1373"/>
        <w:gridCol w:w="1372"/>
        <w:gridCol w:w="1372"/>
        <w:gridCol w:w="1372"/>
        <w:gridCol w:w="1372"/>
        <w:gridCol w:w="1372"/>
      </w:tblGrid>
      <w:tr w:rsidR="00160A69" w:rsidRPr="008D0206" w:rsidTr="009770A6">
        <w:trPr>
          <w:trHeight w:val="355"/>
        </w:trPr>
        <w:tc>
          <w:tcPr>
            <w:tcW w:w="5245" w:type="dxa"/>
            <w:vMerge w:val="restart"/>
            <w:vAlign w:val="center"/>
          </w:tcPr>
          <w:p w:rsidR="00160A69" w:rsidRPr="00A56ECB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606" w:type="dxa"/>
            <w:gridSpan w:val="7"/>
            <w:vAlign w:val="center"/>
          </w:tcPr>
          <w:p w:rsidR="00160A69" w:rsidRPr="008D0206" w:rsidRDefault="00160A69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243500" w:rsidRPr="008D0206" w:rsidTr="009770A6">
        <w:trPr>
          <w:trHeight w:val="274"/>
        </w:trPr>
        <w:tc>
          <w:tcPr>
            <w:tcW w:w="5245" w:type="dxa"/>
            <w:vMerge/>
            <w:vAlign w:val="center"/>
          </w:tcPr>
          <w:p w:rsidR="00243500" w:rsidRPr="008D0206" w:rsidRDefault="00243500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3" w:type="dxa"/>
            <w:vAlign w:val="center"/>
          </w:tcPr>
          <w:p w:rsidR="00243500" w:rsidRDefault="00243500" w:rsidP="006D102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373" w:type="dxa"/>
            <w:vAlign w:val="center"/>
          </w:tcPr>
          <w:p w:rsidR="00243500" w:rsidRDefault="00243500" w:rsidP="006D102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372" w:type="dxa"/>
            <w:vAlign w:val="center"/>
          </w:tcPr>
          <w:p w:rsidR="00243500" w:rsidRDefault="00243500" w:rsidP="006D102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372" w:type="dxa"/>
            <w:vAlign w:val="center"/>
          </w:tcPr>
          <w:p w:rsidR="00243500" w:rsidRDefault="00243500" w:rsidP="006D102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372" w:type="dxa"/>
            <w:vAlign w:val="center"/>
          </w:tcPr>
          <w:p w:rsidR="00243500" w:rsidRDefault="00243500" w:rsidP="006D102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372" w:type="dxa"/>
            <w:vAlign w:val="center"/>
          </w:tcPr>
          <w:p w:rsidR="00243500" w:rsidRDefault="00243500" w:rsidP="006D102A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372" w:type="dxa"/>
            <w:vAlign w:val="center"/>
          </w:tcPr>
          <w:p w:rsidR="00243500" w:rsidRPr="008D0206" w:rsidRDefault="00243500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243500" w:rsidRPr="008D0206" w:rsidTr="009770A6">
        <w:tc>
          <w:tcPr>
            <w:tcW w:w="5245" w:type="dxa"/>
            <w:vAlign w:val="center"/>
          </w:tcPr>
          <w:p w:rsidR="00243500" w:rsidRPr="008D0206" w:rsidRDefault="00243500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73" w:type="dxa"/>
            <w:vAlign w:val="center"/>
          </w:tcPr>
          <w:p w:rsidR="00243500" w:rsidRPr="008D0206" w:rsidRDefault="00243500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73" w:type="dxa"/>
            <w:vAlign w:val="center"/>
          </w:tcPr>
          <w:p w:rsidR="00243500" w:rsidRPr="008D0206" w:rsidRDefault="00243500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72" w:type="dxa"/>
            <w:vAlign w:val="center"/>
          </w:tcPr>
          <w:p w:rsidR="00243500" w:rsidRPr="008D0206" w:rsidRDefault="00243500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72" w:type="dxa"/>
            <w:vAlign w:val="center"/>
          </w:tcPr>
          <w:p w:rsidR="00243500" w:rsidRPr="008D0206" w:rsidRDefault="00243500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372" w:type="dxa"/>
            <w:vAlign w:val="center"/>
          </w:tcPr>
          <w:p w:rsidR="00243500" w:rsidRPr="008D0206" w:rsidRDefault="00243500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372" w:type="dxa"/>
            <w:vAlign w:val="center"/>
          </w:tcPr>
          <w:p w:rsidR="00243500" w:rsidRPr="008D0206" w:rsidRDefault="00243500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372" w:type="dxa"/>
            <w:vAlign w:val="center"/>
          </w:tcPr>
          <w:p w:rsidR="00243500" w:rsidRPr="008D0206" w:rsidRDefault="00243500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243500" w:rsidRPr="008D0206" w:rsidTr="009770A6">
        <w:trPr>
          <w:trHeight w:val="352"/>
        </w:trPr>
        <w:tc>
          <w:tcPr>
            <w:tcW w:w="5245" w:type="dxa"/>
            <w:vAlign w:val="center"/>
          </w:tcPr>
          <w:p w:rsidR="00243500" w:rsidRPr="002B27F7" w:rsidRDefault="00243500" w:rsidP="006D102A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2B27F7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373" w:type="dxa"/>
            <w:vAlign w:val="center"/>
          </w:tcPr>
          <w:p w:rsidR="00243500" w:rsidRPr="00581C43" w:rsidRDefault="00CF6B87" w:rsidP="006D102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F6B87">
              <w:rPr>
                <w:rFonts w:ascii="Times New Roman" w:hAnsi="Times New Roman"/>
                <w:b/>
                <w:sz w:val="20"/>
                <w:szCs w:val="20"/>
              </w:rPr>
              <w:t>7 457,0</w:t>
            </w:r>
          </w:p>
        </w:tc>
        <w:tc>
          <w:tcPr>
            <w:tcW w:w="1373" w:type="dxa"/>
            <w:vAlign w:val="center"/>
          </w:tcPr>
          <w:p w:rsidR="00243500" w:rsidRPr="00581C43" w:rsidRDefault="00F16FE6" w:rsidP="006D102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6FE6">
              <w:rPr>
                <w:rFonts w:ascii="Times New Roman" w:hAnsi="Times New Roman"/>
                <w:b/>
                <w:sz w:val="20"/>
                <w:szCs w:val="20"/>
              </w:rPr>
              <w:t>4 770,0</w:t>
            </w:r>
          </w:p>
        </w:tc>
        <w:tc>
          <w:tcPr>
            <w:tcW w:w="1372" w:type="dxa"/>
            <w:vAlign w:val="center"/>
          </w:tcPr>
          <w:p w:rsidR="00243500" w:rsidRPr="00581C43" w:rsidRDefault="00F16FE6" w:rsidP="006D102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6FE6">
              <w:rPr>
                <w:rFonts w:ascii="Times New Roman" w:hAnsi="Times New Roman"/>
                <w:b/>
                <w:sz w:val="20"/>
                <w:szCs w:val="20"/>
              </w:rPr>
              <w:t>4 770,0</w:t>
            </w:r>
          </w:p>
        </w:tc>
        <w:tc>
          <w:tcPr>
            <w:tcW w:w="1372" w:type="dxa"/>
            <w:vAlign w:val="center"/>
          </w:tcPr>
          <w:p w:rsidR="00243500" w:rsidRPr="00581C43" w:rsidRDefault="00F16FE6" w:rsidP="006D102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6FE6">
              <w:rPr>
                <w:rFonts w:ascii="Times New Roman" w:hAnsi="Times New Roman"/>
                <w:b/>
                <w:sz w:val="20"/>
                <w:szCs w:val="20"/>
              </w:rPr>
              <w:t>4 770,0</w:t>
            </w:r>
          </w:p>
        </w:tc>
        <w:tc>
          <w:tcPr>
            <w:tcW w:w="1372" w:type="dxa"/>
            <w:vAlign w:val="center"/>
          </w:tcPr>
          <w:p w:rsidR="00243500" w:rsidRPr="00581C43" w:rsidRDefault="00F16FE6" w:rsidP="006D102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6FE6">
              <w:rPr>
                <w:rFonts w:ascii="Times New Roman" w:hAnsi="Times New Roman"/>
                <w:b/>
                <w:sz w:val="20"/>
                <w:szCs w:val="20"/>
              </w:rPr>
              <w:t>4 770,0</w:t>
            </w:r>
          </w:p>
        </w:tc>
        <w:tc>
          <w:tcPr>
            <w:tcW w:w="1372" w:type="dxa"/>
            <w:vAlign w:val="center"/>
          </w:tcPr>
          <w:p w:rsidR="00243500" w:rsidRPr="00581C43" w:rsidRDefault="00F16FE6" w:rsidP="006D102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6FE6">
              <w:rPr>
                <w:rFonts w:ascii="Times New Roman" w:hAnsi="Times New Roman"/>
                <w:b/>
                <w:sz w:val="20"/>
                <w:szCs w:val="20"/>
              </w:rPr>
              <w:t>4 770,0</w:t>
            </w:r>
          </w:p>
        </w:tc>
        <w:tc>
          <w:tcPr>
            <w:tcW w:w="1372" w:type="dxa"/>
            <w:vAlign w:val="center"/>
          </w:tcPr>
          <w:p w:rsidR="00243500" w:rsidRPr="00581C43" w:rsidRDefault="00F16FE6" w:rsidP="006D102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31 307,0</w:t>
            </w:r>
          </w:p>
        </w:tc>
      </w:tr>
      <w:tr w:rsidR="00243500" w:rsidRPr="008D0206" w:rsidTr="009770A6">
        <w:trPr>
          <w:trHeight w:val="352"/>
        </w:trPr>
        <w:tc>
          <w:tcPr>
            <w:tcW w:w="5245" w:type="dxa"/>
            <w:vAlign w:val="center"/>
          </w:tcPr>
          <w:p w:rsidR="00243500" w:rsidRPr="008D0206" w:rsidRDefault="00243500" w:rsidP="006D102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373" w:type="dxa"/>
            <w:vAlign w:val="center"/>
          </w:tcPr>
          <w:p w:rsidR="00243500" w:rsidRPr="008D0206" w:rsidRDefault="00243500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3" w:type="dxa"/>
            <w:vAlign w:val="center"/>
          </w:tcPr>
          <w:p w:rsidR="00243500" w:rsidRPr="008D0206" w:rsidRDefault="00243500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243500" w:rsidRPr="008D0206" w:rsidRDefault="00243500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243500" w:rsidRPr="008D0206" w:rsidRDefault="00243500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243500" w:rsidRPr="008D0206" w:rsidRDefault="00243500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243500" w:rsidRPr="008D0206" w:rsidRDefault="00243500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243500" w:rsidRPr="008D0206" w:rsidRDefault="00243500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43500" w:rsidRPr="008D0206" w:rsidTr="009770A6">
        <w:trPr>
          <w:trHeight w:val="352"/>
        </w:trPr>
        <w:tc>
          <w:tcPr>
            <w:tcW w:w="5245" w:type="dxa"/>
            <w:vAlign w:val="center"/>
          </w:tcPr>
          <w:p w:rsidR="00243500" w:rsidRPr="008D0206" w:rsidRDefault="00243500" w:rsidP="006D102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73" w:type="dxa"/>
            <w:vAlign w:val="center"/>
          </w:tcPr>
          <w:p w:rsidR="00243500" w:rsidRPr="008D0206" w:rsidRDefault="00243500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3" w:type="dxa"/>
            <w:vAlign w:val="center"/>
          </w:tcPr>
          <w:p w:rsidR="00243500" w:rsidRPr="008D0206" w:rsidRDefault="00243500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243500" w:rsidRPr="008D0206" w:rsidRDefault="00243500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243500" w:rsidRPr="008D0206" w:rsidRDefault="00243500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243500" w:rsidRPr="008D0206" w:rsidRDefault="00243500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243500" w:rsidRPr="008D0206" w:rsidRDefault="00243500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243500" w:rsidRPr="008D0206" w:rsidRDefault="00243500" w:rsidP="006D102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16FE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F16FE6" w:rsidRPr="008D0206" w:rsidRDefault="00F16FE6" w:rsidP="00F16FE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73" w:type="dxa"/>
            <w:vAlign w:val="center"/>
          </w:tcPr>
          <w:p w:rsidR="00F16FE6" w:rsidRPr="00581C43" w:rsidRDefault="00F16FE6" w:rsidP="00F16F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87">
              <w:rPr>
                <w:rFonts w:ascii="Times New Roman" w:hAnsi="Times New Roman"/>
                <w:sz w:val="20"/>
                <w:szCs w:val="20"/>
              </w:rPr>
              <w:t>7 457,0</w:t>
            </w:r>
          </w:p>
        </w:tc>
        <w:tc>
          <w:tcPr>
            <w:tcW w:w="1373" w:type="dxa"/>
            <w:vAlign w:val="center"/>
          </w:tcPr>
          <w:p w:rsidR="00F16FE6" w:rsidRPr="00F16FE6" w:rsidRDefault="00F16FE6" w:rsidP="00F16F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FE6">
              <w:rPr>
                <w:rFonts w:ascii="Times New Roman" w:hAnsi="Times New Roman"/>
                <w:sz w:val="20"/>
                <w:szCs w:val="20"/>
              </w:rPr>
              <w:t>4 770,0</w:t>
            </w:r>
          </w:p>
        </w:tc>
        <w:tc>
          <w:tcPr>
            <w:tcW w:w="1372" w:type="dxa"/>
            <w:vAlign w:val="center"/>
          </w:tcPr>
          <w:p w:rsidR="00F16FE6" w:rsidRPr="00F16FE6" w:rsidRDefault="00F16FE6" w:rsidP="00F16F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FE6">
              <w:rPr>
                <w:rFonts w:ascii="Times New Roman" w:hAnsi="Times New Roman"/>
                <w:sz w:val="20"/>
                <w:szCs w:val="20"/>
              </w:rPr>
              <w:t>4 770,0</w:t>
            </w:r>
          </w:p>
        </w:tc>
        <w:tc>
          <w:tcPr>
            <w:tcW w:w="1372" w:type="dxa"/>
            <w:vAlign w:val="center"/>
          </w:tcPr>
          <w:p w:rsidR="00F16FE6" w:rsidRPr="00F16FE6" w:rsidRDefault="00F16FE6" w:rsidP="00F16F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FE6">
              <w:rPr>
                <w:rFonts w:ascii="Times New Roman" w:hAnsi="Times New Roman"/>
                <w:sz w:val="20"/>
                <w:szCs w:val="20"/>
              </w:rPr>
              <w:t>4 770,0</w:t>
            </w:r>
          </w:p>
        </w:tc>
        <w:tc>
          <w:tcPr>
            <w:tcW w:w="1372" w:type="dxa"/>
            <w:vAlign w:val="center"/>
          </w:tcPr>
          <w:p w:rsidR="00F16FE6" w:rsidRPr="00F16FE6" w:rsidRDefault="00F16FE6" w:rsidP="00F16F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FE6">
              <w:rPr>
                <w:rFonts w:ascii="Times New Roman" w:hAnsi="Times New Roman"/>
                <w:sz w:val="20"/>
                <w:szCs w:val="20"/>
              </w:rPr>
              <w:t>4 770,0</w:t>
            </w:r>
          </w:p>
        </w:tc>
        <w:tc>
          <w:tcPr>
            <w:tcW w:w="1372" w:type="dxa"/>
            <w:vAlign w:val="center"/>
          </w:tcPr>
          <w:p w:rsidR="00F16FE6" w:rsidRPr="00F16FE6" w:rsidRDefault="00F16FE6" w:rsidP="00F16F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FE6">
              <w:rPr>
                <w:rFonts w:ascii="Times New Roman" w:hAnsi="Times New Roman"/>
                <w:sz w:val="20"/>
                <w:szCs w:val="20"/>
              </w:rPr>
              <w:t>4 770,0</w:t>
            </w:r>
          </w:p>
        </w:tc>
        <w:tc>
          <w:tcPr>
            <w:tcW w:w="1372" w:type="dxa"/>
            <w:vAlign w:val="center"/>
          </w:tcPr>
          <w:p w:rsidR="00F16FE6" w:rsidRPr="00581C43" w:rsidRDefault="00F16FE6" w:rsidP="00F16F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31 307,0</w:t>
            </w:r>
          </w:p>
        </w:tc>
      </w:tr>
      <w:tr w:rsidR="009770A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9770A6" w:rsidRDefault="009770A6" w:rsidP="009770A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70A6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770A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9770A6" w:rsidRPr="008D0206" w:rsidRDefault="009770A6" w:rsidP="009770A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770A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9770A6" w:rsidRPr="008D0206" w:rsidRDefault="009770A6" w:rsidP="009770A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770A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9770A6" w:rsidRPr="00A56ECB" w:rsidRDefault="009770A6" w:rsidP="009770A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770A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9770A6" w:rsidRPr="00FA4FD2" w:rsidRDefault="009770A6" w:rsidP="009770A6">
            <w:pPr>
              <w:pStyle w:val="a6"/>
              <w:numPr>
                <w:ilvl w:val="0"/>
                <w:numId w:val="10"/>
              </w:num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FA4FD2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«Развитие электронного правительства, формирование и сопровождение информационных ресурсов и систем, обеспечение доступа к ним» (всего), в том числе:</w:t>
            </w:r>
          </w:p>
        </w:tc>
        <w:tc>
          <w:tcPr>
            <w:tcW w:w="1373" w:type="dxa"/>
            <w:vAlign w:val="center"/>
          </w:tcPr>
          <w:p w:rsidR="009770A6" w:rsidRPr="00581C43" w:rsidRDefault="009770A6" w:rsidP="009770A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81C43">
              <w:rPr>
                <w:rFonts w:ascii="Times New Roman" w:hAnsi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373" w:type="dxa"/>
            <w:vAlign w:val="center"/>
          </w:tcPr>
          <w:p w:rsidR="009770A6" w:rsidRPr="00581C43" w:rsidRDefault="009770A6" w:rsidP="009770A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81C43">
              <w:rPr>
                <w:rFonts w:ascii="Times New Roman" w:hAnsi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372" w:type="dxa"/>
            <w:vAlign w:val="center"/>
          </w:tcPr>
          <w:p w:rsidR="009770A6" w:rsidRPr="00581C43" w:rsidRDefault="009770A6" w:rsidP="009770A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81C43">
              <w:rPr>
                <w:rFonts w:ascii="Times New Roman" w:hAnsi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372" w:type="dxa"/>
            <w:vAlign w:val="center"/>
          </w:tcPr>
          <w:p w:rsidR="009770A6" w:rsidRPr="00581C43" w:rsidRDefault="009770A6" w:rsidP="009770A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81C43">
              <w:rPr>
                <w:rFonts w:ascii="Times New Roman" w:hAnsi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372" w:type="dxa"/>
            <w:vAlign w:val="center"/>
          </w:tcPr>
          <w:p w:rsidR="009770A6" w:rsidRPr="00581C43" w:rsidRDefault="009770A6" w:rsidP="009770A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81C43">
              <w:rPr>
                <w:rFonts w:ascii="Times New Roman" w:hAnsi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372" w:type="dxa"/>
            <w:vAlign w:val="center"/>
          </w:tcPr>
          <w:p w:rsidR="009770A6" w:rsidRPr="00581C43" w:rsidRDefault="009770A6" w:rsidP="009770A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81C43">
              <w:rPr>
                <w:rFonts w:ascii="Times New Roman" w:hAnsi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372" w:type="dxa"/>
            <w:vAlign w:val="center"/>
          </w:tcPr>
          <w:p w:rsidR="009770A6" w:rsidRPr="00581C43" w:rsidRDefault="00F16FE6" w:rsidP="009770A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180,0</w:t>
            </w:r>
          </w:p>
        </w:tc>
      </w:tr>
      <w:tr w:rsidR="009770A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9770A6" w:rsidRPr="008D0206" w:rsidRDefault="009770A6" w:rsidP="009770A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770A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9770A6" w:rsidRPr="008D0206" w:rsidRDefault="009770A6" w:rsidP="009770A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770A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9770A6" w:rsidRPr="008D0206" w:rsidRDefault="009770A6" w:rsidP="009770A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73" w:type="dxa"/>
            <w:vAlign w:val="center"/>
          </w:tcPr>
          <w:p w:rsidR="009770A6" w:rsidRPr="00581C43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C43">
              <w:rPr>
                <w:rFonts w:ascii="Times New Roman" w:hAnsi="Times New Roman"/>
                <w:sz w:val="20"/>
                <w:szCs w:val="20"/>
              </w:rPr>
              <w:t>30,0</w:t>
            </w:r>
          </w:p>
        </w:tc>
        <w:tc>
          <w:tcPr>
            <w:tcW w:w="1373" w:type="dxa"/>
            <w:vAlign w:val="center"/>
          </w:tcPr>
          <w:p w:rsidR="009770A6" w:rsidRPr="00581C43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C43">
              <w:rPr>
                <w:rFonts w:ascii="Times New Roman" w:hAnsi="Times New Roman"/>
                <w:sz w:val="20"/>
                <w:szCs w:val="20"/>
              </w:rPr>
              <w:t>30,0</w:t>
            </w:r>
          </w:p>
        </w:tc>
        <w:tc>
          <w:tcPr>
            <w:tcW w:w="1372" w:type="dxa"/>
            <w:vAlign w:val="center"/>
          </w:tcPr>
          <w:p w:rsidR="009770A6" w:rsidRPr="00581C43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C43">
              <w:rPr>
                <w:rFonts w:ascii="Times New Roman" w:hAnsi="Times New Roman"/>
                <w:sz w:val="20"/>
                <w:szCs w:val="20"/>
              </w:rPr>
              <w:t>30,0</w:t>
            </w:r>
          </w:p>
        </w:tc>
        <w:tc>
          <w:tcPr>
            <w:tcW w:w="1372" w:type="dxa"/>
            <w:vAlign w:val="center"/>
          </w:tcPr>
          <w:p w:rsidR="009770A6" w:rsidRPr="00581C43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C43">
              <w:rPr>
                <w:rFonts w:ascii="Times New Roman" w:hAnsi="Times New Roman"/>
                <w:sz w:val="20"/>
                <w:szCs w:val="20"/>
              </w:rPr>
              <w:t>30,0</w:t>
            </w:r>
          </w:p>
        </w:tc>
        <w:tc>
          <w:tcPr>
            <w:tcW w:w="1372" w:type="dxa"/>
            <w:vAlign w:val="center"/>
          </w:tcPr>
          <w:p w:rsidR="009770A6" w:rsidRPr="00581C43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C43">
              <w:rPr>
                <w:rFonts w:ascii="Times New Roman" w:hAnsi="Times New Roman"/>
                <w:sz w:val="20"/>
                <w:szCs w:val="20"/>
              </w:rPr>
              <w:t>30,0</w:t>
            </w:r>
          </w:p>
        </w:tc>
        <w:tc>
          <w:tcPr>
            <w:tcW w:w="1372" w:type="dxa"/>
            <w:vAlign w:val="center"/>
          </w:tcPr>
          <w:p w:rsidR="009770A6" w:rsidRPr="00581C43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1C43">
              <w:rPr>
                <w:rFonts w:ascii="Times New Roman" w:hAnsi="Times New Roman"/>
                <w:sz w:val="20"/>
                <w:szCs w:val="20"/>
              </w:rPr>
              <w:t>30,0</w:t>
            </w:r>
          </w:p>
        </w:tc>
        <w:tc>
          <w:tcPr>
            <w:tcW w:w="1372" w:type="dxa"/>
            <w:vAlign w:val="center"/>
          </w:tcPr>
          <w:p w:rsidR="009770A6" w:rsidRPr="00581C43" w:rsidRDefault="00F16FE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180,0</w:t>
            </w:r>
          </w:p>
        </w:tc>
      </w:tr>
      <w:tr w:rsidR="009770A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9770A6" w:rsidRDefault="009770A6" w:rsidP="009770A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70A6">
              <w:rPr>
                <w:rFonts w:ascii="Times New Roman" w:hAnsi="Times New Roman"/>
                <w:sz w:val="20"/>
                <w:szCs w:val="20"/>
              </w:rPr>
              <w:t xml:space="preserve">в том числе, иные межбюджетные трансферты из бюджетов поселений на осуществление переданных </w:t>
            </w:r>
            <w:r w:rsidRPr="009770A6">
              <w:rPr>
                <w:rFonts w:ascii="Times New Roman" w:hAnsi="Times New Roman"/>
                <w:sz w:val="20"/>
                <w:szCs w:val="20"/>
              </w:rPr>
              <w:lastRenderedPageBreak/>
              <w:t>полномочий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770A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9770A6" w:rsidRPr="008D0206" w:rsidRDefault="009770A6" w:rsidP="009770A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Бюджет городских и сельских поселений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770A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9770A6" w:rsidRPr="008D0206" w:rsidRDefault="009770A6" w:rsidP="009770A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770A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9770A6" w:rsidRPr="00FA4FD2" w:rsidRDefault="009770A6" w:rsidP="009770A6">
            <w:pPr>
              <w:pStyle w:val="a6"/>
              <w:numPr>
                <w:ilvl w:val="0"/>
                <w:numId w:val="10"/>
              </w:num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FA4FD2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деятельности администрации Березовского района» (всего), в том числе:</w:t>
            </w:r>
          </w:p>
        </w:tc>
        <w:tc>
          <w:tcPr>
            <w:tcW w:w="1373" w:type="dxa"/>
            <w:vAlign w:val="center"/>
          </w:tcPr>
          <w:p w:rsidR="009770A6" w:rsidRPr="00BA700E" w:rsidRDefault="00CF6B87" w:rsidP="009770A6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CF6B8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6 382,0</w:t>
            </w:r>
          </w:p>
        </w:tc>
        <w:tc>
          <w:tcPr>
            <w:tcW w:w="1373" w:type="dxa"/>
            <w:vAlign w:val="center"/>
          </w:tcPr>
          <w:p w:rsidR="009770A6" w:rsidRPr="00BA700E" w:rsidRDefault="00F16FE6" w:rsidP="009770A6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6FE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1372" w:type="dxa"/>
            <w:vAlign w:val="center"/>
          </w:tcPr>
          <w:p w:rsidR="009770A6" w:rsidRPr="00BA700E" w:rsidRDefault="00F16FE6" w:rsidP="009770A6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6FE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1372" w:type="dxa"/>
            <w:vAlign w:val="center"/>
          </w:tcPr>
          <w:p w:rsidR="009770A6" w:rsidRPr="00BA700E" w:rsidRDefault="00F16FE6" w:rsidP="009770A6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6FE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1372" w:type="dxa"/>
            <w:vAlign w:val="center"/>
          </w:tcPr>
          <w:p w:rsidR="009770A6" w:rsidRPr="00BA700E" w:rsidRDefault="00F16FE6" w:rsidP="009770A6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6FE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1372" w:type="dxa"/>
            <w:vAlign w:val="center"/>
          </w:tcPr>
          <w:p w:rsidR="009770A6" w:rsidRPr="00BA700E" w:rsidRDefault="00F16FE6" w:rsidP="009770A6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6FE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1372" w:type="dxa"/>
            <w:vAlign w:val="center"/>
          </w:tcPr>
          <w:p w:rsidR="009770A6" w:rsidRPr="00BA700E" w:rsidRDefault="00F16FE6" w:rsidP="009770A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27 407,0</w:t>
            </w:r>
          </w:p>
        </w:tc>
      </w:tr>
      <w:tr w:rsidR="009770A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9770A6" w:rsidRPr="008D0206" w:rsidRDefault="009770A6" w:rsidP="009770A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770A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9770A6" w:rsidRPr="008D0206" w:rsidRDefault="009770A6" w:rsidP="009770A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16FE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F16FE6" w:rsidRPr="008D0206" w:rsidRDefault="00F16FE6" w:rsidP="00F16FE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73" w:type="dxa"/>
            <w:vAlign w:val="center"/>
          </w:tcPr>
          <w:p w:rsidR="00F16FE6" w:rsidRPr="00BA700E" w:rsidRDefault="00F16FE6" w:rsidP="00F16FE6">
            <w:pPr>
              <w:ind w:firstLine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F6B87">
              <w:rPr>
                <w:rFonts w:ascii="Times New Roman" w:hAnsi="Times New Roman"/>
                <w:color w:val="000000"/>
                <w:sz w:val="20"/>
                <w:szCs w:val="20"/>
              </w:rPr>
              <w:t>6 382,0</w:t>
            </w:r>
          </w:p>
        </w:tc>
        <w:tc>
          <w:tcPr>
            <w:tcW w:w="1373" w:type="dxa"/>
            <w:vAlign w:val="center"/>
          </w:tcPr>
          <w:p w:rsidR="00F16FE6" w:rsidRPr="00BA700E" w:rsidRDefault="00F16FE6" w:rsidP="00F16FE6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6FE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1372" w:type="dxa"/>
            <w:vAlign w:val="center"/>
          </w:tcPr>
          <w:p w:rsidR="00F16FE6" w:rsidRPr="00BA700E" w:rsidRDefault="00F16FE6" w:rsidP="00F16FE6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6FE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1372" w:type="dxa"/>
            <w:vAlign w:val="center"/>
          </w:tcPr>
          <w:p w:rsidR="00F16FE6" w:rsidRPr="00BA700E" w:rsidRDefault="00F16FE6" w:rsidP="00F16FE6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6FE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1372" w:type="dxa"/>
            <w:vAlign w:val="center"/>
          </w:tcPr>
          <w:p w:rsidR="00F16FE6" w:rsidRPr="00BA700E" w:rsidRDefault="00F16FE6" w:rsidP="00F16FE6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6FE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1372" w:type="dxa"/>
            <w:vAlign w:val="center"/>
          </w:tcPr>
          <w:p w:rsidR="00F16FE6" w:rsidRPr="00BA700E" w:rsidRDefault="00F16FE6" w:rsidP="00F16FE6">
            <w:pPr>
              <w:ind w:firstLine="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16FE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4 205,0</w:t>
            </w:r>
          </w:p>
        </w:tc>
        <w:tc>
          <w:tcPr>
            <w:tcW w:w="1372" w:type="dxa"/>
            <w:vAlign w:val="center"/>
          </w:tcPr>
          <w:p w:rsidR="00F16FE6" w:rsidRPr="00BA700E" w:rsidRDefault="00F16FE6" w:rsidP="00F16F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27 407,0</w:t>
            </w:r>
          </w:p>
        </w:tc>
      </w:tr>
      <w:tr w:rsidR="009770A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9770A6" w:rsidRDefault="009770A6" w:rsidP="009770A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70A6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770A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9770A6" w:rsidRPr="008D0206" w:rsidRDefault="009770A6" w:rsidP="009770A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770A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9770A6" w:rsidRPr="008D0206" w:rsidRDefault="009770A6" w:rsidP="009770A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770A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9770A6" w:rsidRPr="00FA4FD2" w:rsidRDefault="009770A6" w:rsidP="009770A6">
            <w:pPr>
              <w:pStyle w:val="a6"/>
              <w:numPr>
                <w:ilvl w:val="0"/>
                <w:numId w:val="10"/>
              </w:num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FA4FD2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«Развитие системы обеспечения информационной безопасности администрации Березовского района» (всего), в том числе:</w:t>
            </w:r>
          </w:p>
        </w:tc>
        <w:tc>
          <w:tcPr>
            <w:tcW w:w="1373" w:type="dxa"/>
            <w:vAlign w:val="center"/>
          </w:tcPr>
          <w:p w:rsidR="009770A6" w:rsidRPr="00BA700E" w:rsidRDefault="00CF6B87" w:rsidP="009770A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F6B87">
              <w:rPr>
                <w:rFonts w:ascii="Times New Roman" w:hAnsi="Times New Roman"/>
                <w:b/>
                <w:sz w:val="20"/>
                <w:szCs w:val="20"/>
              </w:rPr>
              <w:t>1 045,0</w:t>
            </w:r>
          </w:p>
        </w:tc>
        <w:tc>
          <w:tcPr>
            <w:tcW w:w="1373" w:type="dxa"/>
            <w:vAlign w:val="center"/>
          </w:tcPr>
          <w:p w:rsidR="009770A6" w:rsidRPr="00BA700E" w:rsidRDefault="00F16FE6" w:rsidP="009770A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6FE6">
              <w:rPr>
                <w:rFonts w:ascii="Times New Roman" w:hAnsi="Times New Roman"/>
                <w:b/>
                <w:sz w:val="20"/>
                <w:szCs w:val="20"/>
              </w:rPr>
              <w:t>535,0</w:t>
            </w:r>
          </w:p>
        </w:tc>
        <w:tc>
          <w:tcPr>
            <w:tcW w:w="1372" w:type="dxa"/>
            <w:vAlign w:val="center"/>
          </w:tcPr>
          <w:p w:rsidR="009770A6" w:rsidRPr="00BA700E" w:rsidRDefault="00F16FE6" w:rsidP="009770A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6FE6">
              <w:rPr>
                <w:rFonts w:ascii="Times New Roman" w:hAnsi="Times New Roman"/>
                <w:b/>
                <w:sz w:val="20"/>
                <w:szCs w:val="20"/>
              </w:rPr>
              <w:t>535,0</w:t>
            </w:r>
          </w:p>
        </w:tc>
        <w:tc>
          <w:tcPr>
            <w:tcW w:w="1372" w:type="dxa"/>
            <w:vAlign w:val="center"/>
          </w:tcPr>
          <w:p w:rsidR="009770A6" w:rsidRPr="00BA700E" w:rsidRDefault="00F16FE6" w:rsidP="009770A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6FE6">
              <w:rPr>
                <w:rFonts w:ascii="Times New Roman" w:hAnsi="Times New Roman"/>
                <w:b/>
                <w:sz w:val="20"/>
                <w:szCs w:val="20"/>
              </w:rPr>
              <w:t>535,0</w:t>
            </w:r>
          </w:p>
        </w:tc>
        <w:tc>
          <w:tcPr>
            <w:tcW w:w="1372" w:type="dxa"/>
            <w:vAlign w:val="center"/>
          </w:tcPr>
          <w:p w:rsidR="009770A6" w:rsidRPr="00BA700E" w:rsidRDefault="00F16FE6" w:rsidP="009770A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6FE6">
              <w:rPr>
                <w:rFonts w:ascii="Times New Roman" w:hAnsi="Times New Roman"/>
                <w:b/>
                <w:sz w:val="20"/>
                <w:szCs w:val="20"/>
              </w:rPr>
              <w:t>535,0</w:t>
            </w:r>
          </w:p>
        </w:tc>
        <w:tc>
          <w:tcPr>
            <w:tcW w:w="1372" w:type="dxa"/>
            <w:vAlign w:val="center"/>
          </w:tcPr>
          <w:p w:rsidR="009770A6" w:rsidRPr="00BA700E" w:rsidRDefault="00F16FE6" w:rsidP="009770A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16FE6">
              <w:rPr>
                <w:rFonts w:ascii="Times New Roman" w:hAnsi="Times New Roman"/>
                <w:b/>
                <w:sz w:val="20"/>
                <w:szCs w:val="20"/>
              </w:rPr>
              <w:t>535,0</w:t>
            </w:r>
          </w:p>
        </w:tc>
        <w:tc>
          <w:tcPr>
            <w:tcW w:w="1372" w:type="dxa"/>
            <w:vAlign w:val="center"/>
          </w:tcPr>
          <w:p w:rsidR="009770A6" w:rsidRPr="00BA700E" w:rsidRDefault="00F16FE6" w:rsidP="009770A6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3 720,0</w:t>
            </w:r>
          </w:p>
        </w:tc>
      </w:tr>
      <w:tr w:rsidR="009770A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9770A6" w:rsidRPr="008D0206" w:rsidRDefault="009770A6" w:rsidP="009770A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770A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9770A6" w:rsidRPr="008D0206" w:rsidRDefault="009770A6" w:rsidP="009770A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F16FE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F16FE6" w:rsidRPr="008D0206" w:rsidRDefault="00F16FE6" w:rsidP="00F16FE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73" w:type="dxa"/>
            <w:vAlign w:val="center"/>
          </w:tcPr>
          <w:p w:rsidR="00F16FE6" w:rsidRPr="00BA700E" w:rsidRDefault="00F16FE6" w:rsidP="00F16F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F6B87">
              <w:rPr>
                <w:rFonts w:ascii="Times New Roman" w:hAnsi="Times New Roman"/>
                <w:sz w:val="20"/>
                <w:szCs w:val="20"/>
              </w:rPr>
              <w:t>1 045,0</w:t>
            </w:r>
          </w:p>
        </w:tc>
        <w:tc>
          <w:tcPr>
            <w:tcW w:w="1373" w:type="dxa"/>
            <w:vAlign w:val="center"/>
          </w:tcPr>
          <w:p w:rsidR="00F16FE6" w:rsidRPr="00F16FE6" w:rsidRDefault="00F16FE6" w:rsidP="00F16F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FE6">
              <w:rPr>
                <w:rFonts w:ascii="Times New Roman" w:hAnsi="Times New Roman"/>
                <w:sz w:val="20"/>
                <w:szCs w:val="20"/>
              </w:rPr>
              <w:t>535,0</w:t>
            </w:r>
          </w:p>
        </w:tc>
        <w:tc>
          <w:tcPr>
            <w:tcW w:w="1372" w:type="dxa"/>
            <w:vAlign w:val="center"/>
          </w:tcPr>
          <w:p w:rsidR="00F16FE6" w:rsidRPr="00F16FE6" w:rsidRDefault="00F16FE6" w:rsidP="00F16F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FE6">
              <w:rPr>
                <w:rFonts w:ascii="Times New Roman" w:hAnsi="Times New Roman"/>
                <w:sz w:val="20"/>
                <w:szCs w:val="20"/>
              </w:rPr>
              <w:t>535,0</w:t>
            </w:r>
          </w:p>
        </w:tc>
        <w:tc>
          <w:tcPr>
            <w:tcW w:w="1372" w:type="dxa"/>
            <w:vAlign w:val="center"/>
          </w:tcPr>
          <w:p w:rsidR="00F16FE6" w:rsidRPr="00F16FE6" w:rsidRDefault="00F16FE6" w:rsidP="00F16F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FE6">
              <w:rPr>
                <w:rFonts w:ascii="Times New Roman" w:hAnsi="Times New Roman"/>
                <w:sz w:val="20"/>
                <w:szCs w:val="20"/>
              </w:rPr>
              <w:t>535,0</w:t>
            </w:r>
          </w:p>
        </w:tc>
        <w:tc>
          <w:tcPr>
            <w:tcW w:w="1372" w:type="dxa"/>
            <w:vAlign w:val="center"/>
          </w:tcPr>
          <w:p w:rsidR="00F16FE6" w:rsidRPr="00F16FE6" w:rsidRDefault="00F16FE6" w:rsidP="00F16F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FE6">
              <w:rPr>
                <w:rFonts w:ascii="Times New Roman" w:hAnsi="Times New Roman"/>
                <w:sz w:val="20"/>
                <w:szCs w:val="20"/>
              </w:rPr>
              <w:t>535,0</w:t>
            </w:r>
          </w:p>
        </w:tc>
        <w:tc>
          <w:tcPr>
            <w:tcW w:w="1372" w:type="dxa"/>
            <w:vAlign w:val="center"/>
          </w:tcPr>
          <w:p w:rsidR="00F16FE6" w:rsidRPr="00F16FE6" w:rsidRDefault="00F16FE6" w:rsidP="00F16F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6FE6">
              <w:rPr>
                <w:rFonts w:ascii="Times New Roman" w:hAnsi="Times New Roman"/>
                <w:sz w:val="20"/>
                <w:szCs w:val="20"/>
              </w:rPr>
              <w:t>535,0</w:t>
            </w:r>
          </w:p>
        </w:tc>
        <w:tc>
          <w:tcPr>
            <w:tcW w:w="1372" w:type="dxa"/>
            <w:vAlign w:val="center"/>
          </w:tcPr>
          <w:p w:rsidR="00F16FE6" w:rsidRPr="00BA700E" w:rsidRDefault="00F16FE6" w:rsidP="00F16FE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3 720,0</w:t>
            </w:r>
          </w:p>
        </w:tc>
      </w:tr>
      <w:tr w:rsidR="009770A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9770A6" w:rsidRDefault="009770A6" w:rsidP="009770A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770A6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770A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9770A6" w:rsidRPr="008D0206" w:rsidRDefault="009770A6" w:rsidP="009770A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9770A6" w:rsidRPr="008D0206" w:rsidTr="009770A6">
        <w:trPr>
          <w:trHeight w:val="352"/>
        </w:trPr>
        <w:tc>
          <w:tcPr>
            <w:tcW w:w="5245" w:type="dxa"/>
            <w:vAlign w:val="center"/>
          </w:tcPr>
          <w:p w:rsidR="009770A6" w:rsidRPr="008D0206" w:rsidRDefault="009770A6" w:rsidP="009770A6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3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72" w:type="dxa"/>
            <w:vAlign w:val="center"/>
          </w:tcPr>
          <w:p w:rsidR="009770A6" w:rsidRPr="008D0206" w:rsidRDefault="009770A6" w:rsidP="009770A6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160A69" w:rsidRDefault="00160A69" w:rsidP="00160A69">
      <w:pPr>
        <w:ind w:left="-142" w:firstLine="0"/>
        <w:rPr>
          <w:rFonts w:ascii="Times New Roman" w:hAnsi="Times New Roman"/>
          <w:sz w:val="28"/>
          <w:szCs w:val="28"/>
        </w:rPr>
      </w:pPr>
    </w:p>
    <w:p w:rsidR="00490F8F" w:rsidRPr="00C47532" w:rsidRDefault="00490F8F" w:rsidP="00490F8F">
      <w:pPr>
        <w:jc w:val="center"/>
        <w:rPr>
          <w:rFonts w:ascii="Times New Roman" w:hAnsi="Times New Roman"/>
          <w:b/>
          <w:sz w:val="28"/>
          <w:szCs w:val="28"/>
        </w:rPr>
      </w:pPr>
    </w:p>
    <w:sectPr w:rsidR="00490F8F" w:rsidRPr="00C47532" w:rsidSect="008978F5">
      <w:pgSz w:w="16838" w:h="11906" w:orient="landscape"/>
      <w:pgMar w:top="1134" w:right="1134" w:bottom="851" w:left="1134" w:header="39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27A" w:rsidRDefault="0021627A" w:rsidP="000B1075">
      <w:r>
        <w:separator/>
      </w:r>
    </w:p>
  </w:endnote>
  <w:endnote w:type="continuationSeparator" w:id="0">
    <w:p w:rsidR="0021627A" w:rsidRDefault="0021627A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27A" w:rsidRDefault="0021627A" w:rsidP="000B1075">
      <w:r>
        <w:separator/>
      </w:r>
    </w:p>
  </w:footnote>
  <w:footnote w:type="continuationSeparator" w:id="0">
    <w:p w:rsidR="0021627A" w:rsidRDefault="0021627A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4E3" w:rsidRDefault="00FB64E3">
    <w:pPr>
      <w:pStyle w:val="a3"/>
      <w:jc w:val="center"/>
    </w:pPr>
  </w:p>
  <w:p w:rsidR="00FB64E3" w:rsidRDefault="00FB64E3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4E3" w:rsidRDefault="00FB64E3">
    <w:pPr>
      <w:pStyle w:val="a3"/>
      <w:jc w:val="center"/>
    </w:pPr>
  </w:p>
  <w:p w:rsidR="00FB64E3" w:rsidRDefault="00FB64E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6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9">
    <w:nsid w:val="558178F4"/>
    <w:multiLevelType w:val="multilevel"/>
    <w:tmpl w:val="D7928A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10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6CEC6782"/>
    <w:multiLevelType w:val="multilevel"/>
    <w:tmpl w:val="5CD618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4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8"/>
  </w:num>
  <w:num w:numId="8">
    <w:abstractNumId w:val="7"/>
  </w:num>
  <w:num w:numId="9">
    <w:abstractNumId w:val="13"/>
  </w:num>
  <w:num w:numId="10">
    <w:abstractNumId w:val="0"/>
  </w:num>
  <w:num w:numId="11">
    <w:abstractNumId w:val="10"/>
  </w:num>
  <w:num w:numId="12">
    <w:abstractNumId w:val="1"/>
  </w:num>
  <w:num w:numId="13">
    <w:abstractNumId w:val="6"/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B5"/>
    <w:rsid w:val="000057B1"/>
    <w:rsid w:val="00005FD1"/>
    <w:rsid w:val="00007EEB"/>
    <w:rsid w:val="000132EF"/>
    <w:rsid w:val="0001506B"/>
    <w:rsid w:val="00016162"/>
    <w:rsid w:val="00024B26"/>
    <w:rsid w:val="0003139E"/>
    <w:rsid w:val="000421F8"/>
    <w:rsid w:val="00046F79"/>
    <w:rsid w:val="00051841"/>
    <w:rsid w:val="000555A7"/>
    <w:rsid w:val="00057AA6"/>
    <w:rsid w:val="000630F5"/>
    <w:rsid w:val="00064C2B"/>
    <w:rsid w:val="000656AF"/>
    <w:rsid w:val="0007605D"/>
    <w:rsid w:val="00076CD9"/>
    <w:rsid w:val="00076D9B"/>
    <w:rsid w:val="00077F9B"/>
    <w:rsid w:val="000860E2"/>
    <w:rsid w:val="00091039"/>
    <w:rsid w:val="0009774F"/>
    <w:rsid w:val="000A1069"/>
    <w:rsid w:val="000B1075"/>
    <w:rsid w:val="000B15C2"/>
    <w:rsid w:val="000B33AE"/>
    <w:rsid w:val="000C02ED"/>
    <w:rsid w:val="000C12DF"/>
    <w:rsid w:val="000C4A0A"/>
    <w:rsid w:val="000C50BF"/>
    <w:rsid w:val="000D1724"/>
    <w:rsid w:val="000D2A3D"/>
    <w:rsid w:val="000D3B9D"/>
    <w:rsid w:val="000D407C"/>
    <w:rsid w:val="000D578C"/>
    <w:rsid w:val="000D601A"/>
    <w:rsid w:val="000E0857"/>
    <w:rsid w:val="000F1317"/>
    <w:rsid w:val="000F6363"/>
    <w:rsid w:val="000F678F"/>
    <w:rsid w:val="00100363"/>
    <w:rsid w:val="00110534"/>
    <w:rsid w:val="00114BAE"/>
    <w:rsid w:val="00117462"/>
    <w:rsid w:val="00121385"/>
    <w:rsid w:val="00121C0C"/>
    <w:rsid w:val="00122BA3"/>
    <w:rsid w:val="001250E3"/>
    <w:rsid w:val="00127095"/>
    <w:rsid w:val="0013004A"/>
    <w:rsid w:val="00130D01"/>
    <w:rsid w:val="00134E11"/>
    <w:rsid w:val="00135173"/>
    <w:rsid w:val="00136B8E"/>
    <w:rsid w:val="00136BD5"/>
    <w:rsid w:val="00140E00"/>
    <w:rsid w:val="0015378E"/>
    <w:rsid w:val="00153E1D"/>
    <w:rsid w:val="00154DE9"/>
    <w:rsid w:val="00160A69"/>
    <w:rsid w:val="001620F8"/>
    <w:rsid w:val="00163ACA"/>
    <w:rsid w:val="00164AE1"/>
    <w:rsid w:val="00167A64"/>
    <w:rsid w:val="00172880"/>
    <w:rsid w:val="00173819"/>
    <w:rsid w:val="001848EE"/>
    <w:rsid w:val="0019014D"/>
    <w:rsid w:val="001934E3"/>
    <w:rsid w:val="00193798"/>
    <w:rsid w:val="0019713A"/>
    <w:rsid w:val="001A27D6"/>
    <w:rsid w:val="001A4F0D"/>
    <w:rsid w:val="001D1886"/>
    <w:rsid w:val="001D567D"/>
    <w:rsid w:val="001E0BFC"/>
    <w:rsid w:val="001E2123"/>
    <w:rsid w:val="001E2F16"/>
    <w:rsid w:val="001E30DE"/>
    <w:rsid w:val="001E58BE"/>
    <w:rsid w:val="001F07A3"/>
    <w:rsid w:val="001F3B5D"/>
    <w:rsid w:val="0020173F"/>
    <w:rsid w:val="0020365D"/>
    <w:rsid w:val="00203663"/>
    <w:rsid w:val="0020531A"/>
    <w:rsid w:val="00206E12"/>
    <w:rsid w:val="0021566D"/>
    <w:rsid w:val="00215719"/>
    <w:rsid w:val="0021627A"/>
    <w:rsid w:val="002221AA"/>
    <w:rsid w:val="002234E4"/>
    <w:rsid w:val="00227151"/>
    <w:rsid w:val="002422D6"/>
    <w:rsid w:val="00243500"/>
    <w:rsid w:val="00243646"/>
    <w:rsid w:val="002436A0"/>
    <w:rsid w:val="00245731"/>
    <w:rsid w:val="00247E56"/>
    <w:rsid w:val="002508FD"/>
    <w:rsid w:val="00250FBB"/>
    <w:rsid w:val="0025505A"/>
    <w:rsid w:val="002556EF"/>
    <w:rsid w:val="00256E2F"/>
    <w:rsid w:val="00261D68"/>
    <w:rsid w:val="00261F61"/>
    <w:rsid w:val="002714CA"/>
    <w:rsid w:val="0027378A"/>
    <w:rsid w:val="00274B30"/>
    <w:rsid w:val="00276664"/>
    <w:rsid w:val="00276A91"/>
    <w:rsid w:val="00280385"/>
    <w:rsid w:val="002816AA"/>
    <w:rsid w:val="002816F4"/>
    <w:rsid w:val="0028200F"/>
    <w:rsid w:val="00282854"/>
    <w:rsid w:val="00284028"/>
    <w:rsid w:val="002905A9"/>
    <w:rsid w:val="0029186A"/>
    <w:rsid w:val="0029283F"/>
    <w:rsid w:val="00293AE8"/>
    <w:rsid w:val="00295415"/>
    <w:rsid w:val="002A446E"/>
    <w:rsid w:val="002A4EDB"/>
    <w:rsid w:val="002A5F69"/>
    <w:rsid w:val="002A7021"/>
    <w:rsid w:val="002A770D"/>
    <w:rsid w:val="002A7BC1"/>
    <w:rsid w:val="002B2356"/>
    <w:rsid w:val="002B34CB"/>
    <w:rsid w:val="002B416B"/>
    <w:rsid w:val="002C00ED"/>
    <w:rsid w:val="002C32AB"/>
    <w:rsid w:val="002C531B"/>
    <w:rsid w:val="002C5F06"/>
    <w:rsid w:val="002C7224"/>
    <w:rsid w:val="002D6BD0"/>
    <w:rsid w:val="002E2543"/>
    <w:rsid w:val="002E5BB8"/>
    <w:rsid w:val="002E7406"/>
    <w:rsid w:val="002F06E9"/>
    <w:rsid w:val="002F0CB1"/>
    <w:rsid w:val="002F163F"/>
    <w:rsid w:val="002F4DFC"/>
    <w:rsid w:val="002F7AE0"/>
    <w:rsid w:val="002F7D3F"/>
    <w:rsid w:val="00300675"/>
    <w:rsid w:val="0030229B"/>
    <w:rsid w:val="00302C29"/>
    <w:rsid w:val="00303742"/>
    <w:rsid w:val="00310955"/>
    <w:rsid w:val="00311630"/>
    <w:rsid w:val="00314C38"/>
    <w:rsid w:val="003174A2"/>
    <w:rsid w:val="00324F5F"/>
    <w:rsid w:val="0032526E"/>
    <w:rsid w:val="00326370"/>
    <w:rsid w:val="00333810"/>
    <w:rsid w:val="003405CA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35BF"/>
    <w:rsid w:val="003650BD"/>
    <w:rsid w:val="00366F74"/>
    <w:rsid w:val="00367ED8"/>
    <w:rsid w:val="00374933"/>
    <w:rsid w:val="0037555E"/>
    <w:rsid w:val="00375834"/>
    <w:rsid w:val="00376871"/>
    <w:rsid w:val="00382313"/>
    <w:rsid w:val="00392150"/>
    <w:rsid w:val="003929D2"/>
    <w:rsid w:val="00392FBA"/>
    <w:rsid w:val="0039343E"/>
    <w:rsid w:val="003A5AE1"/>
    <w:rsid w:val="003A7C80"/>
    <w:rsid w:val="003B0045"/>
    <w:rsid w:val="003D6277"/>
    <w:rsid w:val="003D75CE"/>
    <w:rsid w:val="003D7EB1"/>
    <w:rsid w:val="003E6496"/>
    <w:rsid w:val="003F6370"/>
    <w:rsid w:val="003F728C"/>
    <w:rsid w:val="003F7A14"/>
    <w:rsid w:val="00400659"/>
    <w:rsid w:val="00401D96"/>
    <w:rsid w:val="00403DE9"/>
    <w:rsid w:val="004068B0"/>
    <w:rsid w:val="00406B56"/>
    <w:rsid w:val="0041244A"/>
    <w:rsid w:val="004133F6"/>
    <w:rsid w:val="004142DE"/>
    <w:rsid w:val="004144DF"/>
    <w:rsid w:val="00417C7B"/>
    <w:rsid w:val="00421BA3"/>
    <w:rsid w:val="00426EF2"/>
    <w:rsid w:val="004321AD"/>
    <w:rsid w:val="00437D6F"/>
    <w:rsid w:val="0044274E"/>
    <w:rsid w:val="00444538"/>
    <w:rsid w:val="004445BD"/>
    <w:rsid w:val="00446911"/>
    <w:rsid w:val="00446D19"/>
    <w:rsid w:val="004521F0"/>
    <w:rsid w:val="00454D03"/>
    <w:rsid w:val="0046593D"/>
    <w:rsid w:val="00470FD3"/>
    <w:rsid w:val="0047225D"/>
    <w:rsid w:val="0047452D"/>
    <w:rsid w:val="004750F1"/>
    <w:rsid w:val="0048309D"/>
    <w:rsid w:val="00483612"/>
    <w:rsid w:val="00487878"/>
    <w:rsid w:val="00490F8F"/>
    <w:rsid w:val="00494091"/>
    <w:rsid w:val="004A6AF3"/>
    <w:rsid w:val="004B7942"/>
    <w:rsid w:val="004C0398"/>
    <w:rsid w:val="004C0FFF"/>
    <w:rsid w:val="004C1616"/>
    <w:rsid w:val="004D2FA1"/>
    <w:rsid w:val="004D30BA"/>
    <w:rsid w:val="004D699F"/>
    <w:rsid w:val="004D70CA"/>
    <w:rsid w:val="004D7153"/>
    <w:rsid w:val="004F13EE"/>
    <w:rsid w:val="004F2BF4"/>
    <w:rsid w:val="004F2D13"/>
    <w:rsid w:val="004F443C"/>
    <w:rsid w:val="004F48C3"/>
    <w:rsid w:val="004F4B16"/>
    <w:rsid w:val="004F60DE"/>
    <w:rsid w:val="00501B5E"/>
    <w:rsid w:val="00505620"/>
    <w:rsid w:val="0050645B"/>
    <w:rsid w:val="00511864"/>
    <w:rsid w:val="00514FF3"/>
    <w:rsid w:val="00517F05"/>
    <w:rsid w:val="0052760A"/>
    <w:rsid w:val="00536567"/>
    <w:rsid w:val="005420AD"/>
    <w:rsid w:val="00543C1C"/>
    <w:rsid w:val="005506D2"/>
    <w:rsid w:val="00553AD0"/>
    <w:rsid w:val="0055589F"/>
    <w:rsid w:val="005606B6"/>
    <w:rsid w:val="0056440B"/>
    <w:rsid w:val="005646E8"/>
    <w:rsid w:val="0057526E"/>
    <w:rsid w:val="00577A14"/>
    <w:rsid w:val="00584C6E"/>
    <w:rsid w:val="00587404"/>
    <w:rsid w:val="00587803"/>
    <w:rsid w:val="005916F7"/>
    <w:rsid w:val="005A36E0"/>
    <w:rsid w:val="005A492C"/>
    <w:rsid w:val="005A550F"/>
    <w:rsid w:val="005B19A8"/>
    <w:rsid w:val="005B7BDB"/>
    <w:rsid w:val="005C62FB"/>
    <w:rsid w:val="005E6931"/>
    <w:rsid w:val="005F3C86"/>
    <w:rsid w:val="005F6234"/>
    <w:rsid w:val="005F6DF6"/>
    <w:rsid w:val="005F700B"/>
    <w:rsid w:val="00601EDC"/>
    <w:rsid w:val="00603C75"/>
    <w:rsid w:val="006045A5"/>
    <w:rsid w:val="00606F46"/>
    <w:rsid w:val="00610F95"/>
    <w:rsid w:val="00613005"/>
    <w:rsid w:val="006225D2"/>
    <w:rsid w:val="00626325"/>
    <w:rsid w:val="00632870"/>
    <w:rsid w:val="00632C6B"/>
    <w:rsid w:val="006350BF"/>
    <w:rsid w:val="00636753"/>
    <w:rsid w:val="00640D9C"/>
    <w:rsid w:val="00641BF3"/>
    <w:rsid w:val="006462A1"/>
    <w:rsid w:val="0064746A"/>
    <w:rsid w:val="00653391"/>
    <w:rsid w:val="0066085E"/>
    <w:rsid w:val="006617B9"/>
    <w:rsid w:val="00661E79"/>
    <w:rsid w:val="006728A9"/>
    <w:rsid w:val="00673B09"/>
    <w:rsid w:val="00673EF1"/>
    <w:rsid w:val="00677B46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4E4F"/>
    <w:rsid w:val="006B5EB7"/>
    <w:rsid w:val="006B6795"/>
    <w:rsid w:val="006B6C26"/>
    <w:rsid w:val="006C67BA"/>
    <w:rsid w:val="006D5E0B"/>
    <w:rsid w:val="006D7828"/>
    <w:rsid w:val="006E022C"/>
    <w:rsid w:val="006E1486"/>
    <w:rsid w:val="006E414C"/>
    <w:rsid w:val="006E41DC"/>
    <w:rsid w:val="006F78A7"/>
    <w:rsid w:val="00700E7E"/>
    <w:rsid w:val="00710298"/>
    <w:rsid w:val="00712586"/>
    <w:rsid w:val="00713BB1"/>
    <w:rsid w:val="0072005A"/>
    <w:rsid w:val="00724A08"/>
    <w:rsid w:val="00725588"/>
    <w:rsid w:val="0073048A"/>
    <w:rsid w:val="00731D87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50AF9"/>
    <w:rsid w:val="00764D78"/>
    <w:rsid w:val="00767FCB"/>
    <w:rsid w:val="00770D11"/>
    <w:rsid w:val="00771A99"/>
    <w:rsid w:val="0077203E"/>
    <w:rsid w:val="00787999"/>
    <w:rsid w:val="0079233C"/>
    <w:rsid w:val="00793BA7"/>
    <w:rsid w:val="00794000"/>
    <w:rsid w:val="007A4F91"/>
    <w:rsid w:val="007A559D"/>
    <w:rsid w:val="007A62CD"/>
    <w:rsid w:val="007A7B78"/>
    <w:rsid w:val="007B3821"/>
    <w:rsid w:val="007B388B"/>
    <w:rsid w:val="007B42D3"/>
    <w:rsid w:val="007B4DED"/>
    <w:rsid w:val="007B5B54"/>
    <w:rsid w:val="007B6707"/>
    <w:rsid w:val="007B7BC9"/>
    <w:rsid w:val="007D01AB"/>
    <w:rsid w:val="007D7E9C"/>
    <w:rsid w:val="007E3B69"/>
    <w:rsid w:val="007E5BCA"/>
    <w:rsid w:val="007F126F"/>
    <w:rsid w:val="007F5073"/>
    <w:rsid w:val="007F621D"/>
    <w:rsid w:val="007F6EA6"/>
    <w:rsid w:val="007F7E55"/>
    <w:rsid w:val="00800878"/>
    <w:rsid w:val="008021D7"/>
    <w:rsid w:val="00802885"/>
    <w:rsid w:val="00806D68"/>
    <w:rsid w:val="00813E8F"/>
    <w:rsid w:val="00815BBB"/>
    <w:rsid w:val="0081736A"/>
    <w:rsid w:val="00822D08"/>
    <w:rsid w:val="0083129A"/>
    <w:rsid w:val="008319FE"/>
    <w:rsid w:val="00836F1A"/>
    <w:rsid w:val="00837FF3"/>
    <w:rsid w:val="008458E7"/>
    <w:rsid w:val="00850801"/>
    <w:rsid w:val="008526EF"/>
    <w:rsid w:val="00852750"/>
    <w:rsid w:val="00853575"/>
    <w:rsid w:val="00853B49"/>
    <w:rsid w:val="00853FF2"/>
    <w:rsid w:val="00854C4B"/>
    <w:rsid w:val="00855E00"/>
    <w:rsid w:val="00860053"/>
    <w:rsid w:val="0086129F"/>
    <w:rsid w:val="008826CD"/>
    <w:rsid w:val="00882D5C"/>
    <w:rsid w:val="00894ACE"/>
    <w:rsid w:val="00894C29"/>
    <w:rsid w:val="008978F5"/>
    <w:rsid w:val="008A24AC"/>
    <w:rsid w:val="008A48EC"/>
    <w:rsid w:val="008A7B03"/>
    <w:rsid w:val="008B5DF0"/>
    <w:rsid w:val="008C0598"/>
    <w:rsid w:val="008C2420"/>
    <w:rsid w:val="008C51EE"/>
    <w:rsid w:val="008D0206"/>
    <w:rsid w:val="008D6542"/>
    <w:rsid w:val="008D7E77"/>
    <w:rsid w:val="008E327B"/>
    <w:rsid w:val="008F028D"/>
    <w:rsid w:val="008F13C6"/>
    <w:rsid w:val="008F2862"/>
    <w:rsid w:val="008F72C2"/>
    <w:rsid w:val="00901E9F"/>
    <w:rsid w:val="00902513"/>
    <w:rsid w:val="009170BD"/>
    <w:rsid w:val="00920815"/>
    <w:rsid w:val="00930D7E"/>
    <w:rsid w:val="009312B9"/>
    <w:rsid w:val="00934237"/>
    <w:rsid w:val="00934717"/>
    <w:rsid w:val="00934A72"/>
    <w:rsid w:val="009411E8"/>
    <w:rsid w:val="00942001"/>
    <w:rsid w:val="009450C2"/>
    <w:rsid w:val="00945C82"/>
    <w:rsid w:val="00954549"/>
    <w:rsid w:val="00961D82"/>
    <w:rsid w:val="009625D4"/>
    <w:rsid w:val="00963646"/>
    <w:rsid w:val="00963998"/>
    <w:rsid w:val="00967711"/>
    <w:rsid w:val="00972F4C"/>
    <w:rsid w:val="00973283"/>
    <w:rsid w:val="009770A6"/>
    <w:rsid w:val="009778EC"/>
    <w:rsid w:val="009826F9"/>
    <w:rsid w:val="00982838"/>
    <w:rsid w:val="00982A8C"/>
    <w:rsid w:val="0098487F"/>
    <w:rsid w:val="0098756F"/>
    <w:rsid w:val="009904B1"/>
    <w:rsid w:val="00993641"/>
    <w:rsid w:val="009A5F98"/>
    <w:rsid w:val="009B6A44"/>
    <w:rsid w:val="009C056E"/>
    <w:rsid w:val="009D3226"/>
    <w:rsid w:val="009D4904"/>
    <w:rsid w:val="009D61F9"/>
    <w:rsid w:val="009D6267"/>
    <w:rsid w:val="009E04C1"/>
    <w:rsid w:val="009E1666"/>
    <w:rsid w:val="009E242D"/>
    <w:rsid w:val="009E5A1B"/>
    <w:rsid w:val="009F35D2"/>
    <w:rsid w:val="009F6B20"/>
    <w:rsid w:val="00A01EEA"/>
    <w:rsid w:val="00A068C8"/>
    <w:rsid w:val="00A1196C"/>
    <w:rsid w:val="00A15856"/>
    <w:rsid w:val="00A17638"/>
    <w:rsid w:val="00A212C7"/>
    <w:rsid w:val="00A325AC"/>
    <w:rsid w:val="00A32CCB"/>
    <w:rsid w:val="00A351E2"/>
    <w:rsid w:val="00A4344F"/>
    <w:rsid w:val="00A43ABF"/>
    <w:rsid w:val="00A44946"/>
    <w:rsid w:val="00A44B23"/>
    <w:rsid w:val="00A451EF"/>
    <w:rsid w:val="00A51C17"/>
    <w:rsid w:val="00A5579A"/>
    <w:rsid w:val="00A56ECB"/>
    <w:rsid w:val="00A62C3D"/>
    <w:rsid w:val="00A702BE"/>
    <w:rsid w:val="00A750DF"/>
    <w:rsid w:val="00A80806"/>
    <w:rsid w:val="00A82024"/>
    <w:rsid w:val="00A84AB2"/>
    <w:rsid w:val="00A86523"/>
    <w:rsid w:val="00A87736"/>
    <w:rsid w:val="00A90CD7"/>
    <w:rsid w:val="00AA0148"/>
    <w:rsid w:val="00AA0D06"/>
    <w:rsid w:val="00AA13CA"/>
    <w:rsid w:val="00AA4046"/>
    <w:rsid w:val="00AA558C"/>
    <w:rsid w:val="00AB1B8F"/>
    <w:rsid w:val="00AB46F4"/>
    <w:rsid w:val="00AB7677"/>
    <w:rsid w:val="00AC199F"/>
    <w:rsid w:val="00AC39BB"/>
    <w:rsid w:val="00AC4052"/>
    <w:rsid w:val="00AC4A00"/>
    <w:rsid w:val="00AD1FEF"/>
    <w:rsid w:val="00AE2FF0"/>
    <w:rsid w:val="00AE5D76"/>
    <w:rsid w:val="00AF34C5"/>
    <w:rsid w:val="00AF4A83"/>
    <w:rsid w:val="00AF53F2"/>
    <w:rsid w:val="00AF5E3C"/>
    <w:rsid w:val="00B00CCF"/>
    <w:rsid w:val="00B0231D"/>
    <w:rsid w:val="00B03D72"/>
    <w:rsid w:val="00B04556"/>
    <w:rsid w:val="00B0733C"/>
    <w:rsid w:val="00B14EAE"/>
    <w:rsid w:val="00B152BA"/>
    <w:rsid w:val="00B25AF8"/>
    <w:rsid w:val="00B31361"/>
    <w:rsid w:val="00B34132"/>
    <w:rsid w:val="00B353F9"/>
    <w:rsid w:val="00B37E28"/>
    <w:rsid w:val="00B413CB"/>
    <w:rsid w:val="00B42427"/>
    <w:rsid w:val="00B44009"/>
    <w:rsid w:val="00B44C3B"/>
    <w:rsid w:val="00B50419"/>
    <w:rsid w:val="00B52FDA"/>
    <w:rsid w:val="00B53365"/>
    <w:rsid w:val="00B55A97"/>
    <w:rsid w:val="00B616EB"/>
    <w:rsid w:val="00B679E4"/>
    <w:rsid w:val="00B70AE7"/>
    <w:rsid w:val="00B76945"/>
    <w:rsid w:val="00B77B88"/>
    <w:rsid w:val="00B82BA2"/>
    <w:rsid w:val="00B82E7D"/>
    <w:rsid w:val="00B904A0"/>
    <w:rsid w:val="00B90A04"/>
    <w:rsid w:val="00B93527"/>
    <w:rsid w:val="00B93D0C"/>
    <w:rsid w:val="00B94695"/>
    <w:rsid w:val="00B95363"/>
    <w:rsid w:val="00BA105A"/>
    <w:rsid w:val="00BA2120"/>
    <w:rsid w:val="00BA29E3"/>
    <w:rsid w:val="00BA5C39"/>
    <w:rsid w:val="00BA63D5"/>
    <w:rsid w:val="00BB0164"/>
    <w:rsid w:val="00BB0E5D"/>
    <w:rsid w:val="00BB7D1C"/>
    <w:rsid w:val="00BC1E70"/>
    <w:rsid w:val="00BC3465"/>
    <w:rsid w:val="00BC3DFE"/>
    <w:rsid w:val="00BD0199"/>
    <w:rsid w:val="00BD01AE"/>
    <w:rsid w:val="00BD3444"/>
    <w:rsid w:val="00BD6251"/>
    <w:rsid w:val="00BE17D9"/>
    <w:rsid w:val="00BE5242"/>
    <w:rsid w:val="00BF4C14"/>
    <w:rsid w:val="00BF5CB7"/>
    <w:rsid w:val="00BF7FE8"/>
    <w:rsid w:val="00C04804"/>
    <w:rsid w:val="00C10624"/>
    <w:rsid w:val="00C1095D"/>
    <w:rsid w:val="00C12007"/>
    <w:rsid w:val="00C128CA"/>
    <w:rsid w:val="00C13A81"/>
    <w:rsid w:val="00C264D1"/>
    <w:rsid w:val="00C27347"/>
    <w:rsid w:val="00C33259"/>
    <w:rsid w:val="00C340EF"/>
    <w:rsid w:val="00C44827"/>
    <w:rsid w:val="00C523AB"/>
    <w:rsid w:val="00C5397B"/>
    <w:rsid w:val="00C550B9"/>
    <w:rsid w:val="00C55FF9"/>
    <w:rsid w:val="00C602FA"/>
    <w:rsid w:val="00C6247F"/>
    <w:rsid w:val="00C70DA4"/>
    <w:rsid w:val="00C81F3B"/>
    <w:rsid w:val="00C91ABB"/>
    <w:rsid w:val="00C93E61"/>
    <w:rsid w:val="00C952FE"/>
    <w:rsid w:val="00CA3C4D"/>
    <w:rsid w:val="00CA4BF0"/>
    <w:rsid w:val="00CA5AC3"/>
    <w:rsid w:val="00CA64D4"/>
    <w:rsid w:val="00CB21BA"/>
    <w:rsid w:val="00CB48C2"/>
    <w:rsid w:val="00CB48C8"/>
    <w:rsid w:val="00CC05AF"/>
    <w:rsid w:val="00CC1B3D"/>
    <w:rsid w:val="00CC2A29"/>
    <w:rsid w:val="00CC67BC"/>
    <w:rsid w:val="00CD1BE3"/>
    <w:rsid w:val="00CD3C98"/>
    <w:rsid w:val="00CD6419"/>
    <w:rsid w:val="00CD643B"/>
    <w:rsid w:val="00CD7CE4"/>
    <w:rsid w:val="00CE37D8"/>
    <w:rsid w:val="00CE5AFC"/>
    <w:rsid w:val="00CF2787"/>
    <w:rsid w:val="00CF4823"/>
    <w:rsid w:val="00CF4846"/>
    <w:rsid w:val="00CF6B87"/>
    <w:rsid w:val="00CF7CF9"/>
    <w:rsid w:val="00D02428"/>
    <w:rsid w:val="00D05FBB"/>
    <w:rsid w:val="00D066F0"/>
    <w:rsid w:val="00D131B7"/>
    <w:rsid w:val="00D2497A"/>
    <w:rsid w:val="00D31FC3"/>
    <w:rsid w:val="00D44F7F"/>
    <w:rsid w:val="00D473F3"/>
    <w:rsid w:val="00D505B8"/>
    <w:rsid w:val="00D526CF"/>
    <w:rsid w:val="00D526DD"/>
    <w:rsid w:val="00D52E89"/>
    <w:rsid w:val="00D555FE"/>
    <w:rsid w:val="00D57163"/>
    <w:rsid w:val="00D60FD9"/>
    <w:rsid w:val="00D62151"/>
    <w:rsid w:val="00D75620"/>
    <w:rsid w:val="00D76A51"/>
    <w:rsid w:val="00D7754C"/>
    <w:rsid w:val="00D81A77"/>
    <w:rsid w:val="00D84C05"/>
    <w:rsid w:val="00D91479"/>
    <w:rsid w:val="00D96943"/>
    <w:rsid w:val="00D97800"/>
    <w:rsid w:val="00DA3C35"/>
    <w:rsid w:val="00DA551A"/>
    <w:rsid w:val="00DB4C14"/>
    <w:rsid w:val="00DD06D4"/>
    <w:rsid w:val="00DD0C6E"/>
    <w:rsid w:val="00DD0D30"/>
    <w:rsid w:val="00DE010D"/>
    <w:rsid w:val="00DE0210"/>
    <w:rsid w:val="00DE0E97"/>
    <w:rsid w:val="00DE0F38"/>
    <w:rsid w:val="00DE31A3"/>
    <w:rsid w:val="00DE343E"/>
    <w:rsid w:val="00DE52D0"/>
    <w:rsid w:val="00DF26E8"/>
    <w:rsid w:val="00E00353"/>
    <w:rsid w:val="00E005A4"/>
    <w:rsid w:val="00E00BDA"/>
    <w:rsid w:val="00E00C1B"/>
    <w:rsid w:val="00E13883"/>
    <w:rsid w:val="00E16755"/>
    <w:rsid w:val="00E20410"/>
    <w:rsid w:val="00E239CD"/>
    <w:rsid w:val="00E23F9C"/>
    <w:rsid w:val="00E27AD8"/>
    <w:rsid w:val="00E310F7"/>
    <w:rsid w:val="00E33005"/>
    <w:rsid w:val="00E33BB2"/>
    <w:rsid w:val="00E41E4B"/>
    <w:rsid w:val="00E4707D"/>
    <w:rsid w:val="00E534E1"/>
    <w:rsid w:val="00E547E3"/>
    <w:rsid w:val="00E54B7D"/>
    <w:rsid w:val="00E57C8E"/>
    <w:rsid w:val="00E60265"/>
    <w:rsid w:val="00E608C9"/>
    <w:rsid w:val="00E631A3"/>
    <w:rsid w:val="00E74835"/>
    <w:rsid w:val="00E777F6"/>
    <w:rsid w:val="00E8214A"/>
    <w:rsid w:val="00E86DDA"/>
    <w:rsid w:val="00E918B1"/>
    <w:rsid w:val="00E93636"/>
    <w:rsid w:val="00E93A65"/>
    <w:rsid w:val="00E9667E"/>
    <w:rsid w:val="00EA18A1"/>
    <w:rsid w:val="00EA41B7"/>
    <w:rsid w:val="00EA527E"/>
    <w:rsid w:val="00EB33D6"/>
    <w:rsid w:val="00EB49C6"/>
    <w:rsid w:val="00EC27A8"/>
    <w:rsid w:val="00EC391E"/>
    <w:rsid w:val="00ED1665"/>
    <w:rsid w:val="00ED6BE5"/>
    <w:rsid w:val="00EE5FF3"/>
    <w:rsid w:val="00EF5773"/>
    <w:rsid w:val="00EF7731"/>
    <w:rsid w:val="00F012AE"/>
    <w:rsid w:val="00F02641"/>
    <w:rsid w:val="00F026CC"/>
    <w:rsid w:val="00F05070"/>
    <w:rsid w:val="00F0781A"/>
    <w:rsid w:val="00F10632"/>
    <w:rsid w:val="00F16FE6"/>
    <w:rsid w:val="00F22D59"/>
    <w:rsid w:val="00F23632"/>
    <w:rsid w:val="00F2565B"/>
    <w:rsid w:val="00F270CB"/>
    <w:rsid w:val="00F32B7F"/>
    <w:rsid w:val="00F36182"/>
    <w:rsid w:val="00F40850"/>
    <w:rsid w:val="00F42277"/>
    <w:rsid w:val="00F47C4A"/>
    <w:rsid w:val="00F56784"/>
    <w:rsid w:val="00F569F4"/>
    <w:rsid w:val="00F56D9B"/>
    <w:rsid w:val="00F6374F"/>
    <w:rsid w:val="00F65906"/>
    <w:rsid w:val="00F66836"/>
    <w:rsid w:val="00F7018A"/>
    <w:rsid w:val="00F70E22"/>
    <w:rsid w:val="00F73BA5"/>
    <w:rsid w:val="00F75D06"/>
    <w:rsid w:val="00F77339"/>
    <w:rsid w:val="00F77EEF"/>
    <w:rsid w:val="00F81A87"/>
    <w:rsid w:val="00F85BCE"/>
    <w:rsid w:val="00F86865"/>
    <w:rsid w:val="00F86C09"/>
    <w:rsid w:val="00F96F3B"/>
    <w:rsid w:val="00FA008C"/>
    <w:rsid w:val="00FA0CD3"/>
    <w:rsid w:val="00FA3957"/>
    <w:rsid w:val="00FA4B34"/>
    <w:rsid w:val="00FA4D54"/>
    <w:rsid w:val="00FB64E3"/>
    <w:rsid w:val="00FB6EBA"/>
    <w:rsid w:val="00FC2CCD"/>
    <w:rsid w:val="00FC6371"/>
    <w:rsid w:val="00FD672D"/>
    <w:rsid w:val="00FD7934"/>
    <w:rsid w:val="00FD7F2D"/>
    <w:rsid w:val="00FE12A1"/>
    <w:rsid w:val="00FE22EA"/>
    <w:rsid w:val="00FE3346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2B34CB"/>
    <w:rPr>
      <w:rFonts w:eastAsia="Arial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2B34CB"/>
    <w:rPr>
      <w:rFonts w:eastAsia="Arial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EF0DB-4053-42F7-855F-5E2FE6D8B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593</TotalTime>
  <Pages>7</Pages>
  <Words>1746</Words>
  <Characters>9954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11677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38</cp:revision>
  <cp:lastPrinted>2025-02-03T06:31:00Z</cp:lastPrinted>
  <dcterms:created xsi:type="dcterms:W3CDTF">2023-11-13T09:54:00Z</dcterms:created>
  <dcterms:modified xsi:type="dcterms:W3CDTF">2025-02-03T06:31:00Z</dcterms:modified>
</cp:coreProperties>
</file>