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AC" w:rsidRPr="00150C03" w:rsidRDefault="00EE69AC" w:rsidP="00EE69AC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19D87A0" wp14:editId="7368EEB2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9AC" w:rsidRPr="00150C03" w:rsidRDefault="00EE69AC" w:rsidP="00EE69AC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EE69AC" w:rsidRPr="00150C03" w:rsidRDefault="00EE69AC" w:rsidP="00EE69AC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EE69AC" w:rsidRPr="00150C03" w:rsidRDefault="00EE69AC" w:rsidP="00EE69AC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EE69AC" w:rsidRPr="00150C03" w:rsidRDefault="00EE69AC" w:rsidP="00EE69AC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EE69AC" w:rsidRPr="00150C03" w:rsidRDefault="00EE69AC" w:rsidP="00EE69AC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8A29B0" w:rsidRDefault="00FB4562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8A29B0">
        <w:rPr>
          <w:sz w:val="28"/>
          <w:szCs w:val="28"/>
        </w:rPr>
        <w:t>202</w:t>
      </w:r>
      <w:r w:rsidR="00373259">
        <w:rPr>
          <w:sz w:val="28"/>
          <w:szCs w:val="28"/>
        </w:rPr>
        <w:t>5</w:t>
      </w:r>
      <w:r w:rsidR="00F53395" w:rsidRPr="008A29B0">
        <w:rPr>
          <w:sz w:val="28"/>
          <w:szCs w:val="28"/>
        </w:rPr>
        <w:t xml:space="preserve">                                                                          </w:t>
      </w:r>
      <w:r w:rsidR="0037325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</w:t>
      </w:r>
      <w:bookmarkStart w:id="0" w:name="_GoBack"/>
      <w:bookmarkEnd w:id="0"/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363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812B8" w:rsidRPr="00654EB1" w:rsidRDefault="000812B8" w:rsidP="000812B8">
      <w:pPr>
        <w:ind w:right="5101"/>
        <w:jc w:val="both"/>
        <w:rPr>
          <w:sz w:val="28"/>
          <w:szCs w:val="28"/>
          <w:lang w:bidi="ru-RU"/>
        </w:rPr>
      </w:pPr>
      <w:r w:rsidRPr="00654EB1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в постановление администрации Б</w:t>
      </w:r>
      <w:r w:rsidRPr="00654EB1">
        <w:rPr>
          <w:sz w:val="28"/>
          <w:szCs w:val="28"/>
        </w:rPr>
        <w:t xml:space="preserve">ерезовского района от 14.06.2022 № 855 «Об утверждении административного </w:t>
      </w:r>
      <w:hyperlink r:id="rId10" w:history="1">
        <w:proofErr w:type="gramStart"/>
        <w:r w:rsidRPr="00654EB1">
          <w:rPr>
            <w:sz w:val="28"/>
            <w:szCs w:val="28"/>
          </w:rPr>
          <w:t>регламент</w:t>
        </w:r>
        <w:proofErr w:type="gramEnd"/>
      </w:hyperlink>
      <w:r w:rsidRPr="00654EB1">
        <w:rPr>
          <w:sz w:val="28"/>
          <w:szCs w:val="28"/>
        </w:rPr>
        <w:t xml:space="preserve">а предоставления муниципальной услуги </w:t>
      </w:r>
      <w:r w:rsidRPr="00654EB1">
        <w:rPr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</w:p>
    <w:p w:rsidR="000812B8" w:rsidRPr="00654EB1" w:rsidRDefault="000812B8" w:rsidP="000812B8">
      <w:pPr>
        <w:ind w:right="3826"/>
        <w:rPr>
          <w:rFonts w:eastAsia="font408"/>
          <w:sz w:val="28"/>
          <w:szCs w:val="28"/>
        </w:rPr>
      </w:pPr>
    </w:p>
    <w:p w:rsidR="00373259" w:rsidRDefault="00373259" w:rsidP="000812B8">
      <w:pPr>
        <w:ind w:right="-2"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В целях приведения </w:t>
      </w:r>
      <w:r w:rsidR="009E58EE">
        <w:rPr>
          <w:sz w:val="28"/>
          <w:szCs w:val="28"/>
        </w:rPr>
        <w:t>нормативно</w:t>
      </w:r>
      <w:r w:rsidR="004579B2">
        <w:rPr>
          <w:sz w:val="28"/>
          <w:szCs w:val="28"/>
        </w:rPr>
        <w:t xml:space="preserve">го </w:t>
      </w:r>
      <w:r>
        <w:rPr>
          <w:sz w:val="28"/>
          <w:szCs w:val="28"/>
        </w:rPr>
        <w:t xml:space="preserve">правового акта администрации Березовского района </w:t>
      </w:r>
      <w:r w:rsidRPr="00F92E59">
        <w:rPr>
          <w:sz w:val="28"/>
          <w:szCs w:val="28"/>
        </w:rPr>
        <w:t>в соответствие с Федеральным законом от 26.12.2024</w:t>
      </w:r>
      <w:r w:rsidR="003646B8">
        <w:rPr>
          <w:sz w:val="28"/>
          <w:szCs w:val="28"/>
        </w:rPr>
        <w:t xml:space="preserve"> года </w:t>
      </w:r>
      <w:r w:rsidRPr="00F92E59">
        <w:rPr>
          <w:sz w:val="28"/>
          <w:szCs w:val="28"/>
        </w:rPr>
        <w:t xml:space="preserve"> № 494-ФЗ «О внесении изменений в отдельные законодательные акты Российской Федерации»: </w:t>
      </w:r>
    </w:p>
    <w:p w:rsidR="000812B8" w:rsidRPr="00A163A9" w:rsidRDefault="000812B8" w:rsidP="000812B8">
      <w:pPr>
        <w:ind w:right="-2" w:firstLine="708"/>
        <w:jc w:val="both"/>
        <w:rPr>
          <w:sz w:val="28"/>
          <w:szCs w:val="28"/>
        </w:rPr>
      </w:pPr>
      <w:r w:rsidRPr="00A163A9">
        <w:rPr>
          <w:sz w:val="28"/>
          <w:szCs w:val="28"/>
        </w:rPr>
        <w:t>1. Внести в постановлени</w:t>
      </w:r>
      <w:r w:rsidR="00A07266">
        <w:rPr>
          <w:sz w:val="28"/>
          <w:szCs w:val="28"/>
        </w:rPr>
        <w:t>е</w:t>
      </w:r>
      <w:r w:rsidRPr="00A163A9">
        <w:rPr>
          <w:sz w:val="28"/>
          <w:szCs w:val="28"/>
        </w:rPr>
        <w:t xml:space="preserve"> администрации Березовского района </w:t>
      </w:r>
      <w:proofErr w:type="gramStart"/>
      <w:r w:rsidRPr="00A163A9">
        <w:rPr>
          <w:sz w:val="28"/>
          <w:szCs w:val="28"/>
        </w:rPr>
        <w:t>от</w:t>
      </w:r>
      <w:proofErr w:type="gramEnd"/>
      <w:r w:rsidRPr="00A163A9">
        <w:rPr>
          <w:sz w:val="28"/>
          <w:szCs w:val="28"/>
        </w:rPr>
        <w:t xml:space="preserve">  14.06.2022 № 855  «</w:t>
      </w:r>
      <w:r w:rsidRPr="00A163A9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163A9">
        <w:rPr>
          <w:sz w:val="28"/>
          <w:szCs w:val="28"/>
          <w:lang w:bidi="ru-RU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 w:rsidR="000141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</w:t>
      </w:r>
      <w:r w:rsidRPr="00A163A9">
        <w:rPr>
          <w:sz w:val="28"/>
          <w:szCs w:val="28"/>
        </w:rPr>
        <w:t>:</w:t>
      </w:r>
    </w:p>
    <w:p w:rsidR="00373259" w:rsidRPr="005406FA" w:rsidRDefault="00373259" w:rsidP="003732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</w:t>
      </w:r>
      <w:r w:rsidR="00AA6932">
        <w:rPr>
          <w:rFonts w:ascii="Times New Roman" w:eastAsia="Times New Roman" w:hAnsi="Times New Roman" w:cs="Times New Roman"/>
          <w:sz w:val="28"/>
          <w:szCs w:val="24"/>
          <w:lang w:eastAsia="ru-RU"/>
        </w:rPr>
        <w:t>ем</w:t>
      </w: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r w:rsidR="00D829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исключить</w:t>
      </w:r>
      <w:r w:rsidR="004579B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373259" w:rsidRPr="005406FA" w:rsidRDefault="00373259" w:rsidP="003732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373259" w:rsidRPr="00F92E59" w:rsidRDefault="00373259" w:rsidP="003732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пункт 1</w:t>
      </w:r>
      <w:r w:rsidR="00A07266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69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</w:t>
      </w:r>
      <w:r w:rsidR="00AA6932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заголов</w:t>
      </w:r>
      <w:r w:rsidR="00AA69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 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признать утратившим силу;</w:t>
      </w:r>
    </w:p>
    <w:p w:rsidR="00373259" w:rsidRPr="00F92E59" w:rsidRDefault="00373259" w:rsidP="003732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6932" w:rsidRPr="00F92E59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A6932">
        <w:rPr>
          <w:rFonts w:ascii="Times New Roman" w:hAnsi="Times New Roman" w:cs="Times New Roman"/>
          <w:sz w:val="28"/>
          <w:szCs w:val="28"/>
        </w:rPr>
        <w:t>33</w:t>
      </w:r>
      <w:r w:rsidR="00AA6932" w:rsidRPr="00F92E59">
        <w:rPr>
          <w:rFonts w:ascii="Times New Roman" w:hAnsi="Times New Roman" w:cs="Times New Roman"/>
          <w:sz w:val="28"/>
          <w:szCs w:val="28"/>
        </w:rPr>
        <w:t xml:space="preserve"> </w:t>
      </w:r>
      <w:r w:rsidR="00AA6932">
        <w:rPr>
          <w:rFonts w:ascii="Times New Roman" w:hAnsi="Times New Roman" w:cs="Times New Roman"/>
          <w:sz w:val="28"/>
          <w:szCs w:val="28"/>
        </w:rPr>
        <w:t xml:space="preserve">с </w:t>
      </w:r>
      <w:r w:rsidRPr="00F92E59">
        <w:rPr>
          <w:rFonts w:ascii="Times New Roman" w:hAnsi="Times New Roman" w:cs="Times New Roman"/>
          <w:sz w:val="28"/>
          <w:szCs w:val="28"/>
        </w:rPr>
        <w:t>заголов</w:t>
      </w:r>
      <w:r w:rsidR="00AA6932">
        <w:rPr>
          <w:rFonts w:ascii="Times New Roman" w:hAnsi="Times New Roman" w:cs="Times New Roman"/>
          <w:sz w:val="28"/>
          <w:szCs w:val="28"/>
        </w:rPr>
        <w:t xml:space="preserve">ком </w:t>
      </w:r>
      <w:r w:rsidRPr="00F92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73259" w:rsidRPr="00F92E59" w:rsidRDefault="00373259" w:rsidP="003732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373259" w:rsidRPr="00F92E59" w:rsidRDefault="00A07266" w:rsidP="003732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33</w:t>
      </w:r>
      <w:r w:rsidR="00373259" w:rsidRPr="00F92E59">
        <w:rPr>
          <w:sz w:val="28"/>
          <w:szCs w:val="28"/>
        </w:rPr>
        <w:t xml:space="preserve">. Максимальный срок ожидания в очереди при подаче заявления </w:t>
      </w:r>
      <w:r w:rsidR="0040685F">
        <w:rPr>
          <w:sz w:val="28"/>
          <w:szCs w:val="28"/>
        </w:rPr>
        <w:t xml:space="preserve">(запроса) </w:t>
      </w:r>
      <w:r w:rsidR="00373259" w:rsidRPr="00F92E59">
        <w:rPr>
          <w:sz w:val="28"/>
          <w:szCs w:val="28"/>
        </w:rPr>
        <w:t xml:space="preserve">о предоставлении муниципальной услуги и при получении результата предоставления муниципальной услуги </w:t>
      </w:r>
      <w:r w:rsidR="00373259" w:rsidRPr="00F92E59">
        <w:rPr>
          <w:rFonts w:eastAsiaTheme="minorHAnsi"/>
          <w:sz w:val="28"/>
          <w:szCs w:val="28"/>
          <w:lang w:eastAsia="en-US"/>
        </w:rPr>
        <w:t>в случае обращен</w:t>
      </w:r>
      <w:r w:rsidR="00373259">
        <w:rPr>
          <w:rFonts w:eastAsiaTheme="minorHAnsi"/>
          <w:sz w:val="28"/>
          <w:szCs w:val="28"/>
          <w:lang w:eastAsia="en-US"/>
        </w:rPr>
        <w:t>ия заявителя непосредственно в о</w:t>
      </w:r>
      <w:r w:rsidR="00373259" w:rsidRPr="00F92E59">
        <w:rPr>
          <w:rFonts w:eastAsiaTheme="minorHAnsi"/>
          <w:sz w:val="28"/>
          <w:szCs w:val="28"/>
          <w:lang w:eastAsia="en-US"/>
        </w:rPr>
        <w:t xml:space="preserve">тдел или МФЦ </w:t>
      </w:r>
      <w:r w:rsidR="00373259">
        <w:rPr>
          <w:sz w:val="28"/>
          <w:szCs w:val="28"/>
        </w:rPr>
        <w:t>не должен превышать 15 минут</w:t>
      </w:r>
      <w:proofErr w:type="gramStart"/>
      <w:r w:rsidR="00373259">
        <w:rPr>
          <w:sz w:val="28"/>
          <w:szCs w:val="28"/>
        </w:rPr>
        <w:t>.»</w:t>
      </w:r>
      <w:r w:rsidR="004579B2">
        <w:rPr>
          <w:sz w:val="28"/>
          <w:szCs w:val="28"/>
        </w:rPr>
        <w:t>;</w:t>
      </w:r>
      <w:proofErr w:type="gramEnd"/>
    </w:p>
    <w:p w:rsidR="00373259" w:rsidRPr="00F92E59" w:rsidRDefault="00373259" w:rsidP="003732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Pr="00F92E59">
        <w:rPr>
          <w:sz w:val="28"/>
          <w:szCs w:val="28"/>
        </w:rPr>
        <w:t xml:space="preserve">3. </w:t>
      </w:r>
      <w:r w:rsidR="004579B2">
        <w:rPr>
          <w:sz w:val="28"/>
          <w:szCs w:val="28"/>
        </w:rPr>
        <w:t>з</w:t>
      </w:r>
      <w:r w:rsidRPr="00F92E59">
        <w:rPr>
          <w:sz w:val="28"/>
          <w:szCs w:val="28"/>
        </w:rPr>
        <w:t>аголовок пункта 3</w:t>
      </w:r>
      <w:r w:rsidR="00A07266">
        <w:rPr>
          <w:sz w:val="28"/>
          <w:szCs w:val="28"/>
        </w:rPr>
        <w:t>5</w:t>
      </w:r>
      <w:r w:rsidRPr="00F92E59">
        <w:rPr>
          <w:sz w:val="28"/>
          <w:szCs w:val="28"/>
        </w:rPr>
        <w:t xml:space="preserve"> изложить в следующей редакции:</w:t>
      </w:r>
    </w:p>
    <w:p w:rsidR="00373259" w:rsidRPr="00F92E59" w:rsidRDefault="00373259" w:rsidP="003732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  <w:proofErr w:type="gramStart"/>
      <w:r w:rsidRPr="00F92E59">
        <w:rPr>
          <w:sz w:val="28"/>
          <w:szCs w:val="28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3646B8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4579B2">
        <w:rPr>
          <w:sz w:val="28"/>
          <w:szCs w:val="28"/>
        </w:rPr>
        <w:t>;</w:t>
      </w:r>
      <w:proofErr w:type="gramEnd"/>
    </w:p>
    <w:p w:rsidR="00373259" w:rsidRPr="00F92E59" w:rsidRDefault="00373259" w:rsidP="003732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4579B2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373259" w:rsidRPr="00F92E59" w:rsidRDefault="00373259" w:rsidP="003732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73259" w:rsidRPr="00F92E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73259" w:rsidRPr="00F92E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373259" w:rsidRPr="00F92E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373259" w:rsidRPr="00F92E59" w:rsidRDefault="00373259" w:rsidP="003732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373259" w:rsidRDefault="00373259" w:rsidP="00373259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21162F" w:rsidRPr="008A29B0" w:rsidRDefault="0021162F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5A16A0" w:rsidRDefault="005A16A0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259" w:rsidRDefault="00373259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259" w:rsidRDefault="00373259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259" w:rsidRDefault="00373259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259" w:rsidRDefault="00373259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373259" w:rsidRPr="00C96A08" w:rsidRDefault="00373259" w:rsidP="001A681F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373259" w:rsidRPr="00C96A08" w:rsidSect="00EE65A8">
      <w:headerReference w:type="default" r:id="rId11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FA0" w:rsidRDefault="008D1FA0" w:rsidP="00C96F85">
      <w:r>
        <w:separator/>
      </w:r>
    </w:p>
  </w:endnote>
  <w:endnote w:type="continuationSeparator" w:id="0">
    <w:p w:rsidR="008D1FA0" w:rsidRDefault="008D1F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FA0" w:rsidRDefault="008D1FA0" w:rsidP="00C96F85">
      <w:r>
        <w:separator/>
      </w:r>
    </w:p>
  </w:footnote>
  <w:footnote w:type="continuationSeparator" w:id="0">
    <w:p w:rsidR="008D1FA0" w:rsidRDefault="008D1F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45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41A8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2EED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3F83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A681F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62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2352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6B8"/>
    <w:rsid w:val="00364C65"/>
    <w:rsid w:val="003654C5"/>
    <w:rsid w:val="00365DD8"/>
    <w:rsid w:val="00366E58"/>
    <w:rsid w:val="00367517"/>
    <w:rsid w:val="00367ADF"/>
    <w:rsid w:val="00373259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68EA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85F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579B2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B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33F5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6E5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1FA0"/>
    <w:rsid w:val="008D41EC"/>
    <w:rsid w:val="008D455C"/>
    <w:rsid w:val="008D5ED9"/>
    <w:rsid w:val="008D7203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D9D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6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8EE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ABA"/>
    <w:rsid w:val="00A07266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8C9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0C8"/>
    <w:rsid w:val="00A86C58"/>
    <w:rsid w:val="00A87173"/>
    <w:rsid w:val="00A879A7"/>
    <w:rsid w:val="00A918DE"/>
    <w:rsid w:val="00A92A52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932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16B7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274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96C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69AC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562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6DBD9-8DCB-44C9-8F73-ADDB5CC9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84</cp:revision>
  <cp:lastPrinted>2025-05-13T06:10:00Z</cp:lastPrinted>
  <dcterms:created xsi:type="dcterms:W3CDTF">2023-01-27T05:23:00Z</dcterms:created>
  <dcterms:modified xsi:type="dcterms:W3CDTF">2025-05-13T06:12:00Z</dcterms:modified>
</cp:coreProperties>
</file>