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6AE" w:rsidRPr="008E7021" w:rsidRDefault="004546AE" w:rsidP="004546AE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E70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7072439" wp14:editId="28058177">
            <wp:simplePos x="0" y="0"/>
            <wp:positionH relativeFrom="column">
              <wp:posOffset>2781300</wp:posOffset>
            </wp:positionH>
            <wp:positionV relativeFrom="paragraph">
              <wp:posOffset>114300</wp:posOffset>
            </wp:positionV>
            <wp:extent cx="709295" cy="721995"/>
            <wp:effectExtent l="0" t="0" r="0" b="190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46AE" w:rsidRPr="008E7021" w:rsidRDefault="004546AE" w:rsidP="004546AE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E7021"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4546AE" w:rsidRPr="008E7021" w:rsidRDefault="004546AE" w:rsidP="004546AE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4546AE" w:rsidRPr="008E7021" w:rsidRDefault="004546AE" w:rsidP="004546AE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8E7021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- ЮГРЫ</w:t>
      </w:r>
    </w:p>
    <w:p w:rsidR="004546AE" w:rsidRPr="008E7021" w:rsidRDefault="004546AE" w:rsidP="004546AE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546AE" w:rsidRPr="008E7021" w:rsidRDefault="004546AE" w:rsidP="004546AE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E7021">
        <w:rPr>
          <w:rFonts w:ascii="Times New Roman" w:eastAsia="Times New Roman" w:hAnsi="Times New Roman" w:cs="Times New Roman"/>
          <w:b/>
          <w:bCs/>
          <w:sz w:val="36"/>
          <w:szCs w:val="36"/>
        </w:rPr>
        <w:t>РАСПОРЯЖЕНИЕ</w:t>
      </w:r>
    </w:p>
    <w:p w:rsidR="004546AE" w:rsidRPr="008E7021" w:rsidRDefault="004546AE" w:rsidP="004546AE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546AE" w:rsidRPr="00632322" w:rsidRDefault="00CB50BF" w:rsidP="004546AE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29.05.</w:t>
      </w:r>
      <w:r w:rsidR="004546AE" w:rsidRPr="00632322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="004546A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№ 291-р</w:t>
      </w:r>
    </w:p>
    <w:p w:rsidR="004546AE" w:rsidRPr="00632322" w:rsidRDefault="004546AE" w:rsidP="004546AE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2322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63232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322">
        <w:rPr>
          <w:rFonts w:ascii="Times New Roman" w:hAnsi="Times New Roman" w:cs="Times New Roman"/>
          <w:sz w:val="28"/>
          <w:szCs w:val="28"/>
        </w:rPr>
        <w:t>Березово</w:t>
      </w:r>
    </w:p>
    <w:p w:rsidR="003E7C50" w:rsidRPr="00BB1EE2" w:rsidRDefault="003E7C50" w:rsidP="003E7C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53A2D" w:rsidRDefault="003E7C50" w:rsidP="00053A2D">
      <w:pPr>
        <w:autoSpaceDE w:val="0"/>
        <w:autoSpaceDN w:val="0"/>
        <w:adjustRightInd w:val="0"/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перечня нормативных правовых актов или их отдельных частей, содержащих обязательные требования, </w:t>
      </w:r>
      <w:r w:rsidR="000C3852">
        <w:rPr>
          <w:rFonts w:ascii="Times New Roman" w:hAnsi="Times New Roman"/>
          <w:bCs/>
          <w:sz w:val="28"/>
          <w:szCs w:val="28"/>
        </w:rPr>
        <w:t xml:space="preserve">требования, установленные муниципальными правовыми актами,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оценка </w:t>
      </w:r>
      <w:r w:rsidR="00053A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соблюдения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которых является предметом муниципального </w:t>
      </w:r>
      <w:r w:rsidR="009800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лесного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контроля </w:t>
      </w:r>
    </w:p>
    <w:p w:rsidR="000C3852" w:rsidRPr="002358EB" w:rsidRDefault="000C3852" w:rsidP="004E753E">
      <w:pPr>
        <w:autoSpaceDE w:val="0"/>
        <w:autoSpaceDN w:val="0"/>
        <w:adjustRightInd w:val="0"/>
        <w:spacing w:after="0" w:line="240" w:lineRule="auto"/>
        <w:ind w:right="5385"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2358E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( заголовок </w:t>
      </w:r>
      <w:r w:rsidR="004E75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дополнен словами</w:t>
      </w:r>
      <w:r w:rsidRPr="002358E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распоряжением</w:t>
      </w:r>
      <w:r w:rsidRPr="002358E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администрации от </w:t>
      </w:r>
      <w:r w:rsidRPr="002358EB">
        <w:rPr>
          <w:rFonts w:ascii="Times New Roman" w:eastAsia="Times New Roman" w:hAnsi="Times New Roman" w:cs="Times New Roman"/>
          <w:bCs/>
          <w:i/>
          <w:color w:val="0070C0"/>
          <w:sz w:val="28"/>
          <w:szCs w:val="28"/>
          <w:lang w:eastAsia="ru-RU"/>
        </w:rPr>
        <w:t>09.04.2019 № 24</w:t>
      </w:r>
      <w:r>
        <w:rPr>
          <w:rFonts w:ascii="Times New Roman" w:eastAsia="Times New Roman" w:hAnsi="Times New Roman" w:cs="Times New Roman"/>
          <w:bCs/>
          <w:i/>
          <w:color w:val="0070C0"/>
          <w:sz w:val="28"/>
          <w:szCs w:val="28"/>
          <w:lang w:eastAsia="ru-RU"/>
        </w:rPr>
        <w:t>1</w:t>
      </w:r>
      <w:r w:rsidRPr="002358EB">
        <w:rPr>
          <w:rFonts w:ascii="Times New Roman" w:eastAsia="Times New Roman" w:hAnsi="Times New Roman" w:cs="Times New Roman"/>
          <w:bCs/>
          <w:i/>
          <w:color w:val="0070C0"/>
          <w:sz w:val="28"/>
          <w:szCs w:val="28"/>
          <w:lang w:eastAsia="ru-RU"/>
        </w:rPr>
        <w:t>-р</w:t>
      </w:r>
      <w:r w:rsidRPr="002358E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:rsidR="000C3852" w:rsidRPr="002358EB" w:rsidRDefault="000C3852" w:rsidP="000C3852">
      <w:pPr>
        <w:autoSpaceDE w:val="0"/>
        <w:autoSpaceDN w:val="0"/>
        <w:adjustRightInd w:val="0"/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2358E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(с изменениями, внесенными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распоряжением</w:t>
      </w:r>
      <w:r w:rsidRPr="002358E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администрации от </w:t>
      </w:r>
      <w:r>
        <w:rPr>
          <w:rFonts w:ascii="Times New Roman" w:eastAsia="Times New Roman" w:hAnsi="Times New Roman" w:cs="Times New Roman"/>
          <w:bCs/>
          <w:i/>
          <w:color w:val="0070C0"/>
          <w:sz w:val="28"/>
          <w:szCs w:val="28"/>
          <w:lang w:eastAsia="ru-RU"/>
        </w:rPr>
        <w:t>09.04.2019 № 241</w:t>
      </w:r>
      <w:r w:rsidRPr="002358EB">
        <w:rPr>
          <w:rFonts w:ascii="Times New Roman" w:eastAsia="Times New Roman" w:hAnsi="Times New Roman" w:cs="Times New Roman"/>
          <w:bCs/>
          <w:i/>
          <w:color w:val="0070C0"/>
          <w:sz w:val="28"/>
          <w:szCs w:val="28"/>
          <w:lang w:eastAsia="ru-RU"/>
        </w:rPr>
        <w:t>-р</w:t>
      </w:r>
      <w:r w:rsidRPr="002358E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:rsidR="00F74114" w:rsidRPr="007A7091" w:rsidRDefault="00F74114" w:rsidP="00F74114">
      <w:pPr>
        <w:widowControl w:val="0"/>
        <w:autoSpaceDE w:val="0"/>
        <w:autoSpaceDN w:val="0"/>
        <w:adjustRightInd w:val="0"/>
        <w:ind w:right="4959"/>
        <w:contextualSpacing/>
        <w:jc w:val="both"/>
        <w:outlineLvl w:val="0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A7091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(утратило силу распоряжением Администрации от 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>21</w:t>
      </w:r>
      <w:r w:rsidRPr="007A7091">
        <w:rPr>
          <w:rFonts w:ascii="Times New Roman" w:hAnsi="Times New Roman" w:cs="Times New Roman"/>
          <w:i/>
          <w:color w:val="FF0000"/>
          <w:sz w:val="28"/>
          <w:szCs w:val="28"/>
        </w:rPr>
        <w:t>.12.2021 № 9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>8</w:t>
      </w:r>
      <w:r w:rsidRPr="007A7091">
        <w:rPr>
          <w:rFonts w:ascii="Times New Roman" w:hAnsi="Times New Roman" w:cs="Times New Roman"/>
          <w:i/>
          <w:color w:val="FF0000"/>
          <w:sz w:val="28"/>
          <w:szCs w:val="28"/>
        </w:rPr>
        <w:t>8-р)</w:t>
      </w:r>
    </w:p>
    <w:p w:rsidR="000C3852" w:rsidRPr="00053A2D" w:rsidRDefault="000C3852" w:rsidP="00053A2D">
      <w:pPr>
        <w:autoSpaceDE w:val="0"/>
        <w:autoSpaceDN w:val="0"/>
        <w:adjustRightInd w:val="0"/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C94633" w:rsidRDefault="00C94633" w:rsidP="0084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13A6" w:rsidRDefault="003E7C50" w:rsidP="0084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2 статьи 8.2 Федерального закона от 26.12.2008 № 294-ФЗ «О защите прав юридических лиц </w:t>
      </w:r>
      <w:r w:rsidR="005013A6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индивидуальных предпринимателей при осуществлении государственного контроля (надзора) и муниципального контроля», на основании протокола заседания комиссии по проведению административной реформы и повышению качества предоставления государственных и муниципальных услуг в Ханты-Мансийском автономном округе – Югре от 14.03.2018 № 27:</w:t>
      </w:r>
      <w:proofErr w:type="gramEnd"/>
    </w:p>
    <w:p w:rsidR="003E7C50" w:rsidRDefault="005013A6" w:rsidP="00843FF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F502A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еречень нормативных правовых актов или их отдельных частей, содержащих обязательные требования, </w:t>
      </w:r>
      <w:r w:rsidR="000C3852">
        <w:rPr>
          <w:rFonts w:ascii="Times New Roman" w:hAnsi="Times New Roman"/>
          <w:bCs/>
          <w:sz w:val="28"/>
          <w:szCs w:val="28"/>
        </w:rPr>
        <w:t xml:space="preserve">требования, установленные муниципальными правовыми актами,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</w:t>
      </w:r>
      <w:r w:rsidR="0005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которых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предметом муниципального </w:t>
      </w:r>
      <w:r w:rsidR="00980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</w:t>
      </w:r>
      <w:r w:rsidRPr="00053A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к настоящему распоряжению.</w:t>
      </w:r>
    </w:p>
    <w:p w:rsidR="000C3852" w:rsidRPr="000C3852" w:rsidRDefault="000C3852" w:rsidP="000C3852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</w:pPr>
      <w:r w:rsidRPr="000C38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(пункт 1 дополнен словами распоряжением администрации от </w:t>
      </w:r>
      <w:r w:rsidRPr="000C3852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09.04.2019 № 24</w:t>
      </w:r>
      <w:r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1</w:t>
      </w:r>
      <w:r w:rsidRPr="000C3852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-р)</w:t>
      </w:r>
    </w:p>
    <w:p w:rsidR="005013A6" w:rsidRPr="005013A6" w:rsidRDefault="005013A6" w:rsidP="00843FF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настоящее распоряжение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3E7C50" w:rsidRDefault="005013A6" w:rsidP="00843FF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распоряжение вступает в силу по</w:t>
      </w:r>
      <w:r w:rsidR="00053A2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подписания.</w:t>
      </w:r>
    </w:p>
    <w:p w:rsidR="002B7A9D" w:rsidRDefault="000C3852" w:rsidP="000C3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0C385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0C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распоряжения возложить на заместителя главы Березовского района, председателя комитета </w:t>
      </w:r>
      <w:proofErr w:type="spellStart"/>
      <w:r w:rsidRPr="000C3852">
        <w:rPr>
          <w:rFonts w:ascii="Times New Roman" w:eastAsia="Times New Roman" w:hAnsi="Times New Roman" w:cs="Times New Roman"/>
          <w:sz w:val="28"/>
          <w:szCs w:val="28"/>
          <w:lang w:eastAsia="ru-RU"/>
        </w:rPr>
        <w:t>С.Н.Титова</w:t>
      </w:r>
      <w:proofErr w:type="spellEnd"/>
      <w:r w:rsidRPr="000C38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3852" w:rsidRPr="001336C3" w:rsidRDefault="000C3852" w:rsidP="000C38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</w:pPr>
      <w:r w:rsidRPr="001336C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(пункт 4 изложен в редакции распоряжения администрации </w:t>
      </w:r>
      <w:r w:rsidRPr="001336C3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от 09.04.2019 № 24</w:t>
      </w:r>
      <w:r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1</w:t>
      </w:r>
      <w:r w:rsidRPr="001336C3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-р)</w:t>
      </w:r>
    </w:p>
    <w:p w:rsidR="000C3852" w:rsidRPr="002B7A9D" w:rsidRDefault="000C3852" w:rsidP="000C3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C50" w:rsidRPr="003E7C50" w:rsidRDefault="003E7C50" w:rsidP="003E7C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C50" w:rsidRPr="003E7C50" w:rsidRDefault="003E7C50" w:rsidP="003E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32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3E7C50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 Фомин</w:t>
      </w:r>
    </w:p>
    <w:p w:rsidR="00980020" w:rsidRDefault="00980020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80020" w:rsidRDefault="00980020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A7E" w:rsidRDefault="00B21A7E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0D01" w:rsidRDefault="003F0D01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3F0D01" w:rsidSect="005013A6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F502AF" w:rsidRPr="00F502AF" w:rsidRDefault="00E54F1B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F502AF" w:rsidRPr="00F502AF">
        <w:rPr>
          <w:rFonts w:ascii="Times New Roman" w:hAnsi="Times New Roman" w:cs="Times New Roman"/>
          <w:sz w:val="28"/>
          <w:szCs w:val="28"/>
        </w:rPr>
        <w:t>риложение</w:t>
      </w:r>
    </w:p>
    <w:p w:rsidR="00F502AF" w:rsidRPr="00F502AF" w:rsidRDefault="00F502AF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F502AF">
        <w:rPr>
          <w:rFonts w:ascii="Times New Roman" w:hAnsi="Times New Roman" w:cs="Times New Roman"/>
          <w:sz w:val="28"/>
          <w:szCs w:val="28"/>
        </w:rPr>
        <w:t xml:space="preserve"> распоряжению администрации Березовского района </w:t>
      </w:r>
    </w:p>
    <w:p w:rsidR="00F502AF" w:rsidRDefault="00CB50BF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29.05.2</w:t>
      </w:r>
      <w:r w:rsidR="00F502AF" w:rsidRPr="00F502AF">
        <w:rPr>
          <w:rFonts w:ascii="Times New Roman" w:hAnsi="Times New Roman" w:cs="Times New Roman"/>
          <w:sz w:val="28"/>
          <w:szCs w:val="28"/>
        </w:rPr>
        <w:t xml:space="preserve">018 </w:t>
      </w:r>
      <w:r>
        <w:rPr>
          <w:rFonts w:ascii="Times New Roman" w:hAnsi="Times New Roman" w:cs="Times New Roman"/>
          <w:sz w:val="28"/>
          <w:szCs w:val="28"/>
        </w:rPr>
        <w:t>№ 291-р</w:t>
      </w:r>
    </w:p>
    <w:p w:rsidR="003F0D01" w:rsidRPr="00EC6131" w:rsidRDefault="003F0D01" w:rsidP="003F0D0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EC61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(приложение изложено в редакции распоряжения администрации от </w:t>
      </w:r>
      <w:r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09.04.2019 № 241</w:t>
      </w:r>
      <w:r w:rsidRPr="00EC6131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-р</w:t>
      </w:r>
      <w:r w:rsidRPr="00EC613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)</w:t>
      </w:r>
    </w:p>
    <w:p w:rsidR="00E1348C" w:rsidRDefault="00E1348C" w:rsidP="00E13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D01" w:rsidRPr="003F0D01" w:rsidRDefault="003F0D01" w:rsidP="003F0D01">
      <w:pPr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D0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3F0D01" w:rsidRPr="003F0D01" w:rsidRDefault="003F0D01" w:rsidP="003F0D01">
      <w:pPr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нормативных правовых актов или их отдельных частей, содержащих обязательные требования, требования, </w:t>
      </w:r>
    </w:p>
    <w:p w:rsidR="003F0D01" w:rsidRPr="003F0D01" w:rsidRDefault="003F0D01" w:rsidP="003F0D01">
      <w:pPr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0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установленные муниципальными правовыми актами, оценка соблюдения которых является </w:t>
      </w:r>
      <w:r w:rsidRPr="003F0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предметом </w:t>
      </w:r>
    </w:p>
    <w:p w:rsidR="003F0D01" w:rsidRPr="003F0D01" w:rsidRDefault="003F0D01" w:rsidP="003F0D01">
      <w:pPr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лесного контроля</w:t>
      </w:r>
      <w:r w:rsidRPr="003F0D0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 же текстов нормативно правовых актов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506"/>
        <w:gridCol w:w="2613"/>
        <w:gridCol w:w="2347"/>
        <w:gridCol w:w="7128"/>
      </w:tblGrid>
      <w:tr w:rsidR="003F0D01" w:rsidRPr="003F0D01" w:rsidTr="003F0D01">
        <w:trPr>
          <w:trHeight w:val="504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Наименование, реквизиты нормативного правового акта, иного документа (с указанием наименования и реквизитов нормативного правового акта, его статьи, части или иной структурной единицы, которыми установлена обязательность соблюдения такого иного документа)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Указание на конкретные статьи, части или иные структурные единицы нормативного правового акта, иного документа, содержащие обязательные требования, требования, установленные муниципальными правовыми актами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proofErr w:type="gramStart"/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круга лиц, и (или) видов деятельности, и (или) перечня объектов, в отношении которых применяются обязательные требования, требования, установленные муниципальными правовыми актами</w:t>
            </w:r>
            <w:proofErr w:type="gramEnd"/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Текст (ссылка на текст) нормативно правового акта, иного документа или их отдельных частей </w:t>
            </w:r>
          </w:p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указанием даты его последней актуализации)</w:t>
            </w:r>
          </w:p>
        </w:tc>
      </w:tr>
      <w:tr w:rsidR="003F0D01" w:rsidRPr="003F0D01" w:rsidTr="003F0D01">
        <w:tc>
          <w:tcPr>
            <w:tcW w:w="15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Международные договоры Российской Федерации</w:t>
            </w:r>
          </w:p>
        </w:tc>
      </w:tr>
      <w:tr w:rsidR="003F0D01" w:rsidRPr="003F0D01" w:rsidTr="003F0D0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0D01" w:rsidRPr="003F0D01" w:rsidTr="003F0D0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0D01" w:rsidRPr="003F0D01" w:rsidTr="003F0D01">
        <w:tc>
          <w:tcPr>
            <w:tcW w:w="15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Акты органов</w:t>
            </w: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0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Евразийского экономического союза</w:t>
            </w:r>
          </w:p>
        </w:tc>
      </w:tr>
      <w:tr w:rsidR="003F0D01" w:rsidRPr="003F0D01" w:rsidTr="003F0D0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0D01" w:rsidRPr="003F0D01" w:rsidTr="003F0D0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0D01" w:rsidRPr="003F0D01" w:rsidTr="003F0D01">
        <w:tc>
          <w:tcPr>
            <w:tcW w:w="15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 Федеральные конституционные законы и федеральные законы</w:t>
            </w:r>
          </w:p>
        </w:tc>
      </w:tr>
      <w:tr w:rsidR="003F0D01" w:rsidRPr="003F0D01" w:rsidTr="003F0D0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Лесной кодекс Российской Федерации от 04.12.2006 N 200-ФЗ 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20, 24, 29, 39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 индивидуальные предприниматели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F74114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3F0D01" w:rsidRPr="003F0D01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http://pravo.gov.ru/proxy/ips/?docbody=&amp;nd=102110364&amp;intelsearch</w:t>
              </w:r>
            </w:hyperlink>
            <w:r w:rsidR="003F0D01"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</w:t>
            </w:r>
          </w:p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0D01" w:rsidRPr="003F0D01" w:rsidTr="003F0D0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 статьи 9,</w:t>
            </w:r>
          </w:p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 статьи 10,</w:t>
            </w:r>
          </w:p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 статьи 11,</w:t>
            </w:r>
          </w:p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 статьи 12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 индивидуальные предприниматели.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F0D01" w:rsidRPr="003F0D01" w:rsidRDefault="00F74114" w:rsidP="003F0D0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8" w:history="1">
              <w:r w:rsidR="003F0D01" w:rsidRPr="003F0D01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u w:val="single"/>
                  <w:lang w:eastAsia="ru-RU"/>
                </w:rPr>
                <w:t>http://pravo.gov.ru/proxy/ips/?docbody=&amp;nd=102126836&amp;intelsearch=</w:t>
              </w:r>
            </w:hyperlink>
          </w:p>
          <w:p w:rsidR="003F0D01" w:rsidRPr="003F0D01" w:rsidRDefault="003F0D01" w:rsidP="003F0D01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F0D01" w:rsidRPr="003F0D01" w:rsidRDefault="003F0D01" w:rsidP="003F0D01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F0D01" w:rsidRPr="003F0D01" w:rsidRDefault="003F0D01" w:rsidP="003F0D01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F0D01" w:rsidRPr="003F0D01" w:rsidRDefault="003F0D01" w:rsidP="003F0D01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F0D01" w:rsidRPr="003F0D01" w:rsidTr="003F0D0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Кодекс Российской Федерации об административных правонарушениях от 30.12.2001 N 195-ФЗ 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статьи 8.25, 8.26, 8.28, 8.31, 8.32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</w:t>
            </w:r>
          </w:p>
          <w:p w:rsidR="003F0D01" w:rsidRPr="003F0D01" w:rsidRDefault="003F0D01" w:rsidP="003F0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предприниматели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F74114" w:rsidP="003F0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3F0D01" w:rsidRPr="003F0D01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http://pravo.gov.ru/proxy/ips/?docbody=&amp;nd=102074277&amp;intelsearch=</w:t>
              </w:r>
            </w:hyperlink>
          </w:p>
          <w:p w:rsidR="003F0D01" w:rsidRPr="003F0D01" w:rsidRDefault="003F0D01" w:rsidP="003F0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0D01" w:rsidRPr="003F0D01" w:rsidTr="003F0D01">
        <w:tc>
          <w:tcPr>
            <w:tcW w:w="15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4.Указы и распоряжения Президента Российской Федерации, постановления и распоряжения Правительства Российской Федерации</w:t>
            </w:r>
          </w:p>
        </w:tc>
      </w:tr>
      <w:tr w:rsidR="003F0D01" w:rsidRPr="003F0D01" w:rsidTr="003F0D0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0D01" w:rsidRPr="003F0D01" w:rsidTr="003F0D0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0D01" w:rsidRPr="003F0D01" w:rsidTr="003F0D01">
        <w:tc>
          <w:tcPr>
            <w:tcW w:w="15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Нормативные правовые акты федеральных органов исполнительной власти</w:t>
            </w:r>
          </w:p>
        </w:tc>
      </w:tr>
      <w:tr w:rsidR="003F0D01" w:rsidRPr="003F0D01" w:rsidTr="003F0D0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0D01" w:rsidRPr="003F0D01" w:rsidTr="003F0D0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0D01" w:rsidRPr="003F0D01" w:rsidTr="003F0D01">
        <w:tc>
          <w:tcPr>
            <w:tcW w:w="15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Законы и иные нормативные правовые акты субъектов Российской Федерации</w:t>
            </w:r>
          </w:p>
        </w:tc>
      </w:tr>
      <w:tr w:rsidR="003F0D01" w:rsidRPr="003F0D01" w:rsidTr="003F0D0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ХМАО - Югры от 29.12.2006 N 148-оз (ред. от 13.12.2018) «О регулировании отдельных вопросов в </w:t>
            </w: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 водных и лесных отношений на территории Ханты-Мансийского автономного округа – Югры»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0D01" w:rsidRPr="003F0D01" w:rsidRDefault="003F0D01" w:rsidP="003F0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полном объеме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 индивидуальные предприниматели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F74114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3F0D01" w:rsidRPr="003F0D01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https://berezovo.ru/activity/munitsipalnyy-kontrol/perechen-pravovykh-aktov-reguliruyushchikh-osushchestvlenie-munitsipalnogo-kontrolya/</w:t>
              </w:r>
            </w:hyperlink>
          </w:p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0D01" w:rsidRPr="003F0D01" w:rsidRDefault="003F0D01" w:rsidP="003F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F0D01" w:rsidRPr="003F0D01" w:rsidTr="003F0D01">
        <w:tc>
          <w:tcPr>
            <w:tcW w:w="15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  <w:r w:rsidRPr="003F0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Муниципальные правовые акты</w:t>
            </w:r>
          </w:p>
        </w:tc>
      </w:tr>
      <w:tr w:rsidR="003F0D01" w:rsidRPr="003F0D01" w:rsidTr="003F0D0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0D01" w:rsidRPr="003F0D01" w:rsidTr="003F0D01">
        <w:tc>
          <w:tcPr>
            <w:tcW w:w="15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иные документы, обязательность соблюдения которых установлена законодательством Российской Федерации</w:t>
            </w:r>
          </w:p>
        </w:tc>
      </w:tr>
      <w:tr w:rsidR="003F0D01" w:rsidRPr="003F0D01" w:rsidTr="003F0D0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01" w:rsidRPr="003F0D01" w:rsidRDefault="003F0D01" w:rsidP="003F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F0D01" w:rsidRPr="003F0D01" w:rsidRDefault="003F0D01" w:rsidP="003F0D01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F502AF" w:rsidRDefault="00F502AF" w:rsidP="00F502A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966" w:rsidRDefault="00930966" w:rsidP="00F502AF">
      <w:pPr>
        <w:jc w:val="both"/>
        <w:rPr>
          <w:rFonts w:ascii="Times New Roman" w:hAnsi="Times New Roman" w:cs="Times New Roman"/>
          <w:sz w:val="28"/>
          <w:szCs w:val="28"/>
        </w:rPr>
        <w:sectPr w:rsidR="00930966" w:rsidSect="00930966">
          <w:pgSz w:w="16838" w:h="11906" w:orient="landscape"/>
          <w:pgMar w:top="567" w:right="1134" w:bottom="1418" w:left="1134" w:header="709" w:footer="709" w:gutter="0"/>
          <w:cols w:space="708"/>
          <w:docGrid w:linePitch="360"/>
        </w:sectPr>
      </w:pPr>
    </w:p>
    <w:p w:rsidR="00F502AF" w:rsidRPr="00F502AF" w:rsidRDefault="00F502AF" w:rsidP="00F502A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02AF" w:rsidRDefault="00F502AF"/>
    <w:p w:rsidR="006D3C4D" w:rsidRDefault="006D3C4D"/>
    <w:p w:rsidR="006D3C4D" w:rsidRDefault="006D3C4D"/>
    <w:p w:rsidR="006D3C4D" w:rsidRDefault="006D3C4D"/>
    <w:p w:rsidR="004A6B4B" w:rsidRDefault="004A6B4B"/>
    <w:p w:rsidR="004A6B4B" w:rsidRDefault="004A6B4B"/>
    <w:p w:rsidR="004A6B4B" w:rsidRDefault="004A6B4B"/>
    <w:sectPr w:rsidR="004A6B4B" w:rsidSect="005013A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46C7A"/>
    <w:multiLevelType w:val="hybridMultilevel"/>
    <w:tmpl w:val="B4BC2302"/>
    <w:lvl w:ilvl="0" w:tplc="33A6E3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536"/>
    <w:rsid w:val="00053A2D"/>
    <w:rsid w:val="000C3852"/>
    <w:rsid w:val="000F3C7B"/>
    <w:rsid w:val="00224F7A"/>
    <w:rsid w:val="002B7A9D"/>
    <w:rsid w:val="003E7C50"/>
    <w:rsid w:val="003F0D01"/>
    <w:rsid w:val="004546AE"/>
    <w:rsid w:val="0049462E"/>
    <w:rsid w:val="004A6B4B"/>
    <w:rsid w:val="004E753E"/>
    <w:rsid w:val="005013A6"/>
    <w:rsid w:val="00502500"/>
    <w:rsid w:val="005C4692"/>
    <w:rsid w:val="006B3ADE"/>
    <w:rsid w:val="006D3C4D"/>
    <w:rsid w:val="00701B57"/>
    <w:rsid w:val="007349E9"/>
    <w:rsid w:val="00790CB1"/>
    <w:rsid w:val="00843FF3"/>
    <w:rsid w:val="0092403D"/>
    <w:rsid w:val="00930966"/>
    <w:rsid w:val="00980020"/>
    <w:rsid w:val="00A61EDD"/>
    <w:rsid w:val="00B03C73"/>
    <w:rsid w:val="00B21A7E"/>
    <w:rsid w:val="00B87D01"/>
    <w:rsid w:val="00BB1EE2"/>
    <w:rsid w:val="00BD1380"/>
    <w:rsid w:val="00BE5536"/>
    <w:rsid w:val="00C310B8"/>
    <w:rsid w:val="00C34F2F"/>
    <w:rsid w:val="00C539A3"/>
    <w:rsid w:val="00C94633"/>
    <w:rsid w:val="00CB50BF"/>
    <w:rsid w:val="00DA6AF9"/>
    <w:rsid w:val="00E1348C"/>
    <w:rsid w:val="00E329BE"/>
    <w:rsid w:val="00E54F1B"/>
    <w:rsid w:val="00E90E51"/>
    <w:rsid w:val="00E978CA"/>
    <w:rsid w:val="00EC2C82"/>
    <w:rsid w:val="00F152A1"/>
    <w:rsid w:val="00F502AF"/>
    <w:rsid w:val="00F7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3A6"/>
    <w:pPr>
      <w:ind w:left="720"/>
      <w:contextualSpacing/>
    </w:pPr>
  </w:style>
  <w:style w:type="table" w:styleId="a4">
    <w:name w:val="Table Grid"/>
    <w:basedOn w:val="a1"/>
    <w:uiPriority w:val="59"/>
    <w:rsid w:val="00F5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6D3C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D3C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94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463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546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3A6"/>
    <w:pPr>
      <w:ind w:left="720"/>
      <w:contextualSpacing/>
    </w:pPr>
  </w:style>
  <w:style w:type="table" w:styleId="a4">
    <w:name w:val="Table Grid"/>
    <w:basedOn w:val="a1"/>
    <w:uiPriority w:val="59"/>
    <w:rsid w:val="00F5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6D3C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D3C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94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463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546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8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3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6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2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7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2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0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nd=102126836&amp;intelsearch=%D4%E5%E4%E5%F0%E0%EB%FC%ED%FB%E9+%E7%E0%EA%EE%ED+%EE%F2+26.12.2008+N+294-%D4%C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ravo.gov.ru/proxy/ips/?docbody=&amp;nd=102110364&amp;intelsearc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erezovo.ru/activity/munitsipalnyy-kontrol/perechen-pravovykh-aktov-reguliruyushchikh-osushchestvlenie-munitsipalnogo-kontroly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gov.ru/proxy/ips/?docbody=&amp;nd=102074277&amp;intelsearch=%CA%EE%E4%E5%EA%F1+%D0%EE%F1%F1%E8%E9%F1%EA%EE%E9+%D4%E5%E4%E5%F0%E0%F6%E8%E8+%EE%E1+%E0%E4%EC%E8%ED%E8%F1%F2%F0%E0%F2%E8%E2%ED%FB%F5+%EF%F0%E0%E2%EE%ED%E0%F0%F3%F8%E5%ED%E8%FF%F5+%EE%F2+30.12.2001+N+195-%D4%C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Салихова Мария Васильевна</cp:lastModifiedBy>
  <cp:revision>2</cp:revision>
  <cp:lastPrinted>2018-05-30T05:48:00Z</cp:lastPrinted>
  <dcterms:created xsi:type="dcterms:W3CDTF">2023-12-26T11:10:00Z</dcterms:created>
  <dcterms:modified xsi:type="dcterms:W3CDTF">2023-12-26T11:10:00Z</dcterms:modified>
</cp:coreProperties>
</file>