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B56" w:rsidRDefault="00CD6981" w:rsidP="00CD6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36"/>
          <w:lang w:eastAsia="ru-RU"/>
        </w:rPr>
        <w:drawing>
          <wp:inline distT="0" distB="0" distL="0" distR="0" wp14:anchorId="615A1296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6981" w:rsidRPr="009E0569" w:rsidRDefault="00CD6981" w:rsidP="00CD6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A46B56" w:rsidRPr="00494174" w:rsidRDefault="00A46B56" w:rsidP="00A46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A46B56" w:rsidRPr="00494174" w:rsidRDefault="00A46B56" w:rsidP="00A46B56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</w:p>
    <w:p w:rsidR="00A46B56" w:rsidRPr="00494174" w:rsidRDefault="00A46B56" w:rsidP="00A46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A46B56" w:rsidRPr="00494174" w:rsidRDefault="00A46B56" w:rsidP="00A4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41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46B56" w:rsidRPr="00494174" w:rsidRDefault="00A46B56" w:rsidP="00A46B5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РАСПОРЯЖЕНИЕ </w:t>
      </w:r>
    </w:p>
    <w:p w:rsidR="00A46B56" w:rsidRPr="00494174" w:rsidRDefault="00A46B56" w:rsidP="00A46B56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B56" w:rsidRPr="00A46B56" w:rsidRDefault="00A46B56" w:rsidP="00A46B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438">
        <w:rPr>
          <w:rFonts w:ascii="Times New Roman" w:eastAsia="Times New Roman" w:hAnsi="Times New Roman" w:cs="Times New Roman"/>
          <w:sz w:val="28"/>
          <w:szCs w:val="28"/>
          <w:lang w:eastAsia="ru-RU"/>
        </w:rPr>
        <w:t>24.03.2026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C6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C6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C6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382</w:t>
      </w:r>
      <w:r w:rsidRPr="006967D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</w:p>
    <w:p w:rsidR="00A46B56" w:rsidRPr="00494174" w:rsidRDefault="00A46B56" w:rsidP="00A46B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</w:t>
      </w:r>
    </w:p>
    <w:p w:rsidR="00A46B56" w:rsidRDefault="00A46B56" w:rsidP="00A46B56">
      <w:pPr>
        <w:tabs>
          <w:tab w:val="left" w:pos="6481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B56" w:rsidRDefault="00A46B56" w:rsidP="00A46B56">
      <w:pPr>
        <w:tabs>
          <w:tab w:val="left" w:pos="720"/>
          <w:tab w:val="left" w:pos="1050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1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основных мероприятий администрации Березовского района на 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6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года</w:t>
      </w:r>
    </w:p>
    <w:p w:rsidR="00A46B56" w:rsidRPr="00494174" w:rsidRDefault="00A46B56" w:rsidP="00A46B56">
      <w:pPr>
        <w:tabs>
          <w:tab w:val="left" w:pos="720"/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B56" w:rsidRPr="00494174" w:rsidRDefault="00A46B56" w:rsidP="00A46B56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Регламентом администрации Березовского района, утвержденным распоряжением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07.07.2023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492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-р (далее–Регламент):</w:t>
      </w:r>
    </w:p>
    <w:p w:rsidR="00A46B56" w:rsidRPr="00494174" w:rsidRDefault="00A46B56" w:rsidP="00A46B56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основные мероприятия администрации Березовского района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к настоящему распоряжению.</w:t>
      </w:r>
    </w:p>
    <w:p w:rsidR="00A46B56" w:rsidRPr="00494174" w:rsidRDefault="00A46B56" w:rsidP="00A46B56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Заместителям главы Березовского района, руководителям структурных подразделений администрации Березовского района </w:t>
      </w:r>
      <w:r w:rsidRPr="00E4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своевременное и качественное выполнение мероприятий, включенных в план основных мероприятий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5A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</w:t>
      </w:r>
      <w:r w:rsidRPr="00E464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6B56" w:rsidRDefault="00A46B56" w:rsidP="00A46B56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Информацию об исполнении мероприятий представить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администрации Березовского района в 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 июля 2026 года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6B56" w:rsidRPr="00494174" w:rsidRDefault="00A46B56" w:rsidP="00A46B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Разместить настоящее распоряжение на </w:t>
      </w:r>
      <w:proofErr w:type="gram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A46B56" w:rsidRPr="00494174" w:rsidRDefault="00A46B56" w:rsidP="00A46B56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распоряжение вступает в силу после его подписания.</w:t>
      </w:r>
    </w:p>
    <w:p w:rsidR="00A46B56" w:rsidRPr="00494174" w:rsidRDefault="00A46B56" w:rsidP="00A46B56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 первого заместителя главы Березовского района Г.Г. Кудряшова.</w:t>
      </w:r>
    </w:p>
    <w:p w:rsidR="00A46B56" w:rsidRDefault="00A46B56" w:rsidP="00A4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B56" w:rsidRPr="00494174" w:rsidRDefault="00A46B56" w:rsidP="00A4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B56" w:rsidRPr="00494174" w:rsidRDefault="00A46B56" w:rsidP="00A4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B56" w:rsidRPr="00494174" w:rsidRDefault="00A46B56" w:rsidP="00A4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Р.В. Александров</w:t>
      </w:r>
    </w:p>
    <w:p w:rsidR="00494174" w:rsidRPr="00494174" w:rsidRDefault="00494174" w:rsidP="00494174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C04B5" w:rsidRDefault="008C04B5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t xml:space="preserve"> к распоряжению администрации Березовского района</w:t>
      </w:r>
    </w:p>
    <w:p w:rsid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C6438">
        <w:rPr>
          <w:rFonts w:ascii="Times New Roman" w:eastAsia="Times New Roman" w:hAnsi="Times New Roman" w:cs="Times New Roman"/>
          <w:sz w:val="24"/>
          <w:szCs w:val="24"/>
        </w:rPr>
        <w:t>24.03.2026 № 382</w:t>
      </w:r>
      <w:r>
        <w:rPr>
          <w:rFonts w:ascii="Times New Roman" w:eastAsia="Times New Roman" w:hAnsi="Times New Roman" w:cs="Times New Roman"/>
          <w:sz w:val="24"/>
          <w:szCs w:val="24"/>
        </w:rPr>
        <w:t>-р</w:t>
      </w:r>
    </w:p>
    <w:p w:rsidR="00A46B56" w:rsidRDefault="00A46B56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B56" w:rsidRPr="00270B59" w:rsidRDefault="00A46B56" w:rsidP="00A46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Основные мероприятия </w:t>
      </w:r>
    </w:p>
    <w:p w:rsidR="00A46B56" w:rsidRPr="00270B59" w:rsidRDefault="00A46B56" w:rsidP="00A46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администрации Березовского района </w:t>
      </w:r>
    </w:p>
    <w:p w:rsidR="00A46B56" w:rsidRPr="00270B59" w:rsidRDefault="00A46B56" w:rsidP="00A46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на </w:t>
      </w:r>
      <w:r w:rsidRPr="00270B59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270B59">
        <w:rPr>
          <w:rFonts w:ascii="Times New Roman" w:eastAsia="Times New Roman" w:hAnsi="Times New Roman" w:cs="Times New Roman"/>
          <w:sz w:val="28"/>
          <w:szCs w:val="24"/>
        </w:rPr>
        <w:t xml:space="preserve"> квартал 2026 год</w:t>
      </w: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788"/>
        <w:gridCol w:w="1559"/>
        <w:gridCol w:w="2835"/>
        <w:gridCol w:w="2457"/>
      </w:tblGrid>
      <w:tr w:rsidR="007F2317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Основание внесения в план </w:t>
            </w:r>
          </w:p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F2317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05649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7F2317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49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.Вопросы для рассмотрения на заседаниях</w:t>
            </w:r>
          </w:p>
          <w:p w:rsidR="00905649" w:rsidRPr="00572C49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Думы района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8C04B5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Об исполнении бюджета Березовского района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5B2C9D" w:rsidRPr="0019373E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8C04B5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Об исполнении бюджета Березовского района за первый квартал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5B2C9D" w:rsidRPr="0019373E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8C04B5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 внесении изменений в решение Думы Березовского района от 18 декабря 2025 года № 555 «О бюджете Березовского района на 2026 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II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Думы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18.12.2025</w:t>
            </w:r>
            <w:r w:rsidRPr="0083226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№ 567</w:t>
            </w:r>
          </w:p>
          <w:p w:rsidR="005B2C9D" w:rsidRPr="0019373E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3226C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8C04B5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Об </w:t>
            </w:r>
            <w:proofErr w:type="gramStart"/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отчете</w:t>
            </w:r>
            <w:proofErr w:type="gramEnd"/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 работе отдела закупок администрации Березовского района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II</w:t>
            </w: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закупок администрации Березовского района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8C04B5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CD6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Об отчете работ</w:t>
            </w:r>
            <w:r w:rsidR="00CD6981">
              <w:rPr>
                <w:rFonts w:ascii="Times New Roman" w:eastAsia="Times New Roman" w:hAnsi="Times New Roman" w:cs="Times New Roman"/>
                <w:sz w:val="20"/>
                <w:szCs w:val="24"/>
              </w:rPr>
              <w:t>ы</w:t>
            </w: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комитета по экономической политике администрации Березовского района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II</w:t>
            </w: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экономической политике администрации Березовского района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8C04B5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Окончание отопительного периода 2025-2026 </w:t>
            </w:r>
            <w:proofErr w:type="spellStart"/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г.</w:t>
            </w:r>
            <w:proofErr w:type="gramStart"/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г</w:t>
            </w:r>
            <w:proofErr w:type="spellEnd"/>
            <w:proofErr w:type="gramEnd"/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Федеральный закон от 27.07.2010 N 190-ФЗ, постановление Правительства РФ от 06.05.2011 № 354, приказ Министерства энергетики РФ от 24.03.2003 № 115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У</w:t>
            </w: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правлени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по жилищно-коммунальному хозяйству 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F2317" w:rsidRDefault="005B2C9D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21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5B2C9D" w:rsidRPr="007F2317" w:rsidRDefault="005B2C9D" w:rsidP="00213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главой района</w:t>
            </w:r>
          </w:p>
        </w:tc>
      </w:tr>
      <w:tr w:rsidR="005B2C9D" w:rsidRPr="0021300B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Антитеррористической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4A11AC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28.09.2018 г. № 842 «Об организации антитеррористической комиссии Березовского района и признании утратившими силу некоторых муниципальных правовых актов», план работы антитеррористической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противодействию экстремисткой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главы Березовского района от 15.08.2018 года № 47 «О межведомственной комиссии по противодействию экстремистской деятельности в Березовском районе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главы Березовского района», план работы комиссии по противодействию экстремистской деятельности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профилактике правонарушений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 августа 2013 года № 1219 «О межведомственной комиссии по профилактике правонарушений Березовского района», план работы комиссии по профилактике правонарушений Березовского района на 2026 год.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Антинаркотической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Июнь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 февраля 2015 года № 351 «Об Антинаркотической комиссии», план работы Антинаркотической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межведомственного совета при главе Березовского района по противодействию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главы Березовского района от 16.06.2017 № 34, план работы межведомственного совета при главе Березовского района по противодействию коррупции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делам национально-культурных автономий и взаимодействию с религиозными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главы Березовского района от 28 марта 2014 года № 15 «О координационном Совете по делам национально - культурных автономий и взаимодействию с религиозными объединениями при главе Березовского района признании утратившими силу некоторых муниципальных правовых актов главы Березовского района», план работы координационного Совета по делам национально-культурных автономий и взаимодействию с религиозными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организациями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по организации деятельности комиссий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 внесении изменений в решение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A11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  <w:r w:rsidR="004A11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 внесении изменений в решение Совета депутатов городского поселения Березово «О бюджете городского поселения Березово на 2026 год и на плановый период 2027 и 2028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A11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«Об исполнении бюджета Березовского района за 1 квартал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«Об исполнении бюджета городского поселения Березово за 1 квартал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«Об исполнении бюджета городского поселения Березово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«Об исполнении бюджета Березовского района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  <w:r w:rsid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делам инвалидов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22.03.2023 года № 178 «О координационном Совете по делам инвалидов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исполнения доли закупок товаров, работ, услуг у субъектов малого предпринимательства, социально ориентированных некоммерческих организаций в соответствии с Федеральным законом от 05.04.2013 № 44- ФЗ «О контрактной системе в сфере закупок товаров, работ, услуг для обеспечения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Департамента Государственного заказа Ханты-Мансийского автономного округа-Югры от 08.07.2022 № 74 «Об утверждении методических рекомендаций по планированию закупок, отчетных форм по формированию, исполнению плана-графика закупок товаров, работ, услуг для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обеспечения нужд заказа Ханты-Мансийского автономного округа-Югра»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закупок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у субъектов малого и среднего предпринимательства в общем годовом стоимостном объеме закупок, осуществляемых в соответствии с Федеральным законом от 18.07.2011 № 223- ФЗ «О закупках товаров, работ, услуг отдельными видами юридических лиц».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Губернатора ХМАО - Югры от 01.08.2019 № 162-рг (ред. от 21.02.2024) "О развитии конкуренции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- Югре"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объема закупок у учреждений уголовно-исполнительной системы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Первого заместителя губернатора Ханты-Мансийского АО-Югра от 17.11.2021 № 01-Исх-АО-33144 «О поддержке уголовно-исполнительной системы»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Экономическая оценка эффективности и результативности закупочной деятельности заказчиков Березовского района за 1-й квартал 2026 года (мониторинг)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27.01.2017 № 55 «О порядке осуществления мониторинга закупок товаров, работ, услуг для обеспечения нужд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НПА в соответствии с законодательством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законодательством РФ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АТК округа,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174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тдел транспорта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Запуск пассажирских маршрутов на СВП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Согласованная с АО «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Северречфлот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» схема движения пассажирского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выполнением второго этапа капитального ремонта ВПП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Апрель-Октябрь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Проработка вариантов изменения типа воздушного судна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D6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Уточенные итоги социально-экономического развития Березовского района за 2025 год, предварительные итоги за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  <w:r w:rsidR="00A644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прель</w:t>
            </w:r>
          </w:p>
          <w:p w:rsidR="005B2C9D" w:rsidRPr="00174D4F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Правительства Ханты-Мансийского автономного округа – Югры от </w:t>
            </w:r>
            <w:smartTag w:uri="urn:schemas-microsoft-com:office:smarttags" w:element="date">
              <w:smartTagPr>
                <w:attr w:name="Year" w:val="2002"/>
                <w:attr w:name="Day" w:val="13"/>
                <w:attr w:name="Month" w:val="2"/>
                <w:attr w:name="ls" w:val="trans"/>
              </w:smartTagPr>
              <w:r w:rsidRPr="00CA736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13.02.2002</w:t>
              </w:r>
            </w:smartTag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25-рп «О предоставлении сведений мониторинга, итогов, прогнозов социально-экономического развития Ханты-Мансийского автономного округа – Югры»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D6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</w:t>
            </w:r>
            <w:r w:rsid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омитета</w:t>
            </w:r>
            <w:r w:rsid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финансам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, отдел экономики и прогнозирования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Комиссии по вопросам обеспечения устойчивого развития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экономики и социальной стабильности, мониторингу целевых показателей муниципальных программ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от 27.10.2015 № 800-р «О 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создании комиссии по вопросам обеспечения устойчивого развития экономики и социальной стабильности, мониторингу целевых показателей муниципальных программ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CD6981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Председатель Комитета по финансам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отдел экономики и 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прогнозирования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24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Проектного комитета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01.11.2016 № 864 «О Проектном комитете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CD6981" w:rsidP="00CD6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по финансам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отдел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инвестиций и управления проектами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Подготовка ежегодного доклада главы администрации Березовского района о достигнутых значениях показателей для оценки </w:t>
            </w:r>
            <w:proofErr w:type="gramStart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 деятельности органов местного самоуправления Березовского района</w:t>
            </w:r>
            <w:proofErr w:type="gramEnd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2025 год и их планируемых значениях на 3-летний период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Правительства Ханты-Мансийского автономного округа – Югры от 15.03.2013 № 92-рп «Об оценке </w:t>
            </w:r>
            <w:proofErr w:type="gramStart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муниципальных районов Ханты-Мансийского автономного округа-Югры»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CD6981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по финансам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, отдел экономики и прогнозирования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Основные показатели Прогноза социально-экономического развития Березовского района и </w:t>
            </w:r>
            <w:proofErr w:type="spellStart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гп</w:t>
            </w:r>
            <w:proofErr w:type="spellEnd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. Березово на 2027 год и на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64433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№ 145-ФЗ от 31.07.1998 «Бюджетный кодекс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CD6981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по финансам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, отдел экономики и прогнозирования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Совета по инвестиционной политике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юнь</w:t>
            </w:r>
          </w:p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20.02.2014 № 78-р «О создании Совета по инвестиционной политике»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CD6981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по финансам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, отдел инвестиций и управления проектами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развитию малого и среднего предпринимательства на территории Березовского района и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юнь</w:t>
            </w:r>
          </w:p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01.07.2022 № 945 «О создании Координационного совета по развитию малого и среднего предпринимательства на территории Березовского района и городского поселения Березово и признании </w:t>
            </w:r>
            <w:proofErr w:type="gramStart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CD6981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698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по финансам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, отдел предпринимательства и потребительского рынка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CD6981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Координационного совета при главе Березовского района по взаимодействию с Общероссийским общественно-государственным движением детей и молодежи «Движение первых», его местным и </w:t>
            </w: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первичными отделениями на территории Березовского района   Ханты-Мансийского автономного округа – Югры (далее – Координационный совет)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Положение о Координационном совете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первым заместителем</w:t>
            </w:r>
          </w:p>
          <w:p w:rsidR="005B2C9D" w:rsidRPr="0021300B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 (Г.Г. Кудряшовым</w:t>
            </w:r>
            <w:proofErr w:type="gramStart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предложений по формированию проекта бюджета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Июнь-</w:t>
            </w:r>
          </w:p>
          <w:p w:rsidR="005B2C9D" w:rsidRPr="00814FC3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23 июня 2015 года № 738 «О Порядке составления проекта бюджета Березовского района на очередной финансовый год и плановый период»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Заседание постоянно действующей рабочей группы по сопровождению антитеррористической деятельности и информационному противодействию </w:t>
            </w:r>
            <w:proofErr w:type="gramStart"/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>распространения идеологии терроризма антитеррористической комиссии Березовского района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766D3">
              <w:rPr>
                <w:rFonts w:ascii="Times New Roman" w:eastAsia="Times New Roman" w:hAnsi="Times New Roman" w:cs="Times New Roman"/>
                <w:sz w:val="20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766D3"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28.09.2018 г. №842 «Об организации антитеррористической комиссии Березовского района и признании утратившими силу некоторых муниципальных правовых актов»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602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И</w:t>
            </w: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>нформационно-аналитически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й</w:t>
            </w: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отдел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02EB5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>Рабочее совещание  по вопросу проведения ремонта в МАУ Березовского района «Молодежный центр «Звездный» (далее – молодежный центр) в рамках  реализации программы комплексного развития молодёжной политики в регионах Российской Федерации «Регион для молодых»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4766D3" w:rsidRDefault="005B2C9D" w:rsidP="0060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605B9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Комплекс процессных мероприятий муниципальной  программы «Молодежная политика Березовского района». </w:t>
            </w:r>
          </w:p>
          <w:p w:rsidR="005B2C9D" w:rsidRPr="004766D3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Необходимость обеспечения </w:t>
            </w:r>
            <w:proofErr w:type="gramStart"/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контроля за</w:t>
            </w:r>
            <w:proofErr w:type="gramEnd"/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ходом проведения подготовительных мероприятий и за ходом выполнения ремонта молодежного центра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602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  <w:t>Отдел молодежной политики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231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5B2C9D" w:rsidRPr="0021300B" w:rsidRDefault="005B2C9D" w:rsidP="00231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Заместителем главы района, председателем Комитета (С.А. </w:t>
            </w:r>
            <w:proofErr w:type="spellStart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Гельвер</w:t>
            </w:r>
            <w:proofErr w:type="spellEnd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контроле за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расходованием бюджетных средств, исполнению кассового плана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«Бюджетный кодекс Российской Федерации» от 31.07.1998 № 145-ФЗ, Приказ Комитета по финансам от 17.03.2016 №19 «О порядке составления и ведения кассового плана исполнения Бюджета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проектов нормативных правовых актов в соответствии с изменениями, вносимыми в Бюджетный кодекс, Налоговый кодекс, другие нормативно-правовые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21.09.2012 №241 «Об утверждении Порядка внесения проектов муниципальных правовых актов в Думу Березовского района, перечень и формы прилагаемых к ним документов»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предоставлении субсидии муниципальным унитарным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предприятиям «Теплосети Березово», «Теплосети Игрим», «Теплосети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Саранпауль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», «Единый Водоканал», осуществляющим деятельность на территории Березовского района, на финансовое обеспечение затрат по погашению кредиторской задолженности за потребленный газ, электроэнергию и стоки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заседания рабочего совещания в режиме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видеоконференцсвязи под председательством заместителя Губернатора ХАМО – Югры А.Н.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Зобницева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от 05.06.2020 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Управление по жилищно-коммунальному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хозяйству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96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заместителем</w:t>
            </w:r>
          </w:p>
          <w:p w:rsidR="005B2C9D" w:rsidRPr="0021300B" w:rsidRDefault="005B2C9D" w:rsidP="0096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района, предс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едателем Комитета (С.Н. Титовым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по мере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необходимо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15.12.2016 № 770-р «О создании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. О ходе работ по реализации мероприятий обращения с твердыми коммунальными 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II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Протокол прямого эфира с Губернатором ХМАО-Югры по реализации мероприятий по обращению с твердыми бытовыми отходами от 22.01.2021 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жилищно-коммунальному хозяйству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Окончание отопительного периода 2025-2026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г.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г</w:t>
            </w:r>
            <w:proofErr w:type="spellEnd"/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II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Федеральный закон от 27.07.2010 N 190-ФЗ, постановление Правительства РФ от 06.05.2011 № 354, приказ Министерства энергетики РФ от 24.03.2003 № 115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жилищно-коммунальному хозяйству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предоставлению служебных жилых помещений муниципального специализированного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1AC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4A11A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квартал </w:t>
            </w:r>
          </w:p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(по  мере необходимости)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218-р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приемке приобретаемых 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1AC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4A11A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квартал</w:t>
            </w:r>
          </w:p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(по  мере необходимости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11.12.2024 № 1000-р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жилищной комиссии по предоставлению жилых помещений по договорам социального найма, договорам найма жилых помещений маневренного жилищного фонда муниципального образования городское поселение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1AC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4A11AC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квартал </w:t>
            </w:r>
          </w:p>
          <w:p w:rsidR="005B2C9D" w:rsidRPr="00814FC3" w:rsidRDefault="005B2C9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(по  мере необходимости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217-р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</w:t>
            </w:r>
            <w:proofErr w:type="gramStart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контроле за</w:t>
            </w:r>
            <w:proofErr w:type="gramEnd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поступлением 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арендных платежей в 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13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Январь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Декабрь</w:t>
            </w:r>
          </w:p>
          <w:p w:rsidR="005B2C9D" w:rsidRPr="00814FC3" w:rsidRDefault="005B2C9D" w:rsidP="00513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Ежемесячно, в течени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Положение о порядке 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Комитет по земельным 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ресурсам и управлению муниципальным имуществом (отдел обязательственных отношений, отдел по земельным ресурсам)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</w:t>
            </w:r>
            <w:proofErr w:type="gramStart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контроле за</w:t>
            </w:r>
            <w:proofErr w:type="gramEnd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использованием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513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-Д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екабрь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Согласно утвержденно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му Плану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Положение о порядке управления и распоряжения имуществом, находящимся в муниципальной собственности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реестра муниципальной собственности)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F2317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Вопросы, вносимые на рассмотрение </w:t>
            </w:r>
          </w:p>
          <w:p w:rsidR="005B2C9D" w:rsidRPr="007F2317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заместителем главы района (Чечеткиной И.В.)</w:t>
            </w:r>
          </w:p>
        </w:tc>
      </w:tr>
      <w:tr w:rsidR="00D6776F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Pr="00081F3D" w:rsidRDefault="00D67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81F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Анализ состояния преступлений и правонарушений, совершенных несовершеннолетними и в отношении них, в том числе по реализации профилактических мероприятий за 1 квартал 2026 года, в том числе по организации  досуговой занятости и  трудоустройства несовершеннолетних, находящихся в СОП, по устранению причин и условий, способствовавших совершению несовершеннолетними противоправных и антиобщественных действий,  а также по профилактике групповой преступности среди несовершеннолетних, в том числе употреблению</w:t>
            </w:r>
            <w:proofErr w:type="gramEnd"/>
            <w:r w:rsidRPr="00081F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несовершеннолетними в немедицинских целях наркотических средств, психотропных и одурманивающих веществ, а также реализуемых мероприятиях по предупреждению данных фактов.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Default="00D67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Default="00D6776F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100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Pr="00814FC3" w:rsidRDefault="00D6776F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D6776F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Pr="00081F3D" w:rsidRDefault="00D67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 защите прав несовершеннолетних в части взыскания алиментов на несовершеннолетних, в том числе детей-сирот и детей, оставшихся без попечения родителей.</w:t>
            </w: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6776F" w:rsidRPr="00081F3D" w:rsidRDefault="00D67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Аспекты межведомственного взаимодействия по выявлению семей с детьми, в </w:t>
            </w: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которых родитель (законный представитель) уклоняется от уплаты алиментов, и оказания  семьям социально-правовой помощи.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Default="00D67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Default="00D6776F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100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6F" w:rsidRPr="00814FC3" w:rsidRDefault="00D6776F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5B2C9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081F3D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эффективности проведенной работы по исполнению постановлений по реализации межведомственных программ социально</w:t>
            </w:r>
            <w:r w:rsidR="00D6776F"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педагогической реабилитации несовершеннолетних и (или) семьи, находящихся в социально опасном положении.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4A11AC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юнь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№__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081F3D" w:rsidRDefault="00081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О деятельности школьных служб примирения, о развитии сети служб примирения в образовательных организациях и в учреждениях социального обслуживания населения.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 100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081F3D" w:rsidRDefault="00081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О комплексной безопасности несовершеннолетних, в том числе о принимаемых мерах по снижению уровня детского травматизма и смертности несовершеннолетних от управляемых причин, в том числе при организации проведения праздника «Последний звонок», выпускных вечеров в образовательных организациях. О мерах по обеспечению безопасности несовершеннолетних на детских игровых сооружениях, расположенных в детских развлекательных комнатах, развлекательных центрах, кафе и иных организациях всех форм собственности, а также на детских игровых и спортивных площадках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№100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081F3D" w:rsidRDefault="00081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обеспечении информационной безопасности детей (в рамках реализации  части 2 статьи 4 Федерального закона от 29 декабря 2010 года «О защите детей от информации, причиняющих вред их здоровью и развитию»). О деятельности </w:t>
            </w:r>
            <w:proofErr w:type="spellStart"/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кибердружин</w:t>
            </w:r>
            <w:proofErr w:type="spellEnd"/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учетом мониторинга сети Интернет по выявлению и блокировке информации, </w:t>
            </w: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причиняющей вред здоровью и развитию несовершеннолетних, в том числе вовлечению несовершеннолетних   в совершение противоправных действий, распространение детской порнографии.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№100 от 20.12.2025)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081F3D" w:rsidRDefault="00081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О принимаемых мерах субъектами системы профилактики безнадзорности и правонарушений несовершеннолетних по противодействию экстремизму, национализму и конфликтам на религиозной почве, в том числе по предупреждению вовлечения несовершеннолетних в террористическую и экстремистскую деятельность</w:t>
            </w:r>
          </w:p>
          <w:p w:rsidR="00081F3D" w:rsidRPr="00081F3D" w:rsidRDefault="00081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№100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081F3D" w:rsidRDefault="00081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О принятых мерах по организации в июне 2026 года досуговой занятости, трудоустройства и оздоровления несовершеннолетних, находящихся в социально опасном положении, детей, проживающих в семьях, находящихся в социально опасном положении.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№100 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081F3D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F3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посвящённых 81-ой годовщине Победы в Великой Отечественной войне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итоговой аттестации выпускников 9,11 классов в 2026 году (с привлечением всех задействованных служб в кампании ГИА)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полномочий комитета образования ст.59 Федерального закона от 29.12.2012 № 273-ФЗ «Об образовании в РФ»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Утверждение списков награждения выпускников 4,9,11 классов премией главы района в 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Ежегодное постановление администрации Березовского района о премировании выпускников (в рамках исполнения мероприятий муниципальной программы «Развитие образования в Березовском районе»)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охране труда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05.07.2010 № 731 «О межведомственной комиссии по охране труда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рабочей группы межведомственной комиссии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Ханты-Мансийского автономного округа – Югры по противодействию нелегальной занятости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района от 11.09.2024 № 826 «О создании рабочей группы межведомственной комиссии Ханты-Мансийского автономного округа – Югры по противодействию нелегальной занятости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по труду и социальной политике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организации отдыха, оздоровления и занятости детей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10.07.2009 № 453-р «О создании межведомственной комиссии по организации отдыха, оздоровления и занятости детей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15.06.2015 № 714 «Об Общественном совете при администрации Березовского района по реализации государственной политики в социальной сфере на территории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рабочей группы (комиссии) по развитию муниципальной системы комплексного сопровождения людей с инвалидностью, с расстройствами аутистического спектра и другими ментальными нарушениями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мере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27.03.2023 № 188 «О межведомственной рабочей группе (комиссии) по развитию муниципальной системы комплексного сопровождения людей с инвалидностью, с расстройствами аутистического спектра и другими ментальными нарушениями»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мере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28.02.2025 № 171 «О комиссии 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реализации демографической и семейной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29.05.2024 № 492 «О Координационном совете по реализации демографической и семейной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политики в Березовском районе»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санитарно-противоэпидемической комиссии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мере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31.05.2024 № 503 «Об утверждении межведомственной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санитарнопротивоэпидемической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комиссии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эвакуационной комиссии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не реже одного раза в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31.10.2025 № 811 «Об эвакуационной комиссии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28.09.2018 № 842 «Об организации антитеррористической комиссии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Рабочей группы по обеспечению социального сопровождения военнослужащих Березовского района и членов их семей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мере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04.10.2022 № 615-р «О создании рабочей группы по обеспечению социального сопровождения военнослужащих Березовского района и членов их семей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восстановлению прав реабилитированных жертв политических репрессий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760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07.04.2023 г № 222 «О комиссии по восстановлению прав реабилитированных жертв политических репрессий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Единой комиссии по осуществлению закупок для обеспечения муниципальных нужд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18.02.2019 № 153 «О единой комиссии по осуществлению закупок для муниципальных нужд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закупок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8C04B5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Рабочее совещание  по вопросу отправки гуманитарной помощи жителям Березовского района, участвующим в специальной военной операции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7605B9" w:rsidRDefault="00081F3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 взаимодействия</w:t>
            </w:r>
          </w:p>
          <w:p w:rsidR="00081F3D" w:rsidRPr="007605B9" w:rsidRDefault="00081F3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городских и сельских поселений  Березовского района, участников сбора гуманитарной помощи и помощи военнослужащим на территории Березовского района, пунктов сбора гуманитарной помощи и помощи военнослужащим, организованных на территории Березовского района  с районным гуманитарным корпусом, организованном на базе муниципального автономного учреждения  Березовского района</w:t>
            </w:r>
            <w:proofErr w:type="gramEnd"/>
          </w:p>
          <w:p w:rsidR="00081F3D" w:rsidRPr="00814FC3" w:rsidRDefault="00081F3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«Молодёжный центр «Звёздный»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14FC3" w:rsidRDefault="00081F3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7F2317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572C49" w:rsidRDefault="00081F3D" w:rsidP="007F23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572C49">
              <w:rPr>
                <w:b/>
                <w:lang w:eastAsia="ru-RU"/>
              </w:rPr>
              <w:t xml:space="preserve"> 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Вопросы, вносимые на рассмотрение заместителем главы района</w:t>
            </w:r>
          </w:p>
          <w:p w:rsidR="00081F3D" w:rsidRPr="007F2317" w:rsidRDefault="00081F3D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 xml:space="preserve">(И.В. </w:t>
            </w:r>
            <w:proofErr w:type="spellStart"/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Новоселовым</w:t>
            </w:r>
            <w:proofErr w:type="spellEnd"/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C56240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56240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об объемах текущих и опережающих закупках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 - Югра от 19.01.2024 № 2 "Об утверждении методических рекомендаций об осуществлении текущих и опережающих закупок для обеспечения муниципальных нужд"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C56240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56240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и документов, предоставленных для организации закупок на определение поставщиков, подрядчиков, исполнителей на соответствие требованиям действующего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164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07.03.2017 № 165-р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 отделе закупок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C56240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землепользованию и застройке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18.03.2019 № 294 «О порядке работы комиссии по землепользованию и застройке»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архитектуры и градостроительства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соблюдением предпринимателями, осуществляющими перевозку пассажиров и грузов воздушным, водным и автомобильным транспортом в части соблюдения требования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081F3D" w:rsidRPr="00174D4F" w:rsidRDefault="00081F3D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</w:t>
            </w: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"О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б общих принципах организации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содержанием, ремонтом и капитальным ремонтом автомобильных дорог в 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г.п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.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081F3D" w:rsidRPr="00174D4F" w:rsidRDefault="00081F3D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</w:t>
            </w: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"О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 общих принципах организации местного самоуправления в Российской 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транспорта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приемке законченных строительством автозимников, а также ежемесячное обследование их технического состояния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управления автомобильных дорог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безопасности дорожного движения при Правительстве ХМАО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174D4F" w:rsidRDefault="00081F3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572C49" w:rsidRDefault="00081F3D" w:rsidP="00FC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I. Проведение публичных слушаний, совещаний, семинаров,</w:t>
            </w:r>
          </w:p>
          <w:p w:rsidR="00081F3D" w:rsidRPr="007F2317" w:rsidRDefault="00081F3D" w:rsidP="00FC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заседаний советов, комиссий, рабочих групп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 практиках работы по внедрению института наставничества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</w:t>
            </w:r>
            <w:r w:rsidR="00A3509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25.12.2025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обеспечению деятельности КДН ЗП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родительское собрание по теме: «Комплексная безопасность несовершеннолетних, предотвращение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травмирования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несовершеннолетних в быту».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A3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</w:t>
            </w:r>
            <w:r w:rsidR="00A3509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25.12.2025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Административной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1,3 среда каждого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69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15.02.2021 № 175 «О создании административной комиссии муниципального образования Березовский район», план работы административной комиссии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комплектованию ДОО на 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Муниципальной комиссии по отбору выпускников образовательных организаций Березовского района претендующих на награждение медалью «За особые успехи в обучении»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Экспертной комиссии по приему детей, не достигших возраста 6,6 лет, и детей старше 8 лет в муниципальные общеобразовательные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поддержке Одаренных детей и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№ 226 от 04.04.2023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Координационного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 по патриотическому воспитанию подростков и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№ 357 от 02.03.2015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комиссии по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мобилизации дополнительных доходов в бюджет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администрации Березовского района от 13.07.2018 №615 «О создании комиссии по мобилизации дополнительных доходов в бюджет Березовского района и признании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Заместитель главы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Березовского района, председатель Комитета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Общественного совета при Комитете по финансам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по финансам администрации Березовского района №17 от 23.04.2024 «О создании при Комитете по финансам администрации Березовского района Общественного совета»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Общественного совета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C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  <w:r w:rsidR="008C04B5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публичных слушаний по проекту решения Думы Березовского района «Об исполнении бюджета Березовского района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№131- ФЗ «Об общих принципах организации местного самоуправления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Организационный комитет по проведению публичных слушаний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публичных слушаний по проекту решения Совета депутатов городского поселения Березово «Об исполнении бюджета городского поселения Березово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№131- ФЗ «Об общих принципах организации местного самоуправления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Организационный комитет по проведению публичных слушаний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главными распорядителями бюджетных средств по исполнению бюджета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мерах по реализации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совещания с ГРБС по реализации постановления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164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мерах по реализации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совещаний с главными распорядителями бюджетных средств по завершению исполнения бюджета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мере </w:t>
            </w:r>
            <w:proofErr w:type="spellStart"/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имости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постановления администрации Березовского района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технической комиссии по защите информации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Май-</w:t>
            </w:r>
          </w:p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27.04.2018 № 342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информатизации, защиты информации и связи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технической комиссии по защите государственной тайны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Май-</w:t>
            </w:r>
          </w:p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06.12.2018, № 1109 Постановление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информатизации, защиты информации и связи </w:t>
            </w:r>
          </w:p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в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международном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IT-Форуме с участием стран БРИКС И ШОС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Правительства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ХантыМансийского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автономного округа – Югры от 06.03.2015 № 51-п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Международном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IT-Форуме»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информатизации, защиты информации и связи </w:t>
            </w:r>
          </w:p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  <w:r w:rsidR="00081F3D"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рабочей группы по развитию конкуренции на рынке услуг связи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- Югре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департамента информационных технологий и цифрового развития Ханты-Мансийского автономного округа - 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информатизации, защиты информации и связи </w:t>
            </w:r>
          </w:p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081F3D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вопросам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20.07.2015 № 851 «Об Общественном совете при администрации Березовского района по вопросам жилищно-коммунального хозяйства»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по жилищно-коммунальному хозяйству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081F3D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обеспечению платежной дисциплины потребителей коммунальных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4A1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от 22.03.2017 № 221-р «О комиссии по обеспечению платежной дисциплины потребителей коммунальных услуг и признании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по жилищно-коммунальному хозяйству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081F3D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замещению вакантных должностей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02 марта 2007 года № 25-ФЗ «О муниципальной службе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делами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081F3D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комиссии по безопасности дорожного движения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мере </w:t>
            </w: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необходимости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 не реже 1 раза в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97E0F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572C49" w:rsidRDefault="00081F3D" w:rsidP="00A6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Проведение иных мероприятий </w:t>
            </w:r>
          </w:p>
          <w:p w:rsidR="00081F3D" w:rsidRPr="0021300B" w:rsidRDefault="00081F3D" w:rsidP="00A6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функциональными (отраслевыми) органами  администрации района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Совета представителей коренных малочисленных народов Севера при главе Березовского района.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Февраль-</w:t>
            </w:r>
          </w:p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главы Березовского района от 23.03.2021 № 11 «О Совете представителей коренных малочисленных народов Севера при главе Березовского района и признании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главы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C0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в Конкурсе профессионального мастерства среди оленеводов Ханты-Мансийского автономного округа – Югры на Кубок Губернатора Ханты-Мансийского 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автономного округа – 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Февраль-</w:t>
            </w:r>
          </w:p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Правительства Ханты-Мансийского автономного округа – Югры от 13.04.2013 № 119-п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C0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межмуниципальной выставки-ярмарки традиционных народных промыслов обско-угорских народов «</w:t>
            </w:r>
            <w:proofErr w:type="spell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Хошум</w:t>
            </w:r>
            <w:proofErr w:type="spell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Хот» («Теплый дом»).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Май-Июль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«О проведении межмуниципальной выставки-ярмарки традиционных народных промыслов </w:t>
            </w:r>
            <w:proofErr w:type="spell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обскоугорских</w:t>
            </w:r>
            <w:proofErr w:type="spell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народов «</w:t>
            </w:r>
            <w:proofErr w:type="spell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Хошум</w:t>
            </w:r>
            <w:proofErr w:type="spell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Хот» («Теплый дом»)»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C0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и проведение X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Международной экологической акции «Спасти и сохранить»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Май-Сентябрь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правительства Ханты-Мансийского автономного округа – Югры, распоряжение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C04B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Фестиваль «Салют, Победа!»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Фестиваль самодеятельного творчества трудовых коллективов «Катюша»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Гала-концерт. Традиционный фестиваль военно-патриотической песни «Красные маки»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Фестиваль детского самодеятельного творчества «Юные таланты»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Детский 11-ый фестиваль художественного творчества «Солнышко»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Всероссийских проверочных работ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 (на основании приказа Департамента образования и науки ХМАО-Югры)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районного мероприятия для детей дошкольного возраста «Губернаторские состязания среди ДОУ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мероприятия «Последний звонок»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Методические письма Департамента образования и науки ХМАО-Югры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Торжественное вручение документов государственного образца выпускникам 9,11 классов, «Выпускные вечера»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Методические письма Департамента образования и науки ХМАО-Югры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ГИА - 2026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Ст.59 Федерального закона от 29.12.2012 № 273-ФЗ «Об образовании в РФ»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районного фестиваля, посвященного дню Защиты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Ст.59 Федерального закона от 29.12.2012 № 273-ФЗ «Об образовании в РФ»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Награждение обучающихся 11 классов медалью «За 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особые успехи в учении» 1 и 2 степеней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Комитета образования администрации Березовского </w:t>
            </w: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Председатель Комитета образования 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081F3D"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этап конкурса детских рисунков «Безопасный труд глазами детей – 2026»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Департамента труда и занятости населения Ханты-Мансийского автономного округа – Югры от 20.08.2019 № 244/1056 «О проведении конкурса детских рисунков «Безопасный труд глазами детей»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– Югре»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81F3D"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этап конкурса работников организаций Березовского района «Оказание первой помощи пострадавшим на производстве – 2026»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Департамента труда и занятости населения Ханты-Мансийского автономного округа – Югры от 14.07.2017 № 17-Р-226 «О проведении конкурса работников организаций Ханты-Мансийского автономного округа – Югры «Оказания первой помощи пострадавшим на производстве»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открытых дверей на День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21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отдела ЗАГС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ЗАГС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Торжественные церемонии заключения брака, посвященные Международному дню семьи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отдела ЗАГС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ЗАГС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Фотовыставка «Из истории одной семьи», посвященная Дню победы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отдела ЗАГС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ЗАГС</w:t>
            </w:r>
          </w:p>
        </w:tc>
      </w:tr>
      <w:tr w:rsidR="00081F3D" w:rsidRPr="007F2317" w:rsidTr="005C64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8C04B5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Торжественная регистрация рождения, посвященная Дню защиты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отдела ЗАГС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F3D" w:rsidRPr="008C04B5" w:rsidRDefault="00081F3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4B5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ЗАГС</w:t>
            </w:r>
          </w:p>
        </w:tc>
      </w:tr>
      <w:bookmarkEnd w:id="0"/>
    </w:tbl>
    <w:p w:rsidR="00073806" w:rsidRPr="007F2317" w:rsidRDefault="00073806" w:rsidP="007F2317"/>
    <w:sectPr w:rsidR="00073806" w:rsidRPr="007F2317" w:rsidSect="005C6438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729" w:rsidRDefault="00C86729" w:rsidP="005C6438">
      <w:pPr>
        <w:spacing w:after="0" w:line="240" w:lineRule="auto"/>
      </w:pPr>
      <w:r>
        <w:separator/>
      </w:r>
    </w:p>
  </w:endnote>
  <w:endnote w:type="continuationSeparator" w:id="0">
    <w:p w:rsidR="00C86729" w:rsidRDefault="00C86729" w:rsidP="005C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729" w:rsidRDefault="00C86729" w:rsidP="005C6438">
      <w:pPr>
        <w:spacing w:after="0" w:line="240" w:lineRule="auto"/>
      </w:pPr>
      <w:r>
        <w:separator/>
      </w:r>
    </w:p>
  </w:footnote>
  <w:footnote w:type="continuationSeparator" w:id="0">
    <w:p w:rsidR="00C86729" w:rsidRDefault="00C86729" w:rsidP="005C6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597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6438" w:rsidRPr="005C6438" w:rsidRDefault="005C643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64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64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64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64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6438" w:rsidRDefault="005C643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53BE5"/>
    <w:multiLevelType w:val="hybridMultilevel"/>
    <w:tmpl w:val="20B4FC28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07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6AA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581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6A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DE6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2CD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41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6E5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17"/>
    <w:rsid w:val="000312D7"/>
    <w:rsid w:val="00073806"/>
    <w:rsid w:val="00081F3D"/>
    <w:rsid w:val="000D4703"/>
    <w:rsid w:val="00162C95"/>
    <w:rsid w:val="00164745"/>
    <w:rsid w:val="00166646"/>
    <w:rsid w:val="00174D4F"/>
    <w:rsid w:val="0019373E"/>
    <w:rsid w:val="0021300B"/>
    <w:rsid w:val="00221270"/>
    <w:rsid w:val="002316B0"/>
    <w:rsid w:val="002B20B8"/>
    <w:rsid w:val="003368EA"/>
    <w:rsid w:val="003C00CE"/>
    <w:rsid w:val="0047127E"/>
    <w:rsid w:val="004766D3"/>
    <w:rsid w:val="00494174"/>
    <w:rsid w:val="004A11AC"/>
    <w:rsid w:val="005035B1"/>
    <w:rsid w:val="00503A8F"/>
    <w:rsid w:val="00513014"/>
    <w:rsid w:val="00572C49"/>
    <w:rsid w:val="0057771A"/>
    <w:rsid w:val="00583F80"/>
    <w:rsid w:val="005B2C9D"/>
    <w:rsid w:val="005C6438"/>
    <w:rsid w:val="00602EB5"/>
    <w:rsid w:val="00643D20"/>
    <w:rsid w:val="006967DA"/>
    <w:rsid w:val="007605B9"/>
    <w:rsid w:val="007F2317"/>
    <w:rsid w:val="00814FC3"/>
    <w:rsid w:val="00897E0F"/>
    <w:rsid w:val="008C04B5"/>
    <w:rsid w:val="00905649"/>
    <w:rsid w:val="00964D4F"/>
    <w:rsid w:val="00A307F7"/>
    <w:rsid w:val="00A35097"/>
    <w:rsid w:val="00A46B56"/>
    <w:rsid w:val="00A635B4"/>
    <w:rsid w:val="00A64433"/>
    <w:rsid w:val="00A778D5"/>
    <w:rsid w:val="00B47B22"/>
    <w:rsid w:val="00B602F5"/>
    <w:rsid w:val="00B85702"/>
    <w:rsid w:val="00BA6F3B"/>
    <w:rsid w:val="00BF630B"/>
    <w:rsid w:val="00C56240"/>
    <w:rsid w:val="00C64C20"/>
    <w:rsid w:val="00C73040"/>
    <w:rsid w:val="00C86729"/>
    <w:rsid w:val="00CA7369"/>
    <w:rsid w:val="00CD6981"/>
    <w:rsid w:val="00D035F1"/>
    <w:rsid w:val="00D6776F"/>
    <w:rsid w:val="00DB2C6A"/>
    <w:rsid w:val="00E4644E"/>
    <w:rsid w:val="00E5724F"/>
    <w:rsid w:val="00EB2672"/>
    <w:rsid w:val="00F113CC"/>
    <w:rsid w:val="00FA326F"/>
    <w:rsid w:val="00FC1356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6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6438"/>
  </w:style>
  <w:style w:type="paragraph" w:styleId="a7">
    <w:name w:val="footer"/>
    <w:basedOn w:val="a"/>
    <w:link w:val="a8"/>
    <w:uiPriority w:val="99"/>
    <w:unhideWhenUsed/>
    <w:rsid w:val="005C6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6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6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6438"/>
  </w:style>
  <w:style w:type="paragraph" w:styleId="a7">
    <w:name w:val="footer"/>
    <w:basedOn w:val="a"/>
    <w:link w:val="a8"/>
    <w:uiPriority w:val="99"/>
    <w:unhideWhenUsed/>
    <w:rsid w:val="005C6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6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1BA577D-B30A-4FAD-A68E-B2C2CE1DE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6693</Words>
  <Characters>38156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Дадашова Оксана Владимировна</dc:creator>
  <cp:lastModifiedBy>Дадашова Оксана Владимировна</cp:lastModifiedBy>
  <cp:revision>2</cp:revision>
  <cp:lastPrinted>2026-03-24T09:17:00Z</cp:lastPrinted>
  <dcterms:created xsi:type="dcterms:W3CDTF">2026-03-25T05:12:00Z</dcterms:created>
  <dcterms:modified xsi:type="dcterms:W3CDTF">2026-03-25T05:12:00Z</dcterms:modified>
</cp:coreProperties>
</file>