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D5" w:rsidRDefault="0087607A" w:rsidP="005B5E3B">
      <w:pPr>
        <w:jc w:val="center"/>
        <w:outlineLvl w:val="0"/>
        <w:rPr>
          <w:b/>
          <w:bCs/>
          <w:sz w:val="36"/>
          <w:szCs w:val="36"/>
        </w:rPr>
      </w:pPr>
      <w:r>
        <w:rPr>
          <w:noProof/>
          <w:szCs w:val="28"/>
        </w:rPr>
        <w:drawing>
          <wp:inline distT="0" distB="0" distL="0" distR="0" wp14:anchorId="5169574C" wp14:editId="5146D78C">
            <wp:extent cx="704850" cy="723900"/>
            <wp:effectExtent l="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07A" w:rsidRDefault="0087607A" w:rsidP="005B5E3B">
      <w:pPr>
        <w:jc w:val="center"/>
        <w:outlineLvl w:val="0"/>
        <w:rPr>
          <w:b/>
          <w:bCs/>
          <w:sz w:val="36"/>
          <w:szCs w:val="36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АДМИНИСТРАЦИЯ БЕРЕЗОВСКОГО РАЙОНА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</w:rPr>
      </w:pPr>
      <w:r w:rsidRPr="000B6D03">
        <w:rPr>
          <w:b/>
          <w:bCs/>
        </w:rPr>
        <w:t>ХАНТЫ-МАНСИЙСКОГО АВТОНОМНОГО ОКРУГА – ЮГРЫ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ПОСТАНОВЛЕНИЕ</w:t>
      </w:r>
    </w:p>
    <w:p w:rsidR="005B5E3B" w:rsidRPr="000B6D03" w:rsidRDefault="005B5E3B" w:rsidP="005B5E3B">
      <w:pPr>
        <w:rPr>
          <w:sz w:val="28"/>
          <w:szCs w:val="28"/>
        </w:rPr>
      </w:pPr>
    </w:p>
    <w:p w:rsidR="009646D0" w:rsidRPr="002A4395" w:rsidRDefault="00BF52F5" w:rsidP="009646D0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10.12.2024</w:t>
      </w:r>
      <w:r w:rsidR="00B14F6A">
        <w:rPr>
          <w:sz w:val="28"/>
          <w:szCs w:val="28"/>
        </w:rPr>
        <w:t xml:space="preserve">                                      </w:t>
      </w:r>
      <w:r w:rsidR="009646D0" w:rsidRPr="002A4395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</w:t>
      </w:r>
      <w:r w:rsidR="009646D0" w:rsidRPr="002A4395">
        <w:rPr>
          <w:sz w:val="28"/>
          <w:szCs w:val="28"/>
        </w:rPr>
        <w:t xml:space="preserve"> № </w:t>
      </w:r>
      <w:r>
        <w:rPr>
          <w:sz w:val="28"/>
          <w:szCs w:val="28"/>
        </w:rPr>
        <w:t>1113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proofErr w:type="spellStart"/>
      <w:r w:rsidRPr="002A4395">
        <w:rPr>
          <w:sz w:val="28"/>
          <w:szCs w:val="28"/>
        </w:rPr>
        <w:t>пгт</w:t>
      </w:r>
      <w:proofErr w:type="spellEnd"/>
      <w:r w:rsidRPr="002A4395">
        <w:rPr>
          <w:sz w:val="28"/>
          <w:szCs w:val="28"/>
        </w:rPr>
        <w:t>. Березово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</w:p>
    <w:p w:rsidR="00BF52F5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Березовского района </w:t>
      </w:r>
      <w:r w:rsidR="00BF52F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</w:t>
      </w:r>
      <w:r w:rsidR="00BF52F5">
        <w:rPr>
          <w:sz w:val="28"/>
          <w:szCs w:val="28"/>
        </w:rPr>
        <w:t xml:space="preserve">    </w:t>
      </w:r>
      <w:r w:rsidR="00C445B8">
        <w:rPr>
          <w:sz w:val="28"/>
          <w:szCs w:val="28"/>
        </w:rPr>
        <w:t>26.12.</w:t>
      </w:r>
      <w:r w:rsidR="00C445B8" w:rsidRPr="000B15C2">
        <w:rPr>
          <w:sz w:val="28"/>
          <w:szCs w:val="28"/>
        </w:rPr>
        <w:t>2023</w:t>
      </w:r>
      <w:r w:rsidR="00C445B8">
        <w:rPr>
          <w:sz w:val="28"/>
          <w:szCs w:val="28"/>
        </w:rPr>
        <w:t xml:space="preserve"> </w:t>
      </w:r>
    </w:p>
    <w:p w:rsidR="005B5E3B" w:rsidRPr="009D4AA3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r w:rsidRPr="002A439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45B8">
        <w:rPr>
          <w:sz w:val="28"/>
          <w:szCs w:val="28"/>
        </w:rPr>
        <w:t>983</w:t>
      </w:r>
      <w:r>
        <w:rPr>
          <w:sz w:val="28"/>
          <w:szCs w:val="28"/>
        </w:rPr>
        <w:t xml:space="preserve"> </w:t>
      </w:r>
      <w:r w:rsidR="00027297">
        <w:rPr>
          <w:sz w:val="28"/>
          <w:szCs w:val="28"/>
        </w:rPr>
        <w:t>«</w:t>
      </w:r>
      <w:r w:rsidR="005B5E3B" w:rsidRPr="009D4AA3">
        <w:rPr>
          <w:rFonts w:eastAsia="Courier New"/>
          <w:sz w:val="28"/>
          <w:szCs w:val="28"/>
        </w:rPr>
        <w:t>О муниципальной программе</w:t>
      </w:r>
      <w:r>
        <w:rPr>
          <w:rFonts w:eastAsia="Courier New"/>
          <w:sz w:val="28"/>
          <w:szCs w:val="28"/>
        </w:rPr>
        <w:t xml:space="preserve"> </w:t>
      </w:r>
      <w:r w:rsidR="005B5E3B" w:rsidRPr="009D4AA3">
        <w:rPr>
          <w:rFonts w:eastAsia="Courier New"/>
          <w:sz w:val="28"/>
          <w:szCs w:val="28"/>
        </w:rPr>
        <w:t>«Цифровое развитие Березовского района»</w:t>
      </w:r>
    </w:p>
    <w:p w:rsidR="00AC1F0E" w:rsidRDefault="00AC1F0E" w:rsidP="00AC1F0E">
      <w:pPr>
        <w:jc w:val="both"/>
        <w:rPr>
          <w:rFonts w:eastAsia="Calibri"/>
          <w:sz w:val="28"/>
          <w:szCs w:val="28"/>
        </w:rPr>
      </w:pPr>
    </w:p>
    <w:p w:rsidR="00027297" w:rsidRDefault="000F5570" w:rsidP="00AC1F0E">
      <w:pPr>
        <w:ind w:firstLine="708"/>
        <w:jc w:val="both"/>
        <w:rPr>
          <w:sz w:val="28"/>
          <w:szCs w:val="28"/>
        </w:rPr>
      </w:pPr>
      <w:r w:rsidRPr="000F5570">
        <w:rPr>
          <w:sz w:val="28"/>
          <w:szCs w:val="28"/>
        </w:rPr>
        <w:t>В соответствии со статьей 179 Бюджетного кодекса Российской Федерации, решением Думы Березовского района от 05.09.2024 № 395 «О внесении изменений в решение Думы Березовского района от 22 декабря 2023 года № 306 «О бюджете Березовского района на 2024 год и плановый период 2025 и 2026 годов»</w:t>
      </w:r>
      <w:r w:rsidR="00027297">
        <w:rPr>
          <w:sz w:val="28"/>
          <w:szCs w:val="28"/>
        </w:rPr>
        <w:t>:</w:t>
      </w:r>
    </w:p>
    <w:p w:rsidR="00331000" w:rsidRDefault="00027297" w:rsidP="008452C4">
      <w:pPr>
        <w:ind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</w:t>
      </w:r>
      <w:r w:rsidR="00D05E87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 администрации Березовского района от 2</w:t>
      </w:r>
      <w:r w:rsidR="00C445B8">
        <w:rPr>
          <w:sz w:val="28"/>
          <w:szCs w:val="28"/>
        </w:rPr>
        <w:t>6</w:t>
      </w:r>
      <w:r>
        <w:rPr>
          <w:sz w:val="28"/>
          <w:szCs w:val="28"/>
        </w:rPr>
        <w:t xml:space="preserve"> декабря 202</w:t>
      </w:r>
      <w:r w:rsidR="00C445B8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027297">
        <w:rPr>
          <w:sz w:val="28"/>
          <w:szCs w:val="28"/>
        </w:rPr>
        <w:t xml:space="preserve">№ </w:t>
      </w:r>
      <w:r w:rsidR="00C445B8">
        <w:rPr>
          <w:sz w:val="28"/>
          <w:szCs w:val="28"/>
        </w:rPr>
        <w:t>983</w:t>
      </w:r>
      <w:r w:rsidRPr="00027297">
        <w:rPr>
          <w:sz w:val="28"/>
          <w:szCs w:val="28"/>
        </w:rPr>
        <w:t xml:space="preserve"> «О муниципальной программе «Цифровое развитие Березовского района»</w:t>
      </w:r>
      <w:r>
        <w:rPr>
          <w:sz w:val="28"/>
          <w:szCs w:val="28"/>
        </w:rPr>
        <w:t xml:space="preserve"> (далее – муниципальная программа) следующие изменения</w:t>
      </w:r>
      <w:r w:rsidR="00331000">
        <w:rPr>
          <w:sz w:val="28"/>
          <w:szCs w:val="28"/>
        </w:rPr>
        <w:t>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 В паспорте муниципальной программы: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1.1.1 строку «Объёмы финансового обеспечения за весь период реализации» таблицы раздела 1 изложить в следующей редакции:</w:t>
      </w:r>
    </w:p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«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681"/>
        <w:gridCol w:w="6066"/>
      </w:tblGrid>
      <w:tr w:rsidR="00C445B8" w:rsidRPr="00C445B8" w:rsidTr="00565773">
        <w:trPr>
          <w:trHeight w:val="82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5B8" w:rsidRPr="00355B84" w:rsidRDefault="00C445B8" w:rsidP="00C445B8">
            <w:pPr>
              <w:tabs>
                <w:tab w:val="left" w:pos="720"/>
                <w:tab w:val="left" w:pos="900"/>
                <w:tab w:val="left" w:pos="1080"/>
              </w:tabs>
              <w:jc w:val="both"/>
            </w:pPr>
            <w:r w:rsidRPr="00355B84">
              <w:t>Объёмы финансового обеспечения за весь период реализации</w:t>
            </w:r>
          </w:p>
        </w:tc>
        <w:tc>
          <w:tcPr>
            <w:tcW w:w="6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5B8" w:rsidRPr="00355B84" w:rsidRDefault="001436E7" w:rsidP="001436E7">
            <w:pPr>
              <w:tabs>
                <w:tab w:val="left" w:pos="720"/>
                <w:tab w:val="left" w:pos="900"/>
                <w:tab w:val="left" w:pos="1080"/>
              </w:tabs>
              <w:jc w:val="both"/>
            </w:pPr>
            <w:r w:rsidRPr="001436E7">
              <w:t>27 817,9</w:t>
            </w:r>
            <w:r w:rsidR="00355B84" w:rsidRPr="00355B84">
              <w:t xml:space="preserve"> </w:t>
            </w:r>
            <w:r w:rsidR="00C445B8" w:rsidRPr="00355B84">
              <w:t>тыс. рублей</w:t>
            </w:r>
          </w:p>
        </w:tc>
      </w:tr>
    </w:tbl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»;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1.1.2. таблицу раздела 5 изложить в следующей редакции:</w:t>
      </w:r>
    </w:p>
    <w:p w:rsid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«</w:t>
      </w:r>
    </w:p>
    <w:tbl>
      <w:tblPr>
        <w:tblStyle w:val="afd"/>
        <w:tblW w:w="4919" w:type="pct"/>
        <w:tblLook w:val="04A0" w:firstRow="1" w:lastRow="0" w:firstColumn="1" w:lastColumn="0" w:noHBand="0" w:noVBand="1"/>
      </w:tblPr>
      <w:tblGrid>
        <w:gridCol w:w="2721"/>
        <w:gridCol w:w="864"/>
        <w:gridCol w:w="864"/>
        <w:gridCol w:w="865"/>
        <w:gridCol w:w="865"/>
        <w:gridCol w:w="867"/>
        <w:gridCol w:w="867"/>
        <w:gridCol w:w="867"/>
        <w:gridCol w:w="913"/>
      </w:tblGrid>
      <w:tr w:rsidR="00355B84" w:rsidRPr="00355B84" w:rsidTr="00B079BE">
        <w:trPr>
          <w:trHeight w:val="355"/>
        </w:trPr>
        <w:tc>
          <w:tcPr>
            <w:tcW w:w="1404" w:type="pct"/>
            <w:vMerge w:val="restar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355B84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596" w:type="pct"/>
            <w:gridSpan w:val="8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55B84" w:rsidRPr="00355B84" w:rsidTr="001436E7">
        <w:trPr>
          <w:trHeight w:val="274"/>
        </w:trPr>
        <w:tc>
          <w:tcPr>
            <w:tcW w:w="1404" w:type="pct"/>
            <w:vMerge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2024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2025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2026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2027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2028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2029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2030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Всего</w:t>
            </w:r>
          </w:p>
        </w:tc>
      </w:tr>
      <w:tr w:rsidR="00355B84" w:rsidRPr="00355B84" w:rsidTr="001436E7">
        <w:tc>
          <w:tcPr>
            <w:tcW w:w="1404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3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4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5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6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7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8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9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 xml:space="preserve">Муниципальная </w:t>
            </w:r>
            <w:r w:rsidRPr="00355B84">
              <w:rPr>
                <w:b/>
                <w:sz w:val="20"/>
                <w:szCs w:val="20"/>
              </w:rPr>
              <w:lastRenderedPageBreak/>
              <w:t>программа (всего), в том числе:</w:t>
            </w:r>
          </w:p>
        </w:tc>
        <w:tc>
          <w:tcPr>
            <w:tcW w:w="446" w:type="pct"/>
            <w:vAlign w:val="center"/>
          </w:tcPr>
          <w:p w:rsidR="00355B84" w:rsidRPr="001436E7" w:rsidRDefault="001436E7" w:rsidP="001436E7">
            <w:pPr>
              <w:jc w:val="center"/>
              <w:rPr>
                <w:b/>
                <w:sz w:val="20"/>
                <w:szCs w:val="20"/>
              </w:rPr>
            </w:pPr>
            <w:r w:rsidRPr="001436E7">
              <w:rPr>
                <w:b/>
                <w:sz w:val="20"/>
                <w:szCs w:val="20"/>
              </w:rPr>
              <w:lastRenderedPageBreak/>
              <w:t>5 437,9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71" w:type="pct"/>
            <w:vAlign w:val="center"/>
          </w:tcPr>
          <w:p w:rsidR="00B079BE" w:rsidRPr="00355B84" w:rsidRDefault="001436E7" w:rsidP="00CE64A8">
            <w:pPr>
              <w:ind w:right="-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27 817,9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1436E7" w:rsidRPr="00355B84" w:rsidTr="001436E7">
        <w:trPr>
          <w:trHeight w:val="352"/>
        </w:trPr>
        <w:tc>
          <w:tcPr>
            <w:tcW w:w="1404" w:type="pct"/>
            <w:vAlign w:val="center"/>
          </w:tcPr>
          <w:p w:rsidR="001436E7" w:rsidRPr="00355B84" w:rsidRDefault="001436E7" w:rsidP="001436E7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5 437,9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71" w:type="pct"/>
            <w:vAlign w:val="center"/>
          </w:tcPr>
          <w:p w:rsidR="001436E7" w:rsidRPr="001436E7" w:rsidRDefault="001436E7" w:rsidP="001436E7">
            <w:pPr>
              <w:ind w:right="-21"/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27 817,9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  <w:vertAlign w:val="superscript"/>
              </w:rPr>
            </w:pPr>
            <w:r w:rsidRPr="00355B84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205,2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1436E7" w:rsidRPr="00355B84" w:rsidTr="001436E7">
        <w:trPr>
          <w:trHeight w:val="352"/>
        </w:trPr>
        <w:tc>
          <w:tcPr>
            <w:tcW w:w="1404" w:type="pct"/>
            <w:vAlign w:val="center"/>
          </w:tcPr>
          <w:p w:rsidR="001436E7" w:rsidRPr="00355B84" w:rsidRDefault="001436E7" w:rsidP="001436E7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25,2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71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205,2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446" w:type="pct"/>
            <w:vAlign w:val="center"/>
          </w:tcPr>
          <w:p w:rsidR="00B079BE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4 055,6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B079BE">
            <w:pPr>
              <w:ind w:righ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26 255,6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B079BE" w:rsidRPr="00355B84" w:rsidTr="001436E7">
        <w:trPr>
          <w:trHeight w:val="352"/>
        </w:trPr>
        <w:tc>
          <w:tcPr>
            <w:tcW w:w="1404" w:type="pct"/>
            <w:vAlign w:val="center"/>
          </w:tcPr>
          <w:p w:rsidR="00B079BE" w:rsidRPr="00355B84" w:rsidRDefault="00B079BE" w:rsidP="00B079BE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B079BE" w:rsidRPr="00355B84" w:rsidRDefault="001436E7" w:rsidP="00B07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4 055,6</w:t>
            </w:r>
          </w:p>
        </w:tc>
        <w:tc>
          <w:tcPr>
            <w:tcW w:w="446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71" w:type="pct"/>
            <w:vAlign w:val="center"/>
          </w:tcPr>
          <w:p w:rsidR="00B079BE" w:rsidRPr="00355B84" w:rsidRDefault="001436E7" w:rsidP="00B079BE">
            <w:pPr>
              <w:ind w:right="-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26 255,6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Комплекс процессных мероприятий «Развитие системы обеспечения информационной безопасности администрации Березовского района» (всего), в том числе: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355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1 357,1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355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1 357,1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355B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1 357,1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355B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1 357,1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</w:tbl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right"/>
        <w:rPr>
          <w:sz w:val="28"/>
          <w:szCs w:val="28"/>
        </w:rPr>
      </w:pPr>
      <w:r w:rsidRPr="00355B84">
        <w:rPr>
          <w:sz w:val="28"/>
          <w:szCs w:val="28"/>
        </w:rPr>
        <w:t>».</w:t>
      </w:r>
    </w:p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355B84">
        <w:rPr>
          <w:sz w:val="28"/>
          <w:szCs w:val="28"/>
        </w:rPr>
        <w:t>официальном</w:t>
      </w:r>
      <w:proofErr w:type="gramEnd"/>
      <w:r w:rsidRPr="00355B8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31000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B5E3B" w:rsidRPr="009D4AA3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5B5E3B" w:rsidRPr="00E8597F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355B84" w:rsidRDefault="00355B84" w:rsidP="00355B84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</w:t>
      </w:r>
      <w:r w:rsidR="00B079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Р.В. Александров</w:t>
      </w:r>
    </w:p>
    <w:sectPr w:rsidR="00355B84" w:rsidSect="00355B84">
      <w:footnotePr>
        <w:pos w:val="beneathText"/>
      </w:footnotePr>
      <w:endnotePr>
        <w:numFmt w:val="decimal"/>
      </w:endnotePr>
      <w:pgSz w:w="11906" w:h="16838" w:code="9"/>
      <w:pgMar w:top="1134" w:right="851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B59" w:rsidRDefault="00EC5B59" w:rsidP="006B17D7">
      <w:r>
        <w:separator/>
      </w:r>
    </w:p>
  </w:endnote>
  <w:endnote w:type="continuationSeparator" w:id="0">
    <w:p w:rsidR="00EC5B59" w:rsidRDefault="00EC5B59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B59" w:rsidRDefault="00EC5B59" w:rsidP="006B17D7">
      <w:r>
        <w:separator/>
      </w:r>
    </w:p>
  </w:footnote>
  <w:footnote w:type="continuationSeparator" w:id="0">
    <w:p w:rsidR="00EC5B59" w:rsidRDefault="00EC5B59" w:rsidP="006B1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7297"/>
    <w:rsid w:val="00032300"/>
    <w:rsid w:val="00033AE6"/>
    <w:rsid w:val="00041B02"/>
    <w:rsid w:val="000432D0"/>
    <w:rsid w:val="00062936"/>
    <w:rsid w:val="00062C75"/>
    <w:rsid w:val="00064525"/>
    <w:rsid w:val="00071634"/>
    <w:rsid w:val="00074F3E"/>
    <w:rsid w:val="000842C4"/>
    <w:rsid w:val="00097EE2"/>
    <w:rsid w:val="000A3AE0"/>
    <w:rsid w:val="000D33C2"/>
    <w:rsid w:val="000F07F3"/>
    <w:rsid w:val="000F1A9E"/>
    <w:rsid w:val="000F331A"/>
    <w:rsid w:val="000F5570"/>
    <w:rsid w:val="0013261F"/>
    <w:rsid w:val="001436E7"/>
    <w:rsid w:val="001504EE"/>
    <w:rsid w:val="001628B7"/>
    <w:rsid w:val="00164BAD"/>
    <w:rsid w:val="00167E72"/>
    <w:rsid w:val="001C078F"/>
    <w:rsid w:val="001C5DA2"/>
    <w:rsid w:val="001D28BD"/>
    <w:rsid w:val="001D3EB9"/>
    <w:rsid w:val="001D7C29"/>
    <w:rsid w:val="001E04E0"/>
    <w:rsid w:val="001E2119"/>
    <w:rsid w:val="001E4199"/>
    <w:rsid w:val="001E7111"/>
    <w:rsid w:val="001E7C6C"/>
    <w:rsid w:val="00200DF5"/>
    <w:rsid w:val="00201BE1"/>
    <w:rsid w:val="00221580"/>
    <w:rsid w:val="002272B7"/>
    <w:rsid w:val="00232FCD"/>
    <w:rsid w:val="0025707E"/>
    <w:rsid w:val="0026751E"/>
    <w:rsid w:val="00271EF9"/>
    <w:rsid w:val="00274AB5"/>
    <w:rsid w:val="00280EFC"/>
    <w:rsid w:val="002A7ADF"/>
    <w:rsid w:val="002A7C73"/>
    <w:rsid w:val="002D1C19"/>
    <w:rsid w:val="002D22D3"/>
    <w:rsid w:val="003110B9"/>
    <w:rsid w:val="00324881"/>
    <w:rsid w:val="00331000"/>
    <w:rsid w:val="00332871"/>
    <w:rsid w:val="0033630A"/>
    <w:rsid w:val="003415D8"/>
    <w:rsid w:val="00342136"/>
    <w:rsid w:val="00355B84"/>
    <w:rsid w:val="00365C5C"/>
    <w:rsid w:val="00366276"/>
    <w:rsid w:val="00367462"/>
    <w:rsid w:val="0037405C"/>
    <w:rsid w:val="003A6F4F"/>
    <w:rsid w:val="003B2F03"/>
    <w:rsid w:val="003D06E8"/>
    <w:rsid w:val="003E30D4"/>
    <w:rsid w:val="004017D1"/>
    <w:rsid w:val="00417420"/>
    <w:rsid w:val="00422953"/>
    <w:rsid w:val="00427CB2"/>
    <w:rsid w:val="004374E9"/>
    <w:rsid w:val="004378F4"/>
    <w:rsid w:val="0044299E"/>
    <w:rsid w:val="00443064"/>
    <w:rsid w:val="00443731"/>
    <w:rsid w:val="00457B2D"/>
    <w:rsid w:val="0046340F"/>
    <w:rsid w:val="00475BBC"/>
    <w:rsid w:val="00475FE9"/>
    <w:rsid w:val="00485088"/>
    <w:rsid w:val="00495C7E"/>
    <w:rsid w:val="004B12FA"/>
    <w:rsid w:val="004E142F"/>
    <w:rsid w:val="004E4FC1"/>
    <w:rsid w:val="004E7F14"/>
    <w:rsid w:val="004F0B49"/>
    <w:rsid w:val="0050501D"/>
    <w:rsid w:val="00512A87"/>
    <w:rsid w:val="00533A29"/>
    <w:rsid w:val="0054004D"/>
    <w:rsid w:val="00565773"/>
    <w:rsid w:val="00587B71"/>
    <w:rsid w:val="005B5E3B"/>
    <w:rsid w:val="005E5401"/>
    <w:rsid w:val="005F1DD7"/>
    <w:rsid w:val="005F2268"/>
    <w:rsid w:val="00607C58"/>
    <w:rsid w:val="00624561"/>
    <w:rsid w:val="0062589E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BA"/>
    <w:rsid w:val="006F7E44"/>
    <w:rsid w:val="00700AF7"/>
    <w:rsid w:val="007055FE"/>
    <w:rsid w:val="007222D4"/>
    <w:rsid w:val="00737743"/>
    <w:rsid w:val="00773763"/>
    <w:rsid w:val="007776BB"/>
    <w:rsid w:val="007862F5"/>
    <w:rsid w:val="00796A6F"/>
    <w:rsid w:val="007B026A"/>
    <w:rsid w:val="007C3D4F"/>
    <w:rsid w:val="007C5E9F"/>
    <w:rsid w:val="007E0E3B"/>
    <w:rsid w:val="007E3D7C"/>
    <w:rsid w:val="007E4ACD"/>
    <w:rsid w:val="00811D7E"/>
    <w:rsid w:val="00821D33"/>
    <w:rsid w:val="008265D1"/>
    <w:rsid w:val="00827E57"/>
    <w:rsid w:val="00835E9D"/>
    <w:rsid w:val="0084244E"/>
    <w:rsid w:val="008452C4"/>
    <w:rsid w:val="00850D67"/>
    <w:rsid w:val="008511DF"/>
    <w:rsid w:val="00851B3F"/>
    <w:rsid w:val="0085337E"/>
    <w:rsid w:val="008605BC"/>
    <w:rsid w:val="008710AB"/>
    <w:rsid w:val="00874E0E"/>
    <w:rsid w:val="0087607A"/>
    <w:rsid w:val="00877C84"/>
    <w:rsid w:val="0089072D"/>
    <w:rsid w:val="00897598"/>
    <w:rsid w:val="008B22FB"/>
    <w:rsid w:val="008D1F46"/>
    <w:rsid w:val="008E65D9"/>
    <w:rsid w:val="008F02FB"/>
    <w:rsid w:val="0090175A"/>
    <w:rsid w:val="0092024E"/>
    <w:rsid w:val="00923820"/>
    <w:rsid w:val="00935C66"/>
    <w:rsid w:val="00936EE4"/>
    <w:rsid w:val="009646D0"/>
    <w:rsid w:val="00975B1F"/>
    <w:rsid w:val="009852DF"/>
    <w:rsid w:val="009A50AD"/>
    <w:rsid w:val="009B5FC3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27804"/>
    <w:rsid w:val="00A33982"/>
    <w:rsid w:val="00A417CE"/>
    <w:rsid w:val="00A71F92"/>
    <w:rsid w:val="00A76A3C"/>
    <w:rsid w:val="00A803B2"/>
    <w:rsid w:val="00A87111"/>
    <w:rsid w:val="00A93486"/>
    <w:rsid w:val="00AC1F0E"/>
    <w:rsid w:val="00AC2CE8"/>
    <w:rsid w:val="00AC4B69"/>
    <w:rsid w:val="00AD7327"/>
    <w:rsid w:val="00B02821"/>
    <w:rsid w:val="00B079BE"/>
    <w:rsid w:val="00B14F6A"/>
    <w:rsid w:val="00B154BA"/>
    <w:rsid w:val="00B20B2A"/>
    <w:rsid w:val="00B2627E"/>
    <w:rsid w:val="00B4115D"/>
    <w:rsid w:val="00B41346"/>
    <w:rsid w:val="00B477B1"/>
    <w:rsid w:val="00B62D29"/>
    <w:rsid w:val="00B763AD"/>
    <w:rsid w:val="00B97FD3"/>
    <w:rsid w:val="00BA1D48"/>
    <w:rsid w:val="00BC646E"/>
    <w:rsid w:val="00BD7670"/>
    <w:rsid w:val="00BF52F5"/>
    <w:rsid w:val="00C00A01"/>
    <w:rsid w:val="00C05929"/>
    <w:rsid w:val="00C135B9"/>
    <w:rsid w:val="00C160F8"/>
    <w:rsid w:val="00C16491"/>
    <w:rsid w:val="00C2537C"/>
    <w:rsid w:val="00C32A92"/>
    <w:rsid w:val="00C445B8"/>
    <w:rsid w:val="00C44768"/>
    <w:rsid w:val="00C44FF1"/>
    <w:rsid w:val="00C46A5D"/>
    <w:rsid w:val="00C513B2"/>
    <w:rsid w:val="00C705C1"/>
    <w:rsid w:val="00C71190"/>
    <w:rsid w:val="00C7178E"/>
    <w:rsid w:val="00C72A39"/>
    <w:rsid w:val="00C8409D"/>
    <w:rsid w:val="00CB0D43"/>
    <w:rsid w:val="00CC75C3"/>
    <w:rsid w:val="00CE1CEE"/>
    <w:rsid w:val="00CE64A8"/>
    <w:rsid w:val="00CF3861"/>
    <w:rsid w:val="00CF5DC2"/>
    <w:rsid w:val="00D05E87"/>
    <w:rsid w:val="00D20A91"/>
    <w:rsid w:val="00D468E5"/>
    <w:rsid w:val="00D61DD8"/>
    <w:rsid w:val="00D640D5"/>
    <w:rsid w:val="00D6772A"/>
    <w:rsid w:val="00D7548E"/>
    <w:rsid w:val="00D77ED5"/>
    <w:rsid w:val="00D923BA"/>
    <w:rsid w:val="00DA53C3"/>
    <w:rsid w:val="00DA6BC5"/>
    <w:rsid w:val="00DB0090"/>
    <w:rsid w:val="00DC7FBA"/>
    <w:rsid w:val="00E26279"/>
    <w:rsid w:val="00E47676"/>
    <w:rsid w:val="00E51987"/>
    <w:rsid w:val="00E60DB7"/>
    <w:rsid w:val="00E63A66"/>
    <w:rsid w:val="00E663D4"/>
    <w:rsid w:val="00E9102E"/>
    <w:rsid w:val="00E95518"/>
    <w:rsid w:val="00EC5B59"/>
    <w:rsid w:val="00ED6A94"/>
    <w:rsid w:val="00EF2159"/>
    <w:rsid w:val="00EF3A42"/>
    <w:rsid w:val="00EF5E98"/>
    <w:rsid w:val="00F0276E"/>
    <w:rsid w:val="00F103AF"/>
    <w:rsid w:val="00F255F1"/>
    <w:rsid w:val="00F26AC0"/>
    <w:rsid w:val="00F626A1"/>
    <w:rsid w:val="00F718DD"/>
    <w:rsid w:val="00F81004"/>
    <w:rsid w:val="00F93ECF"/>
    <w:rsid w:val="00FA6F46"/>
    <w:rsid w:val="00FB27EE"/>
    <w:rsid w:val="00FB586A"/>
    <w:rsid w:val="00FC0D77"/>
    <w:rsid w:val="00FC3B7B"/>
    <w:rsid w:val="00FC69B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AC2E-8D49-4490-AC55-731D2185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Чжен</dc:creator>
  <cp:lastModifiedBy>Дадашова Оксана Владимировна</cp:lastModifiedBy>
  <cp:revision>56</cp:revision>
  <cp:lastPrinted>2024-12-11T07:14:00Z</cp:lastPrinted>
  <dcterms:created xsi:type="dcterms:W3CDTF">2018-10-17T11:48:00Z</dcterms:created>
  <dcterms:modified xsi:type="dcterms:W3CDTF">2024-12-11T07:21:00Z</dcterms:modified>
</cp:coreProperties>
</file>