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93" w:rsidRPr="00D44CB6" w:rsidRDefault="003B5585" w:rsidP="00724CE8">
      <w:pPr>
        <w:tabs>
          <w:tab w:val="left" w:pos="496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44CB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</w:t>
      </w:r>
    </w:p>
    <w:p w:rsidR="00BA5719" w:rsidRDefault="00BA5719" w:rsidP="00724CE8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719" w:rsidRDefault="00BA5719" w:rsidP="00724CE8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32D84AA" wp14:editId="54473803">
            <wp:extent cx="74295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1A48" w:rsidRPr="00BA5719" w:rsidRDefault="00CB1A48" w:rsidP="00724CE8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57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CB1A48" w:rsidRPr="00BA5719" w:rsidRDefault="00CB1A48" w:rsidP="00724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1A48" w:rsidRPr="00BA5719" w:rsidRDefault="00CB1A48" w:rsidP="00724C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571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CB1A48" w:rsidRPr="00BA5719" w:rsidRDefault="00CB1A48" w:rsidP="00724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1A48" w:rsidRPr="00BA5719" w:rsidRDefault="00CB1A48" w:rsidP="00724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57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CB1A48" w:rsidRPr="00763A38" w:rsidRDefault="00CB1A48" w:rsidP="00724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A48" w:rsidRPr="00763A38" w:rsidRDefault="00CB1A48" w:rsidP="00724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7657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</w:t>
      </w:r>
      <w:r w:rsidR="00DD7693" w:rsidRPr="00763A3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65A5E" w:rsidRPr="00763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3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  <w:r w:rsidR="00742676" w:rsidRPr="0076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6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D7657">
        <w:rPr>
          <w:rFonts w:ascii="Times New Roman" w:eastAsia="Times New Roman" w:hAnsi="Times New Roman" w:cs="Times New Roman"/>
          <w:sz w:val="28"/>
          <w:szCs w:val="28"/>
          <w:lang w:eastAsia="ru-RU"/>
        </w:rPr>
        <w:t>635</w:t>
      </w:r>
      <w:r w:rsidR="003B5585" w:rsidRPr="0076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                                                      </w:t>
      </w:r>
    </w:p>
    <w:p w:rsidR="00CB1A48" w:rsidRPr="00763A38" w:rsidRDefault="00CB1A48" w:rsidP="00724CE8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972552" w:rsidRPr="00763A38" w:rsidRDefault="00DD7693" w:rsidP="00724CE8">
      <w:pPr>
        <w:tabs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63A38">
        <w:rPr>
          <w:rFonts w:ascii="Times New Roman" w:eastAsia="Courier New" w:hAnsi="Times New Roman" w:cs="Times New Roman"/>
          <w:sz w:val="28"/>
          <w:szCs w:val="28"/>
          <w:lang w:eastAsia="ru-RU"/>
        </w:rPr>
        <w:t>О внесении изменения</w:t>
      </w:r>
      <w:r w:rsidR="00972552" w:rsidRPr="00763A3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распоряжение администрации Березовского района от 03.10.2019 № 748-р «О плане мероприятий («дорожной карте») </w:t>
      </w:r>
      <w:r w:rsidR="00972552" w:rsidRPr="00763A38"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  <w:t>по обеспечению благоприятного</w:t>
      </w:r>
      <w:bookmarkStart w:id="0" w:name="bookmark1"/>
      <w:r w:rsidR="00972552" w:rsidRPr="00763A38"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  <w:t xml:space="preserve"> инвестиционного климата</w:t>
      </w:r>
      <w:bookmarkEnd w:id="0"/>
      <w:r w:rsidR="00972552" w:rsidRPr="00763A38"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972552" w:rsidRPr="00763A3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муниципальном образовании Березовский район» </w:t>
      </w:r>
    </w:p>
    <w:p w:rsidR="00972552" w:rsidRPr="00763A38" w:rsidRDefault="00972552" w:rsidP="00724C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2D8" w:rsidRPr="00763A38" w:rsidRDefault="00265A5E" w:rsidP="00724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2.4. протокола заседания Совета при Правительстве Ханты-Мансийского автономного округа – Югры по вопросам развития инвестиционной деятельности в Ханты-Мансийском автономном округе – Югре от 18.07.2022 № 78 на основании Методики расчета результатов Рейтинга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конкуренции</w:t>
      </w:r>
      <w:r w:rsidR="00DE42D8" w:rsidRPr="00763A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552" w:rsidRPr="00763A38" w:rsidRDefault="00972552" w:rsidP="00724CE8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63A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63A38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к</w:t>
      </w:r>
      <w:r w:rsidRPr="00763A3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распоряжению администрации Березовского района от 03.10.2019 № 748-р «О плане мероприятий («дорожной карте») </w:t>
      </w:r>
      <w:r w:rsidRPr="00763A38"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  <w:t xml:space="preserve">по обеспечению благоприятного инвестиционного климата </w:t>
      </w:r>
      <w:r w:rsidRPr="00763A3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муниципальном образовании Березовский район» изложить в следующей редакции согласно приложению к настоящему распоряжению. </w:t>
      </w:r>
    </w:p>
    <w:p w:rsidR="00972552" w:rsidRPr="00763A38" w:rsidRDefault="00972552" w:rsidP="00724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A38">
        <w:rPr>
          <w:rFonts w:ascii="Times New Roman" w:eastAsia="Courier New" w:hAnsi="Times New Roman" w:cs="Times New Roman"/>
          <w:sz w:val="28"/>
          <w:szCs w:val="28"/>
          <w:lang w:eastAsia="ru-RU"/>
        </w:rPr>
        <w:t>2. Р</w:t>
      </w:r>
      <w:r w:rsidRPr="0076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азместить настоящее распоряжение на официальном </w:t>
      </w:r>
      <w:r w:rsidR="00460478" w:rsidRPr="0076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</w:t>
      </w:r>
      <w:r w:rsidRPr="0076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органов местного самоуправления Березовского района.</w:t>
      </w:r>
    </w:p>
    <w:p w:rsidR="00972552" w:rsidRPr="00763A38" w:rsidRDefault="00972552" w:rsidP="00724CE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вступает в силу после его подписания.</w:t>
      </w:r>
    </w:p>
    <w:p w:rsidR="00972552" w:rsidRPr="00763A38" w:rsidRDefault="00972552" w:rsidP="00724CE8">
      <w:pPr>
        <w:tabs>
          <w:tab w:val="left" w:pos="1134"/>
        </w:tabs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552" w:rsidRPr="00763A38" w:rsidRDefault="00972552" w:rsidP="00724CE8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42D8" w:rsidRPr="00763A38" w:rsidRDefault="00265A5E" w:rsidP="00724CE8">
      <w:pPr>
        <w:pStyle w:val="a4"/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="00DE42D8" w:rsidRPr="0076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76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E42D8" w:rsidRPr="0076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</w:t>
      </w:r>
      <w:r w:rsidRPr="0076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E42D8" w:rsidRPr="0076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П.В. Артеев</w:t>
      </w:r>
    </w:p>
    <w:p w:rsidR="00DE42D8" w:rsidRPr="00D44CB6" w:rsidRDefault="00DE42D8" w:rsidP="00724CE8">
      <w:pPr>
        <w:spacing w:after="0" w:line="240" w:lineRule="auto"/>
        <w:jc w:val="right"/>
        <w:rPr>
          <w:rFonts w:ascii="Times New Roman" w:hAnsi="Times New Roman" w:cs="Times New Roman"/>
          <w:bCs/>
        </w:rPr>
        <w:sectPr w:rsidR="00DE42D8" w:rsidRPr="00D44CB6" w:rsidSect="003B5585">
          <w:headerReference w:type="default" r:id="rId9"/>
          <w:pgSz w:w="11906" w:h="16838" w:code="9"/>
          <w:pgMar w:top="539" w:right="567" w:bottom="1134" w:left="1418" w:header="709" w:footer="709" w:gutter="0"/>
          <w:cols w:space="708"/>
          <w:titlePg/>
          <w:docGrid w:linePitch="360"/>
        </w:sectPr>
      </w:pPr>
    </w:p>
    <w:p w:rsidR="00033607" w:rsidRPr="00D44CB6" w:rsidRDefault="00C57DD1" w:rsidP="00724CE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44CB6">
        <w:rPr>
          <w:rFonts w:ascii="Times New Roman" w:hAnsi="Times New Roman" w:cs="Times New Roman"/>
          <w:bCs/>
        </w:rPr>
        <w:lastRenderedPageBreak/>
        <w:t>Приложе</w:t>
      </w:r>
      <w:r w:rsidR="00033607" w:rsidRPr="00D44CB6">
        <w:rPr>
          <w:rFonts w:ascii="Times New Roman" w:hAnsi="Times New Roman" w:cs="Times New Roman"/>
          <w:bCs/>
        </w:rPr>
        <w:t>ние</w:t>
      </w:r>
    </w:p>
    <w:p w:rsidR="00033607" w:rsidRPr="00D44CB6" w:rsidRDefault="00033607" w:rsidP="00724CE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44CB6">
        <w:rPr>
          <w:rFonts w:ascii="Times New Roman" w:hAnsi="Times New Roman" w:cs="Times New Roman"/>
          <w:bCs/>
        </w:rPr>
        <w:t>к распоряжению администрации Березовского района</w:t>
      </w:r>
    </w:p>
    <w:p w:rsidR="00033607" w:rsidRPr="00D44CB6" w:rsidRDefault="00033607" w:rsidP="00724CE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44CB6">
        <w:rPr>
          <w:rFonts w:ascii="Times New Roman" w:hAnsi="Times New Roman" w:cs="Times New Roman"/>
          <w:bCs/>
        </w:rPr>
        <w:t xml:space="preserve">от </w:t>
      </w:r>
      <w:r w:rsidR="008D7657">
        <w:rPr>
          <w:rFonts w:ascii="Times New Roman" w:hAnsi="Times New Roman" w:cs="Times New Roman"/>
          <w:bCs/>
        </w:rPr>
        <w:t>14.10.2022</w:t>
      </w:r>
      <w:r w:rsidRPr="00D44CB6">
        <w:rPr>
          <w:rFonts w:ascii="Times New Roman" w:hAnsi="Times New Roman" w:cs="Times New Roman"/>
          <w:bCs/>
        </w:rPr>
        <w:t xml:space="preserve"> №</w:t>
      </w:r>
      <w:r w:rsidR="00E70B30" w:rsidRPr="00D44CB6">
        <w:rPr>
          <w:rFonts w:ascii="Times New Roman" w:hAnsi="Times New Roman" w:cs="Times New Roman"/>
          <w:bCs/>
        </w:rPr>
        <w:t xml:space="preserve"> </w:t>
      </w:r>
      <w:r w:rsidR="008D7657">
        <w:rPr>
          <w:rFonts w:ascii="Times New Roman" w:hAnsi="Times New Roman" w:cs="Times New Roman"/>
          <w:bCs/>
        </w:rPr>
        <w:t>635</w:t>
      </w:r>
      <w:r w:rsidR="003B5585" w:rsidRPr="00D44CB6">
        <w:rPr>
          <w:rFonts w:ascii="Times New Roman" w:hAnsi="Times New Roman" w:cs="Times New Roman"/>
          <w:bCs/>
        </w:rPr>
        <w:t>-р</w:t>
      </w:r>
    </w:p>
    <w:p w:rsidR="009B7864" w:rsidRPr="00D44CB6" w:rsidRDefault="009B7864" w:rsidP="00724CE8">
      <w:pPr>
        <w:pStyle w:val="ConsPlusNormal"/>
        <w:jc w:val="both"/>
        <w:rPr>
          <w:szCs w:val="22"/>
        </w:rPr>
      </w:pPr>
    </w:p>
    <w:p w:rsidR="002E7B4A" w:rsidRPr="00D44CB6" w:rsidRDefault="00D4038B" w:rsidP="00724CE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35"/>
      <w:bookmarkEnd w:id="1"/>
      <w:r w:rsidRPr="00D44CB6">
        <w:rPr>
          <w:rFonts w:ascii="Times New Roman" w:hAnsi="Times New Roman" w:cs="Times New Roman"/>
          <w:szCs w:val="22"/>
        </w:rPr>
        <w:t>План м</w:t>
      </w:r>
      <w:r w:rsidR="002E7B4A" w:rsidRPr="00D44CB6">
        <w:rPr>
          <w:rFonts w:ascii="Times New Roman" w:hAnsi="Times New Roman" w:cs="Times New Roman"/>
          <w:szCs w:val="22"/>
        </w:rPr>
        <w:t>ероприятий («дорожная карта»)</w:t>
      </w:r>
      <w:r w:rsidR="001D241E" w:rsidRPr="00D44CB6">
        <w:rPr>
          <w:szCs w:val="22"/>
        </w:rPr>
        <w:t xml:space="preserve"> </w:t>
      </w:r>
      <w:r w:rsidR="001D241E" w:rsidRPr="00D44CB6">
        <w:rPr>
          <w:rFonts w:ascii="Times New Roman" w:hAnsi="Times New Roman" w:cs="Times New Roman"/>
          <w:szCs w:val="22"/>
        </w:rPr>
        <w:t xml:space="preserve">по обеспечению благоприятного инвестиционного климата </w:t>
      </w:r>
    </w:p>
    <w:p w:rsidR="00D4038B" w:rsidRPr="00D44CB6" w:rsidRDefault="001D241E" w:rsidP="00724C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44CB6">
        <w:rPr>
          <w:rFonts w:ascii="Times New Roman" w:hAnsi="Times New Roman" w:cs="Times New Roman"/>
          <w:szCs w:val="22"/>
        </w:rPr>
        <w:t xml:space="preserve">в муниципальном образовании Березовский район </w:t>
      </w:r>
    </w:p>
    <w:p w:rsidR="001D241E" w:rsidRPr="00D44CB6" w:rsidRDefault="001D241E" w:rsidP="00724CE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E6C29" w:rsidRPr="00D44CB6" w:rsidRDefault="00CE6C29" w:rsidP="00724CE8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D44CB6">
        <w:rPr>
          <w:rFonts w:ascii="Times New Roman" w:hAnsi="Times New Roman" w:cs="Times New Roman"/>
          <w:b w:val="0"/>
          <w:szCs w:val="22"/>
        </w:rPr>
        <w:t>(по результатам рейтинга муниципальных образований Ханты-Мансийского автономного округа – Югры по обеспечению благоприятного инвестиционного климата и содействию р</w:t>
      </w:r>
      <w:r w:rsidR="00E70B30" w:rsidRPr="00D44CB6">
        <w:rPr>
          <w:rFonts w:ascii="Times New Roman" w:hAnsi="Times New Roman" w:cs="Times New Roman"/>
          <w:b w:val="0"/>
          <w:szCs w:val="22"/>
        </w:rPr>
        <w:t>азвитию конкуренции за 202</w:t>
      </w:r>
      <w:r w:rsidR="00265A5E" w:rsidRPr="00D44CB6">
        <w:rPr>
          <w:rFonts w:ascii="Times New Roman" w:hAnsi="Times New Roman" w:cs="Times New Roman"/>
          <w:b w:val="0"/>
          <w:szCs w:val="22"/>
        </w:rPr>
        <w:t>1</w:t>
      </w:r>
      <w:r w:rsidR="0026261B" w:rsidRPr="00D44CB6">
        <w:rPr>
          <w:rFonts w:ascii="Times New Roman" w:hAnsi="Times New Roman" w:cs="Times New Roman"/>
          <w:b w:val="0"/>
          <w:szCs w:val="22"/>
        </w:rPr>
        <w:t xml:space="preserve"> год</w:t>
      </w:r>
      <w:r w:rsidRPr="00D44CB6">
        <w:rPr>
          <w:rFonts w:ascii="Times New Roman" w:hAnsi="Times New Roman" w:cs="Times New Roman"/>
          <w:b w:val="0"/>
          <w:szCs w:val="22"/>
        </w:rPr>
        <w:t>, далее – Муниципальный рейтинг)</w:t>
      </w:r>
    </w:p>
    <w:p w:rsidR="00D4038B" w:rsidRPr="00D44CB6" w:rsidRDefault="00D4038B" w:rsidP="00724C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505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70"/>
        <w:gridCol w:w="1207"/>
        <w:gridCol w:w="1416"/>
        <w:gridCol w:w="28"/>
        <w:gridCol w:w="678"/>
        <w:gridCol w:w="703"/>
        <w:gridCol w:w="1161"/>
        <w:gridCol w:w="3115"/>
        <w:gridCol w:w="50"/>
        <w:gridCol w:w="1270"/>
        <w:gridCol w:w="2110"/>
        <w:gridCol w:w="1677"/>
        <w:gridCol w:w="1674"/>
      </w:tblGrid>
      <w:tr w:rsidR="00A76D67" w:rsidRPr="00DE3A73" w:rsidTr="00A76D67">
        <w:trPr>
          <w:trHeight w:val="1046"/>
        </w:trPr>
        <w:tc>
          <w:tcPr>
            <w:tcW w:w="151" w:type="pct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2" w:type="pct"/>
            <w:gridSpan w:val="3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444" w:type="pct"/>
            <w:gridSpan w:val="2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и группа по результатам Муниципального рейтинга по МО Березовский район</w:t>
            </w:r>
          </w:p>
        </w:tc>
        <w:tc>
          <w:tcPr>
            <w:tcW w:w="373" w:type="pct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Среднее значение по группам</w:t>
            </w:r>
          </w:p>
        </w:tc>
        <w:tc>
          <w:tcPr>
            <w:tcW w:w="1001" w:type="pct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улучшение значения показателя </w:t>
            </w:r>
          </w:p>
        </w:tc>
        <w:tc>
          <w:tcPr>
            <w:tcW w:w="424" w:type="pct"/>
            <w:gridSpan w:val="2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678" w:type="pct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Ответственное структурное подразделение за реализацию мероприятия</w:t>
            </w:r>
          </w:p>
        </w:tc>
        <w:tc>
          <w:tcPr>
            <w:tcW w:w="539" w:type="pct"/>
          </w:tcPr>
          <w:p w:rsidR="00A76D67" w:rsidRPr="00DE3A73" w:rsidRDefault="00A76D67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Метод (источник) получения данных</w:t>
            </w:r>
          </w:p>
        </w:tc>
        <w:tc>
          <w:tcPr>
            <w:tcW w:w="538" w:type="pct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A76D67" w:rsidRPr="00DE3A73" w:rsidTr="00A76D67">
        <w:trPr>
          <w:trHeight w:val="381"/>
        </w:trPr>
        <w:tc>
          <w:tcPr>
            <w:tcW w:w="539" w:type="pct"/>
            <w:gridSpan w:val="2"/>
          </w:tcPr>
          <w:p w:rsidR="00A76D67" w:rsidRPr="00DE3A73" w:rsidRDefault="00A76D67" w:rsidP="00724CE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pct"/>
            <w:gridSpan w:val="11"/>
            <w:shd w:val="clear" w:color="auto" w:fill="auto"/>
          </w:tcPr>
          <w:p w:rsidR="00A76D67" w:rsidRPr="00DE3A73" w:rsidRDefault="00A76D67" w:rsidP="00DE3A73">
            <w:pPr>
              <w:pStyle w:val="a4"/>
              <w:numPr>
                <w:ilvl w:val="0"/>
                <w:numId w:val="9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деятельность, привлечение инвестиций</w:t>
            </w:r>
          </w:p>
        </w:tc>
      </w:tr>
      <w:tr w:rsidR="00A76D67" w:rsidRPr="00DE3A73" w:rsidTr="009A0F27">
        <w:trPr>
          <w:trHeight w:val="1696"/>
        </w:trPr>
        <w:tc>
          <w:tcPr>
            <w:tcW w:w="151" w:type="pct"/>
            <w:shd w:val="clear" w:color="auto" w:fill="auto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pct"/>
            <w:gridSpan w:val="2"/>
            <w:shd w:val="clear" w:color="auto" w:fill="auto"/>
          </w:tcPr>
          <w:p w:rsidR="00A76D67" w:rsidRPr="00DE3A73" w:rsidRDefault="00A76D67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инвестиций в основной капитал (за исключением инвестиций по виду экономической деятельности «Добыча полезных ископаемых»), средний балл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26" w:type="pct"/>
            <w:shd w:val="clear" w:color="auto" w:fill="auto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73" w:type="pct"/>
            <w:shd w:val="clear" w:color="auto" w:fill="auto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4,8</w:t>
            </w:r>
          </w:p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2,1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исполнением мероприятий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по обеспечению благоприятного инвестиционного климата </w:t>
            </w:r>
          </w:p>
          <w:p w:rsidR="00A76D67" w:rsidRPr="00DE3A73" w:rsidRDefault="00A76D67" w:rsidP="00724C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муниципальном образовании Березовский район </w:t>
            </w:r>
          </w:p>
          <w:p w:rsidR="00A76D67" w:rsidRPr="00DE3A73" w:rsidRDefault="00A76D67" w:rsidP="00724C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shd w:val="clear" w:color="auto" w:fill="auto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678" w:type="pct"/>
            <w:shd w:val="clear" w:color="auto" w:fill="auto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экономической политике (Ю.С. Безряднова)</w:t>
            </w:r>
          </w:p>
        </w:tc>
        <w:tc>
          <w:tcPr>
            <w:tcW w:w="539" w:type="pct"/>
          </w:tcPr>
          <w:p w:rsidR="00A76D67" w:rsidRPr="00DE3A73" w:rsidRDefault="00A76D67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Фактические данные</w:t>
            </w:r>
          </w:p>
          <w:p w:rsidR="00A76D67" w:rsidRPr="00DE3A73" w:rsidRDefault="00A76D67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(расчет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ab/>
              <w:t>с использованием данных Росстата)</w:t>
            </w:r>
          </w:p>
        </w:tc>
        <w:tc>
          <w:tcPr>
            <w:tcW w:w="538" w:type="pct"/>
            <w:shd w:val="clear" w:color="auto" w:fill="auto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Рост инвестиций в основной капитал</w:t>
            </w:r>
          </w:p>
        </w:tc>
      </w:tr>
      <w:tr w:rsidR="00A76D67" w:rsidRPr="00DE3A73" w:rsidTr="009A0F27">
        <w:trPr>
          <w:trHeight w:val="1395"/>
        </w:trPr>
        <w:tc>
          <w:tcPr>
            <w:tcW w:w="151" w:type="pct"/>
            <w:shd w:val="clear" w:color="auto" w:fill="auto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43" w:type="pct"/>
            <w:gridSpan w:val="2"/>
            <w:shd w:val="clear" w:color="auto" w:fill="auto"/>
          </w:tcPr>
          <w:p w:rsidR="00A76D67" w:rsidRPr="00DE3A73" w:rsidRDefault="00A76D67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инвестиций в основной капитал (за исключением бюджетных средств) в расчете на одного жителя, тыс.руб.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226" w:type="pct"/>
            <w:shd w:val="clear" w:color="auto" w:fill="auto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3" w:type="pct"/>
            <w:shd w:val="clear" w:color="auto" w:fill="auto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исполнением мероприятий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по обеспечению благоприятного инвестиционного климата </w:t>
            </w:r>
          </w:p>
          <w:p w:rsidR="00A76D67" w:rsidRPr="00DE3A73" w:rsidRDefault="00A76D67" w:rsidP="00724C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муниципальном образовании Березовский район </w:t>
            </w:r>
          </w:p>
          <w:p w:rsidR="00A76D67" w:rsidRPr="00DE3A73" w:rsidRDefault="00A76D67" w:rsidP="00724C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shd w:val="clear" w:color="auto" w:fill="auto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678" w:type="pct"/>
            <w:shd w:val="clear" w:color="auto" w:fill="auto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экономической политике (Ю.С. Безряднова)</w:t>
            </w:r>
          </w:p>
        </w:tc>
        <w:tc>
          <w:tcPr>
            <w:tcW w:w="539" w:type="pct"/>
          </w:tcPr>
          <w:p w:rsidR="00A76D67" w:rsidRPr="00DE3A73" w:rsidRDefault="00A76D67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Рост инвестиций в основной капитал</w:t>
            </w:r>
          </w:p>
        </w:tc>
      </w:tr>
      <w:tr w:rsidR="000C1CF6" w:rsidRPr="00DE3A73" w:rsidTr="009A0F27">
        <w:trPr>
          <w:trHeight w:val="2578"/>
        </w:trPr>
        <w:tc>
          <w:tcPr>
            <w:tcW w:w="151" w:type="pct"/>
            <w:vMerge w:val="restar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43" w:type="pct"/>
            <w:gridSpan w:val="2"/>
            <w:vMerge w:val="restart"/>
            <w:shd w:val="clear" w:color="auto" w:fill="auto"/>
          </w:tcPr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инвестиций в соответствии с соглашениями:</w:t>
            </w:r>
          </w:p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Специальные инвестиционные контракты</w:t>
            </w:r>
          </w:p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Концессионные соглашения, соглашения о МЧП;</w:t>
            </w:r>
          </w:p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Контракты жизненного цикла;</w:t>
            </w:r>
          </w:p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Договоры аренды муниципального имущества, предусматривающие инвестиционные обязательства арендатора;</w:t>
            </w:r>
          </w:p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Муниципальные энергосервисные контракты</w:t>
            </w:r>
          </w:p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Договор комплексного развития территорий,  средний балл</w:t>
            </w:r>
          </w:p>
        </w:tc>
        <w:tc>
          <w:tcPr>
            <w:tcW w:w="227" w:type="pct"/>
            <w:gridSpan w:val="2"/>
            <w:vMerge w:val="restart"/>
            <w:shd w:val="clear" w:color="auto" w:fill="auto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4,5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1,7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0C1CF6" w:rsidRPr="00DE3A73" w:rsidRDefault="000C1CF6" w:rsidP="00724C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Утверждение перечня объектов,  право собственности на которые принадлежит или будет принадлежать муниципальному образованию Березовский район, в отношении которых планируется заключение концессионных соглашений</w:t>
            </w:r>
          </w:p>
        </w:tc>
        <w:tc>
          <w:tcPr>
            <w:tcW w:w="408" w:type="pct"/>
            <w:shd w:val="clear" w:color="auto" w:fill="auto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01.02.2023</w:t>
            </w:r>
          </w:p>
        </w:tc>
        <w:tc>
          <w:tcPr>
            <w:tcW w:w="678" w:type="pct"/>
            <w:shd w:val="clear" w:color="auto" w:fill="auto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 земельным ресурсам и управлению муниципальным имуществом (С.Н. Титов)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</w:tcPr>
          <w:p w:rsidR="000C1CF6" w:rsidRPr="00DE3A73" w:rsidRDefault="000C1CF6" w:rsidP="00DE3A73">
            <w:pPr>
              <w:ind w:right="-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Фактические данные (графики передачи в концессию объектов, количество действующих соглашений, объем инвестиций. По пунктам 1-5 по данным в ГАС</w:t>
            </w:r>
          </w:p>
          <w:p w:rsidR="000C1CF6" w:rsidRPr="00DE3A73" w:rsidRDefault="000C1CF6" w:rsidP="00DE3A73">
            <w:pPr>
              <w:ind w:right="-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«Управление», по пункту 6 по данным ОМСУ).</w:t>
            </w:r>
          </w:p>
        </w:tc>
        <w:tc>
          <w:tcPr>
            <w:tcW w:w="538" w:type="pct"/>
          </w:tcPr>
          <w:p w:rsidR="000C1CF6" w:rsidRPr="00DE3A73" w:rsidRDefault="000C1CF6" w:rsidP="00DE3A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Утвержденный постановлением администрации Березовского района перечень объектов и размещенный на официальном сайте https://torgi.gov.ru/</w:t>
            </w:r>
          </w:p>
        </w:tc>
      </w:tr>
      <w:tr w:rsidR="000C1CF6" w:rsidRPr="00DE3A73" w:rsidTr="00A76D67">
        <w:trPr>
          <w:trHeight w:val="3955"/>
        </w:trPr>
        <w:tc>
          <w:tcPr>
            <w:tcW w:w="151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Merge/>
            <w:shd w:val="clear" w:color="auto" w:fill="auto"/>
          </w:tcPr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  <w:shd w:val="clear" w:color="auto" w:fill="auto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0C1CF6" w:rsidRPr="00DE3A73" w:rsidRDefault="000C1CF6" w:rsidP="00DF22F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Утверждение графика передачи в концессию объектов: транспортного комплекса, </w:t>
            </w:r>
            <w:r w:rsidR="00DF22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ЖКХ, спорта, культуры, образования, социального развития (далее - План-график)</w:t>
            </w:r>
          </w:p>
        </w:tc>
        <w:tc>
          <w:tcPr>
            <w:tcW w:w="408" w:type="pct"/>
            <w:shd w:val="clear" w:color="auto" w:fill="auto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678" w:type="pct"/>
            <w:shd w:val="clear" w:color="auto" w:fill="auto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(</w:t>
            </w:r>
            <w:r w:rsidR="00481C11" w:rsidRPr="00DE3A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И.Ф. Лебедева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спорта и молодежной политике (В.А. Дейнеко);</w:t>
            </w:r>
          </w:p>
          <w:p w:rsidR="000C1CF6" w:rsidRPr="00DE3A73" w:rsidRDefault="00185BF6" w:rsidP="00DF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C1CF6" w:rsidRPr="00DE3A73">
              <w:rPr>
                <w:rFonts w:ascii="Times New Roman" w:hAnsi="Times New Roman" w:cs="Times New Roman"/>
                <w:sz w:val="20"/>
                <w:szCs w:val="20"/>
              </w:rPr>
              <w:t>правление по жилищно-коммунальному хозяйству (О.А. Бачин); о</w:t>
            </w:r>
            <w:r w:rsidR="00DF22F4">
              <w:rPr>
                <w:rFonts w:ascii="Times New Roman" w:hAnsi="Times New Roman" w:cs="Times New Roman"/>
                <w:sz w:val="20"/>
                <w:szCs w:val="20"/>
              </w:rPr>
              <w:t>тдел транспорта (В.В. Гагарин)</w:t>
            </w:r>
          </w:p>
        </w:tc>
        <w:tc>
          <w:tcPr>
            <w:tcW w:w="539" w:type="pct"/>
            <w:vMerge/>
          </w:tcPr>
          <w:p w:rsidR="000C1CF6" w:rsidRPr="00DE3A73" w:rsidRDefault="000C1CF6" w:rsidP="00DE3A73">
            <w:pPr>
              <w:ind w:right="-91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38" w:type="pct"/>
          </w:tcPr>
          <w:p w:rsidR="000C1CF6" w:rsidRPr="00DE3A73" w:rsidRDefault="000C1CF6" w:rsidP="00DE3A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Утвержденный главой Березовского района и размещенный на официальном сайте https://torgi.gov.ru/ План- график.</w:t>
            </w:r>
          </w:p>
        </w:tc>
      </w:tr>
      <w:tr w:rsidR="000C1CF6" w:rsidRPr="00DE3A73" w:rsidTr="009A0F27">
        <w:trPr>
          <w:trHeight w:val="1111"/>
        </w:trPr>
        <w:tc>
          <w:tcPr>
            <w:tcW w:w="151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Merge/>
            <w:shd w:val="clear" w:color="auto" w:fill="auto"/>
          </w:tcPr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  <w:shd w:val="clear" w:color="auto" w:fill="auto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0C1CF6" w:rsidRPr="00DE3A73" w:rsidRDefault="000C1CF6" w:rsidP="00724C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Обеспечить информирование потенциальных частных партнеров о механизмах реализации проектов</w:t>
            </w:r>
          </w:p>
        </w:tc>
        <w:tc>
          <w:tcPr>
            <w:tcW w:w="408" w:type="pct"/>
            <w:shd w:val="clear" w:color="auto" w:fill="auto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  <w:tc>
          <w:tcPr>
            <w:tcW w:w="678" w:type="pct"/>
            <w:shd w:val="clear" w:color="auto" w:fill="auto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экономической политике (Ю.С. Безрядновой)</w:t>
            </w:r>
          </w:p>
        </w:tc>
        <w:tc>
          <w:tcPr>
            <w:tcW w:w="539" w:type="pct"/>
            <w:vMerge/>
          </w:tcPr>
          <w:p w:rsidR="000C1CF6" w:rsidRPr="00DE3A73" w:rsidRDefault="000C1CF6" w:rsidP="00DE3A73">
            <w:pPr>
              <w:ind w:right="-91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38" w:type="pct"/>
            <w:shd w:val="clear" w:color="auto" w:fill="auto"/>
          </w:tcPr>
          <w:p w:rsidR="000C1CF6" w:rsidRPr="00DE3A73" w:rsidRDefault="000C1CF6" w:rsidP="00DE3A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Размещение информации на официальном сайте органов МО</w:t>
            </w:r>
          </w:p>
        </w:tc>
      </w:tr>
      <w:tr w:rsidR="000C1CF6" w:rsidRPr="00DE3A73" w:rsidTr="009A0F27">
        <w:trPr>
          <w:trHeight w:val="1950"/>
        </w:trPr>
        <w:tc>
          <w:tcPr>
            <w:tcW w:w="151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Merge/>
            <w:shd w:val="clear" w:color="auto" w:fill="auto"/>
          </w:tcPr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  <w:shd w:val="clear" w:color="auto" w:fill="auto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0C1CF6" w:rsidRPr="00DE3A73" w:rsidRDefault="000C1CF6" w:rsidP="00724CE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Обеспечить заключение не менее 3  энергосервисных контрактов.</w:t>
            </w:r>
          </w:p>
        </w:tc>
        <w:tc>
          <w:tcPr>
            <w:tcW w:w="408" w:type="pct"/>
            <w:shd w:val="clear" w:color="auto" w:fill="auto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31.12.2022 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(</w:t>
            </w:r>
            <w:r w:rsidR="00481C11" w:rsidRPr="00DE3A73">
              <w:rPr>
                <w:rFonts w:ascii="Times New Roman" w:hAnsi="Times New Roman" w:cs="Times New Roman"/>
                <w:sz w:val="20"/>
                <w:szCs w:val="20"/>
              </w:rPr>
              <w:t>И.Ф. Лебедева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спорта и молодежной политике (В.А. Дейнеко);</w:t>
            </w:r>
          </w:p>
          <w:p w:rsidR="000C1CF6" w:rsidRPr="00DE3A73" w:rsidRDefault="000C1CF6" w:rsidP="009A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культуры (</w:t>
            </w:r>
            <w:r w:rsidR="009A0F27" w:rsidRPr="00DE3A73">
              <w:rPr>
                <w:rFonts w:ascii="Times New Roman" w:hAnsi="Times New Roman" w:cs="Times New Roman"/>
                <w:sz w:val="20"/>
                <w:szCs w:val="20"/>
              </w:rPr>
              <w:t>Д.С. Чупров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9" w:type="pct"/>
            <w:vMerge/>
          </w:tcPr>
          <w:p w:rsidR="000C1CF6" w:rsidRPr="00DE3A73" w:rsidRDefault="000C1CF6" w:rsidP="00DE3A73">
            <w:pPr>
              <w:ind w:right="-91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38" w:type="pct"/>
          </w:tcPr>
          <w:p w:rsidR="000C1CF6" w:rsidRPr="00DE3A73" w:rsidRDefault="000C1CF6" w:rsidP="00DE3A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Заключенные энергосервисные контракты.</w:t>
            </w:r>
          </w:p>
          <w:p w:rsidR="000C1CF6" w:rsidRPr="00DE3A73" w:rsidRDefault="000C1CF6" w:rsidP="00DE3A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Увеличение объема частных инвестиций</w:t>
            </w:r>
          </w:p>
        </w:tc>
      </w:tr>
      <w:tr w:rsidR="00A76D67" w:rsidRPr="00DE3A73" w:rsidTr="00A76D67">
        <w:tc>
          <w:tcPr>
            <w:tcW w:w="151" w:type="pct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pct"/>
            <w:gridSpan w:val="2"/>
            <w:shd w:val="clear" w:color="auto" w:fill="auto"/>
          </w:tcPr>
          <w:p w:rsidR="00A76D67" w:rsidRPr="00DE3A73" w:rsidRDefault="00A76D67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снижения 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бюджетной нагрузки в результате реализации проектов в соответствии с соглашениями муниципально-частного партнерства, концессионными соглашениями, заключенными в отчетном году, система баллов</w:t>
            </w:r>
          </w:p>
        </w:tc>
        <w:tc>
          <w:tcPr>
            <w:tcW w:w="227" w:type="pct"/>
            <w:gridSpan w:val="2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26" w:type="pct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3" w:type="pct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А – х</w:t>
            </w:r>
          </w:p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</w:p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– х</w:t>
            </w:r>
          </w:p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– 1,0</w:t>
            </w:r>
          </w:p>
        </w:tc>
        <w:tc>
          <w:tcPr>
            <w:tcW w:w="1017" w:type="pct"/>
            <w:gridSpan w:val="2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Обеспечить информирование 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потенциальных частных партнеров о механизмах реализации проектов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30.06.2023</w:t>
            </w:r>
          </w:p>
        </w:tc>
        <w:tc>
          <w:tcPr>
            <w:tcW w:w="678" w:type="pct"/>
          </w:tcPr>
          <w:p w:rsidR="00A76D67" w:rsidRPr="00DE3A73" w:rsidRDefault="00A76D67" w:rsidP="00724CE8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экономической политике (Ю.С. Безрядновой)</w:t>
            </w:r>
          </w:p>
        </w:tc>
        <w:tc>
          <w:tcPr>
            <w:tcW w:w="539" w:type="pct"/>
          </w:tcPr>
          <w:p w:rsidR="000C1CF6" w:rsidRPr="00DE3A73" w:rsidRDefault="000C1CF6" w:rsidP="00DE3A73">
            <w:pPr>
              <w:pStyle w:val="TableParagraph"/>
              <w:spacing w:line="270" w:lineRule="exact"/>
              <w:ind w:right="-91" w:firstLine="17"/>
              <w:rPr>
                <w:sz w:val="20"/>
                <w:szCs w:val="20"/>
              </w:rPr>
            </w:pPr>
            <w:r w:rsidRPr="00DE3A73">
              <w:rPr>
                <w:sz w:val="20"/>
                <w:szCs w:val="20"/>
              </w:rPr>
              <w:lastRenderedPageBreak/>
              <w:t>Фактические</w:t>
            </w:r>
            <w:r w:rsidRPr="00DE3A73">
              <w:rPr>
                <w:spacing w:val="-4"/>
                <w:sz w:val="20"/>
                <w:szCs w:val="20"/>
              </w:rPr>
              <w:t xml:space="preserve"> </w:t>
            </w:r>
            <w:r w:rsidRPr="00DE3A73">
              <w:rPr>
                <w:sz w:val="20"/>
                <w:szCs w:val="20"/>
              </w:rPr>
              <w:lastRenderedPageBreak/>
              <w:t>данные</w:t>
            </w:r>
            <w:r w:rsidRPr="00DE3A73">
              <w:rPr>
                <w:spacing w:val="-3"/>
                <w:sz w:val="20"/>
                <w:szCs w:val="20"/>
              </w:rPr>
              <w:t xml:space="preserve"> </w:t>
            </w:r>
            <w:r w:rsidRPr="00DE3A73">
              <w:rPr>
                <w:spacing w:val="-5"/>
                <w:sz w:val="20"/>
                <w:szCs w:val="20"/>
              </w:rPr>
              <w:t>(общий объём концессионного соглашения, соглашения МЧП и объем консолидированного бюджета автономного округа концессионного соглашения, соглашения МЧП по</w:t>
            </w:r>
          </w:p>
          <w:p w:rsidR="00A76D67" w:rsidRPr="00DE3A73" w:rsidRDefault="000C1CF6" w:rsidP="00DE3A73">
            <w:pPr>
              <w:ind w:right="-91" w:firstLine="17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данным</w:t>
            </w:r>
            <w:r w:rsidRPr="00DE3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3A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ГАС «Управление»)</w:t>
            </w:r>
          </w:p>
        </w:tc>
        <w:tc>
          <w:tcPr>
            <w:tcW w:w="538" w:type="pct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Размещение 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информации на официальном сайте органов МО</w:t>
            </w:r>
          </w:p>
        </w:tc>
      </w:tr>
      <w:tr w:rsidR="00A76D67" w:rsidRPr="00DE3A73" w:rsidTr="00A76D67">
        <w:trPr>
          <w:trHeight w:val="1430"/>
        </w:trPr>
        <w:tc>
          <w:tcPr>
            <w:tcW w:w="151" w:type="pct"/>
            <w:vMerge w:val="restart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43" w:type="pct"/>
            <w:gridSpan w:val="2"/>
            <w:vMerge w:val="restart"/>
            <w:shd w:val="clear" w:color="auto" w:fill="auto"/>
          </w:tcPr>
          <w:p w:rsidR="00A76D67" w:rsidRPr="00DE3A73" w:rsidRDefault="00A76D67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развития инвестиционной деятельности в несырьевых секторах  экономики, средний балл</w:t>
            </w:r>
          </w:p>
        </w:tc>
        <w:tc>
          <w:tcPr>
            <w:tcW w:w="227" w:type="pct"/>
            <w:gridSpan w:val="2"/>
            <w:vMerge w:val="restart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26" w:type="pct"/>
            <w:vMerge w:val="restart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73" w:type="pct"/>
            <w:vMerge w:val="restart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4,8</w:t>
            </w:r>
          </w:p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2,0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A76D67" w:rsidRPr="00DE3A73" w:rsidRDefault="00A76D67" w:rsidP="00724CE8">
            <w:pPr>
              <w:rPr>
                <w:rFonts w:ascii="Times New Roman" w:eastAsia="Bookman Old Style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</w:pPr>
            <w:r w:rsidRPr="00DE3A73">
              <w:rPr>
                <w:rStyle w:val="255pt"/>
                <w:rFonts w:ascii="Times New Roman" w:hAnsi="Times New Roman" w:cs="Times New Roman"/>
                <w:i w:val="0"/>
                <w:sz w:val="20"/>
                <w:szCs w:val="20"/>
              </w:rPr>
              <w:t>Поддержание в актуальном состоянии реестров планируемых и реализуемых инвестиционных проектов Березовского района</w:t>
            </w:r>
          </w:p>
        </w:tc>
        <w:tc>
          <w:tcPr>
            <w:tcW w:w="408" w:type="pct"/>
            <w:shd w:val="clear" w:color="auto" w:fill="auto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1 раз в 2 месяца</w:t>
            </w:r>
          </w:p>
        </w:tc>
        <w:tc>
          <w:tcPr>
            <w:tcW w:w="678" w:type="pct"/>
            <w:shd w:val="clear" w:color="auto" w:fill="auto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экономической политике (Ю.С. Безряднова)</w:t>
            </w:r>
          </w:p>
        </w:tc>
        <w:tc>
          <w:tcPr>
            <w:tcW w:w="539" w:type="pct"/>
          </w:tcPr>
          <w:p w:rsidR="000C1CF6" w:rsidRPr="00DE3A73" w:rsidRDefault="000C1CF6" w:rsidP="00DE3A73">
            <w:pPr>
              <w:pStyle w:val="TableParagraph"/>
              <w:spacing w:line="268" w:lineRule="exact"/>
              <w:ind w:right="-91" w:firstLine="17"/>
              <w:rPr>
                <w:sz w:val="20"/>
                <w:szCs w:val="20"/>
              </w:rPr>
            </w:pPr>
            <w:r w:rsidRPr="00DE3A73">
              <w:rPr>
                <w:sz w:val="20"/>
                <w:szCs w:val="20"/>
              </w:rPr>
              <w:t>Фактические</w:t>
            </w:r>
            <w:r w:rsidRPr="00DE3A73">
              <w:rPr>
                <w:spacing w:val="-4"/>
                <w:sz w:val="20"/>
                <w:szCs w:val="20"/>
              </w:rPr>
              <w:t xml:space="preserve"> </w:t>
            </w:r>
            <w:r w:rsidRPr="00DE3A73">
              <w:rPr>
                <w:sz w:val="20"/>
                <w:szCs w:val="20"/>
              </w:rPr>
              <w:t>данные</w:t>
            </w:r>
            <w:r w:rsidRPr="00DE3A73">
              <w:rPr>
                <w:spacing w:val="-3"/>
                <w:sz w:val="20"/>
                <w:szCs w:val="20"/>
              </w:rPr>
              <w:t xml:space="preserve"> </w:t>
            </w:r>
            <w:r w:rsidRPr="00DE3A73">
              <w:rPr>
                <w:spacing w:val="-5"/>
                <w:sz w:val="20"/>
                <w:szCs w:val="20"/>
              </w:rPr>
              <w:t>(количество инвестиционных проектов, рабочих мест по</w:t>
            </w:r>
          </w:p>
          <w:p w:rsidR="00A76D67" w:rsidRPr="00DE3A73" w:rsidRDefault="000C1CF6" w:rsidP="00DE3A73">
            <w:pPr>
              <w:ind w:right="-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данным</w:t>
            </w:r>
            <w:r w:rsidRPr="00DE3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3A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ОМСУ)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Увеличения количества инвестиционных проектов 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несырьевых секторах  экономики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рабочих мест</w:t>
            </w:r>
          </w:p>
        </w:tc>
      </w:tr>
      <w:tr w:rsidR="00A76D67" w:rsidRPr="00DE3A73" w:rsidTr="00A76D67">
        <w:trPr>
          <w:trHeight w:val="452"/>
        </w:trPr>
        <w:tc>
          <w:tcPr>
            <w:tcW w:w="151" w:type="pct"/>
            <w:vMerge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Merge/>
            <w:shd w:val="clear" w:color="auto" w:fill="auto"/>
          </w:tcPr>
          <w:p w:rsidR="00A76D67" w:rsidRPr="00DE3A73" w:rsidRDefault="00A76D67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vMerge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A76D67" w:rsidRPr="00DE3A73" w:rsidRDefault="00A76D67" w:rsidP="00724CE8">
            <w:pPr>
              <w:rPr>
                <w:rFonts w:ascii="Times New Roman" w:eastAsia="Bookman Old Style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</w:pPr>
            <w:r w:rsidRPr="00DE3A73">
              <w:rPr>
                <w:rFonts w:ascii="Times New Roman" w:eastAsia="Bookman Old Style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  <w:t>Оказание мер поддержки при реализации инвестиционных проектов</w:t>
            </w:r>
          </w:p>
          <w:p w:rsidR="00A76D67" w:rsidRPr="00DE3A73" w:rsidRDefault="00A76D67" w:rsidP="00724CE8">
            <w:pPr>
              <w:rPr>
                <w:rStyle w:val="255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A76D67" w:rsidRPr="00DE3A73" w:rsidRDefault="00A76D67" w:rsidP="00724CE8">
            <w:pPr>
              <w:rPr>
                <w:rStyle w:val="255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</w:p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действующим порядком</w:t>
            </w:r>
          </w:p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предоставления финансовой</w:t>
            </w:r>
          </w:p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поддержки субъектам малого</w:t>
            </w:r>
          </w:p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и среднего</w:t>
            </w:r>
          </w:p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 в</w:t>
            </w:r>
          </w:p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рамках реализации:</w:t>
            </w:r>
          </w:p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- программы «Развитие экономического потенциала  Березовского района»;</w:t>
            </w:r>
          </w:p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муниципальной программой «Развитие агропромышленного комплекса Березовского района»</w:t>
            </w:r>
          </w:p>
        </w:tc>
        <w:tc>
          <w:tcPr>
            <w:tcW w:w="678" w:type="pct"/>
            <w:shd w:val="clear" w:color="auto" w:fill="auto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экономической политике (Ю.С. Безряднова);</w:t>
            </w:r>
          </w:p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 земельным ресурсам и управлению муниципальным имуществом (С.Н. Титов);</w:t>
            </w:r>
          </w:p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DE3A73">
              <w:rPr>
                <w:rFonts w:ascii="Times New Roman" w:hAnsi="Times New Roman" w:cs="Times New Roman"/>
                <w:bCs/>
                <w:color w:val="157FC4"/>
                <w:sz w:val="20"/>
                <w:szCs w:val="20"/>
                <w:shd w:val="clear" w:color="auto" w:fill="FFFFFF"/>
              </w:rPr>
              <w:t xml:space="preserve"> </w:t>
            </w:r>
            <w:r w:rsidRPr="00DE3A73">
              <w:rPr>
                <w:rFonts w:ascii="Times New Roman" w:hAnsi="Times New Roman" w:cs="Times New Roman"/>
                <w:bCs/>
                <w:sz w:val="20"/>
                <w:szCs w:val="20"/>
              </w:rPr>
              <w:t>по вопросам малочисленных народов Севера, природопользованию, сельскому хозяйству и экологии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(Н.В. Константинова)</w:t>
            </w:r>
          </w:p>
        </w:tc>
        <w:tc>
          <w:tcPr>
            <w:tcW w:w="539" w:type="pct"/>
          </w:tcPr>
          <w:p w:rsidR="00A76D67" w:rsidRPr="00DE3A73" w:rsidRDefault="00A76D67" w:rsidP="00DE3A73">
            <w:pPr>
              <w:ind w:right="-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A76D67" w:rsidRPr="00DE3A73" w:rsidRDefault="00A76D67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040" w:rsidRPr="00DE3A73" w:rsidTr="00DE3A73">
        <w:trPr>
          <w:trHeight w:val="1247"/>
        </w:trPr>
        <w:tc>
          <w:tcPr>
            <w:tcW w:w="151" w:type="pct"/>
            <w:vMerge w:val="restart"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43" w:type="pct"/>
            <w:gridSpan w:val="2"/>
            <w:vMerge w:val="restart"/>
            <w:shd w:val="clear" w:color="auto" w:fill="auto"/>
          </w:tcPr>
          <w:p w:rsidR="00277040" w:rsidRPr="00DE3A73" w:rsidRDefault="00277040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предпринимательским сообществом инвестиционного климата муниципального образования, средний балл</w:t>
            </w:r>
          </w:p>
        </w:tc>
        <w:tc>
          <w:tcPr>
            <w:tcW w:w="227" w:type="pct"/>
            <w:gridSpan w:val="2"/>
            <w:vMerge w:val="restart"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26" w:type="pct"/>
            <w:vMerge w:val="restart"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73" w:type="pct"/>
            <w:vMerge w:val="restart"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– 5,0</w:t>
            </w:r>
          </w:p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– 4,0</w:t>
            </w:r>
          </w:p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– 3,0</w:t>
            </w:r>
          </w:p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1,7</w:t>
            </w:r>
          </w:p>
        </w:tc>
        <w:tc>
          <w:tcPr>
            <w:tcW w:w="1017" w:type="pct"/>
            <w:gridSpan w:val="2"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Размещение доступной информации на официальном сайте органов местного самоуправления МО Березовский район:</w:t>
            </w:r>
          </w:p>
        </w:tc>
        <w:tc>
          <w:tcPr>
            <w:tcW w:w="408" w:type="pct"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 w:val="restart"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экономической политике (Ю.С. Безряднова)</w:t>
            </w:r>
          </w:p>
        </w:tc>
        <w:tc>
          <w:tcPr>
            <w:tcW w:w="539" w:type="pct"/>
            <w:vMerge w:val="restart"/>
          </w:tcPr>
          <w:p w:rsidR="00277040" w:rsidRPr="00DE3A73" w:rsidRDefault="00277040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Опросный (наличие мер защиты прав инвесторов, механизмов поддержки, канала обратной связи. ОМСУ, БУ «Региональный аналитический центр»)</w:t>
            </w:r>
          </w:p>
        </w:tc>
        <w:tc>
          <w:tcPr>
            <w:tcW w:w="538" w:type="pct"/>
            <w:vMerge w:val="restart"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Повышение уровня информированности о деятельности</w:t>
            </w:r>
          </w:p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органов местного самоуправления.</w:t>
            </w:r>
          </w:p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Повышение уровня оценки</w:t>
            </w:r>
          </w:p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предпринимательским сообществом инвестиционного</w:t>
            </w:r>
          </w:p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климата муниципального образования Березовский район </w:t>
            </w:r>
          </w:p>
        </w:tc>
      </w:tr>
      <w:tr w:rsidR="00277040" w:rsidRPr="00DE3A73" w:rsidTr="00DE3A73">
        <w:trPr>
          <w:trHeight w:val="981"/>
        </w:trPr>
        <w:tc>
          <w:tcPr>
            <w:tcW w:w="151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Merge/>
            <w:shd w:val="clear" w:color="auto" w:fill="auto"/>
          </w:tcPr>
          <w:p w:rsidR="00277040" w:rsidRPr="00DE3A73" w:rsidRDefault="00277040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инвестиционные площадки, предлагаемые для реализации</w:t>
            </w:r>
          </w:p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инвестиционных</w:t>
            </w:r>
          </w:p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проектов;</w:t>
            </w:r>
          </w:p>
        </w:tc>
        <w:tc>
          <w:tcPr>
            <w:tcW w:w="408" w:type="pct"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1 раз в 2 месяца</w:t>
            </w:r>
          </w:p>
        </w:tc>
        <w:tc>
          <w:tcPr>
            <w:tcW w:w="678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277040" w:rsidRPr="00DE3A73" w:rsidRDefault="00277040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38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77040" w:rsidRPr="00DE3A73" w:rsidTr="00DE3A73">
        <w:trPr>
          <w:trHeight w:val="982"/>
        </w:trPr>
        <w:tc>
          <w:tcPr>
            <w:tcW w:w="151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Merge/>
            <w:shd w:val="clear" w:color="auto" w:fill="auto"/>
          </w:tcPr>
          <w:p w:rsidR="00277040" w:rsidRPr="00DE3A73" w:rsidRDefault="00277040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- навигатор мер поддержки </w:t>
            </w:r>
          </w:p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деятельности в</w:t>
            </w:r>
          </w:p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муниципальном</w:t>
            </w:r>
          </w:p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образование Березовский район;</w:t>
            </w:r>
          </w:p>
        </w:tc>
        <w:tc>
          <w:tcPr>
            <w:tcW w:w="408" w:type="pct"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  <w:tc>
          <w:tcPr>
            <w:tcW w:w="678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277040" w:rsidRPr="00DE3A73" w:rsidRDefault="00277040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38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77040" w:rsidRPr="00DE3A73" w:rsidTr="00DE3A73">
        <w:trPr>
          <w:trHeight w:val="429"/>
        </w:trPr>
        <w:tc>
          <w:tcPr>
            <w:tcW w:w="151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Merge/>
            <w:shd w:val="clear" w:color="auto" w:fill="auto"/>
          </w:tcPr>
          <w:p w:rsidR="00277040" w:rsidRPr="00DE3A73" w:rsidRDefault="00277040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 канал  прямой связи;</w:t>
            </w:r>
          </w:p>
        </w:tc>
        <w:tc>
          <w:tcPr>
            <w:tcW w:w="408" w:type="pct"/>
          </w:tcPr>
          <w:p w:rsidR="00277040" w:rsidRPr="00DE3A73" w:rsidRDefault="00277040" w:rsidP="0031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  <w:tc>
          <w:tcPr>
            <w:tcW w:w="678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277040" w:rsidRPr="00DE3A73" w:rsidRDefault="00277040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38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77040" w:rsidRPr="00DE3A73" w:rsidTr="00A76D67">
        <w:trPr>
          <w:trHeight w:val="448"/>
        </w:trPr>
        <w:tc>
          <w:tcPr>
            <w:tcW w:w="151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Merge/>
            <w:shd w:val="clear" w:color="auto" w:fill="auto"/>
          </w:tcPr>
          <w:p w:rsidR="00277040" w:rsidRPr="00DE3A73" w:rsidRDefault="00277040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7" w:type="pct"/>
            <w:gridSpan w:val="2"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- 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подачи документов для получения мер поддержки в электронной форме;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408" w:type="pct"/>
          </w:tcPr>
          <w:p w:rsidR="00277040" w:rsidRPr="00DE3A73" w:rsidRDefault="00277040" w:rsidP="0031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  <w:tc>
          <w:tcPr>
            <w:tcW w:w="678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277040" w:rsidRPr="00DE3A73" w:rsidRDefault="00277040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38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77040" w:rsidRPr="00DE3A73" w:rsidTr="00A76D67">
        <w:trPr>
          <w:trHeight w:val="383"/>
        </w:trPr>
        <w:tc>
          <w:tcPr>
            <w:tcW w:w="151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Merge/>
            <w:shd w:val="clear" w:color="auto" w:fill="auto"/>
          </w:tcPr>
          <w:p w:rsidR="00277040" w:rsidRPr="00DE3A73" w:rsidRDefault="00277040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7" w:type="pct"/>
            <w:gridSpan w:val="2"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 применение процедуры медиации в регулировании споров</w:t>
            </w:r>
          </w:p>
        </w:tc>
        <w:tc>
          <w:tcPr>
            <w:tcW w:w="408" w:type="pct"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678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277040" w:rsidRPr="00DE3A73" w:rsidRDefault="00277040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38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77040" w:rsidRPr="00DE3A73" w:rsidTr="00A76D67">
        <w:trPr>
          <w:trHeight w:val="1094"/>
        </w:trPr>
        <w:tc>
          <w:tcPr>
            <w:tcW w:w="151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Merge/>
            <w:shd w:val="clear" w:color="auto" w:fill="auto"/>
          </w:tcPr>
          <w:p w:rsidR="00277040" w:rsidRPr="00DE3A73" w:rsidRDefault="00277040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Формирование базы респондентов для оценки мер государственной финансовой поддержки из фактических получателей поддержки, в том числе в соответствии с муниципальными реестрами получателей</w:t>
            </w:r>
          </w:p>
        </w:tc>
        <w:tc>
          <w:tcPr>
            <w:tcW w:w="408" w:type="pct"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678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277040" w:rsidRPr="00DE3A73" w:rsidRDefault="00277040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38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77040" w:rsidRPr="00DE3A73" w:rsidTr="00A76D67">
        <w:trPr>
          <w:trHeight w:val="1094"/>
        </w:trPr>
        <w:tc>
          <w:tcPr>
            <w:tcW w:w="151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Merge/>
            <w:shd w:val="clear" w:color="auto" w:fill="auto"/>
          </w:tcPr>
          <w:p w:rsidR="00277040" w:rsidRPr="00DE3A73" w:rsidRDefault="00277040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7" w:type="pct"/>
            <w:gridSpan w:val="2"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Размещение информации в социальных сетях о наличии на официальном сайте органов местного самоуправления МО Березовский район раздела «Инвестиционная деятельность»</w:t>
            </w:r>
          </w:p>
        </w:tc>
        <w:tc>
          <w:tcPr>
            <w:tcW w:w="408" w:type="pct"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678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277040" w:rsidRPr="00DE3A73" w:rsidRDefault="00277040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38" w:type="pct"/>
            <w:vMerge/>
          </w:tcPr>
          <w:p w:rsidR="00277040" w:rsidRPr="00DE3A73" w:rsidRDefault="00277040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0C1CF6" w:rsidRPr="00DE3A73" w:rsidTr="00DE3A73">
        <w:trPr>
          <w:trHeight w:val="2878"/>
        </w:trPr>
        <w:tc>
          <w:tcPr>
            <w:tcW w:w="151" w:type="pct"/>
            <w:vMerge w:val="restar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pct"/>
            <w:gridSpan w:val="2"/>
            <w:vMerge w:val="restart"/>
            <w:shd w:val="clear" w:color="auto" w:fill="auto"/>
          </w:tcPr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мер муниципальной поддержки, средний балл</w:t>
            </w:r>
          </w:p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" w:type="pct"/>
            <w:gridSpan w:val="2"/>
            <w:vMerge w:val="restar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 w:val="restar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73" w:type="pct"/>
            <w:vMerge w:val="restar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– 5,0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– 4,0 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– 3,0 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– 1,7</w:t>
            </w:r>
          </w:p>
        </w:tc>
        <w:tc>
          <w:tcPr>
            <w:tcW w:w="1017" w:type="pct"/>
            <w:gridSpan w:val="2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Актуализация перечня муниципального имущества МО Березовский район, свободного от права третьих лиц (за исключением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предпринимательства. </w:t>
            </w:r>
          </w:p>
        </w:tc>
        <w:tc>
          <w:tcPr>
            <w:tcW w:w="408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1 раз в 2 месяца</w:t>
            </w:r>
          </w:p>
        </w:tc>
        <w:tc>
          <w:tcPr>
            <w:tcW w:w="678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 земельным ресурсам и управлению муниципальным имуществом (С.Н. Титов)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0C1CF6" w:rsidRPr="00DE3A73" w:rsidRDefault="000C1CF6" w:rsidP="00DE3A73">
            <w:pPr>
              <w:pStyle w:val="TableParagraph"/>
              <w:spacing w:line="268" w:lineRule="exact"/>
              <w:ind w:left="106" w:right="-91"/>
              <w:rPr>
                <w:sz w:val="20"/>
                <w:szCs w:val="20"/>
              </w:rPr>
            </w:pPr>
            <w:r w:rsidRPr="00DE3A73">
              <w:rPr>
                <w:sz w:val="20"/>
                <w:szCs w:val="20"/>
              </w:rPr>
              <w:t>Фактические</w:t>
            </w:r>
            <w:r w:rsidRPr="00DE3A73">
              <w:rPr>
                <w:spacing w:val="-4"/>
                <w:sz w:val="20"/>
                <w:szCs w:val="20"/>
              </w:rPr>
              <w:t xml:space="preserve"> </w:t>
            </w:r>
            <w:r w:rsidRPr="00DE3A73">
              <w:rPr>
                <w:sz w:val="20"/>
                <w:szCs w:val="20"/>
              </w:rPr>
              <w:t>данные</w:t>
            </w:r>
            <w:r w:rsidRPr="00DE3A73">
              <w:rPr>
                <w:spacing w:val="-3"/>
                <w:sz w:val="20"/>
                <w:szCs w:val="20"/>
              </w:rPr>
              <w:t xml:space="preserve"> </w:t>
            </w:r>
            <w:r w:rsidRPr="00DE3A73">
              <w:rPr>
                <w:spacing w:val="-5"/>
                <w:sz w:val="20"/>
                <w:szCs w:val="20"/>
              </w:rPr>
              <w:t>(количество соглашений на предоставление мер поддержки, договоров аренды по</w:t>
            </w:r>
          </w:p>
          <w:p w:rsidR="000C1CF6" w:rsidRPr="00DE3A73" w:rsidRDefault="000C1CF6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данным</w:t>
            </w:r>
            <w:r w:rsidRPr="00DE3A7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E3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ОМСУ)</w:t>
            </w:r>
          </w:p>
        </w:tc>
        <w:tc>
          <w:tcPr>
            <w:tcW w:w="538" w:type="pct"/>
            <w:vMerge w:val="restar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Увеличение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количества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инвестиционных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проектов, в отношении которых осуществляется муниципальная поддержка</w:t>
            </w:r>
          </w:p>
        </w:tc>
      </w:tr>
      <w:tr w:rsidR="000C1CF6" w:rsidRPr="00DE3A73" w:rsidTr="00A76D67">
        <w:trPr>
          <w:trHeight w:val="3116"/>
        </w:trPr>
        <w:tc>
          <w:tcPr>
            <w:tcW w:w="151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Merge/>
            <w:shd w:val="clear" w:color="auto" w:fill="auto"/>
          </w:tcPr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Заключение соглашений (договоров) о муниципальной поддержке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инвестиционных проектов, субъектов малого и среднего предпринимательства, в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том числе о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сопровождение проектов по принципу «одного окна».</w:t>
            </w:r>
          </w:p>
        </w:tc>
        <w:tc>
          <w:tcPr>
            <w:tcW w:w="408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При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предоставление поддержки (финансовой, имущественной), 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действующими порядками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финансовой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(имущественной)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поддержки субъектам малого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и среднего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 сопровождение проекта по принципу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«одного окна»</w:t>
            </w:r>
          </w:p>
        </w:tc>
        <w:tc>
          <w:tcPr>
            <w:tcW w:w="678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экономической политике (Ю.С.Безряднова); отдел</w:t>
            </w:r>
            <w:r w:rsidRPr="00DE3A73">
              <w:rPr>
                <w:rFonts w:ascii="Times New Roman" w:hAnsi="Times New Roman" w:cs="Times New Roman"/>
                <w:bCs/>
                <w:color w:val="157FC4"/>
                <w:sz w:val="20"/>
                <w:szCs w:val="20"/>
                <w:shd w:val="clear" w:color="auto" w:fill="FFFFFF"/>
              </w:rPr>
              <w:t xml:space="preserve"> </w:t>
            </w:r>
            <w:r w:rsidRPr="00DE3A73">
              <w:rPr>
                <w:rFonts w:ascii="Times New Roman" w:hAnsi="Times New Roman" w:cs="Times New Roman"/>
                <w:bCs/>
                <w:sz w:val="20"/>
                <w:szCs w:val="20"/>
              </w:rPr>
              <w:t>по вопросам малочисленных народов Севера, природопользованию, сельскому хозяйству и экологии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(Н.В. Константинова), Комитет по  земельным ресурсам и управлению муниципальным имуществом (С.Н. Титов)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0C1CF6" w:rsidRPr="00DE3A73" w:rsidRDefault="000C1CF6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38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0C1CF6" w:rsidRPr="00DE3A73" w:rsidTr="00DE3A73">
        <w:trPr>
          <w:trHeight w:val="1870"/>
        </w:trPr>
        <w:tc>
          <w:tcPr>
            <w:tcW w:w="151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43" w:type="pct"/>
            <w:gridSpan w:val="2"/>
            <w:shd w:val="clear" w:color="auto" w:fill="auto"/>
          </w:tcPr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участия органов местного самоуправления в разработке и реализации лучших практик (инициатив, идей) в сфере развития инвестиционной и предпринимательской деятельности, система баллов</w:t>
            </w:r>
          </w:p>
        </w:tc>
        <w:tc>
          <w:tcPr>
            <w:tcW w:w="227" w:type="pct"/>
            <w:gridSpan w:val="2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26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73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3,0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2,0 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0,0</w:t>
            </w:r>
          </w:p>
        </w:tc>
        <w:tc>
          <w:tcPr>
            <w:tcW w:w="1017" w:type="pct"/>
            <w:gridSpan w:val="2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Формирование рабочих групп (по отраслевым приоритетам) и разработка лучших практик (инициатив, идей)  в сфере развития инвестиционной и предпринимательской деятельности</w:t>
            </w:r>
          </w:p>
        </w:tc>
        <w:tc>
          <w:tcPr>
            <w:tcW w:w="408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31.12.2022</w:t>
            </w:r>
          </w:p>
        </w:tc>
        <w:tc>
          <w:tcPr>
            <w:tcW w:w="678" w:type="pct"/>
            <w:shd w:val="clear" w:color="auto" w:fill="auto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экономической политике (Ю.С. Безряднова);  комитет по земельным ресурсам и управлению муниципальным имуществом (С.Н. Титов);</w:t>
            </w:r>
          </w:p>
          <w:p w:rsidR="000C1CF6" w:rsidRPr="00DE3A73" w:rsidRDefault="007A408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C1CF6"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по жилищно-коммунальному хозяйству (О.А. Бачин); отдел по вопросам малочисленных народов Севера, природопользованию, сельскому хозяйству и экологии (Н.В. Константинова), </w:t>
            </w:r>
          </w:p>
        </w:tc>
        <w:tc>
          <w:tcPr>
            <w:tcW w:w="539" w:type="pct"/>
          </w:tcPr>
          <w:p w:rsidR="000C1CF6" w:rsidRPr="00DE3A73" w:rsidRDefault="000C1CF6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Фактические</w:t>
            </w:r>
            <w:r w:rsidRPr="00DE3A7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  <w:r w:rsidRPr="00DE3A7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(наличие практики, участвующей во всероссийском конкурсе, «СМАРТЕКА», «Сильные идеи для нового времени» по данным ОМСУ)</w:t>
            </w:r>
          </w:p>
        </w:tc>
        <w:tc>
          <w:tcPr>
            <w:tcW w:w="538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Наличие практик (инициатив, идей), участвующих во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всероссийских конкурсах, включая региональные этапы конкурсов, и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ставших их финалистами, в том числе рекомендованных к направлению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для участия в финальных этапах на федеральном (всероссийском) уровне;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Наличие практик, являющихся победителями финальных этапов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на федеральном (всероссийском) уровне. Наличие внедренных практик, размещенных на платформе «СМАРТЕКА».</w:t>
            </w:r>
          </w:p>
        </w:tc>
      </w:tr>
      <w:tr w:rsidR="000C1CF6" w:rsidRPr="00DE3A73" w:rsidTr="00DE3A73">
        <w:trPr>
          <w:trHeight w:val="1129"/>
        </w:trPr>
        <w:tc>
          <w:tcPr>
            <w:tcW w:w="151" w:type="pct"/>
            <w:vMerge w:val="restar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43" w:type="pct"/>
            <w:gridSpan w:val="2"/>
            <w:vMerge w:val="restart"/>
            <w:shd w:val="clear" w:color="auto" w:fill="auto"/>
          </w:tcPr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инвестиционных предложений о возможностях и условиях реализации инвестиционных проектов, система баллов</w:t>
            </w:r>
          </w:p>
        </w:tc>
        <w:tc>
          <w:tcPr>
            <w:tcW w:w="227" w:type="pct"/>
            <w:gridSpan w:val="2"/>
            <w:vMerge w:val="restar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226" w:type="pct"/>
            <w:vMerge w:val="restar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73" w:type="pct"/>
            <w:vMerge w:val="restar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3,8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3,1 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1017" w:type="pct"/>
            <w:gridSpan w:val="2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новых инвестиционных предложений/земельных участков для реализации инвестиционных проектов. 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678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</w:tcPr>
          <w:p w:rsidR="000C1CF6" w:rsidRPr="00DE3A73" w:rsidRDefault="000C1CF6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Фактические данные (инвестиционные предложения, размещенные на Инвестиционной карте Югры, по данным Фонда развития</w:t>
            </w:r>
          </w:p>
          <w:p w:rsidR="000C1CF6" w:rsidRPr="00DE3A73" w:rsidRDefault="000C1CF6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Югры)</w:t>
            </w:r>
          </w:p>
        </w:tc>
        <w:tc>
          <w:tcPr>
            <w:tcW w:w="538" w:type="pct"/>
            <w:vMerge w:val="restar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Увеличение качества и полноты формирования инвестиционного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предложения </w:t>
            </w:r>
          </w:p>
        </w:tc>
      </w:tr>
      <w:tr w:rsidR="000C1CF6" w:rsidRPr="00DE3A73" w:rsidTr="00A76D67">
        <w:trPr>
          <w:trHeight w:val="1465"/>
        </w:trPr>
        <w:tc>
          <w:tcPr>
            <w:tcW w:w="151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Merge/>
            <w:shd w:val="clear" w:color="auto" w:fill="auto"/>
          </w:tcPr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актуальном состоянии информации об 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инвестиционных предложениях/земельных участках с учетом следующей информации: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0C1CF6" w:rsidRPr="00DE3A73" w:rsidRDefault="000C1CF6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CF6" w:rsidRPr="00DE3A73" w:rsidTr="00A76D67">
        <w:trPr>
          <w:trHeight w:val="500"/>
        </w:trPr>
        <w:tc>
          <w:tcPr>
            <w:tcW w:w="151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Merge/>
            <w:shd w:val="clear" w:color="auto" w:fill="auto"/>
          </w:tcPr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общая информация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1 раз в 2 месяца</w:t>
            </w:r>
          </w:p>
        </w:tc>
        <w:tc>
          <w:tcPr>
            <w:tcW w:w="678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 земельным ресурсам и управлению муниципальным имуществом (С.Н. Титов);</w:t>
            </w:r>
          </w:p>
        </w:tc>
        <w:tc>
          <w:tcPr>
            <w:tcW w:w="539" w:type="pct"/>
            <w:vMerge/>
          </w:tcPr>
          <w:p w:rsidR="000C1CF6" w:rsidRPr="00DE3A73" w:rsidRDefault="000C1CF6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CF6" w:rsidRPr="00DE3A73" w:rsidTr="00A76D67">
        <w:trPr>
          <w:trHeight w:val="678"/>
        </w:trPr>
        <w:tc>
          <w:tcPr>
            <w:tcW w:w="151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Merge/>
            <w:shd w:val="clear" w:color="auto" w:fill="auto"/>
          </w:tcPr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DE3A73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информация</w:t>
            </w:r>
            <w:r w:rsid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 транспортной инфраструктуре;</w:t>
            </w:r>
          </w:p>
        </w:tc>
        <w:tc>
          <w:tcPr>
            <w:tcW w:w="408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1 раз в 2 месяца</w:t>
            </w:r>
          </w:p>
        </w:tc>
        <w:tc>
          <w:tcPr>
            <w:tcW w:w="678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Отдел транспорта (В.В. Гагарин);</w:t>
            </w:r>
          </w:p>
        </w:tc>
        <w:tc>
          <w:tcPr>
            <w:tcW w:w="539" w:type="pct"/>
            <w:vMerge/>
          </w:tcPr>
          <w:p w:rsidR="000C1CF6" w:rsidRPr="00DE3A73" w:rsidRDefault="000C1CF6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CF6" w:rsidRPr="00DE3A73" w:rsidTr="00A76D67">
        <w:trPr>
          <w:trHeight w:val="618"/>
        </w:trPr>
        <w:tc>
          <w:tcPr>
            <w:tcW w:w="151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Merge/>
            <w:shd w:val="clear" w:color="auto" w:fill="auto"/>
          </w:tcPr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3) информация об инженерной инфраструктуре;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1 раз в 2 месяца</w:t>
            </w:r>
          </w:p>
        </w:tc>
        <w:tc>
          <w:tcPr>
            <w:tcW w:w="678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Управление по жилищно-коммунальному хозяйству (О.А. Бачин);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отдел информатизации, защиты информации и связи (А.Г. Птицын)</w:t>
            </w:r>
          </w:p>
        </w:tc>
        <w:tc>
          <w:tcPr>
            <w:tcW w:w="539" w:type="pct"/>
            <w:vMerge/>
          </w:tcPr>
          <w:p w:rsidR="000C1CF6" w:rsidRPr="00DE3A73" w:rsidRDefault="000C1CF6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CF6" w:rsidRPr="00DE3A73" w:rsidTr="00A76D67">
        <w:trPr>
          <w:trHeight w:val="438"/>
        </w:trPr>
        <w:tc>
          <w:tcPr>
            <w:tcW w:w="151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Merge/>
            <w:shd w:val="clear" w:color="auto" w:fill="auto"/>
          </w:tcPr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4) справочная информация.</w:t>
            </w:r>
          </w:p>
        </w:tc>
        <w:tc>
          <w:tcPr>
            <w:tcW w:w="408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1 раз в 2 месяца</w:t>
            </w:r>
          </w:p>
        </w:tc>
        <w:tc>
          <w:tcPr>
            <w:tcW w:w="678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(</w:t>
            </w:r>
            <w:r w:rsidR="00277040">
              <w:rPr>
                <w:rFonts w:ascii="Times New Roman" w:hAnsi="Times New Roman" w:cs="Times New Roman"/>
                <w:sz w:val="20"/>
                <w:szCs w:val="20"/>
              </w:rPr>
              <w:t>А.Р. Салихов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9" w:type="pct"/>
            <w:vMerge/>
          </w:tcPr>
          <w:p w:rsidR="000C1CF6" w:rsidRPr="00DE3A73" w:rsidRDefault="000C1CF6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CF6" w:rsidRPr="00DE3A73" w:rsidTr="00DE3A73">
        <w:trPr>
          <w:trHeight w:val="1302"/>
        </w:trPr>
        <w:tc>
          <w:tcPr>
            <w:tcW w:w="151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Merge/>
            <w:shd w:val="clear" w:color="auto" w:fill="auto"/>
          </w:tcPr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специализированном интернет-ресурсе  (инвестиционная карта Ханты-Мансийском автономном округе – Югре, 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map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investugra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8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1 раз в 2 месяца</w:t>
            </w:r>
          </w:p>
        </w:tc>
        <w:tc>
          <w:tcPr>
            <w:tcW w:w="678" w:type="pct"/>
            <w:shd w:val="clear" w:color="auto" w:fill="auto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экономической политике (Ю.С. Безряднова);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0C1CF6" w:rsidRPr="00DE3A73" w:rsidRDefault="000C1CF6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CF6" w:rsidRPr="00DE3A73" w:rsidTr="00A76D67">
        <w:tc>
          <w:tcPr>
            <w:tcW w:w="539" w:type="pct"/>
            <w:gridSpan w:val="2"/>
          </w:tcPr>
          <w:p w:rsidR="000C1CF6" w:rsidRPr="00DE3A73" w:rsidRDefault="000C1CF6" w:rsidP="00724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pct"/>
            <w:gridSpan w:val="11"/>
            <w:shd w:val="clear" w:color="auto" w:fill="auto"/>
          </w:tcPr>
          <w:p w:rsidR="000C1CF6" w:rsidRPr="00DE3A73" w:rsidRDefault="000C1CF6" w:rsidP="00DE3A73">
            <w:pPr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Эффективность организационных механизмов, качество информационной поддержки инвесторов</w:t>
            </w:r>
          </w:p>
        </w:tc>
      </w:tr>
      <w:tr w:rsidR="000C1CF6" w:rsidRPr="00DE3A73" w:rsidTr="00A76D67">
        <w:tc>
          <w:tcPr>
            <w:tcW w:w="151" w:type="pct"/>
            <w:vMerge w:val="restar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pct"/>
            <w:gridSpan w:val="3"/>
            <w:vMerge w:val="restart"/>
            <w:shd w:val="clear" w:color="auto" w:fill="auto"/>
          </w:tcPr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Информационный раздел на официальном сайте администрации муниципального образования об инвестиционной и </w:t>
            </w:r>
            <w:r w:rsidRPr="00C97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предпринимательской деятельности, или отдельный инвестиционный портал администрации муниципального образования, наличие интерактивных сервисов подачи заявок через информационный раздел, инвестиционный портал, система баллов</w:t>
            </w:r>
          </w:p>
        </w:tc>
        <w:tc>
          <w:tcPr>
            <w:tcW w:w="218" w:type="pct"/>
            <w:vMerge w:val="restar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26" w:type="pct"/>
            <w:vMerge w:val="restar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373" w:type="pct"/>
            <w:vMerge w:val="restar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4,8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</w:p>
        </w:tc>
        <w:tc>
          <w:tcPr>
            <w:tcW w:w="1001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Информирование предпринимательского сообщества и популяризация информационного раздела на официальном сайте органов местного самоуправления Березовского района через социальные сети.</w:t>
            </w:r>
          </w:p>
        </w:tc>
        <w:tc>
          <w:tcPr>
            <w:tcW w:w="424" w:type="pct"/>
            <w:gridSpan w:val="2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678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Информационно-аналитический отдел</w:t>
            </w:r>
            <w:r w:rsidR="007A408A">
              <w:rPr>
                <w:rFonts w:ascii="Times New Roman" w:hAnsi="Times New Roman" w:cs="Times New Roman"/>
                <w:sz w:val="20"/>
                <w:szCs w:val="20"/>
              </w:rPr>
              <w:t xml:space="preserve"> (А.А. Зенгер)</w:t>
            </w:r>
          </w:p>
        </w:tc>
        <w:tc>
          <w:tcPr>
            <w:tcW w:w="539" w:type="pct"/>
            <w:vMerge w:val="restart"/>
          </w:tcPr>
          <w:p w:rsidR="000C1CF6" w:rsidRPr="00DE3A73" w:rsidRDefault="000C1CF6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Опросный, экспертная оценка,</w:t>
            </w:r>
          </w:p>
          <w:p w:rsidR="000C1CF6" w:rsidRPr="00DE3A73" w:rsidRDefault="000C1CF6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(описание мер поддержки, наличие линии прямых обращений для получения мер поддержки, оценка уровня качества обратной связи, удобство использования и оценка навигации на сайте/инвестпортале,                                        наличие возможности электронного формата взаимодействия с инвесторами, актуальной информации об инвестиционных проектах,                                                                                                                                                                                        актуальность новостного раздела инвестпортала,                                                                                                                                                                                                                                              оценка инвестиционного паспорта муниципального 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образования по данным БУ «Региональный аналитический центр»)</w:t>
            </w:r>
          </w:p>
        </w:tc>
        <w:tc>
          <w:tcPr>
            <w:tcW w:w="538" w:type="pct"/>
            <w:vMerge w:val="restar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Информационный раздел на официальном сайте органов местного самоуправления Березовского района полностью  соответствует методическим рекомендациям</w:t>
            </w:r>
          </w:p>
        </w:tc>
      </w:tr>
      <w:tr w:rsidR="000C1CF6" w:rsidRPr="00DE3A73" w:rsidTr="00A76D67">
        <w:tc>
          <w:tcPr>
            <w:tcW w:w="151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shd w:val="clear" w:color="auto" w:fill="auto"/>
          </w:tcPr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1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Поддержание с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труктуры и содержания информационного раздела на официальном сайте органов местного самоуправления Березовского района в соответствии с методическими рекомендациями по  приведению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муниципальных регламентов в соответствие с регламентом по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сопровождению инвестиционных проектов в Ханты-Мансийском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автономном округе – Югре (п. 1.4.2. протокола заседания Совета при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Правительстве Ханты-Мансийского автономного округа – Югры по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вопросам развития инвестиционной деятельности в Ханты-Мансийском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 xml:space="preserve">автономном округе – Югре от 16 октября 2017 года № 32). (далее – методические рекомендации). Удобство использования сайта МО в т.ч. через смартфоны, планшеты и пр. Наличие возможности электронного формата взаимодействия с 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инвесторами (в т.ч. наличие личного кабинета инвестора, электронных сервисов для инвесторов и т.д.)</w:t>
            </w:r>
          </w:p>
        </w:tc>
        <w:tc>
          <w:tcPr>
            <w:tcW w:w="424" w:type="pct"/>
            <w:gridSpan w:val="2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ежеквартально </w:t>
            </w:r>
          </w:p>
        </w:tc>
        <w:tc>
          <w:tcPr>
            <w:tcW w:w="678" w:type="pct"/>
          </w:tcPr>
          <w:p w:rsidR="000C1CF6" w:rsidRPr="00DE3A73" w:rsidRDefault="000C1CF6" w:rsidP="007A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экономической политике (Ю.С. Безряднова), о</w:t>
            </w:r>
            <w:r w:rsidRPr="00DE3A7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тдел информатизации, защиты информации и связи (</w:t>
            </w:r>
            <w:r w:rsidR="007A408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А.Г. </w:t>
            </w:r>
            <w:r w:rsidRPr="00DE3A7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Птицын</w:t>
            </w:r>
            <w:r w:rsidR="007A408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)</w:t>
            </w:r>
            <w:r w:rsidRPr="00DE3A7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39" w:type="pct"/>
            <w:vMerge/>
          </w:tcPr>
          <w:p w:rsidR="000C1CF6" w:rsidRPr="00DE3A73" w:rsidRDefault="000C1CF6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38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0C1CF6" w:rsidRPr="00DE3A73" w:rsidTr="00A76D67">
        <w:tc>
          <w:tcPr>
            <w:tcW w:w="151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shd w:val="clear" w:color="auto" w:fill="auto"/>
          </w:tcPr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Информирования населения об условиях прохождения процедур регистрации юридических лиц и индивидуальных предпринимателей, о возможности подготовки комплекта документов для государственной регистрации юридических лиц и индивидуальных предпринимателей на официальном сайте Федеральной налоговой службы </w:t>
            </w:r>
            <w:hyperlink r:id="rId10" w:history="1">
              <w:r w:rsidRPr="00DE3A7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https://service.nalog.ru/gosreg</w:t>
              </w:r>
            </w:hyperlink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, в том числе посредством электронного сервиса ФНС России «Государственная регистрация юридических лиц и индивидуальных предпринимателей»</w:t>
            </w:r>
          </w:p>
        </w:tc>
        <w:tc>
          <w:tcPr>
            <w:tcW w:w="424" w:type="pct"/>
            <w:gridSpan w:val="2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678" w:type="pct"/>
            <w:vMerge w:val="restar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экономической политике (Ю.С. Безряднова)</w:t>
            </w:r>
          </w:p>
        </w:tc>
        <w:tc>
          <w:tcPr>
            <w:tcW w:w="539" w:type="pct"/>
            <w:vMerge/>
          </w:tcPr>
          <w:p w:rsidR="000C1CF6" w:rsidRPr="00DE3A73" w:rsidRDefault="000C1CF6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38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0C1CF6" w:rsidRPr="00DE3A73" w:rsidTr="00A76D67">
        <w:tc>
          <w:tcPr>
            <w:tcW w:w="151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shd w:val="clear" w:color="auto" w:fill="auto"/>
          </w:tcPr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Утверждение и размещение на официальном сайте органов местного Березовского района инвестиционного послания главы Березовского района</w:t>
            </w:r>
          </w:p>
        </w:tc>
        <w:tc>
          <w:tcPr>
            <w:tcW w:w="424" w:type="pct"/>
            <w:gridSpan w:val="2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до 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</w:tc>
        <w:tc>
          <w:tcPr>
            <w:tcW w:w="678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0C1CF6" w:rsidRPr="00DE3A73" w:rsidRDefault="000C1CF6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38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0C1CF6" w:rsidRPr="00DE3A73" w:rsidTr="00A76D67">
        <w:trPr>
          <w:trHeight w:val="722"/>
        </w:trPr>
        <w:tc>
          <w:tcPr>
            <w:tcW w:w="151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shd w:val="clear" w:color="auto" w:fill="auto"/>
          </w:tcPr>
          <w:p w:rsidR="000C1CF6" w:rsidRPr="00DE3A73" w:rsidRDefault="000C1CF6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1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Актуализация ссылок на специализированный раздел официального сайта органов местного Березовского района об инвестиционной деятельности, обеспечивающие канал прямой связи органов местного самоуправления с инвесторами, размещенных на Инвестиционном портале</w:t>
            </w:r>
          </w:p>
        </w:tc>
        <w:tc>
          <w:tcPr>
            <w:tcW w:w="424" w:type="pct"/>
            <w:gridSpan w:val="2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678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0C1CF6" w:rsidRPr="00DE3A73" w:rsidRDefault="000C1CF6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38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0C1CF6" w:rsidRPr="00DE3A73" w:rsidTr="00A76D67">
        <w:tc>
          <w:tcPr>
            <w:tcW w:w="151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shd w:val="clear" w:color="auto" w:fill="auto"/>
            <w:vAlign w:val="bottom"/>
          </w:tcPr>
          <w:p w:rsidR="000C1CF6" w:rsidRPr="00DE3A73" w:rsidRDefault="000C1CF6" w:rsidP="00724CE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и размещение на Инвестиционном портале инвестиционного паспорта муниципального образования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Березовский район</w:t>
            </w:r>
          </w:p>
        </w:tc>
        <w:tc>
          <w:tcPr>
            <w:tcW w:w="424" w:type="pct"/>
            <w:gridSpan w:val="2"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 до 1 июня</w:t>
            </w:r>
          </w:p>
        </w:tc>
        <w:tc>
          <w:tcPr>
            <w:tcW w:w="678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0C1CF6" w:rsidRPr="00DE3A73" w:rsidRDefault="000C1CF6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0C1CF6" w:rsidRPr="00DE3A73" w:rsidRDefault="000C1CF6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31" w:rsidRPr="00DE3A73" w:rsidTr="00B16E31">
        <w:trPr>
          <w:trHeight w:val="2383"/>
        </w:trPr>
        <w:tc>
          <w:tcPr>
            <w:tcW w:w="151" w:type="pct"/>
            <w:vMerge w:val="restar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2" w:type="pct"/>
            <w:gridSpan w:val="3"/>
            <w:vMerge w:val="restart"/>
            <w:shd w:val="clear" w:color="auto" w:fill="auto"/>
          </w:tcPr>
          <w:p w:rsidR="00B16E31" w:rsidRPr="00DE3A73" w:rsidRDefault="00B16E31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мер муниципальной поддержки, предоставленных в электронном виде, %</w:t>
            </w:r>
          </w:p>
        </w:tc>
        <w:tc>
          <w:tcPr>
            <w:tcW w:w="218" w:type="pct"/>
            <w:vMerge w:val="restar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26" w:type="pct"/>
            <w:vMerge w:val="restar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73" w:type="pct"/>
            <w:vMerge w:val="restar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– 5,0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– 4,0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– 2,5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– 1,0</w:t>
            </w:r>
          </w:p>
        </w:tc>
        <w:tc>
          <w:tcPr>
            <w:tcW w:w="1001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Информирование представителей бизнеса с использованием информационно-телекоммуникационных сетей общего пользования, включая сеть «Интернет», средства массовой информации о возможности получения мер муниципальной поддержки в электронной  форме.</w:t>
            </w:r>
          </w:p>
        </w:tc>
        <w:tc>
          <w:tcPr>
            <w:tcW w:w="424" w:type="pct"/>
            <w:gridSpan w:val="2"/>
            <w:vMerge w:val="restar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до 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1 декабря </w:t>
            </w:r>
          </w:p>
        </w:tc>
        <w:tc>
          <w:tcPr>
            <w:tcW w:w="678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экономической политике (Ю.С. Безряднова);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информационно-аналитический отдел </w:t>
            </w:r>
            <w:r w:rsidR="00277040">
              <w:rPr>
                <w:rFonts w:ascii="Times New Roman" w:hAnsi="Times New Roman" w:cs="Times New Roman"/>
                <w:sz w:val="20"/>
                <w:szCs w:val="20"/>
              </w:rPr>
              <w:t>(А.А. Зенгер)</w:t>
            </w:r>
          </w:p>
        </w:tc>
        <w:tc>
          <w:tcPr>
            <w:tcW w:w="539" w:type="pct"/>
            <w:vMerge w:val="restart"/>
          </w:tcPr>
          <w:p w:rsidR="00B16E31" w:rsidRPr="00DE3A73" w:rsidRDefault="00B16E31" w:rsidP="00DE3A73">
            <w:pPr>
              <w:ind w:right="-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Фактические данные (количество заявок на предоставление мер поддержки, поступивших в электронной форме, общее количеству заявок по</w:t>
            </w:r>
          </w:p>
          <w:p w:rsidR="00B16E31" w:rsidRPr="00DE3A73" w:rsidRDefault="00B16E31" w:rsidP="00DE3A73">
            <w:pPr>
              <w:ind w:right="-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данным ОМСУ)</w:t>
            </w:r>
          </w:p>
        </w:tc>
        <w:tc>
          <w:tcPr>
            <w:tcW w:w="538" w:type="pct"/>
            <w:vMerge w:val="restar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Доля мер муниципальной поддержки на конец 2021 года – не менее 75% к общему количеству заявок на предоставлении мер муниципальной поддержки</w:t>
            </w:r>
          </w:p>
        </w:tc>
      </w:tr>
      <w:tr w:rsidR="00B16E31" w:rsidRPr="00DE3A73" w:rsidTr="00A76D67">
        <w:tc>
          <w:tcPr>
            <w:tcW w:w="151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shd w:val="clear" w:color="auto" w:fill="auto"/>
          </w:tcPr>
          <w:p w:rsidR="00B16E31" w:rsidRPr="00DE3A73" w:rsidRDefault="00B16E31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Оказание мер муниципальной поддержки субъектам малого и среднего предпринимательства через специализированный ресурс на официальном сайте органов местного самоуправления муниципального образования Березовский район, позволяющий обеспечить подачу заявлений на оказание мер поддержки (финансовой, имущественной, информационно-консультационной) в электронном виде.</w:t>
            </w:r>
          </w:p>
        </w:tc>
        <w:tc>
          <w:tcPr>
            <w:tcW w:w="424" w:type="pct"/>
            <w:gridSpan w:val="2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экономической политике (Ю.С. Безряднова);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DE3A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вопросам 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bCs/>
                <w:sz w:val="20"/>
                <w:szCs w:val="20"/>
              </w:rPr>
              <w:t>малочисленных народов Севера, природопользованию, сельскому хозяйству и экологии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(Н.В. Константинова);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 земельным ресурсам и управлению муниципальным имуществом (С.Н. Титов)</w:t>
            </w:r>
          </w:p>
        </w:tc>
        <w:tc>
          <w:tcPr>
            <w:tcW w:w="539" w:type="pct"/>
            <w:vMerge/>
          </w:tcPr>
          <w:p w:rsidR="00B16E31" w:rsidRPr="00DE3A73" w:rsidRDefault="00B16E31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CF6" w:rsidRPr="00DE3A73" w:rsidTr="00A76D67">
        <w:trPr>
          <w:trHeight w:val="299"/>
        </w:trPr>
        <w:tc>
          <w:tcPr>
            <w:tcW w:w="539" w:type="pct"/>
            <w:gridSpan w:val="2"/>
          </w:tcPr>
          <w:p w:rsidR="000C1CF6" w:rsidRPr="00DE3A73" w:rsidRDefault="000C1CF6" w:rsidP="00724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pct"/>
            <w:gridSpan w:val="11"/>
            <w:shd w:val="clear" w:color="auto" w:fill="auto"/>
          </w:tcPr>
          <w:p w:rsidR="000C1CF6" w:rsidRPr="00DE3A73" w:rsidRDefault="000C1CF6" w:rsidP="00DE3A73">
            <w:pPr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Развитие малого и среднего предпринимательства</w:t>
            </w:r>
          </w:p>
        </w:tc>
      </w:tr>
      <w:tr w:rsidR="00B16E31" w:rsidRPr="00DE3A73" w:rsidTr="00A76D67">
        <w:tc>
          <w:tcPr>
            <w:tcW w:w="151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2" w:type="pct"/>
            <w:gridSpan w:val="3"/>
            <w:shd w:val="clear" w:color="auto" w:fill="auto"/>
          </w:tcPr>
          <w:p w:rsidR="00B16E31" w:rsidRPr="00DE3A73" w:rsidRDefault="00B16E31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числа субъектов малого и</w:t>
            </w:r>
          </w:p>
          <w:p w:rsidR="00B16E31" w:rsidRPr="00DE3A73" w:rsidRDefault="00B16E31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предпринимательства, включая индивидуальных</w:t>
            </w:r>
          </w:p>
          <w:p w:rsidR="00B16E31" w:rsidRPr="00DE3A73" w:rsidRDefault="00B16E31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предпринимателей и физических лиц, применяющих специальный</w:t>
            </w:r>
          </w:p>
          <w:p w:rsidR="00B16E31" w:rsidRPr="00DE3A73" w:rsidRDefault="00B16E31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режим «Налог на профессиональный доход», средний балл</w:t>
            </w:r>
          </w:p>
        </w:tc>
        <w:tc>
          <w:tcPr>
            <w:tcW w:w="218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26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73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4,8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2,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pct"/>
          </w:tcPr>
          <w:p w:rsidR="00B16E31" w:rsidRPr="00DE3A73" w:rsidRDefault="00B16E31" w:rsidP="00DE3A73">
            <w:pPr>
              <w:pStyle w:val="a4"/>
              <w:numPr>
                <w:ilvl w:val="0"/>
                <w:numId w:val="11"/>
              </w:numPr>
              <w:tabs>
                <w:tab w:val="left" w:pos="467"/>
              </w:tabs>
              <w:ind w:left="-38" w:firstLine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 информационной и консультационной поддержки малых и средних предприятий, самозанятых граждан. </w:t>
            </w:r>
          </w:p>
          <w:p w:rsidR="00B16E31" w:rsidRPr="00DE3A73" w:rsidRDefault="00B16E31" w:rsidP="00DE3A73">
            <w:pPr>
              <w:pStyle w:val="a4"/>
              <w:numPr>
                <w:ilvl w:val="0"/>
                <w:numId w:val="11"/>
              </w:numPr>
              <w:tabs>
                <w:tab w:val="left" w:pos="467"/>
              </w:tabs>
              <w:ind w:left="-38" w:firstLine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информации  о способах поддержки  малого и среднего предпринимательства. </w:t>
            </w:r>
          </w:p>
          <w:p w:rsidR="00B16E31" w:rsidRPr="00DE3A73" w:rsidRDefault="00B16E31" w:rsidP="00DE3A73">
            <w:pPr>
              <w:pStyle w:val="a4"/>
              <w:numPr>
                <w:ilvl w:val="0"/>
                <w:numId w:val="11"/>
              </w:numPr>
              <w:tabs>
                <w:tab w:val="left" w:pos="467"/>
              </w:tabs>
              <w:ind w:left="-38" w:firstLine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Предоставление актуальной информации о способах поддержки малого и среднего предпринимательства самозанятых граждан.</w:t>
            </w:r>
          </w:p>
          <w:p w:rsidR="00B16E31" w:rsidRPr="00DE3A73" w:rsidRDefault="00B16E31" w:rsidP="00DE3A73">
            <w:pPr>
              <w:pStyle w:val="a4"/>
              <w:numPr>
                <w:ilvl w:val="0"/>
                <w:numId w:val="11"/>
              </w:numPr>
              <w:tabs>
                <w:tab w:val="left" w:pos="467"/>
              </w:tabs>
              <w:ind w:left="-38" w:firstLine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популяризации предпринимательства.</w:t>
            </w:r>
          </w:p>
        </w:tc>
        <w:tc>
          <w:tcPr>
            <w:tcW w:w="424" w:type="pct"/>
            <w:gridSpan w:val="2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30.06.2023</w:t>
            </w:r>
          </w:p>
        </w:tc>
        <w:tc>
          <w:tcPr>
            <w:tcW w:w="678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экономической политике (Ю.С. Безряднова)</w:t>
            </w:r>
          </w:p>
        </w:tc>
        <w:tc>
          <w:tcPr>
            <w:tcW w:w="539" w:type="pct"/>
          </w:tcPr>
          <w:p w:rsidR="00B16E31" w:rsidRPr="00DE3A73" w:rsidRDefault="00B16E31" w:rsidP="00DE3A73">
            <w:pPr>
              <w:pStyle w:val="TableParagraph"/>
              <w:ind w:right="-91"/>
              <w:rPr>
                <w:sz w:val="20"/>
                <w:szCs w:val="20"/>
              </w:rPr>
            </w:pPr>
            <w:r w:rsidRPr="00DE3A73">
              <w:rPr>
                <w:sz w:val="20"/>
                <w:szCs w:val="20"/>
              </w:rPr>
              <w:t>Фактические</w:t>
            </w:r>
            <w:r w:rsidRPr="00DE3A73">
              <w:rPr>
                <w:spacing w:val="-4"/>
                <w:sz w:val="20"/>
                <w:szCs w:val="20"/>
              </w:rPr>
              <w:t xml:space="preserve"> </w:t>
            </w:r>
            <w:r w:rsidRPr="00DE3A73">
              <w:rPr>
                <w:spacing w:val="-2"/>
                <w:sz w:val="20"/>
                <w:szCs w:val="20"/>
              </w:rPr>
              <w:t>данные</w:t>
            </w:r>
          </w:p>
          <w:p w:rsidR="00B16E31" w:rsidRPr="00DE3A73" w:rsidRDefault="00B16E31" w:rsidP="00DE3A73">
            <w:pPr>
              <w:pStyle w:val="TableParagraph"/>
              <w:tabs>
                <w:tab w:val="left" w:pos="785"/>
                <w:tab w:val="left" w:pos="1935"/>
              </w:tabs>
              <w:ind w:right="-91"/>
              <w:rPr>
                <w:sz w:val="20"/>
                <w:szCs w:val="20"/>
              </w:rPr>
            </w:pPr>
            <w:r w:rsidRPr="00DE3A73">
              <w:rPr>
                <w:spacing w:val="-4"/>
                <w:sz w:val="20"/>
                <w:szCs w:val="20"/>
              </w:rPr>
              <w:t xml:space="preserve">(по </w:t>
            </w:r>
            <w:r w:rsidRPr="00DE3A73">
              <w:rPr>
                <w:spacing w:val="-2"/>
                <w:sz w:val="20"/>
                <w:szCs w:val="20"/>
              </w:rPr>
              <w:t xml:space="preserve">данным Федеральной </w:t>
            </w:r>
            <w:r w:rsidRPr="00DE3A73">
              <w:rPr>
                <w:sz w:val="20"/>
                <w:szCs w:val="20"/>
              </w:rPr>
              <w:t>налоговой службы)</w:t>
            </w:r>
          </w:p>
        </w:tc>
        <w:tc>
          <w:tcPr>
            <w:tcW w:w="538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E31" w:rsidRPr="00DE3A73" w:rsidRDefault="00B16E31" w:rsidP="00B16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 малого и среднего предпринимательства по итогам  2021 года по сравнению с 2020 годом</w:t>
            </w:r>
          </w:p>
        </w:tc>
      </w:tr>
      <w:tr w:rsidR="00B16E31" w:rsidRPr="00DE3A73" w:rsidTr="00A76D67">
        <w:tc>
          <w:tcPr>
            <w:tcW w:w="151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2" w:type="pct"/>
            <w:gridSpan w:val="3"/>
            <w:shd w:val="clear" w:color="auto" w:fill="auto"/>
          </w:tcPr>
          <w:p w:rsidR="00B16E31" w:rsidRPr="00DE3A73" w:rsidRDefault="00B16E31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средний балл</w:t>
            </w:r>
          </w:p>
        </w:tc>
        <w:tc>
          <w:tcPr>
            <w:tcW w:w="218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26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373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4,8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2,1</w:t>
            </w:r>
          </w:p>
        </w:tc>
        <w:tc>
          <w:tcPr>
            <w:tcW w:w="1001" w:type="pct"/>
          </w:tcPr>
          <w:p w:rsidR="00B16E31" w:rsidRPr="00DE3A73" w:rsidRDefault="00B16E31" w:rsidP="00724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 информационной и консультационной поддержки малых и средних предприятий, самозанятых граждан. 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  <w:tc>
          <w:tcPr>
            <w:tcW w:w="678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экономической политике (Ю.С. Безряднова)</w:t>
            </w:r>
          </w:p>
        </w:tc>
        <w:tc>
          <w:tcPr>
            <w:tcW w:w="539" w:type="pct"/>
          </w:tcPr>
          <w:p w:rsidR="00B16E31" w:rsidRPr="00DE3A73" w:rsidRDefault="00B16E31" w:rsidP="00DE3A73">
            <w:pPr>
              <w:pStyle w:val="TableParagraph"/>
              <w:ind w:right="-91"/>
              <w:rPr>
                <w:sz w:val="20"/>
                <w:szCs w:val="20"/>
              </w:rPr>
            </w:pPr>
            <w:r w:rsidRPr="00DE3A73">
              <w:rPr>
                <w:sz w:val="20"/>
                <w:szCs w:val="20"/>
              </w:rPr>
              <w:t>Фактические</w:t>
            </w:r>
            <w:r w:rsidRPr="00DE3A73">
              <w:rPr>
                <w:spacing w:val="-4"/>
                <w:sz w:val="20"/>
                <w:szCs w:val="20"/>
              </w:rPr>
              <w:t xml:space="preserve"> </w:t>
            </w:r>
            <w:r w:rsidRPr="00DE3A73">
              <w:rPr>
                <w:spacing w:val="-2"/>
                <w:sz w:val="20"/>
                <w:szCs w:val="20"/>
              </w:rPr>
              <w:t xml:space="preserve">данные </w:t>
            </w:r>
            <w:r w:rsidRPr="00DE3A73">
              <w:rPr>
                <w:spacing w:val="-4"/>
                <w:sz w:val="20"/>
                <w:szCs w:val="20"/>
              </w:rPr>
              <w:t xml:space="preserve">(по </w:t>
            </w:r>
            <w:r w:rsidRPr="00DE3A73">
              <w:rPr>
                <w:spacing w:val="-2"/>
                <w:sz w:val="20"/>
                <w:szCs w:val="20"/>
              </w:rPr>
              <w:t>данным ОМСУ</w:t>
            </w:r>
            <w:r w:rsidRPr="00DE3A73">
              <w:rPr>
                <w:sz w:val="20"/>
                <w:szCs w:val="20"/>
              </w:rPr>
              <w:t>)</w:t>
            </w:r>
          </w:p>
        </w:tc>
        <w:tc>
          <w:tcPr>
            <w:tcW w:w="538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по итогам 2021года</w:t>
            </w:r>
          </w:p>
        </w:tc>
      </w:tr>
      <w:tr w:rsidR="00B16E31" w:rsidRPr="00DE3A73" w:rsidTr="00A76D67">
        <w:tc>
          <w:tcPr>
            <w:tcW w:w="151" w:type="pct"/>
            <w:vMerge w:val="restar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2" w:type="pct"/>
            <w:gridSpan w:val="3"/>
            <w:vMerge w:val="restart"/>
            <w:shd w:val="clear" w:color="auto" w:fill="auto"/>
          </w:tcPr>
          <w:p w:rsidR="00B16E31" w:rsidRPr="00DE3A73" w:rsidRDefault="00B16E31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предпринимательского сообщества качеством предоставления муниципальных услуг, средний балл</w:t>
            </w:r>
          </w:p>
        </w:tc>
        <w:tc>
          <w:tcPr>
            <w:tcW w:w="218" w:type="pct"/>
            <w:vMerge w:val="restar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26" w:type="pct"/>
            <w:vMerge w:val="restar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373" w:type="pct"/>
            <w:vMerge w:val="restar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5,0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1,7</w:t>
            </w:r>
          </w:p>
        </w:tc>
        <w:tc>
          <w:tcPr>
            <w:tcW w:w="1001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Размещение в СМИ, социальных сетях  информации о муниципальных услугах, предоставляемых  при осуществлении предпринимательской и инвестиционной деятельности</w:t>
            </w:r>
          </w:p>
        </w:tc>
        <w:tc>
          <w:tcPr>
            <w:tcW w:w="424" w:type="pct"/>
            <w:gridSpan w:val="2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678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Информационно-аналитический отдел; Комитет по экономической политике (Ю.С. Безряднова);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</w:tcPr>
          <w:p w:rsidR="00B16E31" w:rsidRPr="00DE3A73" w:rsidRDefault="00B16E31" w:rsidP="00DE3A73">
            <w:pPr>
              <w:pStyle w:val="TableParagraph"/>
              <w:tabs>
                <w:tab w:val="left" w:pos="1390"/>
                <w:tab w:val="left" w:pos="1935"/>
                <w:tab w:val="left" w:pos="2948"/>
              </w:tabs>
              <w:spacing w:line="268" w:lineRule="exact"/>
              <w:ind w:right="-91"/>
              <w:rPr>
                <w:sz w:val="20"/>
                <w:szCs w:val="20"/>
              </w:rPr>
            </w:pPr>
            <w:r w:rsidRPr="00DE3A73">
              <w:rPr>
                <w:spacing w:val="-2"/>
                <w:sz w:val="20"/>
                <w:szCs w:val="20"/>
              </w:rPr>
              <w:t>Опросный</w:t>
            </w:r>
            <w:r w:rsidRPr="00DE3A73">
              <w:rPr>
                <w:sz w:val="20"/>
                <w:szCs w:val="20"/>
              </w:rPr>
              <w:tab/>
              <w:t xml:space="preserve"> (удовлетворенность качеством и доступностью предоставления муниципальных услуг, трудности при получении услуг. ОМСУ, БУ  Региональный аналитический центр»)</w:t>
            </w:r>
          </w:p>
          <w:p w:rsidR="00B16E31" w:rsidRPr="00DE3A73" w:rsidRDefault="00B16E31" w:rsidP="00DE3A73">
            <w:pPr>
              <w:pStyle w:val="a4"/>
              <w:tabs>
                <w:tab w:val="left" w:pos="1390"/>
                <w:tab w:val="left" w:pos="1935"/>
                <w:tab w:val="left" w:pos="2948"/>
              </w:tabs>
              <w:spacing w:line="268" w:lineRule="exact"/>
              <w:ind w:left="0"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 w:val="restar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Повышение уровня удовлетворенности получателей муниципальных услуг качеством и доступностью предоставления муниципальных услуг, необходимых при осуществлении предпринимательской и инвестиционной деятельности</w:t>
            </w:r>
          </w:p>
        </w:tc>
      </w:tr>
      <w:tr w:rsidR="00B16E31" w:rsidRPr="00DE3A73" w:rsidTr="00A76D67">
        <w:tc>
          <w:tcPr>
            <w:tcW w:w="151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shd w:val="clear" w:color="auto" w:fill="auto"/>
          </w:tcPr>
          <w:p w:rsidR="00B16E31" w:rsidRPr="00DE3A73" w:rsidRDefault="00B16E31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Размещение на официальном сайте органов местного самоуправления Березовского района информации о мерах муниципальной поддержки (в том числе с указанием сроков, цели (виды) и условия предоставления поддержки, перечень документов необходимых для получения поддержки)</w:t>
            </w:r>
          </w:p>
        </w:tc>
        <w:tc>
          <w:tcPr>
            <w:tcW w:w="424" w:type="pct"/>
            <w:gridSpan w:val="2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30.11.2022 </w:t>
            </w:r>
          </w:p>
        </w:tc>
        <w:tc>
          <w:tcPr>
            <w:tcW w:w="678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DE3A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вопросам малочисленных народов Севера, природопользованию, сельскому хозяйству и экологии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(Н.В. Константинова);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 земельным ресурсам и управлению муниципальным имуществом (С.Н. Титов); 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экономической политике (Ю.С.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Безряднова); отдел архитектуры и градостроительства (А.Р. Салихов)</w:t>
            </w:r>
          </w:p>
        </w:tc>
        <w:tc>
          <w:tcPr>
            <w:tcW w:w="539" w:type="pct"/>
            <w:vMerge/>
          </w:tcPr>
          <w:p w:rsidR="00B16E31" w:rsidRPr="00DE3A73" w:rsidRDefault="00B16E31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31" w:rsidRPr="00DE3A73" w:rsidTr="00A76D67">
        <w:tc>
          <w:tcPr>
            <w:tcW w:w="151" w:type="pct"/>
            <w:vMerge w:val="restar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2" w:type="pct"/>
            <w:gridSpan w:val="3"/>
            <w:vMerge w:val="restart"/>
            <w:shd w:val="clear" w:color="auto" w:fill="auto"/>
          </w:tcPr>
          <w:p w:rsidR="00B16E31" w:rsidRPr="00DE3A73" w:rsidRDefault="00B16E31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средств (всех уровней), направленный на развитие и поддержку субъектов малого и среднего предпринимательства в расчете на 100 субъектов малого и среднего предпринимательства</w:t>
            </w:r>
          </w:p>
        </w:tc>
        <w:tc>
          <w:tcPr>
            <w:tcW w:w="218" w:type="pct"/>
            <w:vMerge w:val="restar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26" w:type="pct"/>
            <w:vMerge w:val="restar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73" w:type="pct"/>
            <w:vMerge w:val="restar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3,0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1,7</w:t>
            </w:r>
          </w:p>
        </w:tc>
        <w:tc>
          <w:tcPr>
            <w:tcW w:w="1001" w:type="pct"/>
            <w:shd w:val="clear" w:color="auto" w:fill="auto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Реализация мероприятий: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подпрограммы III «Развитие малого и среднего предпринимательства, стимулирование инновационной деятельности» муниципальной программы «Развитие экономического потенциала  Березовского района»;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муниципальной программой «Развитие агропромышленного комплекса Березовского района» (далее – программы)</w:t>
            </w:r>
          </w:p>
        </w:tc>
        <w:tc>
          <w:tcPr>
            <w:tcW w:w="424" w:type="pct"/>
            <w:gridSpan w:val="2"/>
            <w:vMerge w:val="restar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в соответствии со сроками реализации мероприятий муниципальных программ</w:t>
            </w:r>
          </w:p>
        </w:tc>
        <w:tc>
          <w:tcPr>
            <w:tcW w:w="678" w:type="pct"/>
            <w:vMerge w:val="restar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экономической политике (Ю.С. Безряднова);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DE3A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вопросам малочисленных народов Севера, природопользованию, сельскому хозяйству и экологии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(Н.В. Константинова)</w:t>
            </w:r>
          </w:p>
          <w:p w:rsidR="00B16E31" w:rsidRPr="00DE3A73" w:rsidRDefault="00B16E31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</w:tcPr>
          <w:p w:rsidR="00B16E31" w:rsidRPr="00DE3A73" w:rsidRDefault="00B16E31" w:rsidP="00DE3A73">
            <w:pPr>
              <w:pStyle w:val="TableParagraph"/>
              <w:tabs>
                <w:tab w:val="left" w:pos="3173"/>
              </w:tabs>
              <w:ind w:right="-91"/>
              <w:jc w:val="both"/>
              <w:rPr>
                <w:sz w:val="20"/>
                <w:szCs w:val="20"/>
              </w:rPr>
            </w:pPr>
            <w:r w:rsidRPr="00DE3A73">
              <w:rPr>
                <w:sz w:val="20"/>
                <w:szCs w:val="20"/>
              </w:rPr>
              <w:t xml:space="preserve">Фактические данные (данные ОМСУ, внесенные в реестр субъектов малого и среднего </w:t>
            </w:r>
            <w:r w:rsidRPr="00DE3A73">
              <w:rPr>
                <w:spacing w:val="-2"/>
                <w:sz w:val="20"/>
                <w:szCs w:val="20"/>
              </w:rPr>
              <w:t>предпринимательства</w:t>
            </w:r>
            <w:r w:rsidRPr="00DE3A73">
              <w:rPr>
                <w:sz w:val="20"/>
                <w:szCs w:val="20"/>
              </w:rPr>
              <w:tab/>
            </w:r>
            <w:r w:rsidRPr="00DE3A73">
              <w:rPr>
                <w:spacing w:val="-10"/>
                <w:sz w:val="20"/>
                <w:szCs w:val="20"/>
              </w:rPr>
              <w:t xml:space="preserve">– </w:t>
            </w:r>
            <w:r w:rsidRPr="00DE3A73">
              <w:rPr>
                <w:sz w:val="20"/>
                <w:szCs w:val="20"/>
              </w:rPr>
              <w:t>получателей</w:t>
            </w:r>
            <w:r w:rsidRPr="00DE3A73">
              <w:rPr>
                <w:spacing w:val="73"/>
                <w:sz w:val="20"/>
                <w:szCs w:val="20"/>
              </w:rPr>
              <w:t xml:space="preserve"> </w:t>
            </w:r>
            <w:r w:rsidRPr="00DE3A73">
              <w:rPr>
                <w:sz w:val="20"/>
                <w:szCs w:val="20"/>
              </w:rPr>
              <w:t>поддержки</w:t>
            </w:r>
            <w:r w:rsidRPr="00DE3A73">
              <w:rPr>
                <w:spacing w:val="73"/>
                <w:sz w:val="20"/>
                <w:szCs w:val="20"/>
              </w:rPr>
              <w:t xml:space="preserve"> </w:t>
            </w:r>
            <w:r w:rsidRPr="00DE3A73">
              <w:rPr>
                <w:spacing w:val="-5"/>
                <w:sz w:val="20"/>
                <w:szCs w:val="20"/>
              </w:rPr>
              <w:t>на</w:t>
            </w:r>
          </w:p>
          <w:p w:rsidR="00B16E31" w:rsidRPr="00DE3A73" w:rsidRDefault="00B16E31" w:rsidP="00DE3A73">
            <w:pPr>
              <w:ind w:right="-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сайте Федеральной налоговой </w:t>
            </w:r>
            <w:r w:rsidRPr="00DE3A7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службы)</w:t>
            </w:r>
          </w:p>
        </w:tc>
        <w:tc>
          <w:tcPr>
            <w:tcW w:w="538" w:type="pct"/>
            <w:vMerge w:val="restar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Развитие и поддержка субъектов малого и среднего предпринимательства Березовского района</w:t>
            </w:r>
          </w:p>
        </w:tc>
      </w:tr>
      <w:tr w:rsidR="00B16E31" w:rsidRPr="00DE3A73" w:rsidTr="00A76D67">
        <w:tc>
          <w:tcPr>
            <w:tcW w:w="151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shd w:val="clear" w:color="auto" w:fill="auto"/>
          </w:tcPr>
          <w:p w:rsidR="00B16E31" w:rsidRPr="00DE3A73" w:rsidRDefault="00B16E31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Внесение в реестр субъектов малого и среднего предпринимательства – получателей поддержки на сайте Федеральной налоговой службы)</w:t>
            </w:r>
          </w:p>
        </w:tc>
        <w:tc>
          <w:tcPr>
            <w:tcW w:w="424" w:type="pct"/>
            <w:gridSpan w:val="2"/>
            <w:vMerge/>
            <w:shd w:val="clear" w:color="auto" w:fill="FFFF00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B16E31" w:rsidRPr="00DE3A73" w:rsidRDefault="00B16E31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31" w:rsidRPr="00DE3A73" w:rsidTr="00A76D67">
        <w:tc>
          <w:tcPr>
            <w:tcW w:w="151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shd w:val="clear" w:color="auto" w:fill="auto"/>
          </w:tcPr>
          <w:p w:rsidR="00B16E31" w:rsidRPr="00DE3A73" w:rsidRDefault="00B16E31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Усилить информационное обеспечение представителей малого и среднего предпринимательства о мерах поддержки субъектам малого и среднего предпринимательства, дотациях, субсидиях, налоговых льготах, о финансовой помощи, оказываемой посредством окружных фондов</w:t>
            </w:r>
          </w:p>
        </w:tc>
        <w:tc>
          <w:tcPr>
            <w:tcW w:w="424" w:type="pct"/>
            <w:gridSpan w:val="2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678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B16E31" w:rsidRPr="00DE3A73" w:rsidRDefault="00B16E31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31" w:rsidRPr="00DE3A73" w:rsidTr="00A76D67">
        <w:tc>
          <w:tcPr>
            <w:tcW w:w="151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shd w:val="clear" w:color="auto" w:fill="auto"/>
          </w:tcPr>
          <w:p w:rsidR="00B16E31" w:rsidRPr="00DE3A73" w:rsidRDefault="00B16E31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Проведение мероприятий (семинаров) с целью популяризации предусмотренных мер поддержки с представителями малого и среднего бизнеса</w:t>
            </w:r>
          </w:p>
        </w:tc>
        <w:tc>
          <w:tcPr>
            <w:tcW w:w="424" w:type="pct"/>
            <w:gridSpan w:val="2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678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B16E31" w:rsidRPr="00DE3A73" w:rsidRDefault="00B16E31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31" w:rsidRPr="00DE3A73" w:rsidTr="00A76D67">
        <w:tc>
          <w:tcPr>
            <w:tcW w:w="151" w:type="pct"/>
            <w:vMerge w:val="restar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2" w:type="pct"/>
            <w:gridSpan w:val="3"/>
            <w:vMerge w:val="restart"/>
            <w:shd w:val="clear" w:color="auto" w:fill="auto"/>
          </w:tcPr>
          <w:p w:rsidR="00B16E31" w:rsidRPr="00DE3A73" w:rsidRDefault="00B16E31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закупок, которые заказчик осуществил у СМП, СОНКО от совокупного годового объема закупок, 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рассчитанного за вычетом закупок, предусмотренных частью 1.1 статьи 30 Закона № 44-ФЗ,  %</w:t>
            </w:r>
          </w:p>
        </w:tc>
        <w:tc>
          <w:tcPr>
            <w:tcW w:w="218" w:type="pct"/>
            <w:vMerge w:val="restar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" w:type="pct"/>
            <w:vMerge w:val="restar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373" w:type="pct"/>
            <w:vMerge w:val="restar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5,0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1,7</w:t>
            </w:r>
          </w:p>
        </w:tc>
        <w:tc>
          <w:tcPr>
            <w:tcW w:w="1001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Увеличение доли закупок у субъектов малого и среднего предпринимательства,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социально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ориентированных 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некоммерческих организаций (далее - СМП, СОНКО) с использованием конкурентных способов определения поставщиков (подрядчиков, исполнителей) в общей стоимости</w:t>
            </w:r>
          </w:p>
          <w:p w:rsidR="00B16E31" w:rsidRPr="00DE3A73" w:rsidRDefault="00B16E31" w:rsidP="00DF2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муниципальных контрактов по отношению к уровню 202</w:t>
            </w:r>
            <w:r w:rsidR="0022624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года</w:t>
            </w:r>
          </w:p>
        </w:tc>
        <w:tc>
          <w:tcPr>
            <w:tcW w:w="424" w:type="pct"/>
            <w:gridSpan w:val="2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678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капитального строительства и ремонта Березовского района» (В.Р.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Хафизов);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(</w:t>
            </w:r>
            <w:r w:rsidR="00481C11" w:rsidRPr="00DE3A73">
              <w:rPr>
                <w:rFonts w:ascii="Times New Roman" w:hAnsi="Times New Roman" w:cs="Times New Roman"/>
                <w:sz w:val="20"/>
                <w:szCs w:val="20"/>
              </w:rPr>
              <w:t>И.Ф. Лебедева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Отдел по бухгалтерскому учету и отчетности (Т.В. Ануфриева)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</w:tcPr>
          <w:p w:rsidR="00B16E31" w:rsidRPr="00DE3A73" w:rsidRDefault="00B16E31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Фактические данные (объем закупок у субъектов МСП, СОНКО, общий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закупок по данным Депгосзаказа Югры)</w:t>
            </w:r>
          </w:p>
        </w:tc>
        <w:tc>
          <w:tcPr>
            <w:tcW w:w="538" w:type="pct"/>
            <w:vMerge w:val="restart"/>
          </w:tcPr>
          <w:p w:rsidR="00B16E31" w:rsidRPr="00DE3A73" w:rsidRDefault="00B16E31" w:rsidP="00724C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Увеличена 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закупок, которые заказчик осуществил у 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СМП, СОНКО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31" w:rsidRPr="00DE3A73" w:rsidTr="00A76D67">
        <w:tc>
          <w:tcPr>
            <w:tcW w:w="151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shd w:val="clear" w:color="auto" w:fill="auto"/>
          </w:tcPr>
          <w:p w:rsidR="00B16E31" w:rsidRPr="00DE3A73" w:rsidRDefault="00B16E31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 официальном сайте органов местного самоуправления Березовского района в разделе «Малое и среднее предпринимательство» обеспечить размещение в доступной и понятной для субъектов малого и среднего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предпринимательства форме информации о закупках, осуществляемых в соответствии с Законом № 44-ФЗ</w:t>
            </w:r>
          </w:p>
        </w:tc>
        <w:tc>
          <w:tcPr>
            <w:tcW w:w="424" w:type="pct"/>
            <w:gridSpan w:val="2"/>
          </w:tcPr>
          <w:p w:rsidR="00B16E31" w:rsidRPr="00DE3A73" w:rsidRDefault="00B16E31" w:rsidP="00314E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31.10.2022 </w:t>
            </w:r>
          </w:p>
        </w:tc>
        <w:tc>
          <w:tcPr>
            <w:tcW w:w="678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Отдел закупок (Н.А. Кирдянова)</w:t>
            </w:r>
          </w:p>
        </w:tc>
        <w:tc>
          <w:tcPr>
            <w:tcW w:w="539" w:type="pct"/>
            <w:vMerge/>
          </w:tcPr>
          <w:p w:rsidR="00B16E31" w:rsidRPr="00DE3A73" w:rsidRDefault="00B16E31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31" w:rsidRPr="00DE3A73" w:rsidTr="00A76D67">
        <w:tc>
          <w:tcPr>
            <w:tcW w:w="151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2" w:type="pct"/>
            <w:gridSpan w:val="3"/>
            <w:shd w:val="clear" w:color="auto" w:fill="auto"/>
          </w:tcPr>
          <w:p w:rsidR="00B16E31" w:rsidRPr="00DE3A73" w:rsidRDefault="00B16E31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объема муниципальных закупок у субъектов МСП, 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СОНКО (без государственного участия)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предварительных и периодических осмотров, система баллов</w:t>
            </w:r>
          </w:p>
        </w:tc>
        <w:tc>
          <w:tcPr>
            <w:tcW w:w="218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26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73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– 4,8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– 4,0 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1,7</w:t>
            </w:r>
          </w:p>
        </w:tc>
        <w:tc>
          <w:tcPr>
            <w:tcW w:w="1001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Увеличение доли заключенных с субъектами МСП муниципальных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контрактов на оказание услуг по проведению предварительных и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периодических медицинских осмотров в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2022 году</w:t>
            </w:r>
          </w:p>
        </w:tc>
        <w:tc>
          <w:tcPr>
            <w:tcW w:w="424" w:type="pct"/>
            <w:gridSpan w:val="2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678" w:type="pct"/>
            <w:shd w:val="clear" w:color="auto" w:fill="auto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спорта и молодежной политики (В.А. Дейнеко)</w:t>
            </w:r>
          </w:p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(</w:t>
            </w:r>
            <w:r w:rsidR="00481C11" w:rsidRPr="00DE3A73">
              <w:rPr>
                <w:rFonts w:ascii="Times New Roman" w:hAnsi="Times New Roman" w:cs="Times New Roman"/>
                <w:sz w:val="20"/>
                <w:szCs w:val="20"/>
              </w:rPr>
              <w:t>И.Ф. Лебедева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16E31" w:rsidRPr="00DE3A73" w:rsidRDefault="00B16E31" w:rsidP="0048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культуры (</w:t>
            </w:r>
            <w:r w:rsidR="009A0F27" w:rsidRPr="00DE3A73">
              <w:rPr>
                <w:rFonts w:ascii="Times New Roman" w:hAnsi="Times New Roman" w:cs="Times New Roman"/>
                <w:sz w:val="20"/>
                <w:szCs w:val="20"/>
              </w:rPr>
              <w:t>Д.С. Чупров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9" w:type="pct"/>
          </w:tcPr>
          <w:p w:rsidR="00B16E31" w:rsidRPr="00DE3A73" w:rsidRDefault="00F328C4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Фактические данные (количество закупок и объем финансирования закупок по данным ОМСУ)</w:t>
            </w:r>
          </w:p>
        </w:tc>
        <w:tc>
          <w:tcPr>
            <w:tcW w:w="538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 договора  с 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субъектами МСП на предоставление услуг в сфере предварительных и периодических осмотров</w:t>
            </w:r>
          </w:p>
        </w:tc>
      </w:tr>
      <w:tr w:rsidR="00F328C4" w:rsidRPr="00DE3A73" w:rsidTr="00A76D67">
        <w:tc>
          <w:tcPr>
            <w:tcW w:w="151" w:type="pct"/>
            <w:vMerge w:val="restart"/>
          </w:tcPr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2" w:type="pct"/>
            <w:gridSpan w:val="3"/>
            <w:vMerge w:val="restart"/>
            <w:shd w:val="clear" w:color="auto" w:fill="auto"/>
          </w:tcPr>
          <w:p w:rsidR="00F328C4" w:rsidRPr="00DE3A73" w:rsidRDefault="00F328C4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субъектами предпринимательской деятельности административного давления на бизнес, средний балл</w:t>
            </w:r>
          </w:p>
        </w:tc>
        <w:tc>
          <w:tcPr>
            <w:tcW w:w="218" w:type="pct"/>
            <w:vMerge w:val="restart"/>
          </w:tcPr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26" w:type="pct"/>
            <w:vMerge w:val="restart"/>
          </w:tcPr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73" w:type="pct"/>
            <w:vMerge w:val="restart"/>
          </w:tcPr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– х</w:t>
            </w:r>
          </w:p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– 3,0 </w:t>
            </w:r>
          </w:p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2,23</w:t>
            </w:r>
          </w:p>
        </w:tc>
        <w:tc>
          <w:tcPr>
            <w:tcW w:w="1001" w:type="pct"/>
          </w:tcPr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Популяризация 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через СМИ и социальные сети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- специализированного раздела «Инвестиционная деятельность» на 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официальном сайте органов местного самоуправления Березовского района;</w:t>
            </w:r>
          </w:p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канала прямой связи инвесторов и руководства муниципального образования Березовский район;</w:t>
            </w:r>
          </w:p>
        </w:tc>
        <w:tc>
          <w:tcPr>
            <w:tcW w:w="424" w:type="pct"/>
            <w:gridSpan w:val="2"/>
          </w:tcPr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678" w:type="pct"/>
          </w:tcPr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Информационно-аналитический отдел</w:t>
            </w:r>
            <w:r w:rsidR="00185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BF6" w:rsidRPr="00185BF6">
              <w:rPr>
                <w:rFonts w:ascii="Times New Roman" w:hAnsi="Times New Roman" w:cs="Times New Roman"/>
                <w:sz w:val="20"/>
                <w:szCs w:val="20"/>
              </w:rPr>
              <w:t>(Зенгер А.А.)</w:t>
            </w:r>
          </w:p>
        </w:tc>
        <w:tc>
          <w:tcPr>
            <w:tcW w:w="539" w:type="pct"/>
            <w:vMerge w:val="restart"/>
          </w:tcPr>
          <w:p w:rsidR="00F328C4" w:rsidRPr="00DE3A73" w:rsidRDefault="00F328C4" w:rsidP="00DE3A73">
            <w:pPr>
              <w:pStyle w:val="20"/>
              <w:shd w:val="clear" w:color="auto" w:fill="auto"/>
              <w:spacing w:after="0" w:line="250" w:lineRule="exact"/>
              <w:ind w:right="-91"/>
              <w:rPr>
                <w:rStyle w:val="295pt"/>
                <w:sz w:val="20"/>
                <w:szCs w:val="20"/>
              </w:rPr>
            </w:pPr>
            <w:r w:rsidRPr="00DE3A7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Опросный (доля компаний, столкнувшихся со случаями коррупции от общего числа опрошенных; количество контрольно-надзорных мероприятий, </w:t>
            </w:r>
            <w:r w:rsidRPr="00DE3A7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удовлетворенность предпринимателей удобством и понятностью прохождения контрольно-надзорных мероприятий. ОМСУ, БУ «Региональный аналитический центр»)</w:t>
            </w:r>
          </w:p>
        </w:tc>
        <w:tc>
          <w:tcPr>
            <w:tcW w:w="538" w:type="pct"/>
          </w:tcPr>
          <w:p w:rsidR="00F328C4" w:rsidRPr="00DE3A73" w:rsidRDefault="00F328C4" w:rsidP="00724CE8">
            <w:pPr>
              <w:pStyle w:val="20"/>
              <w:shd w:val="clear" w:color="auto" w:fill="auto"/>
              <w:spacing w:after="0" w:line="250" w:lineRule="exact"/>
              <w:rPr>
                <w:sz w:val="20"/>
                <w:szCs w:val="20"/>
              </w:rPr>
            </w:pPr>
            <w:r w:rsidRPr="00DE3A73">
              <w:rPr>
                <w:rStyle w:val="295pt"/>
                <w:sz w:val="20"/>
                <w:szCs w:val="20"/>
              </w:rPr>
              <w:lastRenderedPageBreak/>
              <w:t>Снятие</w:t>
            </w:r>
          </w:p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Style w:val="295pt"/>
                <w:rFonts w:eastAsiaTheme="minorHAnsi"/>
                <w:sz w:val="20"/>
                <w:szCs w:val="20"/>
              </w:rPr>
              <w:t>административных барьеров при предоставлении муниципальных услуг субъектам МСП</w:t>
            </w:r>
          </w:p>
        </w:tc>
      </w:tr>
      <w:tr w:rsidR="00F328C4" w:rsidRPr="00DE3A73" w:rsidTr="00A76D67">
        <w:tc>
          <w:tcPr>
            <w:tcW w:w="151" w:type="pct"/>
            <w:vMerge/>
          </w:tcPr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shd w:val="clear" w:color="auto" w:fill="auto"/>
          </w:tcPr>
          <w:p w:rsidR="00F328C4" w:rsidRPr="00DE3A73" w:rsidRDefault="00F328C4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</w:tcPr>
          <w:p w:rsidR="00F328C4" w:rsidRPr="00DE3A73" w:rsidRDefault="00F328C4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F328C4" w:rsidRPr="00DE3A73" w:rsidRDefault="00F328C4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F328C4" w:rsidRPr="00DE3A73" w:rsidRDefault="00F328C4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административных барьеров в каждой отрасли.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административных барьеров путем: снижения барьеров входа на рынок, устранение излишнего и неэффективного административного регулирования предпринимательской деятельности.</w:t>
            </w: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</w:tcPr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экономической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политике (Ю.С. Безряднова);</w:t>
            </w:r>
          </w:p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DE3A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вопросам малочисленных народов Севера, природопользованию, сельскому хозяйству и экологии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(Н.В. Константинова);</w:t>
            </w:r>
          </w:p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жилищно-коммунальному хозяйству (О.А. Бачин); </w:t>
            </w:r>
          </w:p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 земельным ресурсам и управлению муниципальным имуществом (С.Н. Титов);</w:t>
            </w:r>
          </w:p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Отдел транспорта (В.В. Гагарин)</w:t>
            </w:r>
          </w:p>
        </w:tc>
        <w:tc>
          <w:tcPr>
            <w:tcW w:w="539" w:type="pct"/>
            <w:vMerge/>
          </w:tcPr>
          <w:p w:rsidR="00F328C4" w:rsidRPr="00DE3A73" w:rsidRDefault="00F328C4" w:rsidP="00DE3A73">
            <w:pPr>
              <w:pStyle w:val="20"/>
              <w:shd w:val="clear" w:color="auto" w:fill="auto"/>
              <w:spacing w:after="0" w:line="250" w:lineRule="exact"/>
              <w:ind w:right="-91"/>
              <w:rPr>
                <w:rStyle w:val="295pt"/>
                <w:sz w:val="20"/>
                <w:szCs w:val="20"/>
              </w:rPr>
            </w:pPr>
          </w:p>
        </w:tc>
        <w:tc>
          <w:tcPr>
            <w:tcW w:w="538" w:type="pct"/>
          </w:tcPr>
          <w:p w:rsidR="00F328C4" w:rsidRPr="00DE3A73" w:rsidRDefault="00F328C4" w:rsidP="00724CE8">
            <w:pPr>
              <w:pStyle w:val="20"/>
              <w:shd w:val="clear" w:color="auto" w:fill="auto"/>
              <w:spacing w:after="0" w:line="250" w:lineRule="exact"/>
              <w:rPr>
                <w:rStyle w:val="295pt"/>
                <w:sz w:val="20"/>
                <w:szCs w:val="20"/>
              </w:rPr>
            </w:pPr>
          </w:p>
        </w:tc>
      </w:tr>
      <w:tr w:rsidR="00F328C4" w:rsidRPr="00DE3A73" w:rsidTr="00A76D67">
        <w:tc>
          <w:tcPr>
            <w:tcW w:w="151" w:type="pct"/>
            <w:vMerge/>
          </w:tcPr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shd w:val="clear" w:color="auto" w:fill="auto"/>
          </w:tcPr>
          <w:p w:rsidR="00F328C4" w:rsidRPr="00DE3A73" w:rsidRDefault="00F328C4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</w:tcPr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Информирование предпринимателей об обязательных требованиях и проверочных листах для подготовки к проверке</w:t>
            </w: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</w:tcPr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экономической политике (Ю.С. Безряднова);</w:t>
            </w:r>
          </w:p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жилищно-коммунальному хозяйству (О.А. Бачин); </w:t>
            </w:r>
          </w:p>
          <w:p w:rsidR="00F328C4" w:rsidRPr="00DE3A73" w:rsidRDefault="00F328C4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 земельным ресурсам и управлению муниципальным имуществом (С.Н. Титов)</w:t>
            </w:r>
          </w:p>
        </w:tc>
        <w:tc>
          <w:tcPr>
            <w:tcW w:w="539" w:type="pct"/>
            <w:vMerge/>
          </w:tcPr>
          <w:p w:rsidR="00F328C4" w:rsidRPr="00DE3A73" w:rsidRDefault="00F328C4" w:rsidP="00DE3A73">
            <w:pPr>
              <w:pStyle w:val="20"/>
              <w:shd w:val="clear" w:color="auto" w:fill="auto"/>
              <w:spacing w:after="0" w:line="250" w:lineRule="exact"/>
              <w:ind w:right="-91"/>
              <w:rPr>
                <w:rStyle w:val="295pt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F328C4" w:rsidRPr="00DE3A73" w:rsidRDefault="00F328C4" w:rsidP="00724CE8">
            <w:pPr>
              <w:pStyle w:val="20"/>
              <w:shd w:val="clear" w:color="auto" w:fill="auto"/>
              <w:spacing w:after="0" w:line="250" w:lineRule="exact"/>
              <w:rPr>
                <w:rStyle w:val="295pt"/>
                <w:sz w:val="20"/>
                <w:szCs w:val="20"/>
              </w:rPr>
            </w:pPr>
          </w:p>
        </w:tc>
      </w:tr>
      <w:tr w:rsidR="00B16E31" w:rsidRPr="00DE3A73" w:rsidTr="00A76D67">
        <w:tc>
          <w:tcPr>
            <w:tcW w:w="151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2" w:type="pct"/>
            <w:gridSpan w:val="3"/>
            <w:shd w:val="clear" w:color="auto" w:fill="auto"/>
          </w:tcPr>
          <w:p w:rsidR="00B16E31" w:rsidRPr="00DE3A73" w:rsidRDefault="00B16E31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осведомленности сотрудников администрации муниципальных образований о возможностях экспортной 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деятельности, балл</w:t>
            </w:r>
          </w:p>
        </w:tc>
        <w:tc>
          <w:tcPr>
            <w:tcW w:w="218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26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3" w:type="pct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работу по обучению по онлайн-программе АНО ДПО «Школа экспорта АО «Российский экспортный центр» программы «Жизненный цикл экспортного проекта»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hyperlink r:id="rId11" w:anchor="export" w:history="1">
              <w:r w:rsidRPr="00DE3A7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https://exportedu.ru/education#export</w:t>
              </w:r>
            </w:hyperlink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) сотрудников структурного подразделения администрации Березовского района, осуществляющего функции в сфере развития предпринимательства</w:t>
            </w: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</w:tcPr>
          <w:p w:rsidR="00B16E31" w:rsidRPr="00DE3A73" w:rsidRDefault="00B16E31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экономической политике (Ю.С. Безряднова)</w:t>
            </w:r>
          </w:p>
        </w:tc>
        <w:tc>
          <w:tcPr>
            <w:tcW w:w="539" w:type="pct"/>
          </w:tcPr>
          <w:p w:rsidR="00B16E31" w:rsidRPr="00DE3A73" w:rsidRDefault="00F328C4" w:rsidP="00DE3A73">
            <w:pPr>
              <w:pStyle w:val="20"/>
              <w:shd w:val="clear" w:color="auto" w:fill="auto"/>
              <w:spacing w:after="0" w:line="250" w:lineRule="exact"/>
              <w:ind w:right="-91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E3A7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Фактические данные (количество обученных сотрудников, общее количество </w:t>
            </w:r>
            <w:r w:rsidRPr="00DE3A7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сотрудников. ОМСУ, Фонд поддержки предпринимательства Югры «Мой Бизнес»)</w:t>
            </w:r>
          </w:p>
        </w:tc>
        <w:tc>
          <w:tcPr>
            <w:tcW w:w="538" w:type="pct"/>
            <w:shd w:val="clear" w:color="auto" w:fill="auto"/>
          </w:tcPr>
          <w:p w:rsidR="00B16E31" w:rsidRPr="00DE3A73" w:rsidRDefault="00F328C4" w:rsidP="00724CE8">
            <w:pPr>
              <w:pStyle w:val="20"/>
              <w:shd w:val="clear" w:color="auto" w:fill="auto"/>
              <w:spacing w:after="0" w:line="250" w:lineRule="exact"/>
              <w:rPr>
                <w:rStyle w:val="295pt"/>
                <w:sz w:val="20"/>
                <w:szCs w:val="20"/>
              </w:rPr>
            </w:pPr>
            <w:r w:rsidRPr="00DE3A7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10</w:t>
            </w:r>
            <w:r w:rsidR="00B16E31" w:rsidRPr="00DE3A7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0%  обученных сотрудников от общего количество сотрудников </w:t>
            </w:r>
            <w:r w:rsidR="00B16E31" w:rsidRPr="00DE3A73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структурного подразделения</w:t>
            </w:r>
          </w:p>
        </w:tc>
      </w:tr>
      <w:tr w:rsidR="00B16E31" w:rsidRPr="00DE3A73" w:rsidTr="00A76D67">
        <w:tc>
          <w:tcPr>
            <w:tcW w:w="539" w:type="pct"/>
            <w:gridSpan w:val="2"/>
          </w:tcPr>
          <w:p w:rsidR="00B16E31" w:rsidRPr="00DE3A73" w:rsidRDefault="00B16E31" w:rsidP="00724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pct"/>
            <w:gridSpan w:val="11"/>
            <w:shd w:val="clear" w:color="auto" w:fill="auto"/>
          </w:tcPr>
          <w:p w:rsidR="00B16E31" w:rsidRPr="00DE3A73" w:rsidRDefault="00B16E31" w:rsidP="00DE3A73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Повышения качества регуляторной среды для бизнеса</w:t>
            </w:r>
          </w:p>
        </w:tc>
      </w:tr>
      <w:tr w:rsidR="00853DBA" w:rsidRPr="00DE3A73" w:rsidTr="00277040">
        <w:trPr>
          <w:trHeight w:val="3563"/>
        </w:trPr>
        <w:tc>
          <w:tcPr>
            <w:tcW w:w="151" w:type="pct"/>
            <w:vMerge w:val="restart"/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2" w:type="pct"/>
            <w:gridSpan w:val="3"/>
            <w:vMerge w:val="restart"/>
            <w:shd w:val="clear" w:color="auto" w:fill="auto"/>
          </w:tcPr>
          <w:p w:rsidR="00853DBA" w:rsidRPr="00DE3A73" w:rsidRDefault="00853DBA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процедуры по получению градостроительного плана земельного участка, балл</w:t>
            </w:r>
          </w:p>
        </w:tc>
        <w:tc>
          <w:tcPr>
            <w:tcW w:w="218" w:type="pct"/>
            <w:vMerge w:val="restart"/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26" w:type="pct"/>
            <w:vMerge w:val="restart"/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73" w:type="pct"/>
            <w:vMerge w:val="restart"/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5,0</w:t>
            </w:r>
          </w:p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</w:p>
        </w:tc>
        <w:tc>
          <w:tcPr>
            <w:tcW w:w="1001" w:type="pct"/>
            <w:tcBorders>
              <w:right w:val="single" w:sz="4" w:space="0" w:color="auto"/>
            </w:tcBorders>
          </w:tcPr>
          <w:p w:rsidR="00853DBA" w:rsidRDefault="00853DBA" w:rsidP="00853DBA">
            <w:pPr>
              <w:pStyle w:val="a4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оанализировать текущую структуру процедуры с целью определения и минимизации "зон риска" временных задержек, оценить возможности оптимизации процесса,   пересмотреть и  сократить фактическое время получения 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градостроительного плана земельного участка. Провести работу с ресурсоснабжающими организациями по сокращению сроков выдачи технических условий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53DBA" w:rsidRPr="00DE3A73" w:rsidRDefault="00853DBA" w:rsidP="00BF65F8">
            <w:pPr>
              <w:pStyle w:val="a4"/>
              <w:ind w:left="1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(А.Р. Салихов)</w:t>
            </w:r>
          </w:p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DBA" w:rsidRPr="00DE3A73" w:rsidRDefault="00853DBA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данные (время получения градостроительного плана земельного участка, доля градостроительных планов земельных участков, поданных в электронном виде от общего количества поданных заявлений по данным Департамента пространственного развития и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архитектуры автономного округа, Портала ГИСОГД, Портала «Единая система отчетности»)</w:t>
            </w:r>
          </w:p>
        </w:tc>
        <w:tc>
          <w:tcPr>
            <w:tcW w:w="538" w:type="pct"/>
            <w:vMerge w:val="restart"/>
            <w:tcBorders>
              <w:left w:val="single" w:sz="4" w:space="0" w:color="auto"/>
            </w:tcBorders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Сокращены предельные сроки получения градостроительного плана земельного участка, увеличение доли градостроительных планов земельных участков, поданных в электронном виде через Единый портал государственных и муниципальных услуг, Государственну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 информационную систему обеспечения градостроительной деятельности от общего количества поданных заявлений</w:t>
            </w:r>
          </w:p>
        </w:tc>
      </w:tr>
      <w:tr w:rsidR="00853DBA" w:rsidRPr="00DE3A73" w:rsidTr="00277040">
        <w:trPr>
          <w:trHeight w:val="3562"/>
        </w:trPr>
        <w:tc>
          <w:tcPr>
            <w:tcW w:w="151" w:type="pct"/>
            <w:vMerge/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shd w:val="clear" w:color="auto" w:fill="auto"/>
          </w:tcPr>
          <w:p w:rsidR="00853DBA" w:rsidRPr="00DE3A73" w:rsidRDefault="00853DBA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853DBA" w:rsidRPr="008D7657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right w:val="single" w:sz="4" w:space="0" w:color="auto"/>
            </w:tcBorders>
          </w:tcPr>
          <w:p w:rsidR="00853DBA" w:rsidRDefault="00853DBA" w:rsidP="00853DBA">
            <w:pPr>
              <w:pStyle w:val="a4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предоставлять в комитет по экономической политике данные по выдаче 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участка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Березовском районе.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A" w:rsidRDefault="00853DBA" w:rsidP="00BF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  <w:p w:rsidR="00853DBA" w:rsidRDefault="00853DBA" w:rsidP="00BF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  <w:p w:rsidR="00853DBA" w:rsidRDefault="00853DBA" w:rsidP="00BF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05.04.2023</w:t>
            </w:r>
          </w:p>
          <w:p w:rsidR="00853DBA" w:rsidRDefault="00853DBA" w:rsidP="00BF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  <w:p w:rsidR="00853DBA" w:rsidRPr="00DE3A73" w:rsidRDefault="00853DBA" w:rsidP="00BF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DBA" w:rsidRPr="00DE3A73" w:rsidRDefault="00853DBA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</w:tcBorders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DBA" w:rsidRPr="00DE3A73" w:rsidTr="00277040">
        <w:trPr>
          <w:trHeight w:val="3218"/>
        </w:trPr>
        <w:tc>
          <w:tcPr>
            <w:tcW w:w="151" w:type="pct"/>
            <w:vMerge w:val="restart"/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2" w:type="pct"/>
            <w:gridSpan w:val="3"/>
            <w:vMerge w:val="restart"/>
            <w:shd w:val="clear" w:color="auto" w:fill="auto"/>
          </w:tcPr>
          <w:p w:rsidR="00853DBA" w:rsidRPr="00DE3A73" w:rsidRDefault="00853DBA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процедур по выдаче</w:t>
            </w:r>
          </w:p>
          <w:p w:rsidR="00853DBA" w:rsidRPr="00DE3A73" w:rsidRDefault="00853DBA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разрешений на строительство, балл</w:t>
            </w:r>
          </w:p>
        </w:tc>
        <w:tc>
          <w:tcPr>
            <w:tcW w:w="218" w:type="pct"/>
            <w:vMerge w:val="restart"/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26" w:type="pct"/>
            <w:vMerge w:val="restart"/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73" w:type="pct"/>
            <w:vMerge w:val="restart"/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– 4,9</w:t>
            </w:r>
          </w:p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– х</w:t>
            </w:r>
          </w:p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– х</w:t>
            </w:r>
          </w:p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– х </w:t>
            </w:r>
          </w:p>
        </w:tc>
        <w:tc>
          <w:tcPr>
            <w:tcW w:w="1001" w:type="pct"/>
            <w:tcBorders>
              <w:right w:val="single" w:sz="4" w:space="0" w:color="auto"/>
            </w:tcBorders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Сохранения показателя на достигнутом уровне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DBA" w:rsidRPr="00DE3A73" w:rsidRDefault="00853DBA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Фактические данные (среднее время получения разрешений на строительство, доля поданных заявлений на получение разрешения на строительство в электронном виде от общего количества поданных заявлений по данным Департамента пространственного развития и архитектуры автономного округа, Портала ГИСОГД, Портала «Единая система отчетности»)</w:t>
            </w:r>
          </w:p>
        </w:tc>
        <w:tc>
          <w:tcPr>
            <w:tcW w:w="538" w:type="pct"/>
            <w:vMerge w:val="restart"/>
            <w:tcBorders>
              <w:left w:val="single" w:sz="4" w:space="0" w:color="auto"/>
            </w:tcBorders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Сокращены предельные сроки получения разрешения на строительство. Увеличение доли поданных заявлений на получение разрешения на строительство через Единый портал государственных и муниципальных услуг, Государственную информационную систему обеспечения градостроительной деятельности от общего количества поданных заявлений.</w:t>
            </w:r>
          </w:p>
        </w:tc>
      </w:tr>
      <w:tr w:rsidR="00853DBA" w:rsidRPr="00DE3A73" w:rsidTr="00277040">
        <w:trPr>
          <w:trHeight w:val="3217"/>
        </w:trPr>
        <w:tc>
          <w:tcPr>
            <w:tcW w:w="151" w:type="pct"/>
            <w:vMerge/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shd w:val="clear" w:color="auto" w:fill="auto"/>
          </w:tcPr>
          <w:p w:rsidR="00853DBA" w:rsidRPr="00DE3A73" w:rsidRDefault="00853DBA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853DBA" w:rsidRPr="008D7657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right w:val="single" w:sz="4" w:space="0" w:color="auto"/>
            </w:tcBorders>
          </w:tcPr>
          <w:p w:rsidR="00853DBA" w:rsidRPr="00DE3A73" w:rsidRDefault="00853DBA" w:rsidP="0085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DBA">
              <w:rPr>
                <w:rFonts w:ascii="Times New Roman" w:hAnsi="Times New Roman" w:cs="Times New Roman"/>
                <w:sz w:val="20"/>
                <w:szCs w:val="20"/>
              </w:rPr>
              <w:t>Ежеквартально предоставлять в комитет по экономической политике данные по выдаче разрешений на строительство</w:t>
            </w:r>
            <w:r w:rsidRPr="00853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3DBA">
              <w:rPr>
                <w:rFonts w:ascii="Times New Roman" w:hAnsi="Times New Roman" w:cs="Times New Roman"/>
                <w:sz w:val="20"/>
                <w:szCs w:val="20"/>
              </w:rPr>
              <w:t>в Березовском районе.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A" w:rsidRDefault="00853DBA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  <w:p w:rsidR="00853DBA" w:rsidRDefault="00853DBA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  <w:p w:rsidR="00853DBA" w:rsidRDefault="00853DBA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05.04.2023</w:t>
            </w:r>
          </w:p>
          <w:p w:rsidR="00853DBA" w:rsidRDefault="00853DBA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  <w:p w:rsidR="00853DBA" w:rsidRPr="00DE3A73" w:rsidRDefault="00853DBA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DBA" w:rsidRPr="00DE3A73" w:rsidRDefault="00853DBA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</w:tcBorders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DBA" w:rsidRPr="00DE3A73" w:rsidTr="00853DBA">
        <w:trPr>
          <w:trHeight w:val="2873"/>
        </w:trPr>
        <w:tc>
          <w:tcPr>
            <w:tcW w:w="151" w:type="pct"/>
            <w:vMerge w:val="restart"/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852" w:type="pct"/>
            <w:gridSpan w:val="3"/>
            <w:vMerge w:val="restart"/>
            <w:shd w:val="clear" w:color="auto" w:fill="auto"/>
          </w:tcPr>
          <w:p w:rsidR="00853DBA" w:rsidRPr="00DE3A73" w:rsidRDefault="00853DBA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процедур по вводу объекта в эксплуатацию, балл</w:t>
            </w:r>
          </w:p>
        </w:tc>
        <w:tc>
          <w:tcPr>
            <w:tcW w:w="218" w:type="pct"/>
            <w:vMerge w:val="restart"/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26" w:type="pct"/>
            <w:vMerge w:val="restart"/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373" w:type="pct"/>
            <w:vMerge w:val="restart"/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– 5,0 </w:t>
            </w:r>
          </w:p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– х </w:t>
            </w:r>
          </w:p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– х </w:t>
            </w:r>
          </w:p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– х </w:t>
            </w:r>
          </w:p>
        </w:tc>
        <w:tc>
          <w:tcPr>
            <w:tcW w:w="1001" w:type="pct"/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Сохранения показателя на достигнутом уровне 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</w:tcBorders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(А.Р. Салихов);</w:t>
            </w:r>
          </w:p>
          <w:p w:rsidR="00853DBA" w:rsidRPr="00DE3A73" w:rsidRDefault="00853DBA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</w:tcPr>
          <w:p w:rsidR="00853DBA" w:rsidRPr="00DE3A73" w:rsidRDefault="00853DBA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Фактические данные (среднее время получения разрешений на ввод в эксплуатацию объекта, доля поданных заявлений на получение разрешения на ввод объекта в эксплуатацию в электронном виде по данным Департамента пространственного развития и архитектуры автономного округа, Портала ГИСОГД, Портала «Единая система отчетности»)</w:t>
            </w:r>
          </w:p>
        </w:tc>
        <w:tc>
          <w:tcPr>
            <w:tcW w:w="538" w:type="pct"/>
            <w:vMerge w:val="restart"/>
          </w:tcPr>
          <w:p w:rsidR="00853DBA" w:rsidRPr="00DE3A73" w:rsidRDefault="00853DB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поданных заявлений на получение разрешения на ввод объекта в эксплуатацию через Единый портал государственных и муниципальных услуг, </w:t>
            </w:r>
          </w:p>
        </w:tc>
      </w:tr>
      <w:tr w:rsidR="00E94C4A" w:rsidRPr="00DE3A73" w:rsidTr="00277040">
        <w:trPr>
          <w:trHeight w:val="2872"/>
        </w:trPr>
        <w:tc>
          <w:tcPr>
            <w:tcW w:w="151" w:type="pct"/>
            <w:vMerge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shd w:val="clear" w:color="auto" w:fill="auto"/>
          </w:tcPr>
          <w:p w:rsidR="00E94C4A" w:rsidRPr="00DE3A73" w:rsidRDefault="00E94C4A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E94C4A" w:rsidRPr="008D7657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E94C4A" w:rsidRPr="008D7657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E94C4A" w:rsidRPr="00DE3A73" w:rsidRDefault="00E94C4A" w:rsidP="00E9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DBA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предоставлять в комитет по экономической политике данные по 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вводу объекта в эксплуатацию</w:t>
            </w:r>
            <w:r w:rsidRPr="00853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3DBA">
              <w:rPr>
                <w:rFonts w:ascii="Times New Roman" w:hAnsi="Times New Roman" w:cs="Times New Roman"/>
                <w:sz w:val="20"/>
                <w:szCs w:val="20"/>
              </w:rPr>
              <w:t>в Березовском районе.</w:t>
            </w:r>
          </w:p>
        </w:tc>
        <w:tc>
          <w:tcPr>
            <w:tcW w:w="424" w:type="pct"/>
            <w:gridSpan w:val="2"/>
          </w:tcPr>
          <w:p w:rsidR="00E94C4A" w:rsidRDefault="00E94C4A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  <w:p w:rsidR="00E94C4A" w:rsidRDefault="00E94C4A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  <w:p w:rsidR="00E94C4A" w:rsidRDefault="00E94C4A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05.04.2023</w:t>
            </w:r>
          </w:p>
          <w:p w:rsidR="00E94C4A" w:rsidRDefault="00E94C4A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  <w:p w:rsidR="00E94C4A" w:rsidRPr="00DE3A73" w:rsidRDefault="00E94C4A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E94C4A" w:rsidRPr="00DE3A73" w:rsidRDefault="00E94C4A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4A" w:rsidRPr="00DE3A73" w:rsidTr="00E94C4A">
        <w:trPr>
          <w:trHeight w:val="1613"/>
        </w:trPr>
        <w:tc>
          <w:tcPr>
            <w:tcW w:w="151" w:type="pct"/>
            <w:vMerge w:val="restart"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2" w:type="pct"/>
            <w:gridSpan w:val="3"/>
            <w:vMerge w:val="restart"/>
            <w:shd w:val="clear" w:color="auto" w:fill="auto"/>
          </w:tcPr>
          <w:p w:rsidR="00E94C4A" w:rsidRPr="00DE3A73" w:rsidRDefault="00E94C4A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процедур по подключению электроэнергии, балл</w:t>
            </w:r>
          </w:p>
        </w:tc>
        <w:tc>
          <w:tcPr>
            <w:tcW w:w="218" w:type="pct"/>
            <w:vMerge w:val="restart"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26" w:type="pct"/>
            <w:vMerge w:val="restart"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73" w:type="pct"/>
            <w:vMerge w:val="restart"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5,0</w:t>
            </w:r>
          </w:p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1,7</w:t>
            </w:r>
          </w:p>
        </w:tc>
        <w:tc>
          <w:tcPr>
            <w:tcW w:w="1001" w:type="pct"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Проанализировать совместно с электросетевой организацией, осуществляющей подключение, текущую структуру процедуры с целью определения и минимизации "зон риска" временных задержек, оценить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озможности оптимизации процесса.</w:t>
            </w:r>
          </w:p>
        </w:tc>
        <w:tc>
          <w:tcPr>
            <w:tcW w:w="424" w:type="pct"/>
            <w:gridSpan w:val="2"/>
          </w:tcPr>
          <w:p w:rsidR="00E94C4A" w:rsidRPr="00DE3A73" w:rsidRDefault="00E94C4A" w:rsidP="0031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  <w:tc>
          <w:tcPr>
            <w:tcW w:w="678" w:type="pct"/>
            <w:vMerge w:val="restart"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жилищно-коммунальному хозяйству (О.А. Бачин) </w:t>
            </w:r>
          </w:p>
        </w:tc>
        <w:tc>
          <w:tcPr>
            <w:tcW w:w="539" w:type="pct"/>
            <w:vMerge w:val="restart"/>
          </w:tcPr>
          <w:p w:rsidR="00E94C4A" w:rsidRPr="00DE3A73" w:rsidRDefault="00E94C4A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Фактические данные, опросный (среднее время подключения к электросетям, среднее количество процедур, оценка эффективности подключения к электросетям по данным Депстрой и ЖКК Югры)</w:t>
            </w:r>
          </w:p>
        </w:tc>
        <w:tc>
          <w:tcPr>
            <w:tcW w:w="538" w:type="pct"/>
            <w:vMerge w:val="restart"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Сокращены: </w:t>
            </w:r>
          </w:p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-сроки подключения к электрическим сетям;</w:t>
            </w:r>
          </w:p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-среднее количество процедур необходимых для подключения к электросетям.</w:t>
            </w:r>
          </w:p>
        </w:tc>
      </w:tr>
      <w:tr w:rsidR="00E94C4A" w:rsidRPr="00DE3A73" w:rsidTr="00A76D67">
        <w:trPr>
          <w:trHeight w:val="1612"/>
        </w:trPr>
        <w:tc>
          <w:tcPr>
            <w:tcW w:w="151" w:type="pct"/>
            <w:vMerge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shd w:val="clear" w:color="auto" w:fill="auto"/>
          </w:tcPr>
          <w:p w:rsidR="00E94C4A" w:rsidRPr="00DE3A73" w:rsidRDefault="00E94C4A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E94C4A" w:rsidRPr="008D7657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E94C4A" w:rsidRPr="00DE3A73" w:rsidRDefault="00E94C4A" w:rsidP="00E9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DBA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предоставлять в комитет по экономической политике данные по 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подключению электроэнергии </w:t>
            </w:r>
            <w:r w:rsidRPr="00853DBA">
              <w:rPr>
                <w:rFonts w:ascii="Times New Roman" w:hAnsi="Times New Roman" w:cs="Times New Roman"/>
                <w:sz w:val="20"/>
                <w:szCs w:val="20"/>
              </w:rPr>
              <w:t>в Березовском районе.</w:t>
            </w:r>
          </w:p>
        </w:tc>
        <w:tc>
          <w:tcPr>
            <w:tcW w:w="424" w:type="pct"/>
            <w:gridSpan w:val="2"/>
          </w:tcPr>
          <w:p w:rsidR="00E94C4A" w:rsidRDefault="00E94C4A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  <w:p w:rsidR="00E94C4A" w:rsidRDefault="00E94C4A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  <w:p w:rsidR="00E94C4A" w:rsidRDefault="00E94C4A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05.04.2023</w:t>
            </w:r>
          </w:p>
          <w:p w:rsidR="00E94C4A" w:rsidRDefault="00E94C4A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  <w:p w:rsidR="00E94C4A" w:rsidRPr="00DE3A73" w:rsidRDefault="00E94C4A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E94C4A" w:rsidRPr="00DE3A73" w:rsidRDefault="00E94C4A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4A" w:rsidRPr="00DE3A73" w:rsidTr="00E94C4A">
        <w:trPr>
          <w:trHeight w:val="1148"/>
        </w:trPr>
        <w:tc>
          <w:tcPr>
            <w:tcW w:w="151" w:type="pct"/>
            <w:vMerge w:val="restart"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52" w:type="pct"/>
            <w:gridSpan w:val="3"/>
            <w:vMerge w:val="restart"/>
            <w:shd w:val="clear" w:color="auto" w:fill="auto"/>
          </w:tcPr>
          <w:p w:rsidR="00E94C4A" w:rsidRPr="00DE3A73" w:rsidRDefault="00E94C4A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процедур по подключению</w:t>
            </w:r>
          </w:p>
          <w:p w:rsidR="00E94C4A" w:rsidRPr="00DE3A73" w:rsidRDefault="00E94C4A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сетям водоснабжения, балл</w:t>
            </w:r>
          </w:p>
        </w:tc>
        <w:tc>
          <w:tcPr>
            <w:tcW w:w="218" w:type="pct"/>
            <w:vMerge w:val="restart"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 w:val="restart"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73" w:type="pct"/>
            <w:vMerge w:val="restart"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5,0</w:t>
            </w:r>
          </w:p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 –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–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01" w:type="pct"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Проанализировать совместно с ресурсными организациями, осуществляющими подключение, текущую структуру процедуры с целью определения и минимизации "зон риска" временных задержек, оценить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зможности оптимизации процесса.</w:t>
            </w:r>
          </w:p>
        </w:tc>
        <w:tc>
          <w:tcPr>
            <w:tcW w:w="424" w:type="pct"/>
            <w:gridSpan w:val="2"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678" w:type="pct"/>
            <w:vMerge w:val="restart"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Управление по жилищно-коммунальному хозяйству (О.А. Бачин)</w:t>
            </w:r>
          </w:p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</w:tcPr>
          <w:p w:rsidR="00E94C4A" w:rsidRPr="00DE3A73" w:rsidRDefault="00E94C4A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Фактические данные, опросный (среднее время подключения к сетям водоснабжения, среднее количество процедур, удовлетворенность эффективностью процедур, доля заявок, поданных в электронном виде, оценка места муниципального образования по данным Депстрой и ЖКК Югры, Портала АИС ТПС)</w:t>
            </w:r>
          </w:p>
        </w:tc>
        <w:tc>
          <w:tcPr>
            <w:tcW w:w="538" w:type="pct"/>
            <w:vMerge w:val="restart"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Сокращены:  - среднее время подключения к сетям водоснабжения, </w:t>
            </w:r>
          </w:p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- среднее количестве процедур, необходимых для подключения к сетям водоснабжения</w:t>
            </w:r>
          </w:p>
        </w:tc>
      </w:tr>
      <w:tr w:rsidR="00E94C4A" w:rsidRPr="00DE3A73" w:rsidTr="00A76D67">
        <w:trPr>
          <w:trHeight w:val="1147"/>
        </w:trPr>
        <w:tc>
          <w:tcPr>
            <w:tcW w:w="151" w:type="pct"/>
            <w:vMerge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shd w:val="clear" w:color="auto" w:fill="auto"/>
          </w:tcPr>
          <w:p w:rsidR="00E94C4A" w:rsidRPr="00DE3A73" w:rsidRDefault="00E94C4A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E94C4A" w:rsidRPr="008D7657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E94C4A" w:rsidRPr="008D7657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E94C4A" w:rsidRPr="00DE3A73" w:rsidRDefault="00E94C4A" w:rsidP="00E94C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DBA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предоставлять в комитет по экономической политике данные по 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подключению</w:t>
            </w:r>
          </w:p>
          <w:p w:rsidR="00E94C4A" w:rsidRPr="00DE3A73" w:rsidRDefault="00E94C4A" w:rsidP="00E9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сетям водоснабжения </w:t>
            </w:r>
            <w:r w:rsidRPr="00853DBA">
              <w:rPr>
                <w:rFonts w:ascii="Times New Roman" w:hAnsi="Times New Roman" w:cs="Times New Roman"/>
                <w:sz w:val="20"/>
                <w:szCs w:val="20"/>
              </w:rPr>
              <w:t>в Березовском районе.</w:t>
            </w:r>
          </w:p>
        </w:tc>
        <w:tc>
          <w:tcPr>
            <w:tcW w:w="424" w:type="pct"/>
            <w:gridSpan w:val="2"/>
          </w:tcPr>
          <w:p w:rsidR="00E94C4A" w:rsidRDefault="00E94C4A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  <w:p w:rsidR="00E94C4A" w:rsidRDefault="00E94C4A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  <w:p w:rsidR="00E94C4A" w:rsidRDefault="00E94C4A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05.04.2023</w:t>
            </w:r>
          </w:p>
          <w:p w:rsidR="00E94C4A" w:rsidRDefault="00E94C4A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  <w:p w:rsidR="00E94C4A" w:rsidRPr="00DE3A73" w:rsidRDefault="00E94C4A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E94C4A" w:rsidRPr="00DE3A73" w:rsidRDefault="00E94C4A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C4A" w:rsidRPr="00DE3A73" w:rsidTr="00A76D67">
        <w:trPr>
          <w:trHeight w:val="1444"/>
        </w:trPr>
        <w:tc>
          <w:tcPr>
            <w:tcW w:w="151" w:type="pct"/>
            <w:vMerge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shd w:val="clear" w:color="auto" w:fill="auto"/>
          </w:tcPr>
          <w:p w:rsidR="00E94C4A" w:rsidRPr="00DE3A73" w:rsidRDefault="00E94C4A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Синхронизировать данные, направляемые в Департамент экономического развития, для подведения итогов Национального рейтинга инвестиционного климата в субъектах Российской Федерации и Рейтинга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конкуренции</w:t>
            </w:r>
          </w:p>
        </w:tc>
        <w:tc>
          <w:tcPr>
            <w:tcW w:w="424" w:type="pct"/>
            <w:gridSpan w:val="2"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678" w:type="pct"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Управление по жилищно-коммунальному хозяйству (О.А. Бачин);</w:t>
            </w:r>
          </w:p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экономической политике (Ю.С. Безряднова)</w:t>
            </w:r>
          </w:p>
        </w:tc>
        <w:tc>
          <w:tcPr>
            <w:tcW w:w="539" w:type="pct"/>
            <w:vMerge/>
          </w:tcPr>
          <w:p w:rsidR="00E94C4A" w:rsidRPr="00DE3A73" w:rsidRDefault="00E94C4A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E94C4A" w:rsidRPr="00DE3A73" w:rsidRDefault="00E94C4A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433" w:rsidRPr="00DE3A73" w:rsidTr="00B75433">
        <w:trPr>
          <w:trHeight w:val="2760"/>
        </w:trPr>
        <w:tc>
          <w:tcPr>
            <w:tcW w:w="151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2" w:type="pct"/>
            <w:gridSpan w:val="3"/>
            <w:vMerge w:val="restart"/>
            <w:shd w:val="clear" w:color="auto" w:fill="auto"/>
          </w:tcPr>
          <w:p w:rsidR="00B75433" w:rsidRPr="00E94C4A" w:rsidRDefault="00B75433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Эффективность процедур по </w:t>
            </w:r>
            <w:r w:rsidRPr="00E94C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99"/>
                <w:lang w:eastAsia="ru-RU"/>
              </w:rPr>
              <w:t>подключению</w:t>
            </w:r>
          </w:p>
          <w:p w:rsidR="00B75433" w:rsidRPr="00DE3A73" w:rsidRDefault="00B75433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сетям  водоотведения, балл</w:t>
            </w:r>
          </w:p>
        </w:tc>
        <w:tc>
          <w:tcPr>
            <w:tcW w:w="218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3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1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Проанализировать совместно с ресурсными организациями, осуществляющими подключение, текущую структуру процедуры с целью определения и минимизации "зон риска" временных задержек, оценить возможности оптимизации процесса.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B75433" w:rsidRPr="00DE3A73" w:rsidRDefault="00B75433" w:rsidP="00B75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  <w:tc>
          <w:tcPr>
            <w:tcW w:w="678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Управление по жилищно-коммунальному хозяйству (О.А. Бачин)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</w:tcPr>
          <w:p w:rsidR="00B75433" w:rsidRPr="00DE3A73" w:rsidRDefault="00B75433" w:rsidP="00DE3A73">
            <w:pPr>
              <w:ind w:right="-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данные, опросный (среднее время подключения к сетям водоотведения, среднее количество процедур, удовлетворенность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эффективностью процедур, доля заявок, поданных в электронном виде, оценка места муниципального образования по данным </w:t>
            </w:r>
          </w:p>
          <w:p w:rsidR="00B75433" w:rsidRPr="00DE3A73" w:rsidRDefault="00B75433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Депстрой и ЖКК Югры, Портала АИС ТПС)</w:t>
            </w:r>
          </w:p>
        </w:tc>
        <w:tc>
          <w:tcPr>
            <w:tcW w:w="538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Сокращены:  - среднее время подключения к сетям водоотведения, 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- среднее количестве процедур, необходимых для подключения к сетям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водоотведения</w:t>
            </w:r>
          </w:p>
        </w:tc>
      </w:tr>
      <w:tr w:rsidR="00B75433" w:rsidRPr="00DE3A73" w:rsidTr="00A76D67">
        <w:trPr>
          <w:trHeight w:val="2760"/>
        </w:trPr>
        <w:tc>
          <w:tcPr>
            <w:tcW w:w="151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shd w:val="clear" w:color="auto" w:fill="auto"/>
          </w:tcPr>
          <w:p w:rsidR="00B75433" w:rsidRPr="00E94C4A" w:rsidRDefault="00B75433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B75433" w:rsidRPr="00E94C4A" w:rsidRDefault="00B75433" w:rsidP="00B754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DBA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предоставлять в комитет по экономической политике данные по </w:t>
            </w:r>
            <w:r w:rsidRPr="00E94C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99"/>
                <w:lang w:eastAsia="ru-RU"/>
              </w:rPr>
              <w:t>подключению</w:t>
            </w:r>
          </w:p>
          <w:p w:rsidR="00B75433" w:rsidRPr="00853DBA" w:rsidRDefault="00B75433" w:rsidP="00B754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94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сетям  водоотведения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5433" w:rsidRPr="00DE3A73" w:rsidRDefault="00B75433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DBA">
              <w:rPr>
                <w:rFonts w:ascii="Times New Roman" w:hAnsi="Times New Roman" w:cs="Times New Roman"/>
                <w:sz w:val="20"/>
                <w:szCs w:val="20"/>
              </w:rPr>
              <w:t>в Березовском районе.</w:t>
            </w:r>
          </w:p>
        </w:tc>
        <w:tc>
          <w:tcPr>
            <w:tcW w:w="424" w:type="pct"/>
            <w:gridSpan w:val="2"/>
          </w:tcPr>
          <w:p w:rsidR="00B75433" w:rsidRDefault="00B75433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  <w:p w:rsidR="00B75433" w:rsidRDefault="00B75433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  <w:p w:rsidR="00B75433" w:rsidRDefault="00B75433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05.04.2023</w:t>
            </w:r>
          </w:p>
          <w:p w:rsidR="00B75433" w:rsidRDefault="00B75433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  <w:p w:rsidR="00B75433" w:rsidRPr="00DE3A73" w:rsidRDefault="00B75433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B75433" w:rsidRPr="00DE3A73" w:rsidRDefault="00B75433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433" w:rsidRPr="00DE3A73" w:rsidTr="00B75433">
        <w:trPr>
          <w:trHeight w:val="2070"/>
        </w:trPr>
        <w:tc>
          <w:tcPr>
            <w:tcW w:w="151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2" w:type="pct"/>
            <w:gridSpan w:val="3"/>
            <w:vMerge w:val="restart"/>
            <w:shd w:val="clear" w:color="auto" w:fill="auto"/>
          </w:tcPr>
          <w:p w:rsidR="00B75433" w:rsidRPr="00DE3A73" w:rsidRDefault="00B75433" w:rsidP="00724CE8">
            <w:pPr>
              <w:pStyle w:val="TableParagraph"/>
              <w:ind w:left="105" w:right="152"/>
              <w:rPr>
                <w:sz w:val="20"/>
                <w:szCs w:val="20"/>
              </w:rPr>
            </w:pPr>
            <w:r w:rsidRPr="00DE3A73">
              <w:rPr>
                <w:sz w:val="20"/>
                <w:szCs w:val="20"/>
              </w:rPr>
              <w:t>Эффективность процедур по подключению к газопроводу</w:t>
            </w:r>
          </w:p>
        </w:tc>
        <w:tc>
          <w:tcPr>
            <w:tcW w:w="218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3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Проанализировать совместно с организациями, осуществляющими подключение, текущую структуру процедуры с целью определения и минимизации "зон риска" временных задержек, оценить возможности оптимизации процесса, провести работу по сокращению сроков подключения.</w:t>
            </w:r>
          </w:p>
        </w:tc>
        <w:tc>
          <w:tcPr>
            <w:tcW w:w="424" w:type="pct"/>
            <w:gridSpan w:val="2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  <w:tc>
          <w:tcPr>
            <w:tcW w:w="678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Управление по жилищно-коммунальному хозяйству (О.А. Бачин)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</w:tcPr>
          <w:p w:rsidR="00B75433" w:rsidRPr="00DE3A73" w:rsidRDefault="00B75433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Фактические данные, опросный (среднее время подключения к газопроводу, среднее количество процедур, удовлетворенность эффективностью процедур, оценка места муниципального образования. Депстрой и ЖКК Югры)</w:t>
            </w:r>
          </w:p>
        </w:tc>
        <w:tc>
          <w:tcPr>
            <w:tcW w:w="538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Сокращены:  - среднее время подключения к газопроводу, 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- среднее количестве процедур, необходимых для подключения к газопроводу</w:t>
            </w:r>
          </w:p>
        </w:tc>
      </w:tr>
      <w:tr w:rsidR="00B75433" w:rsidRPr="00DE3A73" w:rsidTr="00B75433">
        <w:trPr>
          <w:trHeight w:val="1660"/>
        </w:trPr>
        <w:tc>
          <w:tcPr>
            <w:tcW w:w="151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shd w:val="clear" w:color="auto" w:fill="auto"/>
          </w:tcPr>
          <w:p w:rsidR="00B75433" w:rsidRPr="00DE3A73" w:rsidRDefault="00B75433" w:rsidP="00724CE8">
            <w:pPr>
              <w:pStyle w:val="TableParagraph"/>
              <w:ind w:left="105" w:right="152"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B75433" w:rsidRPr="00DE3A73" w:rsidRDefault="00B75433" w:rsidP="00B754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53DBA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предоставлять в комитет по экономической политике данные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по подключению к газопроводу</w:t>
            </w:r>
            <w:r w:rsidRPr="00853DBA">
              <w:rPr>
                <w:rFonts w:ascii="Times New Roman" w:hAnsi="Times New Roman" w:cs="Times New Roman"/>
                <w:sz w:val="20"/>
                <w:szCs w:val="20"/>
              </w:rPr>
              <w:t xml:space="preserve"> в Березовском районе.</w:t>
            </w:r>
          </w:p>
        </w:tc>
        <w:tc>
          <w:tcPr>
            <w:tcW w:w="424" w:type="pct"/>
            <w:gridSpan w:val="2"/>
          </w:tcPr>
          <w:p w:rsidR="00B75433" w:rsidRDefault="00B75433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  <w:p w:rsidR="00B75433" w:rsidRDefault="00B75433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  <w:p w:rsidR="00B75433" w:rsidRDefault="00B75433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05.04.2023</w:t>
            </w:r>
          </w:p>
          <w:p w:rsidR="00B75433" w:rsidRDefault="00B75433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  <w:p w:rsidR="00B75433" w:rsidRPr="00DE3A73" w:rsidRDefault="00B75433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B75433" w:rsidRPr="00DE3A73" w:rsidRDefault="00B75433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433" w:rsidRPr="00DE3A73" w:rsidTr="00B75433">
        <w:trPr>
          <w:trHeight w:val="2070"/>
        </w:trPr>
        <w:tc>
          <w:tcPr>
            <w:tcW w:w="151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2" w:type="pct"/>
            <w:gridSpan w:val="3"/>
            <w:vMerge w:val="restart"/>
            <w:shd w:val="clear" w:color="auto" w:fill="auto"/>
          </w:tcPr>
          <w:p w:rsidR="00B75433" w:rsidRPr="00DE3A73" w:rsidRDefault="00B75433" w:rsidP="00724CE8">
            <w:pPr>
              <w:pStyle w:val="TableParagraph"/>
              <w:ind w:left="105" w:right="152"/>
              <w:rPr>
                <w:sz w:val="20"/>
                <w:szCs w:val="20"/>
              </w:rPr>
            </w:pPr>
            <w:r w:rsidRPr="00DE3A73">
              <w:rPr>
                <w:sz w:val="20"/>
                <w:szCs w:val="20"/>
              </w:rPr>
              <w:t>Эффективность процедур по получению в аренду земельных участков (без проведения торгов)</w:t>
            </w:r>
          </w:p>
        </w:tc>
        <w:tc>
          <w:tcPr>
            <w:tcW w:w="218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3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Проанализировать текущую структуру процедуры с целью определения и минимизации "зон риска" временных задержек, оценить возможности оптимизации процесса, провести работу по сокращению сроков и количества процедур.</w:t>
            </w:r>
          </w:p>
        </w:tc>
        <w:tc>
          <w:tcPr>
            <w:tcW w:w="424" w:type="pct"/>
            <w:gridSpan w:val="2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  <w:tc>
          <w:tcPr>
            <w:tcW w:w="678" w:type="pct"/>
            <w:vMerge w:val="restart"/>
            <w:shd w:val="clear" w:color="auto" w:fill="auto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 земельным ресурсам и управлению муниципальным имуществом (С.Н. Титов)</w:t>
            </w:r>
          </w:p>
        </w:tc>
        <w:tc>
          <w:tcPr>
            <w:tcW w:w="539" w:type="pct"/>
            <w:vMerge w:val="restart"/>
          </w:tcPr>
          <w:p w:rsidR="00B75433" w:rsidRPr="00DE3A73" w:rsidRDefault="00B75433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Опросный (среднее время получения в аренду земельных участков. Депимущества Югры, ОМСУ, БУ «Региональный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аналитический центр»)</w:t>
            </w:r>
          </w:p>
        </w:tc>
        <w:tc>
          <w:tcPr>
            <w:tcW w:w="538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Сокращены:  - среднее время получению в аренду земельных участков (без проведения торгов), 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- среднее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количестве процедур, необходимых для получению в аренду земельных участков (без проведения торгов) </w:t>
            </w:r>
          </w:p>
        </w:tc>
      </w:tr>
      <w:tr w:rsidR="00B75433" w:rsidRPr="00DE3A73" w:rsidTr="00A76D67">
        <w:trPr>
          <w:trHeight w:val="2070"/>
        </w:trPr>
        <w:tc>
          <w:tcPr>
            <w:tcW w:w="151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shd w:val="clear" w:color="auto" w:fill="auto"/>
          </w:tcPr>
          <w:p w:rsidR="00B75433" w:rsidRPr="00DE3A73" w:rsidRDefault="00B75433" w:rsidP="00724CE8">
            <w:pPr>
              <w:pStyle w:val="TableParagraph"/>
              <w:ind w:left="105" w:right="152"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B75433" w:rsidRPr="00DE3A73" w:rsidRDefault="00B75433" w:rsidP="00B754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53DBA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предоставлять в комитет по экономической политике данные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предоставлению </w:t>
            </w:r>
            <w:r w:rsidRPr="00B75433">
              <w:rPr>
                <w:rFonts w:ascii="Times New Roman" w:hAnsi="Times New Roman" w:cs="Times New Roman"/>
                <w:sz w:val="20"/>
                <w:szCs w:val="20"/>
              </w:rPr>
              <w:t>в аренду земельных участков (без проведения торгов)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DBA">
              <w:rPr>
                <w:rFonts w:ascii="Times New Roman" w:hAnsi="Times New Roman" w:cs="Times New Roman"/>
                <w:sz w:val="20"/>
                <w:szCs w:val="20"/>
              </w:rPr>
              <w:t>в Березовском районе.</w:t>
            </w:r>
          </w:p>
        </w:tc>
        <w:tc>
          <w:tcPr>
            <w:tcW w:w="424" w:type="pct"/>
            <w:gridSpan w:val="2"/>
          </w:tcPr>
          <w:p w:rsidR="00B75433" w:rsidRDefault="00B75433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  <w:p w:rsidR="00B75433" w:rsidRDefault="00B75433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  <w:p w:rsidR="00B75433" w:rsidRDefault="00B75433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05.04.2023</w:t>
            </w:r>
          </w:p>
          <w:p w:rsidR="00B75433" w:rsidRDefault="00B75433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  <w:p w:rsidR="00B75433" w:rsidRPr="00DE3A73" w:rsidRDefault="00B75433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shd w:val="clear" w:color="auto" w:fill="auto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B75433" w:rsidRPr="00DE3A73" w:rsidRDefault="00B75433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433" w:rsidRPr="00DE3A73" w:rsidTr="00B75433">
        <w:trPr>
          <w:trHeight w:val="1838"/>
        </w:trPr>
        <w:tc>
          <w:tcPr>
            <w:tcW w:w="151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2" w:type="pct"/>
            <w:gridSpan w:val="3"/>
            <w:vMerge w:val="restart"/>
            <w:shd w:val="clear" w:color="auto" w:fill="auto"/>
          </w:tcPr>
          <w:p w:rsidR="00B75433" w:rsidRPr="00DE3A73" w:rsidRDefault="00B75433" w:rsidP="00724CE8">
            <w:pPr>
              <w:pStyle w:val="TableParagraph"/>
              <w:ind w:left="105" w:right="152"/>
              <w:rPr>
                <w:sz w:val="20"/>
                <w:szCs w:val="20"/>
              </w:rPr>
            </w:pPr>
            <w:r w:rsidRPr="00DE3A73">
              <w:rPr>
                <w:sz w:val="20"/>
                <w:szCs w:val="20"/>
              </w:rPr>
              <w:t>Эффективность процедур по получению в аренду земельных участков (на торгах)</w:t>
            </w:r>
          </w:p>
        </w:tc>
        <w:tc>
          <w:tcPr>
            <w:tcW w:w="218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3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Проанализировать текущую структуру процедуры с целью определения и минимизации "зон риска" временных задержек, оценить возможности оптимизации процесса, провести работу по сокращению сроков и количества процедур.</w:t>
            </w:r>
          </w:p>
        </w:tc>
        <w:tc>
          <w:tcPr>
            <w:tcW w:w="424" w:type="pct"/>
            <w:gridSpan w:val="2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678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 земельным ресурсам и управлению муниципальным имуществом (С.Н. Титов)</w:t>
            </w:r>
          </w:p>
        </w:tc>
        <w:tc>
          <w:tcPr>
            <w:tcW w:w="539" w:type="pct"/>
            <w:vMerge w:val="restart"/>
          </w:tcPr>
          <w:p w:rsidR="00B75433" w:rsidRPr="00DE3A73" w:rsidRDefault="00B75433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Опросный (среднее время получения в аренду земельных участков. Депимущества Югры, ОМСУ, БУ «Региональный аналитический центр»)</w:t>
            </w:r>
          </w:p>
        </w:tc>
        <w:tc>
          <w:tcPr>
            <w:tcW w:w="538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Сокращены:  - среднее время получению в аренду земельных участков (на торгах), 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- среднее количестве процедур, необходимых для получению в аренду земельных участков (на  торгах)</w:t>
            </w:r>
          </w:p>
        </w:tc>
      </w:tr>
      <w:tr w:rsidR="00B75433" w:rsidRPr="00DE3A73" w:rsidTr="00A76D67">
        <w:trPr>
          <w:trHeight w:val="1837"/>
        </w:trPr>
        <w:tc>
          <w:tcPr>
            <w:tcW w:w="151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shd w:val="clear" w:color="auto" w:fill="auto"/>
          </w:tcPr>
          <w:p w:rsidR="00B75433" w:rsidRPr="00DE3A73" w:rsidRDefault="00B75433" w:rsidP="00724CE8">
            <w:pPr>
              <w:pStyle w:val="TableParagraph"/>
              <w:ind w:left="105" w:right="152"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B75433" w:rsidRPr="00DE3A73" w:rsidRDefault="00B75433" w:rsidP="00B754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53DBA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предоставлять в комитет по экономической политике данные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предоставлению </w:t>
            </w:r>
            <w:r w:rsidRPr="00B75433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земельных участков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B75433">
              <w:rPr>
                <w:rFonts w:ascii="Times New Roman" w:hAnsi="Times New Roman" w:cs="Times New Roman"/>
                <w:sz w:val="20"/>
                <w:szCs w:val="20"/>
              </w:rPr>
              <w:t xml:space="preserve"> торг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B754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DBA">
              <w:rPr>
                <w:rFonts w:ascii="Times New Roman" w:hAnsi="Times New Roman" w:cs="Times New Roman"/>
                <w:sz w:val="20"/>
                <w:szCs w:val="20"/>
              </w:rPr>
              <w:t>в Березовском районе.</w:t>
            </w:r>
          </w:p>
        </w:tc>
        <w:tc>
          <w:tcPr>
            <w:tcW w:w="424" w:type="pct"/>
            <w:gridSpan w:val="2"/>
          </w:tcPr>
          <w:p w:rsidR="00B75433" w:rsidRDefault="00B75433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  <w:p w:rsidR="00B75433" w:rsidRDefault="00B75433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  <w:p w:rsidR="00B75433" w:rsidRDefault="00B75433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05.04.2023</w:t>
            </w:r>
          </w:p>
          <w:p w:rsidR="00B75433" w:rsidRDefault="00B75433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  <w:p w:rsidR="00B75433" w:rsidRPr="00DE3A73" w:rsidRDefault="00B75433" w:rsidP="0027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B75433" w:rsidRPr="00DE3A73" w:rsidRDefault="00B75433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433" w:rsidRPr="00DE3A73" w:rsidTr="00B75433">
        <w:trPr>
          <w:trHeight w:val="310"/>
        </w:trPr>
        <w:tc>
          <w:tcPr>
            <w:tcW w:w="151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2" w:type="pct"/>
            <w:gridSpan w:val="3"/>
            <w:shd w:val="clear" w:color="auto" w:fill="auto"/>
          </w:tcPr>
          <w:p w:rsidR="00B75433" w:rsidRPr="00DE3A73" w:rsidRDefault="00B75433" w:rsidP="00724CE8">
            <w:pPr>
              <w:pStyle w:val="TableParagraph"/>
              <w:ind w:left="105" w:right="152"/>
              <w:rPr>
                <w:sz w:val="20"/>
                <w:szCs w:val="20"/>
              </w:rPr>
            </w:pPr>
            <w:r w:rsidRPr="00DE3A73">
              <w:rPr>
                <w:sz w:val="20"/>
                <w:szCs w:val="20"/>
              </w:rPr>
              <w:t>Эффективность институтов, обеспечивающих защищенность бизнеса</w:t>
            </w:r>
          </w:p>
        </w:tc>
        <w:tc>
          <w:tcPr>
            <w:tcW w:w="218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3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1. Обеспечить наличие и качество муниципальных нормативных правовых актов в сфере  инвестиционной деятельности. 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2.Обеспечить эффективность института оценки регулирующего воздействия в Березовском районе</w:t>
            </w:r>
          </w:p>
        </w:tc>
        <w:tc>
          <w:tcPr>
            <w:tcW w:w="424" w:type="pct"/>
            <w:gridSpan w:val="2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678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экономической политике (Ю.С. Безряднова)</w:t>
            </w:r>
          </w:p>
        </w:tc>
        <w:tc>
          <w:tcPr>
            <w:tcW w:w="539" w:type="pct"/>
          </w:tcPr>
          <w:p w:rsidR="00B75433" w:rsidRPr="00DE3A73" w:rsidRDefault="00B75433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данные (наличие и качество муниципальных нормативных правовых актов о механизмах защиты прав инвесторов и поддержки инвестиционной деятельности, эффективность института оценки регулирующего воздействия по данным Депэкономики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Югры, ОМСУ)</w:t>
            </w:r>
          </w:p>
        </w:tc>
        <w:tc>
          <w:tcPr>
            <w:tcW w:w="538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НПА в сфере инвестиционной деятельности.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По итогам Рейтинга качества осуществления ОРВ, экспертизы и ОФВ за 2022 год МО Березовский район занимает не ниже 5 места</w:t>
            </w:r>
          </w:p>
        </w:tc>
      </w:tr>
      <w:tr w:rsidR="00B75433" w:rsidRPr="00DE3A73" w:rsidTr="00A76D67">
        <w:trPr>
          <w:trHeight w:val="1380"/>
        </w:trPr>
        <w:tc>
          <w:tcPr>
            <w:tcW w:w="151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852" w:type="pct"/>
            <w:gridSpan w:val="3"/>
            <w:vMerge w:val="restart"/>
            <w:shd w:val="clear" w:color="auto" w:fill="auto"/>
          </w:tcPr>
          <w:p w:rsidR="00B75433" w:rsidRPr="00DE3A73" w:rsidRDefault="00B75433" w:rsidP="00724CE8">
            <w:pPr>
              <w:pStyle w:val="TableParagraph"/>
              <w:ind w:left="105" w:right="152"/>
              <w:rPr>
                <w:sz w:val="20"/>
                <w:szCs w:val="20"/>
              </w:rPr>
            </w:pPr>
            <w:r w:rsidRPr="00DE3A73">
              <w:rPr>
                <w:sz w:val="20"/>
                <w:szCs w:val="20"/>
              </w:rPr>
              <w:t>Эффективность работы организационных механизмов поддержки бизнеса</w:t>
            </w:r>
          </w:p>
          <w:p w:rsidR="00B75433" w:rsidRPr="00DE3A73" w:rsidRDefault="00B75433" w:rsidP="00724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3" w:type="pct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Обеспечить работу Совета по инвестиционной политике Березовского района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 w:val="restar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678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экономической политике (Ю.С. Безряднова)</w:t>
            </w:r>
          </w:p>
        </w:tc>
        <w:tc>
          <w:tcPr>
            <w:tcW w:w="539" w:type="pct"/>
            <w:vMerge w:val="restart"/>
          </w:tcPr>
          <w:p w:rsidR="00B75433" w:rsidRPr="00DE3A73" w:rsidRDefault="00B75433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Опросный (эффективность работы Совета по вопросам развития инвестиционного климата и малого и среднего предпринимательства, канала обратной связи. ОМСУ, БУ «Региональный аналитический центр»)</w:t>
            </w:r>
          </w:p>
        </w:tc>
        <w:tc>
          <w:tcPr>
            <w:tcW w:w="538" w:type="pct"/>
          </w:tcPr>
          <w:p w:rsidR="00B75433" w:rsidRPr="00DE3A73" w:rsidRDefault="00B75433" w:rsidP="0031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Проведение Совета по инвестиционной политике Березовского района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не реже 1 раза в 2 месяца</w:t>
            </w:r>
          </w:p>
        </w:tc>
      </w:tr>
      <w:tr w:rsidR="00B75433" w:rsidRPr="00DE3A73" w:rsidTr="00A76D67">
        <w:trPr>
          <w:trHeight w:val="1380"/>
        </w:trPr>
        <w:tc>
          <w:tcPr>
            <w:tcW w:w="151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shd w:val="clear" w:color="auto" w:fill="auto"/>
          </w:tcPr>
          <w:p w:rsidR="00B75433" w:rsidRPr="00DE3A73" w:rsidRDefault="00B75433" w:rsidP="00724CE8">
            <w:pPr>
              <w:pStyle w:val="TableParagraph"/>
              <w:ind w:left="105" w:right="152"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Обеспечить работу канала  прямой связи инвесторов и руководства муниципального образования Березовский район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bCs/>
                <w:sz w:val="20"/>
                <w:szCs w:val="20"/>
              </w:rPr>
              <w:t>Отдел информатизации, защиты информации и связи (Птицын А.Г.)</w:t>
            </w:r>
          </w:p>
        </w:tc>
        <w:tc>
          <w:tcPr>
            <w:tcW w:w="539" w:type="pct"/>
            <w:vMerge/>
          </w:tcPr>
          <w:p w:rsidR="00B75433" w:rsidRPr="00DE3A73" w:rsidRDefault="00B75433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Бесперебойная работа канала прямой связи</w:t>
            </w:r>
          </w:p>
        </w:tc>
      </w:tr>
      <w:tr w:rsidR="00B75433" w:rsidRPr="00DE3A73" w:rsidTr="00A76D67">
        <w:tc>
          <w:tcPr>
            <w:tcW w:w="539" w:type="pct"/>
            <w:gridSpan w:val="2"/>
          </w:tcPr>
          <w:p w:rsidR="00B75433" w:rsidRPr="00DE3A73" w:rsidRDefault="00B75433" w:rsidP="00724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pct"/>
            <w:gridSpan w:val="11"/>
          </w:tcPr>
          <w:p w:rsidR="00B75433" w:rsidRPr="00DE3A73" w:rsidRDefault="00B75433" w:rsidP="00DE3A73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. Развитие конкуренции</w:t>
            </w:r>
          </w:p>
        </w:tc>
      </w:tr>
      <w:tr w:rsidR="00B75433" w:rsidRPr="00DE3A73" w:rsidTr="00A76D67">
        <w:tc>
          <w:tcPr>
            <w:tcW w:w="151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2" w:type="pct"/>
            <w:gridSpan w:val="3"/>
            <w:shd w:val="clear" w:color="auto" w:fill="auto"/>
          </w:tcPr>
          <w:p w:rsidR="00B75433" w:rsidRPr="00DE3A73" w:rsidRDefault="00B75433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Достижение целевых показателей, на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E3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исполнение которых направлены мероприятия органов местного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E3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самоуправления муниципальных образований по содействию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E3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развития конкуренции на товарных рынках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сумма балов</w:t>
            </w:r>
          </w:p>
        </w:tc>
        <w:tc>
          <w:tcPr>
            <w:tcW w:w="218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26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373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A – 6,34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B – 5,5 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C – 4,7 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D – 3,8</w:t>
            </w:r>
          </w:p>
        </w:tc>
        <w:tc>
          <w:tcPr>
            <w:tcW w:w="1001" w:type="pct"/>
          </w:tcPr>
          <w:p w:rsidR="00B75433" w:rsidRPr="00DE3A73" w:rsidRDefault="00B75433" w:rsidP="00724CE8">
            <w:pPr>
              <w:pStyle w:val="a4"/>
              <w:numPr>
                <w:ilvl w:val="0"/>
                <w:numId w:val="14"/>
              </w:numPr>
              <w:tabs>
                <w:tab w:val="left" w:pos="387"/>
              </w:tabs>
              <w:ind w:left="0" w:firstLine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Актуализация плана мероприятий по содействию развития конкуренции.</w:t>
            </w:r>
          </w:p>
          <w:p w:rsidR="00B75433" w:rsidRPr="00DE3A73" w:rsidRDefault="00B75433" w:rsidP="00724CE8">
            <w:pPr>
              <w:pStyle w:val="a4"/>
              <w:numPr>
                <w:ilvl w:val="0"/>
                <w:numId w:val="14"/>
              </w:numPr>
              <w:tabs>
                <w:tab w:val="left" w:pos="387"/>
              </w:tabs>
              <w:ind w:left="0" w:firstLine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достижением 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целевых показателей по содействию развитию конкуренции, закрепленных за муниципальным образованием Березовский район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gridSpan w:val="2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экономической политике (Ю.С. Безряднова)</w:t>
            </w:r>
          </w:p>
        </w:tc>
        <w:tc>
          <w:tcPr>
            <w:tcW w:w="539" w:type="pct"/>
          </w:tcPr>
          <w:p w:rsidR="00B75433" w:rsidRPr="00DE3A73" w:rsidRDefault="00B75433" w:rsidP="00DE3A73">
            <w:pPr>
              <w:pStyle w:val="TableParagraph"/>
              <w:ind w:right="-91"/>
              <w:rPr>
                <w:sz w:val="20"/>
                <w:szCs w:val="20"/>
              </w:rPr>
            </w:pPr>
            <w:r w:rsidRPr="00DE3A73">
              <w:rPr>
                <w:sz w:val="20"/>
                <w:szCs w:val="20"/>
              </w:rPr>
              <w:t>Фактические данные (данные исполнительные органы автономного округа, сопровождающих целевые показатели в соответствии</w:t>
            </w:r>
            <w:r w:rsidRPr="00DE3A73">
              <w:rPr>
                <w:spacing w:val="-13"/>
                <w:sz w:val="20"/>
                <w:szCs w:val="20"/>
              </w:rPr>
              <w:t xml:space="preserve"> </w:t>
            </w:r>
            <w:r w:rsidRPr="00DE3A73">
              <w:rPr>
                <w:sz w:val="20"/>
                <w:szCs w:val="20"/>
              </w:rPr>
              <w:t>с</w:t>
            </w:r>
            <w:r w:rsidRPr="00DE3A73">
              <w:rPr>
                <w:spacing w:val="-14"/>
                <w:sz w:val="20"/>
                <w:szCs w:val="20"/>
              </w:rPr>
              <w:t xml:space="preserve"> </w:t>
            </w:r>
            <w:r w:rsidRPr="00DE3A73">
              <w:rPr>
                <w:sz w:val="20"/>
                <w:szCs w:val="20"/>
              </w:rPr>
              <w:t>приложением</w:t>
            </w:r>
            <w:r w:rsidRPr="00DE3A73">
              <w:rPr>
                <w:spacing w:val="-14"/>
                <w:sz w:val="20"/>
                <w:szCs w:val="20"/>
              </w:rPr>
              <w:t xml:space="preserve"> </w:t>
            </w:r>
            <w:r w:rsidRPr="00DE3A73">
              <w:rPr>
                <w:sz w:val="20"/>
                <w:szCs w:val="20"/>
              </w:rPr>
              <w:t xml:space="preserve">к </w:t>
            </w:r>
            <w:r w:rsidRPr="00DE3A73">
              <w:rPr>
                <w:spacing w:val="-2"/>
                <w:sz w:val="20"/>
                <w:szCs w:val="20"/>
              </w:rPr>
              <w:t>Методологии)</w:t>
            </w:r>
          </w:p>
        </w:tc>
        <w:tc>
          <w:tcPr>
            <w:tcW w:w="538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Целевые показатели,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характеризующие развитие конкуренции на товарных рынках, исполнены.</w:t>
            </w:r>
          </w:p>
        </w:tc>
      </w:tr>
      <w:tr w:rsidR="00B75433" w:rsidRPr="00DE3A73" w:rsidTr="00A76D67">
        <w:tc>
          <w:tcPr>
            <w:tcW w:w="151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2" w:type="pct"/>
            <w:gridSpan w:val="3"/>
            <w:shd w:val="clear" w:color="auto" w:fill="auto"/>
          </w:tcPr>
          <w:p w:rsidR="00B75433" w:rsidRPr="00DE3A73" w:rsidRDefault="00B75433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потребителей качеством товаров, работ и услуг, состоянием ценовой конкуренции на приоритетных и социально значимых рынках товаров и услуг, средний балл</w:t>
            </w:r>
          </w:p>
        </w:tc>
        <w:tc>
          <w:tcPr>
            <w:tcW w:w="218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26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73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A – 5,0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B – 4,0 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C – 3,0 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D – 1,7</w:t>
            </w:r>
          </w:p>
        </w:tc>
        <w:tc>
          <w:tcPr>
            <w:tcW w:w="1001" w:type="pct"/>
            <w:shd w:val="clear" w:color="auto" w:fill="auto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Популяризация 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приоритетных и социально значимых рынков товаров и услуг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  на официальном сайте органов местного самоуправления Березовского района через социальные сети.</w:t>
            </w:r>
          </w:p>
        </w:tc>
        <w:tc>
          <w:tcPr>
            <w:tcW w:w="424" w:type="pct"/>
            <w:gridSpan w:val="2"/>
            <w:shd w:val="clear" w:color="auto" w:fill="auto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678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жилищно-коммунальному хозяйству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(О.А. Бачин);</w:t>
            </w:r>
          </w:p>
          <w:p w:rsidR="00B75433" w:rsidRPr="00DE3A73" w:rsidRDefault="00B75433" w:rsidP="00724C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 архитектуры и градостроительства 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(А.Р. Салихов);</w:t>
            </w:r>
          </w:p>
          <w:p w:rsidR="00B75433" w:rsidRPr="00DE3A73" w:rsidRDefault="00B75433" w:rsidP="0072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 транспорта (В.В. Гагарин);</w:t>
            </w:r>
          </w:p>
          <w:p w:rsidR="00B75433" w:rsidRPr="00DE3A73" w:rsidRDefault="00B75433" w:rsidP="00724CE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Отдел по вопросам малочисленных народов Севера, природопользованию, </w:t>
            </w:r>
            <w:r w:rsidRPr="00DE3A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с/х и экологии (Н.В. Константинова);</w:t>
            </w:r>
          </w:p>
          <w:p w:rsidR="00B75433" w:rsidRPr="00DE3A73" w:rsidRDefault="00B75433" w:rsidP="00724CE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Комитет образования (И.Ф. </w:t>
            </w:r>
            <w:r w:rsidR="005B0B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Лебедева</w:t>
            </w:r>
            <w:r w:rsidRPr="00DE3A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B75433" w:rsidRPr="00DE3A73" w:rsidRDefault="00B75433" w:rsidP="00724CE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Комитет спорта и молодежной политики (В.А. Дейнеко);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Информационно-аналитический отдел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3A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(А.А. Зенгер)</w:t>
            </w:r>
          </w:p>
        </w:tc>
        <w:tc>
          <w:tcPr>
            <w:tcW w:w="539" w:type="pct"/>
          </w:tcPr>
          <w:p w:rsidR="00B75433" w:rsidRPr="00DE3A73" w:rsidRDefault="00B75433" w:rsidP="00DE3A73">
            <w:pPr>
              <w:pStyle w:val="TableParagraph"/>
              <w:spacing w:line="270" w:lineRule="exact"/>
              <w:ind w:right="-91"/>
              <w:rPr>
                <w:sz w:val="20"/>
                <w:szCs w:val="20"/>
              </w:rPr>
            </w:pPr>
            <w:r w:rsidRPr="00DE3A73">
              <w:rPr>
                <w:spacing w:val="-2"/>
                <w:sz w:val="20"/>
                <w:szCs w:val="20"/>
              </w:rPr>
              <w:lastRenderedPageBreak/>
              <w:t xml:space="preserve">Опросный (средняя оценка респондентов по критериям - уровень цен, качество и возможность выбора товаров, работ и услуг, изменения за последние 3 года по данным АУ </w:t>
            </w:r>
            <w:r w:rsidRPr="00DE3A73">
              <w:rPr>
                <w:spacing w:val="-2"/>
                <w:sz w:val="20"/>
                <w:szCs w:val="20"/>
              </w:rPr>
              <w:lastRenderedPageBreak/>
              <w:t>«Центр «Открытый регион»)</w:t>
            </w:r>
          </w:p>
        </w:tc>
        <w:tc>
          <w:tcPr>
            <w:tcW w:w="538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5433" w:rsidRPr="00DE3A73" w:rsidTr="00A76D67">
        <w:tc>
          <w:tcPr>
            <w:tcW w:w="151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52" w:type="pct"/>
            <w:gridSpan w:val="3"/>
            <w:shd w:val="clear" w:color="auto" w:fill="auto"/>
          </w:tcPr>
          <w:p w:rsidR="00B75433" w:rsidRPr="00DE3A73" w:rsidRDefault="00B75433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количества хозяйствующих субъектов, доля участия муниципального образования в которых составляет 50 и более процентов, балл</w:t>
            </w:r>
          </w:p>
        </w:tc>
        <w:tc>
          <w:tcPr>
            <w:tcW w:w="218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26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73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A – 1,0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B – х 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C – х 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D – х</w:t>
            </w:r>
          </w:p>
        </w:tc>
        <w:tc>
          <w:tcPr>
            <w:tcW w:w="1001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возможность преобразования  хозяйствующих субъектов, доля участия муниципального образования в которых составляет 50 и более процентов, в иные организационно-правовые формы, что позволит более экономно расходовать 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424" w:type="pct"/>
            <w:gridSpan w:val="2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678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 земельным ресурсам и управлению муниципальным имуществом (С.Н. Титов)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B75433" w:rsidRPr="00DE3A73" w:rsidRDefault="00B75433" w:rsidP="00DE3A73">
            <w:pPr>
              <w:ind w:right="-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Фактические данные (количества хозяйствующих субъектов по данным Росстата)</w:t>
            </w:r>
          </w:p>
        </w:tc>
        <w:tc>
          <w:tcPr>
            <w:tcW w:w="538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Не менее 1 субъекта</w:t>
            </w:r>
          </w:p>
        </w:tc>
      </w:tr>
      <w:tr w:rsidR="00B75433" w:rsidRPr="00DE3A73" w:rsidTr="00A76D67">
        <w:tc>
          <w:tcPr>
            <w:tcW w:w="151" w:type="pct"/>
            <w:shd w:val="clear" w:color="auto" w:fill="auto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2" w:type="pct"/>
            <w:gridSpan w:val="3"/>
            <w:shd w:val="clear" w:color="auto" w:fill="auto"/>
          </w:tcPr>
          <w:p w:rsidR="00B75433" w:rsidRPr="00DE3A73" w:rsidRDefault="00B75433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Лучшие муниципальные практики содействия развитию конкуренции, вошедшие в "белую книгу" и /или в перечень л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99"/>
                <w:lang w:eastAsia="ru-RU"/>
              </w:rPr>
              <w:t>у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чших региональных практик содействия развитию конкуренции, а также победители и лауреаты конкурсов «Лучшие практики по содействию развитию конкуренции» и «Лучшие проекты (практики) по функционированию системы антимонопольного комплаенса, балл</w:t>
            </w:r>
          </w:p>
        </w:tc>
        <w:tc>
          <w:tcPr>
            <w:tcW w:w="218" w:type="pct"/>
            <w:shd w:val="clear" w:color="auto" w:fill="auto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3" w:type="pct"/>
            <w:shd w:val="clear" w:color="auto" w:fill="auto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A – 5,0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B – 2,0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C – 1,0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D – х</w:t>
            </w:r>
          </w:p>
        </w:tc>
        <w:tc>
          <w:tcPr>
            <w:tcW w:w="1001" w:type="pct"/>
            <w:shd w:val="clear" w:color="auto" w:fill="auto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направление лучших муниципальных практик содействия развитию конкуренции в Департамент экономического развития для вхождения  в "белую книгу" и/или в перечень лучших региональных практик содействия развитию конкуренции, признанных победителем или лауреатом конкурсов «Лучшие практики по содействию развитию конкуренции» и «Лучшие проекты (практики) по функционированию системы антимонопольного комплаенса». 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678" w:type="pct"/>
            <w:shd w:val="clear" w:color="auto" w:fill="auto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экономической политике (Ю.С. Безряднова)</w:t>
            </w:r>
          </w:p>
        </w:tc>
        <w:tc>
          <w:tcPr>
            <w:tcW w:w="539" w:type="pct"/>
          </w:tcPr>
          <w:p w:rsidR="00B75433" w:rsidRPr="00DE3A73" w:rsidRDefault="00B75433" w:rsidP="00DE3A73">
            <w:pPr>
              <w:ind w:right="-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Фактические данные (наличие лучшей муниципальной практики, признание победителем или лауреатом конкурсов по данным ФАС России, Минэкономразвития России, Депэкономики Югры)</w:t>
            </w:r>
          </w:p>
        </w:tc>
        <w:tc>
          <w:tcPr>
            <w:tcW w:w="538" w:type="pct"/>
            <w:shd w:val="clear" w:color="auto" w:fill="auto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Наличие лучшей муниципальной практики деятельности по содействию развитию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br/>
              <w:t>конкуренции и лучшего проекта (практики) по функционированию системы антимонопольного комплаенса в Ханты-Мансийском автономном округе – Югре</w:t>
            </w:r>
          </w:p>
        </w:tc>
      </w:tr>
      <w:tr w:rsidR="00B75433" w:rsidRPr="00DE3A73" w:rsidTr="00A76D67">
        <w:tc>
          <w:tcPr>
            <w:tcW w:w="151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2" w:type="pct"/>
            <w:gridSpan w:val="3"/>
            <w:shd w:val="clear" w:color="auto" w:fill="auto"/>
          </w:tcPr>
          <w:p w:rsidR="00B75433" w:rsidRPr="00B75433" w:rsidRDefault="00B75433" w:rsidP="00724CE8">
            <w:pPr>
              <w:pStyle w:val="TableParagraph"/>
              <w:ind w:left="105" w:right="152"/>
              <w:rPr>
                <w:sz w:val="20"/>
                <w:szCs w:val="20"/>
              </w:rPr>
            </w:pPr>
            <w:r w:rsidRPr="00DE3A73">
              <w:rPr>
                <w:sz w:val="20"/>
                <w:szCs w:val="20"/>
                <w:lang w:eastAsia="ru-RU"/>
              </w:rPr>
              <w:t xml:space="preserve">Наличие утвержденного перечня товарных рынков, включающих в себя ключевые </w:t>
            </w:r>
            <w:r w:rsidRPr="00DE3A73">
              <w:rPr>
                <w:sz w:val="20"/>
                <w:szCs w:val="20"/>
                <w:lang w:eastAsia="ru-RU"/>
              </w:rPr>
              <w:lastRenderedPageBreak/>
              <w:t xml:space="preserve">показатели и мероприятия по их достижению для содействия развитию конкуренции в муниципальном </w:t>
            </w:r>
            <w:r w:rsidRPr="00B75433">
              <w:rPr>
                <w:sz w:val="20"/>
                <w:szCs w:val="20"/>
                <w:lang w:eastAsia="ru-RU"/>
              </w:rPr>
              <w:t xml:space="preserve">образовании </w:t>
            </w:r>
            <w:r w:rsidRPr="00B75433">
              <w:rPr>
                <w:sz w:val="20"/>
                <w:szCs w:val="20"/>
              </w:rPr>
              <w:t>(актуальные на 1</w:t>
            </w:r>
          </w:p>
          <w:p w:rsidR="00B75433" w:rsidRPr="00DE3A73" w:rsidRDefault="00B75433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43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B754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75433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  <w:r w:rsidRPr="00B754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754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года)</w:t>
            </w:r>
            <w:r w:rsidRPr="00B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5433" w:rsidRPr="00DE3A73" w:rsidRDefault="00B75433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26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73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A – 3,9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B – 3,2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C – х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D – 1,73</w:t>
            </w:r>
          </w:p>
        </w:tc>
        <w:tc>
          <w:tcPr>
            <w:tcW w:w="1001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Предусмотреть для каждого товарного рынка  ключевые показатели.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для каждого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товарного рынка соответствующие мероприятия по развитию конкуренции на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br/>
              <w:t>таких рынках.</w:t>
            </w:r>
          </w:p>
        </w:tc>
        <w:tc>
          <w:tcPr>
            <w:tcW w:w="424" w:type="pct"/>
            <w:gridSpan w:val="2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678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экономической политике (Ю.С. Безряднова)</w:t>
            </w:r>
          </w:p>
        </w:tc>
        <w:tc>
          <w:tcPr>
            <w:tcW w:w="539" w:type="pct"/>
          </w:tcPr>
          <w:p w:rsidR="00B75433" w:rsidRPr="00DE3A73" w:rsidRDefault="00B75433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Фактические данные</w:t>
            </w:r>
          </w:p>
          <w:p w:rsidR="00B75433" w:rsidRPr="00DE3A73" w:rsidRDefault="00B75433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(информация, размещенная на </w:t>
            </w: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официальных сайтах органов местного самоуправления, в том числе скан копии</w:t>
            </w:r>
          </w:p>
          <w:p w:rsidR="00B75433" w:rsidRPr="00DE3A73" w:rsidRDefault="00B75433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правовых актов)</w:t>
            </w:r>
          </w:p>
        </w:tc>
        <w:tc>
          <w:tcPr>
            <w:tcW w:w="538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Утвержденный перечень 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товарных рынков для </w:t>
            </w: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конкуренции (не менее 20 рынков) в муниципальном образовании с показателями и мероприятиями</w:t>
            </w:r>
          </w:p>
        </w:tc>
      </w:tr>
      <w:tr w:rsidR="00B75433" w:rsidRPr="00DE3A73" w:rsidTr="00A76D67">
        <w:tc>
          <w:tcPr>
            <w:tcW w:w="151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2" w:type="pct"/>
            <w:gridSpan w:val="3"/>
            <w:shd w:val="clear" w:color="auto" w:fill="auto"/>
          </w:tcPr>
          <w:p w:rsidR="00B75433" w:rsidRPr="00DE3A73" w:rsidRDefault="00B75433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функционирования</w:t>
            </w:r>
          </w:p>
          <w:p w:rsidR="00B75433" w:rsidRPr="00DE3A73" w:rsidRDefault="00B75433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антимонопольного компл</w:t>
            </w:r>
            <w:bookmarkStart w:id="2" w:name="_GoBack"/>
            <w:bookmarkEnd w:id="2"/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аенса в органе местного самоуправления в</w:t>
            </w:r>
          </w:p>
          <w:p w:rsidR="00B75433" w:rsidRPr="00DE3A73" w:rsidRDefault="00B75433" w:rsidP="00724C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 году, балл</w:t>
            </w:r>
          </w:p>
        </w:tc>
        <w:tc>
          <w:tcPr>
            <w:tcW w:w="218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73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A – 3,0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B – 2,0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C – 1,0</w:t>
            </w:r>
          </w:p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D – х</w:t>
            </w:r>
          </w:p>
        </w:tc>
        <w:tc>
          <w:tcPr>
            <w:tcW w:w="1001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Обеспечение соблюдение всех положений антимонопольного законодательства</w:t>
            </w:r>
          </w:p>
        </w:tc>
        <w:tc>
          <w:tcPr>
            <w:tcW w:w="424" w:type="pct"/>
            <w:gridSpan w:val="2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678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района</w:t>
            </w:r>
          </w:p>
        </w:tc>
        <w:tc>
          <w:tcPr>
            <w:tcW w:w="539" w:type="pct"/>
          </w:tcPr>
          <w:p w:rsidR="00B75433" w:rsidRPr="00DE3A73" w:rsidRDefault="00B75433" w:rsidP="00DE3A73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Фактические данные (сформированные в соответствии с Методикой расчета ключевых показателей эффективности функционирования антимонопольного комплаенса в Ханты-Мансийском автономном округе – Югре по данным Депэкономики Югры)</w:t>
            </w:r>
          </w:p>
        </w:tc>
        <w:tc>
          <w:tcPr>
            <w:tcW w:w="538" w:type="pct"/>
          </w:tcPr>
          <w:p w:rsidR="00B75433" w:rsidRPr="00DE3A73" w:rsidRDefault="00B75433" w:rsidP="00724C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A73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антимонопольного законодательства</w:t>
            </w:r>
          </w:p>
        </w:tc>
      </w:tr>
    </w:tbl>
    <w:p w:rsidR="00F719C5" w:rsidRPr="00D44CB6" w:rsidRDefault="00F719C5" w:rsidP="00724CE8">
      <w:pPr>
        <w:rPr>
          <w:rFonts w:ascii="Times New Roman" w:hAnsi="Times New Roman" w:cs="Times New Roman"/>
        </w:rPr>
      </w:pPr>
    </w:p>
    <w:sectPr w:rsidR="00F719C5" w:rsidRPr="00D44CB6" w:rsidSect="00C57DD1">
      <w:headerReference w:type="default" r:id="rId12"/>
      <w:pgSz w:w="16838" w:h="11906" w:orient="landscape" w:code="9"/>
      <w:pgMar w:top="851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68" w:rsidRDefault="00D73168" w:rsidP="00C57DD1">
      <w:pPr>
        <w:spacing w:after="0" w:line="240" w:lineRule="auto"/>
      </w:pPr>
      <w:r>
        <w:separator/>
      </w:r>
    </w:p>
  </w:endnote>
  <w:endnote w:type="continuationSeparator" w:id="0">
    <w:p w:rsidR="00D73168" w:rsidRDefault="00D73168" w:rsidP="00C5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68" w:rsidRDefault="00D73168" w:rsidP="00C57DD1">
      <w:pPr>
        <w:spacing w:after="0" w:line="240" w:lineRule="auto"/>
      </w:pPr>
      <w:r>
        <w:separator/>
      </w:r>
    </w:p>
  </w:footnote>
  <w:footnote w:type="continuationSeparator" w:id="0">
    <w:p w:rsidR="00D73168" w:rsidRDefault="00D73168" w:rsidP="00C5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246780"/>
      <w:docPartObj>
        <w:docPartGallery w:val="Page Numbers (Top of Page)"/>
        <w:docPartUnique/>
      </w:docPartObj>
    </w:sdtPr>
    <w:sdtEndPr/>
    <w:sdtContent>
      <w:p w:rsidR="00277040" w:rsidRDefault="002770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77040" w:rsidRDefault="0027704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61969"/>
      <w:docPartObj>
        <w:docPartGallery w:val="Page Numbers (Top of Page)"/>
        <w:docPartUnique/>
      </w:docPartObj>
    </w:sdtPr>
    <w:sdtEndPr/>
    <w:sdtContent>
      <w:p w:rsidR="00277040" w:rsidRDefault="002770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657">
          <w:rPr>
            <w:noProof/>
          </w:rPr>
          <w:t>24</w:t>
        </w:r>
        <w:r>
          <w:fldChar w:fldCharType="end"/>
        </w:r>
      </w:p>
    </w:sdtContent>
  </w:sdt>
  <w:p w:rsidR="00277040" w:rsidRDefault="0027704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C70"/>
    <w:multiLevelType w:val="hybridMultilevel"/>
    <w:tmpl w:val="4F58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C99"/>
    <w:multiLevelType w:val="multilevel"/>
    <w:tmpl w:val="2E98C63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EED4CB6"/>
    <w:multiLevelType w:val="multilevel"/>
    <w:tmpl w:val="2E98C63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54E074C"/>
    <w:multiLevelType w:val="hybridMultilevel"/>
    <w:tmpl w:val="B214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54A1A"/>
    <w:multiLevelType w:val="multilevel"/>
    <w:tmpl w:val="3A74C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DC6098"/>
    <w:multiLevelType w:val="multilevel"/>
    <w:tmpl w:val="FEE0A1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C403C4"/>
    <w:multiLevelType w:val="hybridMultilevel"/>
    <w:tmpl w:val="B214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45E83"/>
    <w:multiLevelType w:val="hybridMultilevel"/>
    <w:tmpl w:val="5C161AF0"/>
    <w:lvl w:ilvl="0" w:tplc="D7FC940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F75E3C"/>
    <w:multiLevelType w:val="hybridMultilevel"/>
    <w:tmpl w:val="4F58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36B17"/>
    <w:multiLevelType w:val="hybridMultilevel"/>
    <w:tmpl w:val="9C9ED04A"/>
    <w:lvl w:ilvl="0" w:tplc="6F0477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9D1172"/>
    <w:multiLevelType w:val="hybridMultilevel"/>
    <w:tmpl w:val="2E609106"/>
    <w:lvl w:ilvl="0" w:tplc="16F64EE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F0351"/>
    <w:multiLevelType w:val="hybridMultilevel"/>
    <w:tmpl w:val="4A6E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F3EE2"/>
    <w:multiLevelType w:val="hybridMultilevel"/>
    <w:tmpl w:val="030AFFDE"/>
    <w:lvl w:ilvl="0" w:tplc="A9628A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52401"/>
    <w:multiLevelType w:val="hybridMultilevel"/>
    <w:tmpl w:val="33828670"/>
    <w:lvl w:ilvl="0" w:tplc="88B4D682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737B27"/>
    <w:multiLevelType w:val="hybridMultilevel"/>
    <w:tmpl w:val="775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B"/>
    <w:rsid w:val="0000696E"/>
    <w:rsid w:val="0001532A"/>
    <w:rsid w:val="00025DEA"/>
    <w:rsid w:val="00033607"/>
    <w:rsid w:val="00034059"/>
    <w:rsid w:val="0003639D"/>
    <w:rsid w:val="00040F0F"/>
    <w:rsid w:val="00053A61"/>
    <w:rsid w:val="0006064B"/>
    <w:rsid w:val="000628DF"/>
    <w:rsid w:val="00062C9D"/>
    <w:rsid w:val="000832C3"/>
    <w:rsid w:val="000A70F0"/>
    <w:rsid w:val="000A7C7E"/>
    <w:rsid w:val="000B1973"/>
    <w:rsid w:val="000B582E"/>
    <w:rsid w:val="000C1CF6"/>
    <w:rsid w:val="000C6C86"/>
    <w:rsid w:val="000D3A2E"/>
    <w:rsid w:val="000F0A60"/>
    <w:rsid w:val="000F0AD8"/>
    <w:rsid w:val="0011470A"/>
    <w:rsid w:val="00120FB7"/>
    <w:rsid w:val="00124406"/>
    <w:rsid w:val="00132C29"/>
    <w:rsid w:val="00133843"/>
    <w:rsid w:val="001453F5"/>
    <w:rsid w:val="0015274E"/>
    <w:rsid w:val="001538FC"/>
    <w:rsid w:val="00164B34"/>
    <w:rsid w:val="00172BAC"/>
    <w:rsid w:val="00185BF6"/>
    <w:rsid w:val="001951D2"/>
    <w:rsid w:val="001A23AB"/>
    <w:rsid w:val="001B3B85"/>
    <w:rsid w:val="001B4865"/>
    <w:rsid w:val="001D241E"/>
    <w:rsid w:val="002021CA"/>
    <w:rsid w:val="002035F1"/>
    <w:rsid w:val="002049FB"/>
    <w:rsid w:val="00226249"/>
    <w:rsid w:val="00231D92"/>
    <w:rsid w:val="002354EF"/>
    <w:rsid w:val="00245597"/>
    <w:rsid w:val="002605D6"/>
    <w:rsid w:val="0026261B"/>
    <w:rsid w:val="00265A5E"/>
    <w:rsid w:val="00272C5D"/>
    <w:rsid w:val="00277040"/>
    <w:rsid w:val="00285F76"/>
    <w:rsid w:val="00296BD3"/>
    <w:rsid w:val="002A4985"/>
    <w:rsid w:val="002A75CD"/>
    <w:rsid w:val="002B0A05"/>
    <w:rsid w:val="002B7C7F"/>
    <w:rsid w:val="002C274A"/>
    <w:rsid w:val="002E1C08"/>
    <w:rsid w:val="002E7B4A"/>
    <w:rsid w:val="002E7EE6"/>
    <w:rsid w:val="003128F5"/>
    <w:rsid w:val="00314EB3"/>
    <w:rsid w:val="00330F62"/>
    <w:rsid w:val="00354B59"/>
    <w:rsid w:val="00360472"/>
    <w:rsid w:val="00362A65"/>
    <w:rsid w:val="003631A4"/>
    <w:rsid w:val="00375F95"/>
    <w:rsid w:val="00377376"/>
    <w:rsid w:val="00391692"/>
    <w:rsid w:val="00392877"/>
    <w:rsid w:val="003A4842"/>
    <w:rsid w:val="003B5585"/>
    <w:rsid w:val="003B798B"/>
    <w:rsid w:val="003C08A6"/>
    <w:rsid w:val="003C0C0E"/>
    <w:rsid w:val="003E0A01"/>
    <w:rsid w:val="003E35C5"/>
    <w:rsid w:val="003E4B98"/>
    <w:rsid w:val="003F4689"/>
    <w:rsid w:val="004003D1"/>
    <w:rsid w:val="004174DE"/>
    <w:rsid w:val="00432DE8"/>
    <w:rsid w:val="00457F09"/>
    <w:rsid w:val="00460478"/>
    <w:rsid w:val="004649B5"/>
    <w:rsid w:val="00480FAE"/>
    <w:rsid w:val="00481C11"/>
    <w:rsid w:val="00484093"/>
    <w:rsid w:val="00497257"/>
    <w:rsid w:val="004A0E9C"/>
    <w:rsid w:val="004B21F4"/>
    <w:rsid w:val="004D44B4"/>
    <w:rsid w:val="004E65FF"/>
    <w:rsid w:val="004E6D12"/>
    <w:rsid w:val="00516715"/>
    <w:rsid w:val="00516B3C"/>
    <w:rsid w:val="00544334"/>
    <w:rsid w:val="005506DD"/>
    <w:rsid w:val="00557FF0"/>
    <w:rsid w:val="00565359"/>
    <w:rsid w:val="005670F4"/>
    <w:rsid w:val="005737D4"/>
    <w:rsid w:val="00576081"/>
    <w:rsid w:val="00585B98"/>
    <w:rsid w:val="00590827"/>
    <w:rsid w:val="005A2350"/>
    <w:rsid w:val="005A6F42"/>
    <w:rsid w:val="005B0B39"/>
    <w:rsid w:val="005B19D3"/>
    <w:rsid w:val="005C02D0"/>
    <w:rsid w:val="005C573C"/>
    <w:rsid w:val="005F3DBC"/>
    <w:rsid w:val="005F7A3A"/>
    <w:rsid w:val="00601558"/>
    <w:rsid w:val="00604A47"/>
    <w:rsid w:val="00613C6F"/>
    <w:rsid w:val="00620CAB"/>
    <w:rsid w:val="00631E06"/>
    <w:rsid w:val="006331C1"/>
    <w:rsid w:val="00634E95"/>
    <w:rsid w:val="006356F5"/>
    <w:rsid w:val="0064299F"/>
    <w:rsid w:val="0065028C"/>
    <w:rsid w:val="00653606"/>
    <w:rsid w:val="00655FD8"/>
    <w:rsid w:val="006567B7"/>
    <w:rsid w:val="0067538C"/>
    <w:rsid w:val="006809B3"/>
    <w:rsid w:val="006877B3"/>
    <w:rsid w:val="00695EA1"/>
    <w:rsid w:val="006A2E4B"/>
    <w:rsid w:val="006A41B6"/>
    <w:rsid w:val="006B6380"/>
    <w:rsid w:val="006B6FE1"/>
    <w:rsid w:val="006C079E"/>
    <w:rsid w:val="006C6EBB"/>
    <w:rsid w:val="006E31DD"/>
    <w:rsid w:val="006F66D2"/>
    <w:rsid w:val="00702F33"/>
    <w:rsid w:val="0072065B"/>
    <w:rsid w:val="00724CE8"/>
    <w:rsid w:val="00725327"/>
    <w:rsid w:val="00736CA9"/>
    <w:rsid w:val="00742676"/>
    <w:rsid w:val="00743AF6"/>
    <w:rsid w:val="00743BB5"/>
    <w:rsid w:val="00763A38"/>
    <w:rsid w:val="0076721D"/>
    <w:rsid w:val="00770C0A"/>
    <w:rsid w:val="0077230F"/>
    <w:rsid w:val="00774981"/>
    <w:rsid w:val="00793FF0"/>
    <w:rsid w:val="007969C1"/>
    <w:rsid w:val="007A3B85"/>
    <w:rsid w:val="007A408A"/>
    <w:rsid w:val="007D7CC4"/>
    <w:rsid w:val="007E030A"/>
    <w:rsid w:val="00815A56"/>
    <w:rsid w:val="00822EE5"/>
    <w:rsid w:val="008417A3"/>
    <w:rsid w:val="00852FB1"/>
    <w:rsid w:val="00853DBA"/>
    <w:rsid w:val="00854EC9"/>
    <w:rsid w:val="00856604"/>
    <w:rsid w:val="00857F08"/>
    <w:rsid w:val="00872B62"/>
    <w:rsid w:val="0088771E"/>
    <w:rsid w:val="008D7657"/>
    <w:rsid w:val="008D7AC4"/>
    <w:rsid w:val="008F1FC2"/>
    <w:rsid w:val="0090110B"/>
    <w:rsid w:val="00915B11"/>
    <w:rsid w:val="009264C0"/>
    <w:rsid w:val="00926CDC"/>
    <w:rsid w:val="009444CA"/>
    <w:rsid w:val="00956C42"/>
    <w:rsid w:val="00967B64"/>
    <w:rsid w:val="00971666"/>
    <w:rsid w:val="00972552"/>
    <w:rsid w:val="009A0F27"/>
    <w:rsid w:val="009A2647"/>
    <w:rsid w:val="009B7864"/>
    <w:rsid w:val="009E5FF4"/>
    <w:rsid w:val="00A22152"/>
    <w:rsid w:val="00A23F7C"/>
    <w:rsid w:val="00A331B0"/>
    <w:rsid w:val="00A35372"/>
    <w:rsid w:val="00A35CD0"/>
    <w:rsid w:val="00A61C0E"/>
    <w:rsid w:val="00A7614C"/>
    <w:rsid w:val="00A76D67"/>
    <w:rsid w:val="00A92A9E"/>
    <w:rsid w:val="00A94AD2"/>
    <w:rsid w:val="00A9727F"/>
    <w:rsid w:val="00AB6942"/>
    <w:rsid w:val="00AC71C6"/>
    <w:rsid w:val="00AD7676"/>
    <w:rsid w:val="00B02731"/>
    <w:rsid w:val="00B06C6B"/>
    <w:rsid w:val="00B100FF"/>
    <w:rsid w:val="00B16E31"/>
    <w:rsid w:val="00B46B52"/>
    <w:rsid w:val="00B5226B"/>
    <w:rsid w:val="00B53D83"/>
    <w:rsid w:val="00B75433"/>
    <w:rsid w:val="00B9539D"/>
    <w:rsid w:val="00B979FB"/>
    <w:rsid w:val="00BA5719"/>
    <w:rsid w:val="00BA5D46"/>
    <w:rsid w:val="00BB318A"/>
    <w:rsid w:val="00BC19D0"/>
    <w:rsid w:val="00BC4273"/>
    <w:rsid w:val="00BD26E3"/>
    <w:rsid w:val="00BE0DFB"/>
    <w:rsid w:val="00BF65F8"/>
    <w:rsid w:val="00BF7EFF"/>
    <w:rsid w:val="00C17230"/>
    <w:rsid w:val="00C57DD1"/>
    <w:rsid w:val="00C63665"/>
    <w:rsid w:val="00C87B80"/>
    <w:rsid w:val="00C9533B"/>
    <w:rsid w:val="00C97877"/>
    <w:rsid w:val="00CB1A48"/>
    <w:rsid w:val="00CB2AA3"/>
    <w:rsid w:val="00CB3341"/>
    <w:rsid w:val="00CB4472"/>
    <w:rsid w:val="00CE4D09"/>
    <w:rsid w:val="00CE5F04"/>
    <w:rsid w:val="00CE6C29"/>
    <w:rsid w:val="00D00A91"/>
    <w:rsid w:val="00D2590D"/>
    <w:rsid w:val="00D27A0C"/>
    <w:rsid w:val="00D37398"/>
    <w:rsid w:val="00D4038B"/>
    <w:rsid w:val="00D44CB6"/>
    <w:rsid w:val="00D60481"/>
    <w:rsid w:val="00D66F7D"/>
    <w:rsid w:val="00D71D6A"/>
    <w:rsid w:val="00D73168"/>
    <w:rsid w:val="00D838B4"/>
    <w:rsid w:val="00DA1088"/>
    <w:rsid w:val="00DA341A"/>
    <w:rsid w:val="00DB7E03"/>
    <w:rsid w:val="00DC4468"/>
    <w:rsid w:val="00DD7693"/>
    <w:rsid w:val="00DE32B3"/>
    <w:rsid w:val="00DE3A73"/>
    <w:rsid w:val="00DE42D8"/>
    <w:rsid w:val="00DF22F4"/>
    <w:rsid w:val="00E22281"/>
    <w:rsid w:val="00E4639B"/>
    <w:rsid w:val="00E57C2F"/>
    <w:rsid w:val="00E61B61"/>
    <w:rsid w:val="00E70B30"/>
    <w:rsid w:val="00E93B40"/>
    <w:rsid w:val="00E94C4A"/>
    <w:rsid w:val="00EA4BA3"/>
    <w:rsid w:val="00EC77A0"/>
    <w:rsid w:val="00ED5AEA"/>
    <w:rsid w:val="00EE02DC"/>
    <w:rsid w:val="00EE6311"/>
    <w:rsid w:val="00F01395"/>
    <w:rsid w:val="00F13867"/>
    <w:rsid w:val="00F328C4"/>
    <w:rsid w:val="00F4643E"/>
    <w:rsid w:val="00F5615B"/>
    <w:rsid w:val="00F61A49"/>
    <w:rsid w:val="00F64CA4"/>
    <w:rsid w:val="00F719C5"/>
    <w:rsid w:val="00F823A7"/>
    <w:rsid w:val="00F8490D"/>
    <w:rsid w:val="00F87FBC"/>
    <w:rsid w:val="00F9715D"/>
    <w:rsid w:val="00FB503F"/>
    <w:rsid w:val="00F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C284A-FE87-4EAB-88A6-74A8A74E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40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6D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D7AC4"/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B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604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5pt">
    <w:name w:val="Основной текст (2) + 9;5 pt"/>
    <w:basedOn w:val="2"/>
    <w:rsid w:val="0036047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0472"/>
    <w:pPr>
      <w:widowControl w:val="0"/>
      <w:shd w:val="clear" w:color="auto" w:fill="FFFFFF"/>
      <w:spacing w:after="300" w:line="59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793F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EC9"/>
    <w:rPr>
      <w:rFonts w:ascii="Tahoma" w:hAnsi="Tahoma" w:cs="Tahoma"/>
      <w:sz w:val="16"/>
      <w:szCs w:val="16"/>
    </w:rPr>
  </w:style>
  <w:style w:type="character" w:customStyle="1" w:styleId="255pt">
    <w:name w:val="Основной текст (2) + 5;5 pt;Не курсив"/>
    <w:basedOn w:val="2"/>
    <w:rsid w:val="00172BA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C5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7DD1"/>
  </w:style>
  <w:style w:type="paragraph" w:styleId="ab">
    <w:name w:val="footer"/>
    <w:basedOn w:val="a"/>
    <w:link w:val="ac"/>
    <w:uiPriority w:val="99"/>
    <w:unhideWhenUsed/>
    <w:rsid w:val="00C5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7DD1"/>
  </w:style>
  <w:style w:type="paragraph" w:customStyle="1" w:styleId="TableParagraph">
    <w:name w:val="Table Paragraph"/>
    <w:basedOn w:val="a"/>
    <w:qFormat/>
    <w:rsid w:val="005F7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B16E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16E3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16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portedu.ru/educ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rvice.nalog.ru/gosre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CA00-4A19-4653-AF2A-F7929032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6810</TotalTime>
  <Pages>24</Pages>
  <Words>6461</Words>
  <Characters>36834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пользователь</cp:lastModifiedBy>
  <cp:revision>30</cp:revision>
  <cp:lastPrinted>2022-10-13T05:48:00Z</cp:lastPrinted>
  <dcterms:created xsi:type="dcterms:W3CDTF">2021-11-16T09:56:00Z</dcterms:created>
  <dcterms:modified xsi:type="dcterms:W3CDTF">2022-10-17T06:57:00Z</dcterms:modified>
</cp:coreProperties>
</file>