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2FD" w:rsidRDefault="003C0C3A" w:rsidP="003C0C3A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24FE89F" wp14:editId="5E9BF4ED">
            <wp:extent cx="758825" cy="8369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3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C3A" w:rsidRPr="003C0C3A" w:rsidRDefault="003C0C3A" w:rsidP="003C0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4352FD" w:rsidRDefault="003C0C3A" w:rsidP="003C0C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</w:rPr>
        <w:t>ГЛАВА БЕРЕЗОВСКОГО РАЙОНА</w:t>
      </w:r>
    </w:p>
    <w:p w:rsidR="003C0C3A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</w:rPr>
      </w:pPr>
    </w:p>
    <w:p w:rsidR="004352FD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</w:rPr>
        <w:t>ХАНТЫ-МАНСИЙСКОГО АВТОНОМНОГО ОКРУГА – ЮГРЫ</w:t>
      </w:r>
    </w:p>
    <w:p w:rsidR="004352FD" w:rsidRPr="003C0C3A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  <w:sz w:val="28"/>
          <w:szCs w:val="28"/>
        </w:rPr>
      </w:pPr>
      <w:r w:rsidRPr="003C0C3A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352FD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jc w:val="center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36"/>
        </w:rPr>
        <w:t xml:space="preserve">ПОСТАНОВЛЕНИЕ </w:t>
      </w:r>
    </w:p>
    <w:p w:rsidR="004352FD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709"/>
          <w:tab w:val="left" w:pos="993"/>
        </w:tabs>
        <w:spacing w:after="0" w:line="240" w:lineRule="auto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 </w:t>
      </w:r>
    </w:p>
    <w:p w:rsidR="004352FD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8931"/>
        </w:tabs>
        <w:spacing w:after="0" w:line="240" w:lineRule="auto"/>
        <w:jc w:val="both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от 21.05.2026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</w:rPr>
        <w:t>№ 13</w:t>
      </w:r>
    </w:p>
    <w:p w:rsidR="004352FD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rPr>
          <w:rFonts w:ascii="Arial" w:eastAsia="Arial" w:hAnsi="Arial" w:cs="Times New Roman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пгт. Березово</w:t>
      </w:r>
    </w:p>
    <w:p w:rsidR="004352FD" w:rsidRDefault="004352FD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О награждении </w:t>
      </w:r>
    </w:p>
    <w:p w:rsidR="003C0C3A" w:rsidRDefault="003C0C3A" w:rsidP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right="4959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3C0C3A" w:rsidP="003C0C3A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постановлением главы Березовского района                                от 02 июля 2024 года № 30 «Об учреждении наград и поощрений главы Березовского района и о признании утратившим силу постановления администрации Березовского района от </w:t>
      </w:r>
      <w:r>
        <w:rPr>
          <w:rFonts w:ascii="Times New Roman" w:hAnsi="Times New Roman"/>
          <w:sz w:val="28"/>
          <w:szCs w:val="28"/>
        </w:rPr>
        <w:t>12 апреля 2022 года № 17», на основании решения Комиссии по поощрениям главы Березовского района (протокол от           20 мая 2026 года № 5):</w:t>
      </w:r>
    </w:p>
    <w:p w:rsidR="004352FD" w:rsidRDefault="003C0C3A" w:rsidP="003C0C3A">
      <w:pPr>
        <w:pStyle w:val="af8"/>
        <w:numPr>
          <w:ilvl w:val="0"/>
          <w:numId w:val="3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Благодарностью главы Березовского района:</w:t>
      </w:r>
    </w:p>
    <w:p w:rsidR="004352FD" w:rsidRDefault="003C0C3A" w:rsidP="003C0C3A">
      <w:pPr>
        <w:pStyle w:val="af8"/>
        <w:numPr>
          <w:ilvl w:val="1"/>
          <w:numId w:val="4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многолетний, добросовестный труд и в связи с празднованием </w:t>
      </w:r>
      <w:r>
        <w:rPr>
          <w:rFonts w:ascii="Times New Roman" w:hAnsi="Times New Roman"/>
          <w:sz w:val="28"/>
          <w:szCs w:val="28"/>
        </w:rPr>
        <w:t>«Дня медицинского работника»: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Невскую Валентину Константиновну, медицинскую сестру палатную КУ «Березовский противотуберкулезный диспансер»;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Рябчикову Людмилу Владимировну, медицинскую сестру палатную КУ «Березовский противотуберкулезный диспансер».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2. За многолетний, безупречный, добросовестный труд, профессиональное мастерство в сфере образования и воспитания детей дошкольного возраста, активное участие в социальном и экономическом развитии Березовского района:</w:t>
      </w:r>
    </w:p>
    <w:p w:rsidR="004352FD" w:rsidRDefault="003C0C3A">
      <w:pPr>
        <w:pStyle w:val="afa"/>
        <w:pBdr>
          <w:lef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Вицке Анастасию Николаевну, воспитат</w:t>
      </w:r>
      <w:r>
        <w:rPr>
          <w:rFonts w:ascii="Times New Roman" w:hAnsi="Times New Roman"/>
          <w:sz w:val="28"/>
          <w:szCs w:val="28"/>
        </w:rPr>
        <w:t>еля МАДОУ ДС «Кораблик»;</w:t>
      </w:r>
    </w:p>
    <w:p w:rsidR="004352FD" w:rsidRDefault="003C0C3A">
      <w:pPr>
        <w:pStyle w:val="afa"/>
        <w:pBdr>
          <w:lef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Нурмагамедову Диану Алавединовну, воспитателя МАДОУ ДС «Кораблик».</w:t>
      </w:r>
    </w:p>
    <w:p w:rsidR="004352FD" w:rsidRDefault="003C0C3A">
      <w:pPr>
        <w:pStyle w:val="afa"/>
        <w:pBdr>
          <w:lef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1.3. За добросовестный и многолетний труд, внесение значительного вклада в дело охраны здоровья граждан и в связи с празднованием «Дня медицинского работника»: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Комарова Дениса Викторовича, врача-психиатра-нарколога поликлиники кабинета нарколога БУ «Березовская районная больница».</w:t>
      </w:r>
    </w:p>
    <w:p w:rsidR="004352FD" w:rsidRDefault="003C0C3A">
      <w:pPr>
        <w:pStyle w:val="afa"/>
        <w:pBdr>
          <w:lef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1.4. За добросовестный и многолетний труд, внесение значительного вклада в дело охраны здоровья граждан и в связи с празднованием «Дня медицинского работника»:</w:t>
      </w:r>
    </w:p>
    <w:p w:rsidR="004352FD" w:rsidRDefault="003C0C3A">
      <w:pPr>
        <w:pStyle w:val="afa"/>
        <w:pBdr>
          <w:lef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Черемных Марину Викторовну, врача-оториноларинголога поликлиники кабинета оториноларинголога Б</w:t>
      </w:r>
      <w:r>
        <w:rPr>
          <w:rFonts w:ascii="Times New Roman" w:hAnsi="Times New Roman"/>
          <w:sz w:val="28"/>
          <w:szCs w:val="28"/>
        </w:rPr>
        <w:t>У «Березовская районная больница».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1.5.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 xml:space="preserve"> За многолетний добросовестный труд: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Ванюта Тамару Савельевну, заместителя директора филиала «Щекурьинская начальная школа с группой детского сада» МБОУ «Саранпаульская средняя общеобразовательная школа».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1.6. За мн</w:t>
      </w:r>
      <w:r>
        <w:rPr>
          <w:rFonts w:ascii="Times New Roman" w:hAnsi="Times New Roman"/>
          <w:sz w:val="28"/>
          <w:szCs w:val="28"/>
        </w:rPr>
        <w:t>оголетний добросовестный труд, достижение высоких производственных результатов, профессиональное мастерство и в связи с празднованием «Дня работника Многофункциональных центров» в России: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Савенко Наталью Николаевну, ведущего эксперта филиала АУ «Многофун</w:t>
      </w:r>
      <w:r>
        <w:rPr>
          <w:rFonts w:ascii="Times New Roman" w:hAnsi="Times New Roman"/>
          <w:sz w:val="28"/>
          <w:szCs w:val="28"/>
        </w:rPr>
        <w:t>кциональный центр Югры»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в Березовском районе;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Руденко Сергея Алексеевича, курьера филиала АУ «Многофункциональный центр Югры» в Березовском районе.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1.7. За активное участие в социально-экономической и общественной деятельности, в связи с празднованием пр</w:t>
      </w:r>
      <w:r>
        <w:rPr>
          <w:rFonts w:ascii="Times New Roman" w:hAnsi="Times New Roman"/>
          <w:sz w:val="28"/>
          <w:szCs w:val="28"/>
        </w:rPr>
        <w:t>аздника «День Российского предпринимательства»: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Бабаева Шакира Нежмединовича, индивидуального предпринимателя.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 За многолетний добросовестный труд, значительный вклад в развитие розничной торговли, вклад в развитие предпринимательства, активное участ</w:t>
      </w:r>
      <w:r>
        <w:rPr>
          <w:rFonts w:ascii="Times New Roman" w:hAnsi="Times New Roman"/>
          <w:sz w:val="28"/>
          <w:szCs w:val="28"/>
        </w:rPr>
        <w:t>ие в общественной деятельности, в связи с празднованием праздника «День Российского предпринимательства»: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Политову Александру Петровну, индивидуального предпринимателя.</w:t>
      </w:r>
    </w:p>
    <w:p w:rsidR="004352FD" w:rsidRDefault="003C0C3A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Почетной грамотой главы Березовского района:</w:t>
      </w:r>
    </w:p>
    <w:p w:rsidR="004352FD" w:rsidRDefault="003C0C3A">
      <w:pPr>
        <w:pStyle w:val="afa"/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добросовестный и многолетний труд, внесение значительного вклада в дело охраны здоровья граждан и в связи с празднованием «Дня медицинского работника»: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Лыбшикову Евгению Сергеевну, врача-скорой медицинской помощи отделения скорой медицинской помощи БУ</w:t>
      </w:r>
      <w:r>
        <w:rPr>
          <w:rFonts w:ascii="Times New Roman" w:hAnsi="Times New Roman"/>
          <w:sz w:val="28"/>
          <w:szCs w:val="28"/>
        </w:rPr>
        <w:t xml:space="preserve"> «Березовская районная больница».</w:t>
      </w:r>
    </w:p>
    <w:p w:rsidR="004352FD" w:rsidRDefault="003C0C3A">
      <w:pPr>
        <w:pStyle w:val="afa"/>
        <w:numPr>
          <w:ilvl w:val="1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добросовестный и многолетний труд, внесение значительного вклада в дело охраны здоровья граждан и в связи с празднованием «Дня медицинского работника»: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Тихомирову Анну Вячеславовну, медицинскую сестру палатную (постов</w:t>
      </w:r>
      <w:r>
        <w:rPr>
          <w:rFonts w:ascii="Times New Roman" w:hAnsi="Times New Roman"/>
          <w:sz w:val="28"/>
          <w:szCs w:val="28"/>
        </w:rPr>
        <w:t>ую) стационара хирургического отделения БУ «Березовская районная больница».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2.3. За многолетний добросовестный труд, достижение высоких производственных результатов, профессиональное мастерство и в связи с празднованием «Дня работника Многофункциональных ц</w:t>
      </w:r>
      <w:r>
        <w:rPr>
          <w:rFonts w:ascii="Times New Roman" w:hAnsi="Times New Roman"/>
          <w:sz w:val="28"/>
          <w:szCs w:val="28"/>
        </w:rPr>
        <w:t>ентров» в России: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Дмитриева Александра Зиновьевича, ведущего инженера-программиста отдела информационно-технического обеспечения филиала АУ «Многофункциональный центр Югры»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в Березовском районе.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2.4. За высокие достижения в социально-экономическом развит</w:t>
      </w:r>
      <w:r>
        <w:rPr>
          <w:rFonts w:ascii="Times New Roman" w:hAnsi="Times New Roman"/>
          <w:sz w:val="28"/>
          <w:szCs w:val="28"/>
        </w:rPr>
        <w:t>ии Березовского района, в связи с празднованием праздника «День Российского предпринимательства»: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Канева Василия Ивановича, индивидуального предпринимателя.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2.5. </w:t>
      </w:r>
      <w:r>
        <w:rPr>
          <w:rFonts w:ascii="Times New Roman" w:hAnsi="Times New Roman"/>
          <w:sz w:val="28"/>
          <w:szCs w:val="28"/>
        </w:rPr>
        <w:t>За активное участие в социально-экономической и общественной деятельности Березовского района, в связи с празднованием праздника «День Российского предпринимательства»:</w:t>
      </w:r>
    </w:p>
    <w:p w:rsidR="004352FD" w:rsidRDefault="003C0C3A">
      <w:pPr>
        <w:pStyle w:val="afa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Макарову Марию Юрьевну, индивидуального предпринимателя.</w:t>
      </w:r>
    </w:p>
    <w:p w:rsidR="004352FD" w:rsidRDefault="003C0C3A">
      <w:pPr>
        <w:pStyle w:val="afa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Поощрить Благодарственным пи</w:t>
      </w:r>
      <w:r>
        <w:rPr>
          <w:rFonts w:ascii="Times New Roman" w:hAnsi="Times New Roman"/>
          <w:sz w:val="28"/>
          <w:szCs w:val="28"/>
        </w:rPr>
        <w:t>сьмом главы Березовского района: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безупречную и эффективную муниципальную службу, значительный вклад в развитие предпринимательства на территории Березовского района и в связи с празднованием праздника «День Российского предпринимательства»: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Крылову Ви</w:t>
      </w:r>
      <w:r>
        <w:rPr>
          <w:rFonts w:ascii="Times New Roman" w:hAnsi="Times New Roman"/>
          <w:sz w:val="28"/>
          <w:szCs w:val="28"/>
        </w:rPr>
        <w:t>кторию Васильевну, заведующего отделом предпринимательства и потребительского рынка комитета по экономической политике администрации Березовского района.</w:t>
      </w:r>
    </w:p>
    <w:p w:rsidR="004352FD" w:rsidRDefault="003C0C3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color w:val="000000"/>
          <w:sz w:val="28"/>
        </w:rPr>
        <w:t>Отделу по бухгалтерскому учету и отчетности администрации Березовского района выплатить 5 000 (пять</w:t>
      </w:r>
      <w:r>
        <w:rPr>
          <w:rFonts w:ascii="Times New Roman" w:hAnsi="Times New Roman"/>
          <w:color w:val="000000"/>
          <w:sz w:val="28"/>
        </w:rPr>
        <w:t xml:space="preserve"> тысяч) рублей, в том числе НДФЛ, за счет средств местного бюджета, награжденным, указанным в пункте</w:t>
      </w:r>
      <w:r>
        <w:t xml:space="preserve"> </w:t>
      </w:r>
      <w:r>
        <w:rPr>
          <w:rFonts w:ascii="Times New Roman" w:hAnsi="Times New Roman"/>
          <w:color w:val="000000"/>
          <w:sz w:val="28"/>
        </w:rPr>
        <w:t>3 настоящего постановл</w:t>
      </w:r>
      <w:r>
        <w:rPr>
          <w:rFonts w:ascii="Times New Roman" w:hAnsi="Times New Roman"/>
          <w:color w:val="000000"/>
          <w:sz w:val="28"/>
          <w:szCs w:val="28"/>
        </w:rPr>
        <w:t>ения</w:t>
      </w:r>
    </w:p>
    <w:p w:rsidR="004352FD" w:rsidRDefault="003C0C3A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Опубликовать настоящее постановление в газете «Жизнь Югры» и разместить на официальном веб-сайте органов местного самоуправле</w:t>
      </w:r>
      <w:r>
        <w:rPr>
          <w:rFonts w:ascii="Times New Roman" w:hAnsi="Times New Roman"/>
          <w:sz w:val="28"/>
          <w:szCs w:val="28"/>
        </w:rPr>
        <w:t>ния Березовского района.</w:t>
      </w:r>
    </w:p>
    <w:p w:rsidR="004352FD" w:rsidRDefault="003C0C3A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Настоящее постановление вступает в силу после его подписания.</w:t>
      </w:r>
    </w:p>
    <w:p w:rsidR="004352FD" w:rsidRDefault="003C0C3A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Контроль за исполнением настоящего постановления оставляю за собой.</w:t>
      </w:r>
    </w:p>
    <w:p w:rsidR="004352FD" w:rsidRDefault="004352FD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52FD" w:rsidRDefault="004352FD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52FD" w:rsidRDefault="004352FD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52FD" w:rsidRDefault="003C0C3A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both"/>
        <w:rPr>
          <w:rFonts w:ascii="Arial" w:eastAsia="Arial" w:hAnsi="Arial" w:cs="Times New Roman"/>
        </w:rPr>
      </w:pPr>
      <w:r>
        <w:rPr>
          <w:rFonts w:ascii="Times New Roman" w:hAnsi="Times New Roman"/>
          <w:sz w:val="28"/>
          <w:szCs w:val="28"/>
        </w:rPr>
        <w:t>Глава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</w:rPr>
        <w:tab/>
        <w:t>                 </w:t>
      </w:r>
      <w:r>
        <w:rPr>
          <w:rFonts w:ascii="Times New Roman" w:eastAsia="Times New Roman" w:hAnsi="Times New Roman" w:cs="Times New Roman"/>
          <w:color w:val="000000"/>
          <w:sz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Р.В. Александров</w:t>
      </w: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spacing w:after="200" w:line="276" w:lineRule="auto"/>
        <w:rPr>
          <w:rFonts w:ascii="Arial" w:eastAsia="Arial" w:hAnsi="Arial" w:cs="Times New Roman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Arial" w:eastAsia="Arial" w:hAnsi="Arial" w:cs="Times New Roman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352FD" w:rsidRDefault="004352F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4352FD" w:rsidSect="003C0C3A">
      <w:headerReference w:type="default" r:id="rId9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2FD" w:rsidRDefault="003C0C3A">
      <w:pPr>
        <w:spacing w:after="0" w:line="240" w:lineRule="auto"/>
      </w:pPr>
      <w:r>
        <w:separator/>
      </w:r>
    </w:p>
  </w:endnote>
  <w:endnote w:type="continuationSeparator" w:id="0">
    <w:p w:rsidR="004352FD" w:rsidRDefault="003C0C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2FD" w:rsidRDefault="003C0C3A">
      <w:pPr>
        <w:spacing w:after="0" w:line="240" w:lineRule="auto"/>
      </w:pPr>
      <w:r>
        <w:separator/>
      </w:r>
    </w:p>
  </w:footnote>
  <w:footnote w:type="continuationSeparator" w:id="0">
    <w:p w:rsidR="004352FD" w:rsidRDefault="003C0C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809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C0C3A" w:rsidRPr="003C0C3A" w:rsidRDefault="003C0C3A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C0C3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C0C3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C0C3A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3C0C3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73CCA"/>
    <w:multiLevelType w:val="multilevel"/>
    <w:tmpl w:val="732E05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2D54320A"/>
    <w:multiLevelType w:val="hybridMultilevel"/>
    <w:tmpl w:val="B3C2C0D8"/>
    <w:lvl w:ilvl="0" w:tplc="C2FA924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154ED3CE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F36769A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F6CE85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820EF92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3E56F17A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5EF0942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7D06BB50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6C988292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">
    <w:nsid w:val="3B0D1891"/>
    <w:multiLevelType w:val="hybridMultilevel"/>
    <w:tmpl w:val="74E60310"/>
    <w:lvl w:ilvl="0" w:tplc="E912FCE2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 w:tplc="0A84DEDC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3C0C1AE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63FC2566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030A07A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EF92410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256C0BE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008E9DB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B928D950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502E28A4"/>
    <w:multiLevelType w:val="hybridMultilevel"/>
    <w:tmpl w:val="CF241E7A"/>
    <w:lvl w:ilvl="0" w:tplc="AC3C207A">
      <w:start w:val="1"/>
      <w:numFmt w:val="decimal"/>
      <w:lvlText w:val="%1."/>
      <w:lvlJc w:val="left"/>
      <w:pPr>
        <w:ind w:left="927" w:hanging="360"/>
      </w:pPr>
    </w:lvl>
    <w:lvl w:ilvl="1" w:tplc="4CF01400">
      <w:start w:val="1"/>
      <w:numFmt w:val="lowerLetter"/>
      <w:lvlText w:val="%2."/>
      <w:lvlJc w:val="left"/>
      <w:pPr>
        <w:ind w:left="1647" w:hanging="360"/>
      </w:pPr>
    </w:lvl>
    <w:lvl w:ilvl="2" w:tplc="C55CDB70">
      <w:start w:val="1"/>
      <w:numFmt w:val="lowerRoman"/>
      <w:lvlText w:val="%3."/>
      <w:lvlJc w:val="right"/>
      <w:pPr>
        <w:ind w:left="2367" w:hanging="180"/>
      </w:pPr>
    </w:lvl>
    <w:lvl w:ilvl="3" w:tplc="17160004">
      <w:start w:val="1"/>
      <w:numFmt w:val="decimal"/>
      <w:lvlText w:val="%4."/>
      <w:lvlJc w:val="left"/>
      <w:pPr>
        <w:ind w:left="3087" w:hanging="360"/>
      </w:pPr>
    </w:lvl>
    <w:lvl w:ilvl="4" w:tplc="E760DA80">
      <w:start w:val="1"/>
      <w:numFmt w:val="lowerLetter"/>
      <w:lvlText w:val="%5."/>
      <w:lvlJc w:val="left"/>
      <w:pPr>
        <w:ind w:left="3807" w:hanging="360"/>
      </w:pPr>
    </w:lvl>
    <w:lvl w:ilvl="5" w:tplc="E1E83032">
      <w:start w:val="1"/>
      <w:numFmt w:val="lowerRoman"/>
      <w:lvlText w:val="%6."/>
      <w:lvlJc w:val="right"/>
      <w:pPr>
        <w:ind w:left="4527" w:hanging="180"/>
      </w:pPr>
    </w:lvl>
    <w:lvl w:ilvl="6" w:tplc="4CA8452A">
      <w:start w:val="1"/>
      <w:numFmt w:val="decimal"/>
      <w:lvlText w:val="%7."/>
      <w:lvlJc w:val="left"/>
      <w:pPr>
        <w:ind w:left="5247" w:hanging="360"/>
      </w:pPr>
    </w:lvl>
    <w:lvl w:ilvl="7" w:tplc="E9F01AD6">
      <w:start w:val="1"/>
      <w:numFmt w:val="lowerLetter"/>
      <w:lvlText w:val="%8."/>
      <w:lvlJc w:val="left"/>
      <w:pPr>
        <w:ind w:left="5967" w:hanging="360"/>
      </w:pPr>
    </w:lvl>
    <w:lvl w:ilvl="8" w:tplc="F9001C3A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2FD"/>
    <w:rsid w:val="003C0C3A"/>
    <w:rsid w:val="0043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customStyle="1" w:styleId="12">
    <w:name w:val="Сетка таблицы1"/>
    <w:basedOn w:val="a1"/>
    <w:next w:val="af7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a">
    <w:name w:val="List Paragraph"/>
    <w:basedOn w:val="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rPr>
      <w:rFonts w:ascii="Calibri" w:eastAsia="Times New Roman" w:hAnsi="Calibri" w:cs="Times New Roman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3C0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C0C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e">
    <w:name w:val="Hyperlink"/>
    <w:uiPriority w:val="99"/>
    <w:unhideWhenUsed/>
    <w:rPr>
      <w:color w:val="0563C1" w:themeColor="hyperlink"/>
      <w:u w:val="single"/>
    </w:r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table of figures"/>
    <w:basedOn w:val="a"/>
    <w:next w:val="a"/>
    <w:uiPriority w:val="99"/>
    <w:unhideWhenUsed/>
    <w:pPr>
      <w:spacing w:after="0"/>
    </w:pPr>
  </w:style>
  <w:style w:type="table" w:customStyle="1" w:styleId="12">
    <w:name w:val="Сетка таблицы1"/>
    <w:basedOn w:val="a1"/>
    <w:next w:val="af7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8">
    <w:name w:val="No Spacing"/>
    <w:link w:val="af9"/>
    <w:uiPriority w:val="1"/>
    <w:qFormat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fa">
    <w:name w:val="List Paragraph"/>
    <w:basedOn w:val="a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9">
    <w:name w:val="Без интервала Знак"/>
    <w:link w:val="af8"/>
    <w:uiPriority w:val="1"/>
    <w:rPr>
      <w:rFonts w:ascii="Calibri" w:eastAsia="Times New Roman" w:hAnsi="Calibri" w:cs="Times New Roman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rsid w:val="003C0C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3C0C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838</Words>
  <Characters>4777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Богомолова Лариса Александровна</dc:creator>
  <cp:lastModifiedBy>Дадашова Оксана Владимировна</cp:lastModifiedBy>
  <cp:revision>2</cp:revision>
  <cp:lastPrinted>2026-05-22T04:37:00Z</cp:lastPrinted>
  <dcterms:created xsi:type="dcterms:W3CDTF">2026-05-22T04:37:00Z</dcterms:created>
  <dcterms:modified xsi:type="dcterms:W3CDTF">2026-05-22T04:37:00Z</dcterms:modified>
</cp:coreProperties>
</file>