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98E" w:rsidRDefault="0024298E" w:rsidP="0024298E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noProof/>
          <w:sz w:val="22"/>
          <w:szCs w:val="28"/>
        </w:rPr>
        <w:drawing>
          <wp:anchor distT="0" distB="0" distL="114300" distR="114300" simplePos="0" relativeHeight="251659264" behindDoc="0" locked="0" layoutInCell="1" allowOverlap="1" wp14:anchorId="065F1AE4" wp14:editId="09974BE3">
            <wp:simplePos x="0" y="0"/>
            <wp:positionH relativeFrom="column">
              <wp:posOffset>2834005</wp:posOffset>
            </wp:positionH>
            <wp:positionV relativeFrom="paragraph">
              <wp:posOffset>26035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23DC" w:rsidRPr="001229BD" w:rsidRDefault="006923DC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6923DC" w:rsidRPr="001229BD" w:rsidRDefault="006923DC" w:rsidP="006923DC">
      <w:pPr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6923DC" w:rsidRPr="001229BD" w:rsidRDefault="006923DC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1229BD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6923DC" w:rsidRPr="001229BD" w:rsidRDefault="006923DC" w:rsidP="006923DC">
      <w:pPr>
        <w:ind w:firstLine="0"/>
        <w:jc w:val="center"/>
        <w:rPr>
          <w:rFonts w:ascii="Times New Roman" w:hAnsi="Times New Roman"/>
          <w:b/>
          <w:bCs/>
          <w:sz w:val="22"/>
        </w:rPr>
      </w:pPr>
    </w:p>
    <w:p w:rsidR="006923DC" w:rsidRPr="001229BD" w:rsidRDefault="006923DC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от </w:t>
      </w:r>
      <w:r w:rsidR="000058F6">
        <w:rPr>
          <w:rFonts w:ascii="Times New Roman" w:hAnsi="Times New Roman"/>
          <w:sz w:val="28"/>
          <w:szCs w:val="28"/>
        </w:rPr>
        <w:t xml:space="preserve"> 27.01.</w:t>
      </w:r>
      <w:r>
        <w:rPr>
          <w:rFonts w:ascii="Times New Roman" w:hAnsi="Times New Roman"/>
          <w:sz w:val="28"/>
          <w:szCs w:val="28"/>
        </w:rPr>
        <w:t>202</w:t>
      </w:r>
      <w:r w:rsidR="00CD3E89">
        <w:rPr>
          <w:rFonts w:ascii="Times New Roman" w:hAnsi="Times New Roman"/>
          <w:sz w:val="28"/>
          <w:szCs w:val="28"/>
        </w:rPr>
        <w:t>5</w:t>
      </w:r>
      <w:r w:rsidRPr="001229BD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0058F6">
        <w:rPr>
          <w:rFonts w:ascii="Times New Roman" w:hAnsi="Times New Roman"/>
          <w:sz w:val="28"/>
          <w:szCs w:val="28"/>
        </w:rPr>
        <w:t xml:space="preserve">                     </w:t>
      </w:r>
      <w:r w:rsidRPr="001229BD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1229BD">
        <w:rPr>
          <w:rFonts w:ascii="Times New Roman" w:hAnsi="Times New Roman"/>
          <w:sz w:val="28"/>
          <w:szCs w:val="28"/>
        </w:rPr>
        <w:t xml:space="preserve">   № </w:t>
      </w:r>
      <w:r w:rsidR="000058F6">
        <w:rPr>
          <w:rFonts w:ascii="Times New Roman" w:hAnsi="Times New Roman"/>
          <w:sz w:val="28"/>
          <w:szCs w:val="28"/>
        </w:rPr>
        <w:t>56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>пгт. Березово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6923DC" w:rsidRDefault="006923DC" w:rsidP="006923DC">
      <w:pPr>
        <w:tabs>
          <w:tab w:val="left" w:pos="4536"/>
        </w:tabs>
        <w:ind w:right="5101" w:firstLine="0"/>
        <w:rPr>
          <w:rFonts w:ascii="Times New Roman" w:hAnsi="Times New Roman"/>
          <w:sz w:val="28"/>
          <w:szCs w:val="28"/>
        </w:rPr>
      </w:pPr>
      <w:bookmarkStart w:id="0" w:name="_GoBack"/>
      <w:r w:rsidRPr="001229BD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внесении изменений в постановление  администрации Березовского района от 26.12.2023 года № 986 «О муниципальной программе </w:t>
      </w:r>
      <w:r w:rsidRPr="001229BD">
        <w:rPr>
          <w:rFonts w:ascii="Times New Roman" w:hAnsi="Times New Roman"/>
          <w:sz w:val="28"/>
          <w:szCs w:val="28"/>
        </w:rPr>
        <w:t xml:space="preserve">«Профилактика правонарушений и обеспечение отдельных прав граждан в </w:t>
      </w:r>
      <w:r>
        <w:rPr>
          <w:rFonts w:ascii="Times New Roman" w:hAnsi="Times New Roman"/>
          <w:sz w:val="28"/>
          <w:szCs w:val="28"/>
        </w:rPr>
        <w:t>Березовском районе</w:t>
      </w:r>
      <w:r w:rsidRPr="001229BD">
        <w:rPr>
          <w:rFonts w:ascii="Times New Roman" w:hAnsi="Times New Roman"/>
          <w:sz w:val="28"/>
          <w:szCs w:val="28"/>
        </w:rPr>
        <w:t xml:space="preserve">» </w:t>
      </w:r>
    </w:p>
    <w:bookmarkEnd w:id="0"/>
    <w:p w:rsidR="006923DC" w:rsidRPr="001229BD" w:rsidRDefault="006923DC" w:rsidP="006923DC">
      <w:pPr>
        <w:tabs>
          <w:tab w:val="left" w:pos="4536"/>
        </w:tabs>
        <w:ind w:right="5101" w:firstLine="0"/>
        <w:rPr>
          <w:rFonts w:ascii="Times New Roman" w:hAnsi="Times New Roman"/>
          <w:b/>
          <w:sz w:val="28"/>
          <w:szCs w:val="28"/>
        </w:rPr>
      </w:pPr>
    </w:p>
    <w:p w:rsidR="006923DC" w:rsidRPr="001229BD" w:rsidRDefault="006923DC" w:rsidP="006923DC">
      <w:pPr>
        <w:ind w:firstLineChars="252" w:firstLine="706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В соответствии со статьей 179 Бюджетного кодекса Российской Федерации, решением </w:t>
      </w:r>
      <w:r w:rsidR="00CF3287">
        <w:rPr>
          <w:rFonts w:ascii="Times New Roman" w:hAnsi="Times New Roman"/>
          <w:sz w:val="28"/>
          <w:szCs w:val="20"/>
        </w:rPr>
        <w:t>Думы Березовского района</w:t>
      </w:r>
      <w:r>
        <w:rPr>
          <w:rFonts w:ascii="Times New Roman" w:hAnsi="Times New Roman"/>
          <w:sz w:val="28"/>
          <w:szCs w:val="20"/>
        </w:rPr>
        <w:t xml:space="preserve"> от  </w:t>
      </w:r>
      <w:r w:rsidR="00AF03B0">
        <w:rPr>
          <w:rFonts w:ascii="Times New Roman" w:hAnsi="Times New Roman"/>
          <w:sz w:val="28"/>
          <w:szCs w:val="20"/>
        </w:rPr>
        <w:t>23.12.2024</w:t>
      </w:r>
      <w:r>
        <w:rPr>
          <w:rFonts w:ascii="Times New Roman" w:hAnsi="Times New Roman"/>
          <w:sz w:val="28"/>
          <w:szCs w:val="20"/>
        </w:rPr>
        <w:t xml:space="preserve"> № </w:t>
      </w:r>
      <w:r w:rsidR="00AF03B0">
        <w:rPr>
          <w:rFonts w:ascii="Times New Roman" w:hAnsi="Times New Roman"/>
          <w:sz w:val="28"/>
          <w:szCs w:val="20"/>
        </w:rPr>
        <w:t>447</w:t>
      </w:r>
      <w:r>
        <w:rPr>
          <w:rFonts w:ascii="Times New Roman" w:hAnsi="Times New Roman"/>
          <w:sz w:val="28"/>
          <w:szCs w:val="20"/>
        </w:rPr>
        <w:t xml:space="preserve"> «О внесении изменений в решение </w:t>
      </w:r>
      <w:r w:rsidR="00CF3287">
        <w:rPr>
          <w:rFonts w:ascii="Times New Roman" w:hAnsi="Times New Roman"/>
          <w:sz w:val="28"/>
          <w:szCs w:val="20"/>
        </w:rPr>
        <w:t>Думы Березовского района</w:t>
      </w:r>
      <w:r>
        <w:rPr>
          <w:rFonts w:ascii="Times New Roman" w:hAnsi="Times New Roman"/>
          <w:sz w:val="28"/>
          <w:szCs w:val="20"/>
        </w:rPr>
        <w:t xml:space="preserve"> от </w:t>
      </w:r>
      <w:r w:rsidR="00AF03B0">
        <w:rPr>
          <w:rFonts w:ascii="Times New Roman" w:hAnsi="Times New Roman"/>
          <w:sz w:val="28"/>
          <w:szCs w:val="20"/>
        </w:rPr>
        <w:t>22.12</w:t>
      </w:r>
      <w:r w:rsidR="00CF3287">
        <w:rPr>
          <w:rFonts w:ascii="Times New Roman" w:hAnsi="Times New Roman"/>
          <w:sz w:val="28"/>
          <w:szCs w:val="20"/>
        </w:rPr>
        <w:t>.2024</w:t>
      </w:r>
      <w:r>
        <w:rPr>
          <w:rFonts w:ascii="Times New Roman" w:hAnsi="Times New Roman"/>
          <w:sz w:val="28"/>
          <w:szCs w:val="20"/>
        </w:rPr>
        <w:t xml:space="preserve"> № </w:t>
      </w:r>
      <w:r w:rsidR="00AF03B0">
        <w:rPr>
          <w:rFonts w:ascii="Times New Roman" w:hAnsi="Times New Roman"/>
          <w:sz w:val="28"/>
          <w:szCs w:val="20"/>
        </w:rPr>
        <w:t>306</w:t>
      </w:r>
      <w:r>
        <w:rPr>
          <w:rFonts w:ascii="Times New Roman" w:hAnsi="Times New Roman"/>
          <w:sz w:val="28"/>
          <w:szCs w:val="20"/>
        </w:rPr>
        <w:t xml:space="preserve"> «О бюджете </w:t>
      </w:r>
      <w:r w:rsidR="00AF03B0">
        <w:rPr>
          <w:rFonts w:ascii="Times New Roman" w:hAnsi="Times New Roman"/>
          <w:sz w:val="28"/>
          <w:szCs w:val="20"/>
        </w:rPr>
        <w:t>Березовского района на 2024 год и плановый период 2025 и 2026</w:t>
      </w:r>
      <w:r w:rsidR="00CF3287">
        <w:rPr>
          <w:rFonts w:ascii="Times New Roman" w:hAnsi="Times New Roman"/>
          <w:sz w:val="28"/>
          <w:szCs w:val="20"/>
        </w:rPr>
        <w:t xml:space="preserve"> годов»:</w:t>
      </w:r>
    </w:p>
    <w:p w:rsidR="006923DC" w:rsidRPr="00833CB7" w:rsidRDefault="006923DC" w:rsidP="006923DC">
      <w:pPr>
        <w:ind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 xml:space="preserve">1. Внести в приложение к постановлению администрации Березовского района от 26 декабря 2023 года № </w:t>
      </w:r>
      <w:r w:rsidR="009D1827">
        <w:rPr>
          <w:rFonts w:ascii="Times New Roman" w:hAnsi="Times New Roman"/>
          <w:sz w:val="28"/>
          <w:szCs w:val="28"/>
        </w:rPr>
        <w:t>986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3CB7">
        <w:rPr>
          <w:rFonts w:ascii="Times New Roman" w:hAnsi="Times New Roman"/>
          <w:sz w:val="28"/>
          <w:szCs w:val="28"/>
        </w:rPr>
        <w:t>«О муниципальной программе «</w:t>
      </w:r>
      <w:r>
        <w:rPr>
          <w:rFonts w:ascii="Times New Roman" w:hAnsi="Times New Roman"/>
          <w:sz w:val="28"/>
          <w:szCs w:val="28"/>
        </w:rPr>
        <w:t xml:space="preserve">Профилактика правонарушений и обеспечение отдельных прав граждан в </w:t>
      </w:r>
      <w:r w:rsidR="009D1827">
        <w:rPr>
          <w:rFonts w:ascii="Times New Roman" w:hAnsi="Times New Roman"/>
          <w:sz w:val="28"/>
          <w:szCs w:val="28"/>
        </w:rPr>
        <w:t>Березовском районе</w:t>
      </w:r>
      <w:r w:rsidRPr="00833CB7">
        <w:rPr>
          <w:rFonts w:ascii="Times New Roman" w:hAnsi="Times New Roman"/>
          <w:sz w:val="28"/>
          <w:szCs w:val="28"/>
        </w:rPr>
        <w:t>» (далее – муниципальная программа) следующие изменения:</w:t>
      </w:r>
    </w:p>
    <w:p w:rsidR="006923DC" w:rsidRPr="00833CB7" w:rsidRDefault="007345F7" w:rsidP="007345F7">
      <w:pPr>
        <w:tabs>
          <w:tab w:val="left" w:pos="720"/>
          <w:tab w:val="left" w:pos="900"/>
          <w:tab w:val="left" w:pos="1080"/>
        </w:tabs>
        <w:ind w:firstLineChars="202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923DC" w:rsidRPr="00833CB7">
        <w:rPr>
          <w:rFonts w:ascii="Times New Roman" w:hAnsi="Times New Roman"/>
          <w:sz w:val="28"/>
          <w:szCs w:val="28"/>
        </w:rPr>
        <w:t xml:space="preserve">1.1. </w:t>
      </w:r>
      <w:r w:rsidR="006923DC">
        <w:rPr>
          <w:rFonts w:ascii="Times New Roman" w:hAnsi="Times New Roman"/>
          <w:sz w:val="28"/>
          <w:szCs w:val="28"/>
        </w:rPr>
        <w:t>В паспорте муниципальной программы</w:t>
      </w:r>
      <w:r w:rsidR="006923DC" w:rsidRPr="00833CB7">
        <w:rPr>
          <w:rFonts w:ascii="Times New Roman" w:hAnsi="Times New Roman"/>
          <w:sz w:val="28"/>
          <w:szCs w:val="28"/>
        </w:rPr>
        <w:t>:</w:t>
      </w:r>
    </w:p>
    <w:p w:rsidR="007345F7" w:rsidRDefault="007345F7" w:rsidP="006923DC">
      <w:pPr>
        <w:tabs>
          <w:tab w:val="left" w:pos="709"/>
        </w:tabs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6923DC" w:rsidRPr="00833CB7">
        <w:rPr>
          <w:rFonts w:ascii="Times New Roman" w:hAnsi="Times New Roman"/>
          <w:sz w:val="28"/>
          <w:szCs w:val="28"/>
        </w:rPr>
        <w:t>1.1.1</w:t>
      </w:r>
      <w:r w:rsidR="006923DC">
        <w:rPr>
          <w:rFonts w:ascii="Times New Roman" w:hAnsi="Times New Roman"/>
          <w:sz w:val="28"/>
          <w:szCs w:val="28"/>
        </w:rPr>
        <w:t>.  строку</w:t>
      </w:r>
      <w:r w:rsidR="006923DC" w:rsidRPr="00833CB7">
        <w:rPr>
          <w:rFonts w:ascii="Times New Roman" w:hAnsi="Times New Roman"/>
          <w:sz w:val="28"/>
          <w:szCs w:val="28"/>
        </w:rPr>
        <w:t xml:space="preserve"> «Объёмы финансового обеспечения за весь период реализации» </w:t>
      </w:r>
      <w:r w:rsidR="006923DC">
        <w:rPr>
          <w:rFonts w:ascii="Times New Roman" w:hAnsi="Times New Roman"/>
          <w:sz w:val="28"/>
          <w:szCs w:val="28"/>
        </w:rPr>
        <w:t xml:space="preserve">таблицы раздела 1 изложить в следующей редакции: </w:t>
      </w:r>
    </w:p>
    <w:p w:rsidR="007345F7" w:rsidRDefault="007345F7" w:rsidP="006923DC">
      <w:pPr>
        <w:tabs>
          <w:tab w:val="left" w:pos="709"/>
        </w:tabs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3"/>
        <w:gridCol w:w="4770"/>
      </w:tblGrid>
      <w:tr w:rsidR="007345F7" w:rsidRPr="009523A7" w:rsidTr="00AF03B0">
        <w:trPr>
          <w:trHeight w:hRule="exact" w:val="567"/>
        </w:trPr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345F7" w:rsidRPr="009F0EE2" w:rsidRDefault="007345F7" w:rsidP="00AF03B0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0"/>
                <w:szCs w:val="20"/>
                <w:vertAlign w:val="superscript"/>
              </w:rPr>
            </w:pPr>
            <w:r w:rsidRPr="009F0EE2">
              <w:rPr>
                <w:rFonts w:eastAsia="Courier New"/>
                <w:color w:val="000000"/>
                <w:sz w:val="20"/>
                <w:szCs w:val="20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5F7" w:rsidRPr="009F0EE2" w:rsidRDefault="007345F7" w:rsidP="006E6BC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F0E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63 </w:t>
            </w:r>
            <w:r w:rsidR="008031DE">
              <w:rPr>
                <w:rFonts w:ascii="Times New Roman" w:hAnsi="Times New Roman"/>
                <w:sz w:val="22"/>
                <w:szCs w:val="22"/>
              </w:rPr>
              <w:t>927</w:t>
            </w:r>
            <w:r w:rsidR="006E6BCA">
              <w:rPr>
                <w:rFonts w:ascii="Times New Roman" w:hAnsi="Times New Roman"/>
                <w:sz w:val="22"/>
                <w:szCs w:val="22"/>
              </w:rPr>
              <w:t>,7</w:t>
            </w:r>
            <w:r w:rsidRPr="009F0E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F0EE2">
              <w:rPr>
                <w:rFonts w:ascii="Times New Roman" w:hAnsi="Times New Roman"/>
                <w:sz w:val="20"/>
                <w:szCs w:val="20"/>
              </w:rPr>
              <w:t>тыс. рублей</w:t>
            </w:r>
          </w:p>
        </w:tc>
      </w:tr>
    </w:tbl>
    <w:p w:rsidR="007345F7" w:rsidRDefault="007345F7" w:rsidP="00381385">
      <w:pPr>
        <w:tabs>
          <w:tab w:val="left" w:pos="3969"/>
        </w:tabs>
        <w:ind w:firstLine="0"/>
        <w:jc w:val="right"/>
        <w:outlineLvl w:val="0"/>
        <w:rPr>
          <w:rFonts w:ascii="Times New Roman" w:hAnsi="Times New Roman"/>
          <w:bCs/>
          <w:sz w:val="28"/>
          <w:szCs w:val="28"/>
        </w:rPr>
      </w:pPr>
      <w:r w:rsidRPr="007345F7">
        <w:rPr>
          <w:rFonts w:ascii="Times New Roman" w:hAnsi="Times New Roman"/>
          <w:b/>
          <w:bCs/>
          <w:sz w:val="28"/>
          <w:szCs w:val="28"/>
        </w:rPr>
        <w:t>»</w:t>
      </w:r>
      <w:r w:rsidRPr="007345F7">
        <w:rPr>
          <w:rFonts w:ascii="Times New Roman" w:hAnsi="Times New Roman"/>
          <w:bCs/>
          <w:sz w:val="28"/>
          <w:szCs w:val="28"/>
        </w:rPr>
        <w:t>;</w:t>
      </w:r>
    </w:p>
    <w:p w:rsidR="00EA2605" w:rsidRDefault="00EA2605" w:rsidP="00EA2605">
      <w:pPr>
        <w:tabs>
          <w:tab w:val="left" w:pos="3969"/>
        </w:tabs>
        <w:ind w:firstLine="0"/>
        <w:outlineLvl w:val="0"/>
        <w:rPr>
          <w:rFonts w:ascii="Times New Roman" w:hAnsi="Times New Roman"/>
          <w:bCs/>
          <w:sz w:val="28"/>
          <w:szCs w:val="28"/>
        </w:rPr>
      </w:pPr>
    </w:p>
    <w:p w:rsidR="00EA2605" w:rsidRDefault="00EA2605" w:rsidP="00EA2605">
      <w:pPr>
        <w:ind w:right="-2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 строку 1 «Уровень преступности (число зарегистрированных преступлений на 100 тыс. человек населения) таблицы раздела 2, цели 1</w:t>
      </w:r>
      <w:r w:rsidR="00672A33">
        <w:rPr>
          <w:rFonts w:ascii="Times New Roman" w:hAnsi="Times New Roman"/>
          <w:sz w:val="28"/>
          <w:szCs w:val="28"/>
        </w:rPr>
        <w:t>, строки 1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EA2605" w:rsidRDefault="00EA2605" w:rsidP="00EA2605">
      <w:pPr>
        <w:ind w:right="-2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 </w:t>
      </w:r>
    </w:p>
    <w:tbl>
      <w:tblPr>
        <w:tblStyle w:val="a7"/>
        <w:tblW w:w="10031" w:type="dxa"/>
        <w:tblLayout w:type="fixed"/>
        <w:tblLook w:val="04A0" w:firstRow="1" w:lastRow="0" w:firstColumn="1" w:lastColumn="0" w:noHBand="0" w:noVBand="1"/>
      </w:tblPr>
      <w:tblGrid>
        <w:gridCol w:w="242"/>
        <w:gridCol w:w="859"/>
        <w:gridCol w:w="567"/>
        <w:gridCol w:w="708"/>
        <w:gridCol w:w="567"/>
        <w:gridCol w:w="477"/>
        <w:gridCol w:w="90"/>
        <w:gridCol w:w="567"/>
        <w:gridCol w:w="709"/>
        <w:gridCol w:w="567"/>
        <w:gridCol w:w="567"/>
        <w:gridCol w:w="567"/>
        <w:gridCol w:w="567"/>
        <w:gridCol w:w="567"/>
        <w:gridCol w:w="709"/>
        <w:gridCol w:w="850"/>
        <w:gridCol w:w="851"/>
      </w:tblGrid>
      <w:tr w:rsidR="00EA2605" w:rsidRPr="00DB5A81" w:rsidTr="0024298E">
        <w:trPr>
          <w:trHeight w:val="278"/>
        </w:trPr>
        <w:tc>
          <w:tcPr>
            <w:tcW w:w="242" w:type="dxa"/>
            <w:vMerge w:val="restart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gramStart"/>
            <w:r w:rsidRPr="00057F72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057F72">
              <w:rPr>
                <w:rFonts w:ascii="Times New Roman" w:hAnsi="Times New Roman"/>
                <w:sz w:val="16"/>
                <w:szCs w:val="16"/>
              </w:rPr>
              <w:t>/п</w:t>
            </w:r>
          </w:p>
        </w:tc>
        <w:tc>
          <w:tcPr>
            <w:tcW w:w="859" w:type="dxa"/>
            <w:vMerge w:val="restart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 xml:space="preserve">Наименование показателя </w:t>
            </w:r>
          </w:p>
        </w:tc>
        <w:tc>
          <w:tcPr>
            <w:tcW w:w="567" w:type="dxa"/>
            <w:vMerge w:val="restart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  <w:lang w:val="en-US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708" w:type="dxa"/>
            <w:vMerge w:val="restart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 xml:space="preserve">Единица измерения (по </w:t>
            </w:r>
            <w:r w:rsidRPr="00057F72">
              <w:rPr>
                <w:rFonts w:ascii="Times New Roman" w:hAnsi="Times New Roman"/>
                <w:sz w:val="16"/>
                <w:szCs w:val="16"/>
              </w:rPr>
              <w:lastRenderedPageBreak/>
              <w:t>ОКЕИ)</w:t>
            </w:r>
          </w:p>
        </w:tc>
        <w:tc>
          <w:tcPr>
            <w:tcW w:w="1044" w:type="dxa"/>
            <w:gridSpan w:val="2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  <w:lang w:val="en-US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lastRenderedPageBreak/>
              <w:t>Базовое значение</w:t>
            </w:r>
          </w:p>
        </w:tc>
        <w:tc>
          <w:tcPr>
            <w:tcW w:w="4201" w:type="dxa"/>
            <w:gridSpan w:val="8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Значение показателя по  годам</w:t>
            </w:r>
          </w:p>
        </w:tc>
        <w:tc>
          <w:tcPr>
            <w:tcW w:w="709" w:type="dxa"/>
            <w:vMerge w:val="restart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  <w:lang w:val="en-US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Документ</w:t>
            </w:r>
          </w:p>
        </w:tc>
        <w:tc>
          <w:tcPr>
            <w:tcW w:w="850" w:type="dxa"/>
            <w:vMerge w:val="restart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gramStart"/>
            <w:r w:rsidRPr="00057F72">
              <w:rPr>
                <w:rFonts w:ascii="Times New Roman" w:hAnsi="Times New Roman"/>
                <w:sz w:val="16"/>
                <w:szCs w:val="16"/>
              </w:rPr>
              <w:t>Ответственный</w:t>
            </w:r>
            <w:proofErr w:type="gramEnd"/>
            <w:r w:rsidRPr="00057F72">
              <w:rPr>
                <w:rFonts w:ascii="Times New Roman" w:hAnsi="Times New Roman"/>
                <w:sz w:val="16"/>
                <w:szCs w:val="16"/>
              </w:rPr>
              <w:t xml:space="preserve"> за достижение показате</w:t>
            </w:r>
            <w:r w:rsidRPr="00057F72">
              <w:rPr>
                <w:rFonts w:ascii="Times New Roman" w:hAnsi="Times New Roman"/>
                <w:sz w:val="16"/>
                <w:szCs w:val="16"/>
              </w:rPr>
              <w:lastRenderedPageBreak/>
              <w:t>ля</w:t>
            </w:r>
          </w:p>
        </w:tc>
        <w:tc>
          <w:tcPr>
            <w:tcW w:w="851" w:type="dxa"/>
            <w:vMerge w:val="restart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7F72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Связь с показателями национальных </w:t>
            </w:r>
            <w:r w:rsidRPr="00057F72">
              <w:rPr>
                <w:rFonts w:ascii="Times New Roman" w:hAnsi="Times New Roman"/>
                <w:sz w:val="18"/>
                <w:szCs w:val="18"/>
              </w:rPr>
              <w:lastRenderedPageBreak/>
              <w:t>целей</w:t>
            </w:r>
          </w:p>
        </w:tc>
      </w:tr>
      <w:tr w:rsidR="00EA2605" w:rsidRPr="00DB5A81" w:rsidTr="0024298E">
        <w:trPr>
          <w:trHeight w:val="99"/>
        </w:trPr>
        <w:tc>
          <w:tcPr>
            <w:tcW w:w="242" w:type="dxa"/>
            <w:vMerge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значение</w:t>
            </w:r>
          </w:p>
        </w:tc>
        <w:tc>
          <w:tcPr>
            <w:tcW w:w="477" w:type="dxa"/>
            <w:vAlign w:val="center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657" w:type="dxa"/>
            <w:gridSpan w:val="2"/>
            <w:vAlign w:val="center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  <w:lang w:val="en-US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709" w:type="dxa"/>
            <w:vAlign w:val="center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567" w:type="dxa"/>
            <w:vAlign w:val="center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567" w:type="dxa"/>
            <w:vAlign w:val="center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2027</w:t>
            </w:r>
          </w:p>
        </w:tc>
        <w:tc>
          <w:tcPr>
            <w:tcW w:w="567" w:type="dxa"/>
            <w:vAlign w:val="center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2028</w:t>
            </w:r>
          </w:p>
        </w:tc>
        <w:tc>
          <w:tcPr>
            <w:tcW w:w="567" w:type="dxa"/>
            <w:vAlign w:val="center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2029</w:t>
            </w:r>
          </w:p>
        </w:tc>
        <w:tc>
          <w:tcPr>
            <w:tcW w:w="567" w:type="dxa"/>
            <w:vAlign w:val="center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2030</w:t>
            </w:r>
          </w:p>
        </w:tc>
        <w:tc>
          <w:tcPr>
            <w:tcW w:w="709" w:type="dxa"/>
            <w:vMerge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A2605" w:rsidRPr="00DB5A81" w:rsidTr="0024298E">
        <w:trPr>
          <w:trHeight w:val="145"/>
        </w:trPr>
        <w:tc>
          <w:tcPr>
            <w:tcW w:w="242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859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8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77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657" w:type="dxa"/>
            <w:gridSpan w:val="2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709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7F72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</w:tr>
      <w:tr w:rsidR="00EA2605" w:rsidRPr="0045289E" w:rsidTr="0024298E">
        <w:trPr>
          <w:trHeight w:val="267"/>
        </w:trPr>
        <w:tc>
          <w:tcPr>
            <w:tcW w:w="10031" w:type="dxa"/>
            <w:gridSpan w:val="17"/>
            <w:shd w:val="clear" w:color="auto" w:fill="auto"/>
            <w:vAlign w:val="center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Цель 1 «Снижение уровня преступности»</w:t>
            </w:r>
          </w:p>
        </w:tc>
      </w:tr>
      <w:tr w:rsidR="00EA2605" w:rsidRPr="00751E01" w:rsidTr="0024298E">
        <w:trPr>
          <w:trHeight w:val="12499"/>
        </w:trPr>
        <w:tc>
          <w:tcPr>
            <w:tcW w:w="242" w:type="dxa"/>
            <w:shd w:val="clear" w:color="auto" w:fill="auto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859" w:type="dxa"/>
            <w:shd w:val="clear" w:color="auto" w:fill="auto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Уровень преступности (число зарегистрированных преступлений на 100 тыс. человек населения)</w:t>
            </w:r>
          </w:p>
        </w:tc>
        <w:tc>
          <w:tcPr>
            <w:tcW w:w="567" w:type="dxa"/>
            <w:shd w:val="clear" w:color="auto" w:fill="auto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МПГП</w:t>
            </w:r>
          </w:p>
        </w:tc>
        <w:tc>
          <w:tcPr>
            <w:tcW w:w="708" w:type="dxa"/>
            <w:shd w:val="clear" w:color="auto" w:fill="auto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единиц</w:t>
            </w:r>
          </w:p>
        </w:tc>
        <w:tc>
          <w:tcPr>
            <w:tcW w:w="567" w:type="dxa"/>
          </w:tcPr>
          <w:p w:rsidR="00EA2605" w:rsidRPr="00057F72" w:rsidRDefault="00C23B1C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1521,7</w:t>
            </w:r>
          </w:p>
        </w:tc>
        <w:tc>
          <w:tcPr>
            <w:tcW w:w="567" w:type="dxa"/>
            <w:gridSpan w:val="2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57F72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567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1249</w:t>
            </w:r>
            <w:r w:rsidR="002229F1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709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1519,0</w:t>
            </w:r>
          </w:p>
        </w:tc>
        <w:tc>
          <w:tcPr>
            <w:tcW w:w="567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1518,0</w:t>
            </w:r>
          </w:p>
        </w:tc>
        <w:tc>
          <w:tcPr>
            <w:tcW w:w="567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1517,0</w:t>
            </w:r>
          </w:p>
        </w:tc>
        <w:tc>
          <w:tcPr>
            <w:tcW w:w="567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1516,0</w:t>
            </w:r>
          </w:p>
        </w:tc>
        <w:tc>
          <w:tcPr>
            <w:tcW w:w="567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1515,0</w:t>
            </w:r>
          </w:p>
        </w:tc>
        <w:tc>
          <w:tcPr>
            <w:tcW w:w="567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1514,0</w:t>
            </w:r>
          </w:p>
        </w:tc>
        <w:tc>
          <w:tcPr>
            <w:tcW w:w="709" w:type="dxa"/>
          </w:tcPr>
          <w:p w:rsidR="00EA2605" w:rsidRPr="00057F72" w:rsidRDefault="00C23B1C" w:rsidP="00EA2605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Распоряжение Правительства автономного округа от 03.11.2022 года №679-рп «О стратегии социально-экономического развития Ханты-Мансийского автономного округа–Югры до 2036 года с целевыми ориентирами до 2050 года»</w:t>
            </w:r>
          </w:p>
        </w:tc>
        <w:tc>
          <w:tcPr>
            <w:tcW w:w="850" w:type="dxa"/>
          </w:tcPr>
          <w:p w:rsidR="00EA2605" w:rsidRPr="00057F72" w:rsidRDefault="00C23B1C" w:rsidP="00EA2605">
            <w:pPr>
              <w:ind w:firstLine="0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Комитет образования, Комитет спорта и социальной политики, Комитет культуры, отдел по организации деятельности комиссий, отдел ЗАГС, отдел информатизации, защиты информатизации и связи, управление делами, информационно-аналитический отдел, отдел по обеспечению деятельности комиссии по делам несовершеннолетних и защите их прав, муниципальное казенное учреждение «Управление гражданской защиты населения Березовского района», городские (сельские) поселения Березовского района.</w:t>
            </w:r>
            <w:proofErr w:type="gramEnd"/>
          </w:p>
        </w:tc>
        <w:tc>
          <w:tcPr>
            <w:tcW w:w="851" w:type="dxa"/>
          </w:tcPr>
          <w:p w:rsidR="00EA2605" w:rsidRPr="00057F72" w:rsidRDefault="00EA2605" w:rsidP="00EA260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7F72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672A33" w:rsidRDefault="0060485A" w:rsidP="0060485A">
      <w:pPr>
        <w:ind w:right="-2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A7658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»</w:t>
      </w:r>
      <w:r w:rsidR="008F53EA">
        <w:rPr>
          <w:rFonts w:ascii="Times New Roman" w:hAnsi="Times New Roman"/>
          <w:sz w:val="28"/>
          <w:szCs w:val="28"/>
        </w:rPr>
        <w:t>;</w:t>
      </w:r>
    </w:p>
    <w:tbl>
      <w:tblPr>
        <w:tblStyle w:val="a7"/>
        <w:tblpPr w:leftFromText="180" w:rightFromText="180" w:vertAnchor="page" w:horzAnchor="margin" w:tblpY="2311"/>
        <w:tblW w:w="9912" w:type="dxa"/>
        <w:tblLayout w:type="fixed"/>
        <w:tblLook w:val="04A0" w:firstRow="1" w:lastRow="0" w:firstColumn="1" w:lastColumn="0" w:noHBand="0" w:noVBand="1"/>
      </w:tblPr>
      <w:tblGrid>
        <w:gridCol w:w="268"/>
        <w:gridCol w:w="972"/>
        <w:gridCol w:w="487"/>
        <w:gridCol w:w="681"/>
        <w:gridCol w:w="683"/>
        <w:gridCol w:w="486"/>
        <w:gridCol w:w="585"/>
        <w:gridCol w:w="585"/>
        <w:gridCol w:w="585"/>
        <w:gridCol w:w="585"/>
        <w:gridCol w:w="585"/>
        <w:gridCol w:w="585"/>
        <w:gridCol w:w="585"/>
        <w:gridCol w:w="1168"/>
        <w:gridCol w:w="1072"/>
      </w:tblGrid>
      <w:tr w:rsidR="0024298E" w:rsidTr="0024298E">
        <w:trPr>
          <w:trHeight w:val="49"/>
        </w:trPr>
        <w:tc>
          <w:tcPr>
            <w:tcW w:w="268" w:type="dxa"/>
          </w:tcPr>
          <w:p w:rsidR="0024298E" w:rsidRDefault="0024298E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972" w:type="dxa"/>
          </w:tcPr>
          <w:p w:rsidR="0024298E" w:rsidRPr="00497F45" w:rsidRDefault="0024298E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Общая распространенность наркомании (на 100 тыс. населения)</w:t>
            </w:r>
          </w:p>
        </w:tc>
        <w:tc>
          <w:tcPr>
            <w:tcW w:w="487" w:type="dxa"/>
          </w:tcPr>
          <w:p w:rsidR="0024298E" w:rsidRPr="00497F45" w:rsidRDefault="0024298E" w:rsidP="0024298E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681" w:type="dxa"/>
          </w:tcPr>
          <w:p w:rsidR="0024298E" w:rsidRPr="00497F45" w:rsidRDefault="0024298E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F45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683" w:type="dxa"/>
          </w:tcPr>
          <w:p w:rsidR="0024298E" w:rsidRPr="00677FA3" w:rsidRDefault="0024298E" w:rsidP="0024298E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486" w:type="dxa"/>
          </w:tcPr>
          <w:p w:rsidR="0024298E" w:rsidRPr="00677FA3" w:rsidRDefault="0024298E" w:rsidP="0024298E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585" w:type="dxa"/>
          </w:tcPr>
          <w:p w:rsidR="0024298E" w:rsidRPr="00497F45" w:rsidRDefault="0024298E" w:rsidP="0024298E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4,4</w:t>
            </w:r>
          </w:p>
        </w:tc>
        <w:tc>
          <w:tcPr>
            <w:tcW w:w="585" w:type="dxa"/>
          </w:tcPr>
          <w:p w:rsidR="0024298E" w:rsidRDefault="0024298E" w:rsidP="0024298E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585" w:type="dxa"/>
          </w:tcPr>
          <w:p w:rsidR="0024298E" w:rsidRDefault="0024298E" w:rsidP="0024298E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585" w:type="dxa"/>
          </w:tcPr>
          <w:p w:rsidR="0024298E" w:rsidRDefault="0024298E" w:rsidP="0024298E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585" w:type="dxa"/>
          </w:tcPr>
          <w:p w:rsidR="0024298E" w:rsidRDefault="0024298E" w:rsidP="0024298E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585" w:type="dxa"/>
          </w:tcPr>
          <w:p w:rsidR="0024298E" w:rsidRDefault="0024298E" w:rsidP="0024298E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585" w:type="dxa"/>
          </w:tcPr>
          <w:p w:rsidR="0024298E" w:rsidRDefault="0024298E" w:rsidP="0024298E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4,5</w:t>
            </w:r>
          </w:p>
        </w:tc>
        <w:tc>
          <w:tcPr>
            <w:tcW w:w="1168" w:type="dxa"/>
          </w:tcPr>
          <w:p w:rsidR="0024298E" w:rsidRPr="006D7742" w:rsidRDefault="0024298E" w:rsidP="0024298E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 xml:space="preserve">Постановление Правительства Ханты-Мансийского автономного округа – Югры от 15.04.2021 №102-рг «О перечне приоритетных направлений (плане мероприятий) </w:t>
            </w:r>
            <w:r w:rsidRPr="006D7742">
              <w:rPr>
                <w:rFonts w:ascii="Times New Roman" w:hAnsi="Times New Roman"/>
                <w:sz w:val="18"/>
                <w:szCs w:val="20"/>
              </w:rPr>
              <w:t>реализации</w:t>
            </w:r>
          </w:p>
          <w:p w:rsidR="0024298E" w:rsidRPr="006D7742" w:rsidRDefault="0024298E" w:rsidP="0024298E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D7742">
              <w:rPr>
                <w:rFonts w:ascii="Times New Roman" w:hAnsi="Times New Roman"/>
                <w:sz w:val="18"/>
                <w:szCs w:val="20"/>
              </w:rPr>
              <w:t>Стратегии государственной</w:t>
            </w:r>
          </w:p>
          <w:p w:rsidR="0024298E" w:rsidRPr="006D7742" w:rsidRDefault="0024298E" w:rsidP="0024298E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D7742">
              <w:rPr>
                <w:rFonts w:ascii="Times New Roman" w:hAnsi="Times New Roman"/>
                <w:sz w:val="18"/>
                <w:szCs w:val="20"/>
              </w:rPr>
              <w:t>антинаркотической политики</w:t>
            </w:r>
          </w:p>
          <w:p w:rsidR="0024298E" w:rsidRPr="006D7742" w:rsidRDefault="0024298E" w:rsidP="0024298E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D7742">
              <w:rPr>
                <w:rFonts w:ascii="Times New Roman" w:hAnsi="Times New Roman"/>
                <w:sz w:val="18"/>
                <w:szCs w:val="20"/>
              </w:rPr>
              <w:t xml:space="preserve">Российской Федерации на период </w:t>
            </w:r>
            <w:proofErr w:type="gramStart"/>
            <w:r w:rsidRPr="006D7742">
              <w:rPr>
                <w:rFonts w:ascii="Times New Roman" w:hAnsi="Times New Roman"/>
                <w:sz w:val="18"/>
                <w:szCs w:val="20"/>
              </w:rPr>
              <w:t>до</w:t>
            </w:r>
            <w:proofErr w:type="gramEnd"/>
          </w:p>
          <w:p w:rsidR="0024298E" w:rsidRPr="006D7742" w:rsidRDefault="0024298E" w:rsidP="0024298E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D7742">
              <w:rPr>
                <w:rFonts w:ascii="Times New Roman" w:hAnsi="Times New Roman"/>
                <w:sz w:val="18"/>
                <w:szCs w:val="20"/>
              </w:rPr>
              <w:t xml:space="preserve">2030 года </w:t>
            </w:r>
            <w:proofErr w:type="gramStart"/>
            <w:r w:rsidRPr="006D7742">
              <w:rPr>
                <w:rFonts w:ascii="Times New Roman" w:hAnsi="Times New Roman"/>
                <w:sz w:val="18"/>
                <w:szCs w:val="20"/>
              </w:rPr>
              <w:t>в</w:t>
            </w:r>
            <w:proofErr w:type="gramEnd"/>
            <w:r w:rsidRPr="006D7742">
              <w:rPr>
                <w:rFonts w:ascii="Times New Roman" w:hAnsi="Times New Roman"/>
                <w:sz w:val="18"/>
                <w:szCs w:val="20"/>
              </w:rPr>
              <w:t xml:space="preserve"> Ханты-Мансийском</w:t>
            </w:r>
          </w:p>
          <w:p w:rsidR="0024298E" w:rsidRPr="00BD125C" w:rsidRDefault="0024298E" w:rsidP="0024298E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proofErr w:type="gramStart"/>
            <w:r>
              <w:rPr>
                <w:rFonts w:ascii="Times New Roman" w:hAnsi="Times New Roman"/>
                <w:sz w:val="18"/>
                <w:szCs w:val="20"/>
              </w:rPr>
              <w:t>автономном округе – Югре»</w:t>
            </w:r>
            <w:proofErr w:type="gramEnd"/>
          </w:p>
        </w:tc>
        <w:tc>
          <w:tcPr>
            <w:tcW w:w="1072" w:type="dxa"/>
          </w:tcPr>
          <w:p w:rsidR="0024298E" w:rsidRDefault="0024298E" w:rsidP="0024298E">
            <w:pPr>
              <w:ind w:firstLine="0"/>
              <w:rPr>
                <w:rFonts w:ascii="Times New Roman" w:hAnsi="Times New Roman"/>
                <w:sz w:val="18"/>
                <w:szCs w:val="20"/>
              </w:rPr>
            </w:pPr>
            <w:r w:rsidRPr="00AF3B89">
              <w:rPr>
                <w:rFonts w:ascii="Times New Roman" w:hAnsi="Times New Roman"/>
                <w:sz w:val="18"/>
              </w:rPr>
              <w:t xml:space="preserve">Комитет образования,  Комитет спорта и </w:t>
            </w:r>
            <w:r>
              <w:rPr>
                <w:rFonts w:ascii="Times New Roman" w:hAnsi="Times New Roman"/>
                <w:sz w:val="18"/>
              </w:rPr>
              <w:t>социаль</w:t>
            </w:r>
            <w:r w:rsidRPr="00AF3B89">
              <w:rPr>
                <w:rFonts w:ascii="Times New Roman" w:hAnsi="Times New Roman"/>
                <w:sz w:val="18"/>
              </w:rPr>
              <w:t>ной политики, Комитет культуры,   отдел по орг</w:t>
            </w:r>
            <w:r>
              <w:rPr>
                <w:rFonts w:ascii="Times New Roman" w:hAnsi="Times New Roman"/>
                <w:sz w:val="18"/>
              </w:rPr>
              <w:t>анизации деятельности комиссий</w:t>
            </w:r>
            <w:r w:rsidRPr="00AF3B89">
              <w:rPr>
                <w:rFonts w:ascii="Times New Roman" w:hAnsi="Times New Roman"/>
                <w:sz w:val="18"/>
              </w:rPr>
              <w:t>,  инф</w:t>
            </w:r>
            <w:r>
              <w:rPr>
                <w:rFonts w:ascii="Times New Roman" w:hAnsi="Times New Roman"/>
                <w:sz w:val="18"/>
              </w:rPr>
              <w:t>ормационно-аналитический отдел, МАУ «Березовский медиацентр»</w:t>
            </w:r>
          </w:p>
        </w:tc>
      </w:tr>
    </w:tbl>
    <w:p w:rsidR="0024298E" w:rsidRDefault="00A76581" w:rsidP="0024298E">
      <w:pPr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1.1.3</w:t>
      </w:r>
      <w:r w:rsidR="00672A33">
        <w:rPr>
          <w:rFonts w:ascii="Times New Roman" w:hAnsi="Times New Roman"/>
          <w:sz w:val="28"/>
          <w:szCs w:val="28"/>
        </w:rPr>
        <w:t>. стр</w:t>
      </w:r>
      <w:r>
        <w:rPr>
          <w:rFonts w:ascii="Times New Roman" w:hAnsi="Times New Roman"/>
          <w:sz w:val="28"/>
          <w:szCs w:val="28"/>
        </w:rPr>
        <w:t>оку 3</w:t>
      </w:r>
      <w:r w:rsidR="00672A33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Общая распространённость наркомании (на 100 тыс. населения) </w:t>
      </w:r>
      <w:r w:rsidR="00672A33">
        <w:rPr>
          <w:rFonts w:ascii="Times New Roman" w:hAnsi="Times New Roman"/>
          <w:sz w:val="28"/>
          <w:szCs w:val="28"/>
        </w:rPr>
        <w:t xml:space="preserve"> таблицы раздела 2, цели 1, изложить в следующей редакции:</w:t>
      </w:r>
    </w:p>
    <w:p w:rsidR="0024298E" w:rsidRDefault="0024298E" w:rsidP="0024298E">
      <w:pPr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p w:rsidR="0024298E" w:rsidRDefault="0024298E" w:rsidP="0024298E">
      <w:pPr>
        <w:ind w:right="-2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60485A" w:rsidRDefault="00A76581" w:rsidP="0060485A">
      <w:pPr>
        <w:ind w:right="-2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1.1.4</w:t>
      </w:r>
      <w:r w:rsidR="0060485A">
        <w:rPr>
          <w:rFonts w:ascii="Times New Roman" w:hAnsi="Times New Roman"/>
          <w:sz w:val="28"/>
          <w:szCs w:val="28"/>
        </w:rPr>
        <w:t>. строку 1 «Уровень преступности (число зарегистрированных преступлений на 100 тыс. человек населения)</w:t>
      </w:r>
      <w:r>
        <w:rPr>
          <w:rFonts w:ascii="Times New Roman" w:hAnsi="Times New Roman"/>
          <w:sz w:val="28"/>
          <w:szCs w:val="28"/>
        </w:rPr>
        <w:t>»</w:t>
      </w:r>
      <w:r w:rsidR="0060485A">
        <w:rPr>
          <w:rFonts w:ascii="Times New Roman" w:hAnsi="Times New Roman"/>
          <w:sz w:val="28"/>
          <w:szCs w:val="28"/>
        </w:rPr>
        <w:t xml:space="preserve"> таблицы раздела 3,</w:t>
      </w:r>
      <w:r w:rsidR="00174A6D">
        <w:rPr>
          <w:rFonts w:ascii="Times New Roman" w:hAnsi="Times New Roman"/>
          <w:sz w:val="28"/>
          <w:szCs w:val="28"/>
        </w:rPr>
        <w:t xml:space="preserve"> цели 1</w:t>
      </w:r>
      <w:r w:rsidR="0060485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EA2605" w:rsidRPr="008C752F" w:rsidRDefault="008C752F" w:rsidP="008C752F">
      <w:pPr>
        <w:tabs>
          <w:tab w:val="left" w:pos="3969"/>
        </w:tabs>
        <w:ind w:firstLine="0"/>
        <w:jc w:val="left"/>
        <w:outlineLvl w:val="0"/>
        <w:rPr>
          <w:rFonts w:ascii="Times New Roman" w:hAnsi="Times New Roman"/>
          <w:bCs/>
          <w:sz w:val="28"/>
          <w:szCs w:val="28"/>
        </w:rPr>
      </w:pPr>
      <w:r w:rsidRPr="008C752F">
        <w:rPr>
          <w:rFonts w:ascii="Times New Roman" w:hAnsi="Times New Roman"/>
          <w:bCs/>
          <w:sz w:val="28"/>
          <w:szCs w:val="28"/>
        </w:rPr>
        <w:t>«</w:t>
      </w:r>
    </w:p>
    <w:tbl>
      <w:tblPr>
        <w:tblStyle w:val="a7"/>
        <w:tblW w:w="1006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1"/>
        <w:gridCol w:w="1943"/>
        <w:gridCol w:w="757"/>
        <w:gridCol w:w="803"/>
        <w:gridCol w:w="500"/>
        <w:gridCol w:w="444"/>
        <w:gridCol w:w="492"/>
        <w:gridCol w:w="374"/>
        <w:gridCol w:w="468"/>
        <w:gridCol w:w="468"/>
        <w:gridCol w:w="468"/>
        <w:gridCol w:w="436"/>
        <w:gridCol w:w="499"/>
        <w:gridCol w:w="468"/>
        <w:gridCol w:w="474"/>
        <w:gridCol w:w="914"/>
      </w:tblGrid>
      <w:tr w:rsidR="0060485A" w:rsidRPr="0046593D" w:rsidTr="008F53EA">
        <w:trPr>
          <w:trHeight w:val="154"/>
        </w:trPr>
        <w:tc>
          <w:tcPr>
            <w:tcW w:w="10069" w:type="dxa"/>
            <w:gridSpan w:val="16"/>
          </w:tcPr>
          <w:p w:rsidR="0060485A" w:rsidRPr="0046593D" w:rsidRDefault="0060485A" w:rsidP="0060485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630">
              <w:rPr>
                <w:rFonts w:ascii="Times New Roman" w:hAnsi="Times New Roman"/>
                <w:sz w:val="20"/>
                <w:szCs w:val="20"/>
              </w:rPr>
              <w:t>Цель 1 «Снижение уровня преступности»</w:t>
            </w:r>
          </w:p>
        </w:tc>
      </w:tr>
      <w:tr w:rsidR="0060485A" w:rsidRPr="00DB5A81" w:rsidTr="0060485A">
        <w:trPr>
          <w:trHeight w:val="583"/>
        </w:trPr>
        <w:tc>
          <w:tcPr>
            <w:tcW w:w="561" w:type="dxa"/>
          </w:tcPr>
          <w:p w:rsidR="0060485A" w:rsidRPr="0046593D" w:rsidRDefault="0060485A" w:rsidP="0060485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43" w:type="dxa"/>
          </w:tcPr>
          <w:p w:rsidR="0060485A" w:rsidRPr="0046593D" w:rsidRDefault="0060485A" w:rsidP="0060485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D7BE0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</w:t>
            </w:r>
          </w:p>
        </w:tc>
        <w:tc>
          <w:tcPr>
            <w:tcW w:w="757" w:type="dxa"/>
          </w:tcPr>
          <w:p w:rsidR="0060485A" w:rsidRPr="00456CEB" w:rsidRDefault="0060485A" w:rsidP="0060485A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6CEB">
              <w:rPr>
                <w:rFonts w:ascii="Times New Roman" w:hAnsi="Times New Roman"/>
                <w:sz w:val="18"/>
                <w:szCs w:val="18"/>
              </w:rPr>
              <w:t>МП</w:t>
            </w:r>
          </w:p>
        </w:tc>
        <w:tc>
          <w:tcPr>
            <w:tcW w:w="803" w:type="dxa"/>
          </w:tcPr>
          <w:p w:rsidR="0060485A" w:rsidRPr="00DB5A81" w:rsidRDefault="0060485A" w:rsidP="0060485A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500" w:type="dxa"/>
          </w:tcPr>
          <w:p w:rsidR="0060485A" w:rsidRPr="0046593D" w:rsidRDefault="0060485A" w:rsidP="0060485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4" w:type="dxa"/>
          </w:tcPr>
          <w:p w:rsidR="0060485A" w:rsidRPr="0046593D" w:rsidRDefault="0060485A" w:rsidP="0060485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2" w:type="dxa"/>
          </w:tcPr>
          <w:p w:rsidR="0060485A" w:rsidRPr="0046593D" w:rsidRDefault="0060485A" w:rsidP="0060485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4" w:type="dxa"/>
          </w:tcPr>
          <w:p w:rsidR="0060485A" w:rsidRPr="0046593D" w:rsidRDefault="0060485A" w:rsidP="0060485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68" w:type="dxa"/>
          </w:tcPr>
          <w:p w:rsidR="0060485A" w:rsidRPr="0046593D" w:rsidRDefault="0060485A" w:rsidP="0060485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68" w:type="dxa"/>
          </w:tcPr>
          <w:p w:rsidR="0060485A" w:rsidRPr="0046593D" w:rsidRDefault="0060485A" w:rsidP="0060485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68" w:type="dxa"/>
          </w:tcPr>
          <w:p w:rsidR="0060485A" w:rsidRPr="0046593D" w:rsidRDefault="0060485A" w:rsidP="0060485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36" w:type="dxa"/>
          </w:tcPr>
          <w:p w:rsidR="0060485A" w:rsidRPr="0046593D" w:rsidRDefault="0060485A" w:rsidP="0060485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9" w:type="dxa"/>
          </w:tcPr>
          <w:p w:rsidR="0060485A" w:rsidRPr="0046593D" w:rsidRDefault="0060485A" w:rsidP="0060485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68" w:type="dxa"/>
          </w:tcPr>
          <w:p w:rsidR="0060485A" w:rsidRPr="0046593D" w:rsidRDefault="0060485A" w:rsidP="0060485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74" w:type="dxa"/>
          </w:tcPr>
          <w:p w:rsidR="0060485A" w:rsidRPr="0046593D" w:rsidRDefault="0060485A" w:rsidP="0060485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14" w:type="dxa"/>
          </w:tcPr>
          <w:p w:rsidR="0060485A" w:rsidRPr="00DB5A81" w:rsidRDefault="0060485A" w:rsidP="0060485A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1249,0</w:t>
            </w:r>
          </w:p>
        </w:tc>
      </w:tr>
    </w:tbl>
    <w:p w:rsidR="0060485A" w:rsidRPr="008C752F" w:rsidRDefault="005E21BD" w:rsidP="00381385">
      <w:pPr>
        <w:tabs>
          <w:tab w:val="left" w:pos="3969"/>
        </w:tabs>
        <w:ind w:firstLine="0"/>
        <w:jc w:val="right"/>
        <w:outlineLvl w:val="0"/>
        <w:rPr>
          <w:rFonts w:ascii="Times New Roman" w:hAnsi="Times New Roman"/>
          <w:bCs/>
          <w:sz w:val="28"/>
          <w:szCs w:val="28"/>
        </w:rPr>
      </w:pPr>
      <w:r w:rsidRPr="008C752F">
        <w:rPr>
          <w:rFonts w:ascii="Times New Roman" w:hAnsi="Times New Roman"/>
          <w:bCs/>
          <w:sz w:val="28"/>
          <w:szCs w:val="28"/>
        </w:rPr>
        <w:t>»</w:t>
      </w:r>
      <w:r w:rsidR="00254631">
        <w:rPr>
          <w:rFonts w:ascii="Times New Roman" w:hAnsi="Times New Roman"/>
          <w:bCs/>
          <w:sz w:val="28"/>
          <w:szCs w:val="28"/>
        </w:rPr>
        <w:t>;</w:t>
      </w:r>
    </w:p>
    <w:p w:rsidR="008C752F" w:rsidRDefault="008F53EA" w:rsidP="008C752F">
      <w:pPr>
        <w:ind w:right="-2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1.1.5. строку 3 «</w:t>
      </w:r>
      <w:r w:rsidR="00174A6D">
        <w:rPr>
          <w:rFonts w:ascii="Times New Roman" w:hAnsi="Times New Roman"/>
          <w:sz w:val="28"/>
          <w:szCs w:val="28"/>
        </w:rPr>
        <w:t>Общая распространённость наркомании</w:t>
      </w:r>
      <w:r>
        <w:rPr>
          <w:rFonts w:ascii="Times New Roman" w:hAnsi="Times New Roman"/>
          <w:sz w:val="28"/>
          <w:szCs w:val="28"/>
        </w:rPr>
        <w:t xml:space="preserve"> (</w:t>
      </w:r>
      <w:r w:rsidR="00174A6D">
        <w:rPr>
          <w:rFonts w:ascii="Times New Roman" w:hAnsi="Times New Roman"/>
          <w:sz w:val="28"/>
          <w:szCs w:val="28"/>
        </w:rPr>
        <w:t xml:space="preserve">на 100 </w:t>
      </w:r>
      <w:proofErr w:type="spellStart"/>
      <w:proofErr w:type="gramStart"/>
      <w:r w:rsidR="00174A6D">
        <w:rPr>
          <w:rFonts w:ascii="Times New Roman" w:hAnsi="Times New Roman"/>
          <w:sz w:val="28"/>
          <w:szCs w:val="28"/>
        </w:rPr>
        <w:t>тыс</w:t>
      </w:r>
      <w:proofErr w:type="spellEnd"/>
      <w:proofErr w:type="gramEnd"/>
      <w:r w:rsidR="00174A6D">
        <w:rPr>
          <w:rFonts w:ascii="Times New Roman" w:hAnsi="Times New Roman"/>
          <w:sz w:val="28"/>
          <w:szCs w:val="28"/>
        </w:rPr>
        <w:t xml:space="preserve"> человек населения</w:t>
      </w:r>
      <w:r>
        <w:rPr>
          <w:rFonts w:ascii="Times New Roman" w:hAnsi="Times New Roman"/>
          <w:sz w:val="28"/>
          <w:szCs w:val="28"/>
        </w:rPr>
        <w:t>)» таблицы раздела 3, изложить в следующей редакции:</w:t>
      </w:r>
    </w:p>
    <w:p w:rsidR="008C752F" w:rsidRDefault="008C752F" w:rsidP="008C752F">
      <w:pPr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83"/>
        <w:gridCol w:w="2018"/>
        <w:gridCol w:w="786"/>
        <w:gridCol w:w="834"/>
        <w:gridCol w:w="519"/>
        <w:gridCol w:w="461"/>
        <w:gridCol w:w="511"/>
        <w:gridCol w:w="389"/>
        <w:gridCol w:w="486"/>
        <w:gridCol w:w="486"/>
        <w:gridCol w:w="486"/>
        <w:gridCol w:w="453"/>
        <w:gridCol w:w="518"/>
        <w:gridCol w:w="486"/>
        <w:gridCol w:w="492"/>
        <w:gridCol w:w="557"/>
      </w:tblGrid>
      <w:tr w:rsidR="008C752F" w:rsidTr="008C752F">
        <w:trPr>
          <w:trHeight w:val="829"/>
        </w:trPr>
        <w:tc>
          <w:tcPr>
            <w:tcW w:w="583" w:type="dxa"/>
          </w:tcPr>
          <w:p w:rsidR="008C752F" w:rsidRPr="0046593D" w:rsidRDefault="008C752F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18" w:type="dxa"/>
          </w:tcPr>
          <w:p w:rsidR="008C752F" w:rsidRPr="0046593D" w:rsidRDefault="008C752F" w:rsidP="0024298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D7BE0">
              <w:rPr>
                <w:rFonts w:ascii="Times New Roman" w:hAnsi="Times New Roman"/>
                <w:sz w:val="20"/>
                <w:szCs w:val="20"/>
              </w:rPr>
              <w:t>Общая распространенность наркомании (на 100 тыс. населения)</w:t>
            </w:r>
          </w:p>
        </w:tc>
        <w:tc>
          <w:tcPr>
            <w:tcW w:w="786" w:type="dxa"/>
          </w:tcPr>
          <w:p w:rsidR="008C752F" w:rsidRPr="00AE1B2B" w:rsidRDefault="008C752F" w:rsidP="0024298E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56CEB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834" w:type="dxa"/>
          </w:tcPr>
          <w:p w:rsidR="008C752F" w:rsidRDefault="008C752F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519" w:type="dxa"/>
          </w:tcPr>
          <w:p w:rsidR="008C752F" w:rsidRPr="0046593D" w:rsidRDefault="008C752F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61" w:type="dxa"/>
          </w:tcPr>
          <w:p w:rsidR="008C752F" w:rsidRPr="0046593D" w:rsidRDefault="008C752F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11" w:type="dxa"/>
          </w:tcPr>
          <w:p w:rsidR="008C752F" w:rsidRPr="0046593D" w:rsidRDefault="008C752F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89" w:type="dxa"/>
          </w:tcPr>
          <w:p w:rsidR="008C752F" w:rsidRPr="0046593D" w:rsidRDefault="008C752F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86" w:type="dxa"/>
          </w:tcPr>
          <w:p w:rsidR="008C752F" w:rsidRPr="0046593D" w:rsidRDefault="008C752F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86" w:type="dxa"/>
          </w:tcPr>
          <w:p w:rsidR="008C752F" w:rsidRPr="0046593D" w:rsidRDefault="008C752F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86" w:type="dxa"/>
          </w:tcPr>
          <w:p w:rsidR="008C752F" w:rsidRPr="0046593D" w:rsidRDefault="008C752F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53" w:type="dxa"/>
          </w:tcPr>
          <w:p w:rsidR="008C752F" w:rsidRPr="0046593D" w:rsidRDefault="008C752F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18" w:type="dxa"/>
          </w:tcPr>
          <w:p w:rsidR="008C752F" w:rsidRPr="0046593D" w:rsidRDefault="008C752F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86" w:type="dxa"/>
          </w:tcPr>
          <w:p w:rsidR="008C752F" w:rsidRPr="0046593D" w:rsidRDefault="008C752F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2" w:type="dxa"/>
          </w:tcPr>
          <w:p w:rsidR="008C752F" w:rsidRPr="0046593D" w:rsidRDefault="008C752F" w:rsidP="0024298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57" w:type="dxa"/>
          </w:tcPr>
          <w:p w:rsidR="008C752F" w:rsidRDefault="008C752F" w:rsidP="0024298E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8"/>
                <w:highlight w:val="white"/>
              </w:rPr>
              <w:t>4,4</w:t>
            </w:r>
          </w:p>
        </w:tc>
      </w:tr>
    </w:tbl>
    <w:p w:rsidR="007345F7" w:rsidRPr="00DC1C77" w:rsidRDefault="00254631" w:rsidP="007345F7">
      <w:pPr>
        <w:tabs>
          <w:tab w:val="left" w:pos="709"/>
        </w:tabs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1.1.6</w:t>
      </w:r>
      <w:r w:rsidR="007345F7">
        <w:rPr>
          <w:rFonts w:ascii="Times New Roman" w:hAnsi="Times New Roman"/>
          <w:sz w:val="28"/>
          <w:szCs w:val="28"/>
        </w:rPr>
        <w:t xml:space="preserve">. </w:t>
      </w:r>
      <w:r w:rsidR="007345F7" w:rsidRPr="00DC1C77">
        <w:rPr>
          <w:rFonts w:ascii="Times New Roman" w:hAnsi="Times New Roman"/>
          <w:sz w:val="28"/>
          <w:szCs w:val="28"/>
        </w:rPr>
        <w:t>таблицу раздела 5 изложить в следующей редакции:</w:t>
      </w:r>
    </w:p>
    <w:p w:rsidR="007345F7" w:rsidRPr="0091511C" w:rsidRDefault="007345F7" w:rsidP="007345F7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10022" w:type="dxa"/>
        <w:tblLook w:val="04A0" w:firstRow="1" w:lastRow="0" w:firstColumn="1" w:lastColumn="0" w:noHBand="0" w:noVBand="1"/>
      </w:tblPr>
      <w:tblGrid>
        <w:gridCol w:w="3053"/>
        <w:gridCol w:w="916"/>
        <w:gridCol w:w="833"/>
        <w:gridCol w:w="834"/>
        <w:gridCol w:w="834"/>
        <w:gridCol w:w="834"/>
        <w:gridCol w:w="834"/>
        <w:gridCol w:w="834"/>
        <w:gridCol w:w="1050"/>
      </w:tblGrid>
      <w:tr w:rsidR="00580C10" w:rsidRPr="008D0206" w:rsidTr="00580C10">
        <w:trPr>
          <w:trHeight w:val="232"/>
        </w:trPr>
        <w:tc>
          <w:tcPr>
            <w:tcW w:w="3117" w:type="dxa"/>
            <w:vMerge w:val="restart"/>
            <w:vAlign w:val="center"/>
          </w:tcPr>
          <w:p w:rsidR="00580C10" w:rsidRPr="00A56ECB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903" w:type="dxa"/>
            <w:gridSpan w:val="8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580C10" w:rsidRPr="008D0206" w:rsidTr="00580C10">
        <w:trPr>
          <w:trHeight w:val="179"/>
        </w:trPr>
        <w:tc>
          <w:tcPr>
            <w:tcW w:w="3117" w:type="dxa"/>
            <w:vMerge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60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580C10" w:rsidRPr="008D0206" w:rsidTr="00580C10">
        <w:trPr>
          <w:trHeight w:val="93"/>
        </w:trPr>
        <w:tc>
          <w:tcPr>
            <w:tcW w:w="3117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60" w:type="dxa"/>
            <w:vAlign w:val="center"/>
          </w:tcPr>
          <w:p w:rsidR="00580C10" w:rsidRPr="008D0206" w:rsidRDefault="00580C10" w:rsidP="00580C10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9</w:t>
            </w:r>
          </w:p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vAlign w:val="center"/>
          </w:tcPr>
          <w:p w:rsidR="00580C10" w:rsidRPr="00240A3D" w:rsidRDefault="00580C10" w:rsidP="00AF03B0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240A3D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835" w:type="dxa"/>
            <w:vAlign w:val="center"/>
          </w:tcPr>
          <w:p w:rsidR="00580C10" w:rsidRPr="00240A3D" w:rsidRDefault="00580C10" w:rsidP="006E6BCA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6E6BCA">
              <w:rPr>
                <w:rFonts w:ascii="Times New Roman" w:hAnsi="Times New Roman"/>
                <w:b/>
                <w:sz w:val="20"/>
                <w:szCs w:val="20"/>
              </w:rPr>
              <w:t> 786,5</w:t>
            </w:r>
          </w:p>
        </w:tc>
        <w:tc>
          <w:tcPr>
            <w:tcW w:w="835" w:type="dxa"/>
            <w:vAlign w:val="center"/>
          </w:tcPr>
          <w:p w:rsidR="00580C10" w:rsidRPr="00240A3D" w:rsidRDefault="00580C10" w:rsidP="006E6BC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8031DE">
              <w:rPr>
                <w:rFonts w:ascii="Times New Roman" w:hAnsi="Times New Roman"/>
                <w:b/>
                <w:sz w:val="20"/>
                <w:szCs w:val="20"/>
              </w:rPr>
              <w:t> 810,2</w:t>
            </w:r>
          </w:p>
        </w:tc>
        <w:tc>
          <w:tcPr>
            <w:tcW w:w="835" w:type="dxa"/>
            <w:vAlign w:val="center"/>
          </w:tcPr>
          <w:p w:rsidR="00580C10" w:rsidRPr="00240A3D" w:rsidRDefault="008031DE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8865,8</w:t>
            </w:r>
          </w:p>
        </w:tc>
        <w:tc>
          <w:tcPr>
            <w:tcW w:w="835" w:type="dxa"/>
            <w:vAlign w:val="center"/>
          </w:tcPr>
          <w:p w:rsidR="00580C10" w:rsidRPr="00240A3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327D">
              <w:rPr>
                <w:rFonts w:ascii="Times New Roman" w:hAnsi="Times New Roman"/>
                <w:b/>
                <w:sz w:val="20"/>
                <w:szCs w:val="20"/>
              </w:rPr>
              <w:t>8 866,3</w:t>
            </w:r>
          </w:p>
        </w:tc>
        <w:tc>
          <w:tcPr>
            <w:tcW w:w="835" w:type="dxa"/>
            <w:vAlign w:val="center"/>
          </w:tcPr>
          <w:p w:rsidR="00580C10" w:rsidRPr="00240A3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327D">
              <w:rPr>
                <w:rFonts w:ascii="Times New Roman" w:hAnsi="Times New Roman"/>
                <w:b/>
                <w:sz w:val="20"/>
                <w:szCs w:val="20"/>
              </w:rPr>
              <w:t>8 866,3</w:t>
            </w:r>
          </w:p>
        </w:tc>
        <w:tc>
          <w:tcPr>
            <w:tcW w:w="835" w:type="dxa"/>
            <w:vAlign w:val="center"/>
          </w:tcPr>
          <w:p w:rsidR="00580C10" w:rsidRPr="00240A3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327D">
              <w:rPr>
                <w:rFonts w:ascii="Times New Roman" w:hAnsi="Times New Roman"/>
                <w:b/>
                <w:sz w:val="20"/>
                <w:szCs w:val="20"/>
              </w:rPr>
              <w:t>8 866,3</w:t>
            </w:r>
          </w:p>
        </w:tc>
        <w:tc>
          <w:tcPr>
            <w:tcW w:w="835" w:type="dxa"/>
            <w:vAlign w:val="center"/>
          </w:tcPr>
          <w:p w:rsidR="00580C10" w:rsidRPr="00240A3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6327D">
              <w:rPr>
                <w:rFonts w:ascii="Times New Roman" w:hAnsi="Times New Roman"/>
                <w:b/>
                <w:sz w:val="20"/>
                <w:szCs w:val="20"/>
              </w:rPr>
              <w:t>8 866,3</w:t>
            </w:r>
          </w:p>
        </w:tc>
        <w:tc>
          <w:tcPr>
            <w:tcW w:w="1060" w:type="dxa"/>
            <w:vAlign w:val="center"/>
          </w:tcPr>
          <w:p w:rsidR="00580C10" w:rsidRPr="00240A3D" w:rsidRDefault="00580C10" w:rsidP="006E6BC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63</w:t>
            </w:r>
            <w:r w:rsidR="008031DE">
              <w:rPr>
                <w:rFonts w:ascii="Times New Roman" w:hAnsi="Times New Roman"/>
                <w:b/>
                <w:sz w:val="20"/>
                <w:szCs w:val="20"/>
              </w:rPr>
              <w:t> 927</w:t>
            </w:r>
            <w:r w:rsidR="006E6BCA">
              <w:rPr>
                <w:rFonts w:ascii="Times New Roman" w:hAnsi="Times New Roman"/>
                <w:b/>
                <w:sz w:val="20"/>
                <w:szCs w:val="20"/>
              </w:rPr>
              <w:t>,7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35" w:type="dxa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4 757,7</w:t>
            </w:r>
          </w:p>
        </w:tc>
        <w:tc>
          <w:tcPr>
            <w:tcW w:w="835" w:type="dxa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4 672,6</w:t>
            </w:r>
          </w:p>
        </w:tc>
        <w:tc>
          <w:tcPr>
            <w:tcW w:w="835" w:type="dxa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4 728,2</w:t>
            </w:r>
          </w:p>
        </w:tc>
        <w:tc>
          <w:tcPr>
            <w:tcW w:w="835" w:type="dxa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4 728,2</w:t>
            </w:r>
          </w:p>
        </w:tc>
        <w:tc>
          <w:tcPr>
            <w:tcW w:w="835" w:type="dxa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327D">
              <w:rPr>
                <w:rFonts w:ascii="Times New Roman" w:hAnsi="Times New Roman"/>
                <w:sz w:val="20"/>
                <w:szCs w:val="20"/>
              </w:rPr>
              <w:t>4 728,2</w:t>
            </w:r>
          </w:p>
        </w:tc>
        <w:tc>
          <w:tcPr>
            <w:tcW w:w="835" w:type="dxa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327D">
              <w:rPr>
                <w:rFonts w:ascii="Times New Roman" w:hAnsi="Times New Roman"/>
                <w:sz w:val="20"/>
                <w:szCs w:val="20"/>
              </w:rPr>
              <w:t>4 728,2</w:t>
            </w:r>
          </w:p>
        </w:tc>
        <w:tc>
          <w:tcPr>
            <w:tcW w:w="835" w:type="dxa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327D">
              <w:rPr>
                <w:rFonts w:ascii="Times New Roman" w:hAnsi="Times New Roman"/>
                <w:sz w:val="20"/>
                <w:szCs w:val="20"/>
              </w:rPr>
              <w:t>4 728,2</w:t>
            </w:r>
          </w:p>
        </w:tc>
        <w:tc>
          <w:tcPr>
            <w:tcW w:w="1060" w:type="dxa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33 071,3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35" w:type="dxa"/>
            <w:vAlign w:val="center"/>
          </w:tcPr>
          <w:p w:rsidR="00580C10" w:rsidRPr="0013182C" w:rsidRDefault="001479A3" w:rsidP="001479A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2778F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564</w:t>
            </w:r>
          </w:p>
        </w:tc>
        <w:tc>
          <w:tcPr>
            <w:tcW w:w="835" w:type="dxa"/>
            <w:vAlign w:val="center"/>
          </w:tcPr>
          <w:p w:rsidR="00580C10" w:rsidRPr="0013182C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3 927,3</w:t>
            </w:r>
          </w:p>
        </w:tc>
        <w:tc>
          <w:tcPr>
            <w:tcW w:w="835" w:type="dxa"/>
            <w:vAlign w:val="center"/>
          </w:tcPr>
          <w:p w:rsidR="00580C10" w:rsidRPr="0013182C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3 927,3</w:t>
            </w:r>
          </w:p>
        </w:tc>
        <w:tc>
          <w:tcPr>
            <w:tcW w:w="835" w:type="dxa"/>
            <w:vAlign w:val="center"/>
          </w:tcPr>
          <w:p w:rsidR="00580C10" w:rsidRPr="0013182C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327D">
              <w:rPr>
                <w:rFonts w:ascii="Times New Roman" w:hAnsi="Times New Roman"/>
                <w:sz w:val="20"/>
                <w:szCs w:val="20"/>
              </w:rPr>
              <w:t>3 927,3</w:t>
            </w:r>
          </w:p>
        </w:tc>
        <w:tc>
          <w:tcPr>
            <w:tcW w:w="835" w:type="dxa"/>
            <w:vAlign w:val="center"/>
          </w:tcPr>
          <w:p w:rsidR="00580C10" w:rsidRPr="0013182C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327D">
              <w:rPr>
                <w:rFonts w:ascii="Times New Roman" w:hAnsi="Times New Roman"/>
                <w:sz w:val="20"/>
                <w:szCs w:val="20"/>
              </w:rPr>
              <w:t>3 927,3</w:t>
            </w:r>
          </w:p>
        </w:tc>
        <w:tc>
          <w:tcPr>
            <w:tcW w:w="835" w:type="dxa"/>
            <w:vAlign w:val="center"/>
          </w:tcPr>
          <w:p w:rsidR="00580C10" w:rsidRPr="0013182C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327D">
              <w:rPr>
                <w:rFonts w:ascii="Times New Roman" w:hAnsi="Times New Roman"/>
                <w:sz w:val="20"/>
                <w:szCs w:val="20"/>
              </w:rPr>
              <w:t>3 927,3</w:t>
            </w:r>
          </w:p>
        </w:tc>
        <w:tc>
          <w:tcPr>
            <w:tcW w:w="835" w:type="dxa"/>
            <w:vAlign w:val="center"/>
          </w:tcPr>
          <w:p w:rsidR="00580C10" w:rsidRPr="0013182C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327D">
              <w:rPr>
                <w:rFonts w:ascii="Times New Roman" w:hAnsi="Times New Roman"/>
                <w:sz w:val="20"/>
                <w:szCs w:val="20"/>
              </w:rPr>
              <w:t>3 927,3</w:t>
            </w:r>
          </w:p>
        </w:tc>
        <w:tc>
          <w:tcPr>
            <w:tcW w:w="1060" w:type="dxa"/>
            <w:vAlign w:val="center"/>
          </w:tcPr>
          <w:p w:rsidR="00580C10" w:rsidRPr="0013182C" w:rsidRDefault="00325C4D" w:rsidP="006848D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="006848D8">
              <w:rPr>
                <w:rFonts w:ascii="Times New Roman" w:hAnsi="Times New Roman"/>
                <w:sz w:val="20"/>
                <w:szCs w:val="20"/>
              </w:rPr>
              <w:t> 127,8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835" w:type="dxa"/>
            <w:vAlign w:val="center"/>
          </w:tcPr>
          <w:p w:rsidR="00580C10" w:rsidRPr="0013182C" w:rsidRDefault="001479A3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426,1</w:t>
            </w:r>
          </w:p>
        </w:tc>
        <w:tc>
          <w:tcPr>
            <w:tcW w:w="835" w:type="dxa"/>
            <w:vAlign w:val="center"/>
          </w:tcPr>
          <w:p w:rsidR="00580C10" w:rsidRPr="0013182C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172,0</w:t>
            </w:r>
          </w:p>
        </w:tc>
        <w:tc>
          <w:tcPr>
            <w:tcW w:w="835" w:type="dxa"/>
            <w:vAlign w:val="center"/>
          </w:tcPr>
          <w:p w:rsidR="00580C10" w:rsidRPr="0013182C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172,0</w:t>
            </w:r>
          </w:p>
        </w:tc>
        <w:tc>
          <w:tcPr>
            <w:tcW w:w="835" w:type="dxa"/>
            <w:vAlign w:val="center"/>
          </w:tcPr>
          <w:p w:rsidR="00580C10" w:rsidRPr="0013182C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172,0</w:t>
            </w:r>
          </w:p>
        </w:tc>
        <w:tc>
          <w:tcPr>
            <w:tcW w:w="835" w:type="dxa"/>
            <w:vAlign w:val="center"/>
          </w:tcPr>
          <w:p w:rsidR="00580C10" w:rsidRPr="0013182C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172,0</w:t>
            </w:r>
          </w:p>
        </w:tc>
        <w:tc>
          <w:tcPr>
            <w:tcW w:w="835" w:type="dxa"/>
            <w:vAlign w:val="center"/>
          </w:tcPr>
          <w:p w:rsidR="00580C10" w:rsidRPr="0013182C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172,0</w:t>
            </w:r>
          </w:p>
        </w:tc>
        <w:tc>
          <w:tcPr>
            <w:tcW w:w="835" w:type="dxa"/>
            <w:vAlign w:val="center"/>
          </w:tcPr>
          <w:p w:rsidR="00580C10" w:rsidRPr="0013182C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172,0</w:t>
            </w:r>
          </w:p>
        </w:tc>
        <w:tc>
          <w:tcPr>
            <w:tcW w:w="1060" w:type="dxa"/>
            <w:vAlign w:val="center"/>
          </w:tcPr>
          <w:p w:rsidR="00580C10" w:rsidRPr="0013182C" w:rsidRDefault="006E6BCA" w:rsidP="006848D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848D8">
              <w:rPr>
                <w:rFonts w:ascii="Times New Roman" w:hAnsi="Times New Roman"/>
                <w:sz w:val="20"/>
                <w:szCs w:val="20"/>
              </w:rPr>
              <w:t> 458,1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35" w:type="dxa"/>
            <w:vAlign w:val="center"/>
          </w:tcPr>
          <w:p w:rsidR="00580C10" w:rsidRPr="008D0206" w:rsidRDefault="006E6BCA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38,7</w:t>
            </w:r>
          </w:p>
        </w:tc>
        <w:tc>
          <w:tcPr>
            <w:tcW w:w="835" w:type="dxa"/>
            <w:vAlign w:val="center"/>
          </w:tcPr>
          <w:p w:rsidR="00580C10" w:rsidRPr="008D0206" w:rsidRDefault="008031DE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38,3</w:t>
            </w:r>
          </w:p>
        </w:tc>
        <w:tc>
          <w:tcPr>
            <w:tcW w:w="835" w:type="dxa"/>
            <w:vAlign w:val="center"/>
          </w:tcPr>
          <w:p w:rsidR="00580C10" w:rsidRPr="008D0206" w:rsidRDefault="008031DE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38,3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38,8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38,8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38,8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38,8</w:t>
            </w:r>
          </w:p>
        </w:tc>
        <w:tc>
          <w:tcPr>
            <w:tcW w:w="1060" w:type="dxa"/>
            <w:vAlign w:val="center"/>
          </w:tcPr>
          <w:p w:rsidR="00580C10" w:rsidRPr="008D0206" w:rsidRDefault="008031DE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</w:t>
            </w:r>
            <w:r w:rsidR="006E6BCA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FB5C8D" w:rsidRDefault="00580C10" w:rsidP="00AF03B0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 xml:space="preserve"> «Обеспечение функционирования и развития систем видеонаблюдения в сфере общественного порядка» (всего), в том числе: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FB5C8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351,4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FB5C8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FB5C8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FB5C8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FB5C8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FB5C8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FB5C8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FB5C8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1191,4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9C41B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351,4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9C41B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41BD">
              <w:rPr>
                <w:rFonts w:ascii="Times New Roman" w:hAnsi="Times New Roman"/>
                <w:sz w:val="20"/>
                <w:szCs w:val="20"/>
              </w:rPr>
              <w:t>140,0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9C41B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41BD">
              <w:rPr>
                <w:rFonts w:ascii="Times New Roman" w:hAnsi="Times New Roman"/>
                <w:sz w:val="20"/>
                <w:szCs w:val="20"/>
              </w:rPr>
              <w:t>140,0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9C41B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41BD">
              <w:rPr>
                <w:rFonts w:ascii="Times New Roman" w:hAnsi="Times New Roman"/>
                <w:sz w:val="20"/>
                <w:szCs w:val="20"/>
              </w:rPr>
              <w:t>140,0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9C41B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41BD">
              <w:rPr>
                <w:rFonts w:ascii="Times New Roman" w:hAnsi="Times New Roman"/>
                <w:sz w:val="20"/>
                <w:szCs w:val="20"/>
              </w:rPr>
              <w:t>140,0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9C41B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41BD">
              <w:rPr>
                <w:rFonts w:ascii="Times New Roman" w:hAnsi="Times New Roman"/>
                <w:sz w:val="20"/>
                <w:szCs w:val="20"/>
              </w:rPr>
              <w:t>140,0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9C41B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41BD">
              <w:rPr>
                <w:rFonts w:ascii="Times New Roman" w:hAnsi="Times New Roman"/>
                <w:sz w:val="20"/>
                <w:szCs w:val="20"/>
              </w:rPr>
              <w:t>140,0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9C41B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1191,4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FB5C8D" w:rsidRDefault="00580C10" w:rsidP="00AF03B0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>«Создание условий для деятельности народных дружин» (всего), в том числе: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FB5C8D" w:rsidRDefault="00D4751B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193,4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FB5C8D" w:rsidRDefault="008031DE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193,6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FB5C8D" w:rsidRDefault="008031DE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193,6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FB5C8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194,1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FB5C8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194,1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FB5C8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194,1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FB5C8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194,1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FB5C8D" w:rsidRDefault="008031DE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1357</w:t>
            </w:r>
            <w:r w:rsidR="00D4751B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154,7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155,3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155,3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155,3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155,3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155,3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155,3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1086,5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D4751B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38,7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8031DE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38,3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8031DE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38,3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38,8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38,8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38,8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38,8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8031DE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</w:t>
            </w:r>
            <w:r w:rsidR="006E6BCA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юрисдикции» (всего), в том числе: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3,5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4,9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60,5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60,5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60,5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60,5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60,5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310,9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4,9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60,5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60,5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60,5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60,5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60,5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310,9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«Организация и проведение мероприятий, направленных на профилактику правонарушений» (всего), в том числе: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  <w:p w:rsidR="00580C10" w:rsidRPr="005412D1" w:rsidRDefault="00580C10" w:rsidP="00AF03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Бюджет городских и сельских поселений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«Профилактика рецидивных преступлений» (всего), в том числе: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3B77FD" w:rsidRDefault="005B7B88" w:rsidP="00AF03B0">
            <w:pPr>
              <w:pStyle w:val="a6"/>
              <w:numPr>
                <w:ilvl w:val="0"/>
                <w:numId w:val="10"/>
              </w:numPr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6. </w:t>
            </w:r>
            <w:r w:rsidR="00580C10" w:rsidRPr="00AE24C3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="00580C10" w:rsidRPr="003B77FD">
              <w:rPr>
                <w:rFonts w:ascii="Times New Roman" w:hAnsi="Times New Roman"/>
                <w:b/>
                <w:sz w:val="20"/>
                <w:szCs w:val="20"/>
              </w:rPr>
              <w:t>«Мероприятия, направленные на профилактику незаконного оборота и потребления наркотических средств и психотропных веществ» (всего), в том числе: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1280,0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1430,0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«Поддержка социально ориентированных некоммерческих организаций, осуществляющих свою деятельность в сфере профилактики наркомании, а также волонтерских антинаркотических движений» (всего), в том числе: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«Обеспечение деятельности органов муниципальных образований Березовского района» (всего), в том числе: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8 744,2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8 439,7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8 439,7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8 439,7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574">
              <w:rPr>
                <w:rFonts w:ascii="Times New Roman" w:hAnsi="Times New Roman"/>
                <w:b/>
                <w:sz w:val="20"/>
                <w:szCs w:val="20"/>
              </w:rPr>
              <w:t>8 439,7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574">
              <w:rPr>
                <w:rFonts w:ascii="Times New Roman" w:hAnsi="Times New Roman"/>
                <w:b/>
                <w:sz w:val="20"/>
                <w:szCs w:val="20"/>
              </w:rPr>
              <w:t>8 439,7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6574">
              <w:rPr>
                <w:rFonts w:ascii="Times New Roman" w:hAnsi="Times New Roman"/>
                <w:b/>
                <w:sz w:val="20"/>
                <w:szCs w:val="20"/>
              </w:rPr>
              <w:t>8 439,7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59 382,4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4754,2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4 667,7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4 667,7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4 667,7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4 667,7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4 667,7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4 667,7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32 760,4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8031DE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3937,3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3772,0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5482">
              <w:rPr>
                <w:rFonts w:ascii="Times New Roman" w:hAnsi="Times New Roman"/>
                <w:sz w:val="20"/>
                <w:szCs w:val="20"/>
              </w:rPr>
              <w:t>3772,0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5482">
              <w:rPr>
                <w:rFonts w:ascii="Times New Roman" w:hAnsi="Times New Roman"/>
                <w:sz w:val="20"/>
                <w:szCs w:val="20"/>
              </w:rPr>
              <w:t>3772,0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5482">
              <w:rPr>
                <w:rFonts w:ascii="Times New Roman" w:hAnsi="Times New Roman"/>
                <w:sz w:val="20"/>
                <w:szCs w:val="20"/>
              </w:rPr>
              <w:t>3772,0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5482">
              <w:rPr>
                <w:rFonts w:ascii="Times New Roman" w:hAnsi="Times New Roman"/>
                <w:sz w:val="20"/>
                <w:szCs w:val="20"/>
              </w:rPr>
              <w:t>3772,0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5482">
              <w:rPr>
                <w:rFonts w:ascii="Times New Roman" w:hAnsi="Times New Roman"/>
                <w:sz w:val="20"/>
                <w:szCs w:val="20"/>
              </w:rPr>
              <w:t>3772,0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8031DE" w:rsidP="00F277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26 569,3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8031DE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52,7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8031DE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52,7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3B77FD" w:rsidRDefault="00580C10" w:rsidP="00AF03B0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AE24C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 xml:space="preserve">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</w:t>
            </w:r>
            <w:r w:rsidRPr="0007268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содействия развитию местного самоуправления в районе, прогноза общественно-политической ситуации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07268E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194,0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07268E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07268E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07268E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07268E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07268E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07268E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07268E" w:rsidRDefault="006E6BCA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236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AF6077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AF6077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192,0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657708" w:rsidRDefault="000D3A4C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657708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7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657708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7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657708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7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657708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7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657708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7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657708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77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657708" w:rsidRDefault="006E6BCA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0D3A4C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:rsidR="00580C10" w:rsidRPr="008D0206" w:rsidRDefault="006E6BCA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vAlign w:val="center"/>
          </w:tcPr>
          <w:p w:rsidR="00381385" w:rsidRDefault="00580C10" w:rsidP="00AF03B0">
            <w:pPr>
              <w:pStyle w:val="a6"/>
              <w:numPr>
                <w:ilvl w:val="0"/>
                <w:numId w:val="10"/>
              </w:numPr>
              <w:ind w:left="0" w:firstLine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«Мероприятия, направленные на правовое просвещение и правовое информирование потребителей, профилактику</w:t>
            </w:r>
          </w:p>
          <w:p w:rsidR="00381385" w:rsidRPr="00381385" w:rsidRDefault="00381385" w:rsidP="00381385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80C10" w:rsidRPr="00381385" w:rsidRDefault="00580C10" w:rsidP="00381385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381385">
              <w:rPr>
                <w:rFonts w:ascii="Times New Roman" w:hAnsi="Times New Roman"/>
                <w:b/>
                <w:sz w:val="20"/>
                <w:szCs w:val="20"/>
              </w:rPr>
              <w:t xml:space="preserve"> потребительских споров» (всего), в том числе:</w:t>
            </w:r>
          </w:p>
        </w:tc>
        <w:tc>
          <w:tcPr>
            <w:tcW w:w="835" w:type="dxa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0" w:type="dxa"/>
            <w:vAlign w:val="center"/>
          </w:tcPr>
          <w:p w:rsidR="00580C10" w:rsidRPr="005412D1" w:rsidRDefault="00580C10" w:rsidP="00AF03B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12D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80C10" w:rsidRPr="008D0206" w:rsidTr="00580C10">
        <w:trPr>
          <w:trHeight w:val="230"/>
        </w:trPr>
        <w:tc>
          <w:tcPr>
            <w:tcW w:w="3117" w:type="dxa"/>
            <w:vAlign w:val="center"/>
          </w:tcPr>
          <w:p w:rsidR="00580C10" w:rsidRPr="008D0206" w:rsidRDefault="00580C10" w:rsidP="00AF03B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35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60" w:type="dxa"/>
            <w:vAlign w:val="center"/>
          </w:tcPr>
          <w:p w:rsidR="00580C10" w:rsidRPr="008D0206" w:rsidRDefault="00580C10" w:rsidP="00AF03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5B7B88" w:rsidRPr="005E21BD" w:rsidRDefault="005B7B88" w:rsidP="005E21BD">
      <w:pPr>
        <w:widowControl w:val="0"/>
        <w:spacing w:line="310" w:lineRule="exact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B7B88">
        <w:rPr>
          <w:rFonts w:ascii="Times New Roman" w:hAnsi="Times New Roman"/>
          <w:color w:val="000000"/>
          <w:sz w:val="28"/>
          <w:szCs w:val="28"/>
          <w:lang w:bidi="ru-RU"/>
        </w:rPr>
        <w:t>»</w:t>
      </w:r>
      <w:r w:rsidR="00EA2605">
        <w:rPr>
          <w:rFonts w:ascii="Times New Roman" w:hAnsi="Times New Roman"/>
          <w:color w:val="000000"/>
          <w:sz w:val="28"/>
          <w:szCs w:val="28"/>
          <w:lang w:bidi="ru-RU"/>
        </w:rPr>
        <w:t>.</w:t>
      </w:r>
    </w:p>
    <w:p w:rsidR="005B7B88" w:rsidRPr="001229BD" w:rsidRDefault="005B7B88" w:rsidP="005B7B88">
      <w:pPr>
        <w:ind w:left="-18" w:firstLine="724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>2. Опубликовать настоящее постановление в газете «Жизнь Югры» и размес</w:t>
      </w:r>
      <w:r>
        <w:rPr>
          <w:rFonts w:ascii="Times New Roman" w:hAnsi="Times New Roman"/>
          <w:sz w:val="28"/>
          <w:szCs w:val="28"/>
        </w:rPr>
        <w:t>т</w:t>
      </w:r>
      <w:r w:rsidRPr="001229BD">
        <w:rPr>
          <w:rFonts w:ascii="Times New Roman" w:hAnsi="Times New Roman"/>
          <w:sz w:val="28"/>
          <w:szCs w:val="28"/>
        </w:rPr>
        <w:t xml:space="preserve">ить на </w:t>
      </w:r>
      <w:proofErr w:type="gramStart"/>
      <w:r w:rsidRPr="001229BD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1229BD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5B7B88" w:rsidRPr="00EA2605" w:rsidRDefault="005B7B88" w:rsidP="005B7B88">
      <w:pPr>
        <w:ind w:firstLine="706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3. </w:t>
      </w:r>
      <w:r w:rsidRPr="004E7A33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EA2605">
        <w:rPr>
          <w:sz w:val="28"/>
          <w:szCs w:val="28"/>
        </w:rPr>
        <w:t xml:space="preserve"> </w:t>
      </w:r>
      <w:r w:rsidR="00EA2605" w:rsidRPr="00EA2605">
        <w:rPr>
          <w:rFonts w:ascii="Times New Roman" w:hAnsi="Times New Roman"/>
          <w:sz w:val="28"/>
          <w:szCs w:val="28"/>
        </w:rPr>
        <w:t>и распространяется на правоотношения, возникшие с 25.12.2024.</w:t>
      </w:r>
    </w:p>
    <w:p w:rsidR="005B7B88" w:rsidRPr="001229BD" w:rsidRDefault="005B7B88" w:rsidP="005B7B88">
      <w:pPr>
        <w:tabs>
          <w:tab w:val="left" w:pos="709"/>
        </w:tabs>
        <w:ind w:firstLine="0"/>
        <w:rPr>
          <w:rFonts w:ascii="Times New Roman" w:hAnsi="Times New Roman"/>
          <w:sz w:val="28"/>
          <w:szCs w:val="20"/>
        </w:rPr>
      </w:pPr>
    </w:p>
    <w:p w:rsidR="005B7B88" w:rsidRDefault="005B7B88" w:rsidP="005B7B88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sz w:val="28"/>
          <w:szCs w:val="20"/>
        </w:rPr>
      </w:pPr>
    </w:p>
    <w:p w:rsidR="00EA2605" w:rsidRDefault="00EA2605" w:rsidP="005B7B88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sz w:val="28"/>
          <w:szCs w:val="20"/>
        </w:rPr>
      </w:pPr>
    </w:p>
    <w:p w:rsidR="0098756F" w:rsidRDefault="0024298E" w:rsidP="0024298E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района                                                                   </w:t>
      </w:r>
      <w:r w:rsidR="000058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Р.В. Александров</w:t>
      </w:r>
    </w:p>
    <w:p w:rsidR="009F72AC" w:rsidRDefault="009F72AC" w:rsidP="0098756F">
      <w:pPr>
        <w:jc w:val="right"/>
        <w:rPr>
          <w:rFonts w:ascii="Times New Roman" w:hAnsi="Times New Roman"/>
          <w:sz w:val="28"/>
          <w:szCs w:val="28"/>
        </w:rPr>
      </w:pPr>
    </w:p>
    <w:p w:rsidR="0098756F" w:rsidRDefault="0098756F" w:rsidP="0098756F">
      <w:pPr>
        <w:jc w:val="right"/>
        <w:rPr>
          <w:rFonts w:ascii="Times New Roman" w:hAnsi="Times New Roman"/>
          <w:sz w:val="28"/>
          <w:szCs w:val="28"/>
        </w:rPr>
      </w:pPr>
    </w:p>
    <w:p w:rsidR="00D31FC3" w:rsidRPr="00F85BCE" w:rsidRDefault="00D31FC3" w:rsidP="00D05FBB">
      <w:pPr>
        <w:ind w:firstLine="0"/>
        <w:rPr>
          <w:color w:val="000000"/>
          <w:szCs w:val="28"/>
          <w:lang w:bidi="ru-RU"/>
        </w:rPr>
        <w:sectPr w:rsidR="00D31FC3" w:rsidRPr="00F85BCE" w:rsidSect="0024298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F85BCE" w:rsidRPr="00F85BCE" w:rsidRDefault="00F85BCE" w:rsidP="00D035F8">
      <w:pPr>
        <w:widowControl w:val="0"/>
        <w:spacing w:line="310" w:lineRule="exact"/>
        <w:ind w:firstLine="0"/>
        <w:rPr>
          <w:rFonts w:eastAsia="Century Schoolbook"/>
          <w:color w:val="000000"/>
          <w:szCs w:val="28"/>
          <w:lang w:bidi="ru-RU"/>
        </w:rPr>
      </w:pPr>
    </w:p>
    <w:sectPr w:rsidR="00F85BCE" w:rsidRPr="00F85BCE" w:rsidSect="00B0733C">
      <w:type w:val="continuous"/>
      <w:pgSz w:w="11906" w:h="16838"/>
      <w:pgMar w:top="1134" w:right="851" w:bottom="1134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D29" w:rsidRDefault="00350D29" w:rsidP="000B1075">
      <w:r>
        <w:separator/>
      </w:r>
    </w:p>
  </w:endnote>
  <w:endnote w:type="continuationSeparator" w:id="0">
    <w:p w:rsidR="00350D29" w:rsidRDefault="00350D29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E89" w:rsidRDefault="00CD3E8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E89" w:rsidRDefault="00CD3E8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E89" w:rsidRDefault="00CD3E8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D29" w:rsidRDefault="00350D29" w:rsidP="000B1075">
      <w:r>
        <w:separator/>
      </w:r>
    </w:p>
  </w:footnote>
  <w:footnote w:type="continuationSeparator" w:id="0">
    <w:p w:rsidR="00350D29" w:rsidRDefault="00350D29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E89" w:rsidRDefault="00CD3E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E89" w:rsidRDefault="00CD3E89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E89" w:rsidRDefault="00CD3E89">
    <w:pPr>
      <w:pStyle w:val="a3"/>
      <w:jc w:val="center"/>
    </w:pPr>
  </w:p>
  <w:p w:rsidR="00CD3E89" w:rsidRDefault="00CD3E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383545"/>
    <w:multiLevelType w:val="multilevel"/>
    <w:tmpl w:val="EED61122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6" w:hanging="2160"/>
      </w:pPr>
      <w:rPr>
        <w:rFonts w:hint="default"/>
      </w:r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423400"/>
    <w:multiLevelType w:val="hybridMultilevel"/>
    <w:tmpl w:val="918AE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B7494"/>
    <w:multiLevelType w:val="hybridMultilevel"/>
    <w:tmpl w:val="FA927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6633E4"/>
    <w:multiLevelType w:val="hybridMultilevel"/>
    <w:tmpl w:val="1C46F276"/>
    <w:lvl w:ilvl="0" w:tplc="0419000F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7">
    <w:nsid w:val="15093362"/>
    <w:multiLevelType w:val="hybridMultilevel"/>
    <w:tmpl w:val="414C5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8F1369"/>
    <w:multiLevelType w:val="hybridMultilevel"/>
    <w:tmpl w:val="1F00A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DB375F"/>
    <w:multiLevelType w:val="hybridMultilevel"/>
    <w:tmpl w:val="D548E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4145E6F"/>
    <w:multiLevelType w:val="hybridMultilevel"/>
    <w:tmpl w:val="1BD62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4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C35278B"/>
    <w:multiLevelType w:val="hybridMultilevel"/>
    <w:tmpl w:val="E70C3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7E0FE7"/>
    <w:multiLevelType w:val="hybridMultilevel"/>
    <w:tmpl w:val="D59A1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DF0FF7"/>
    <w:multiLevelType w:val="hybridMultilevel"/>
    <w:tmpl w:val="74BE2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02319C"/>
    <w:multiLevelType w:val="hybridMultilevel"/>
    <w:tmpl w:val="C1D0F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F80A0D"/>
    <w:multiLevelType w:val="hybridMultilevel"/>
    <w:tmpl w:val="09320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28318A"/>
    <w:multiLevelType w:val="hybridMultilevel"/>
    <w:tmpl w:val="67EA0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A24E45"/>
    <w:multiLevelType w:val="hybridMultilevel"/>
    <w:tmpl w:val="9662D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652A97"/>
    <w:multiLevelType w:val="hybridMultilevel"/>
    <w:tmpl w:val="4306B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2FD2F90"/>
    <w:multiLevelType w:val="hybridMultilevel"/>
    <w:tmpl w:val="620CCD8A"/>
    <w:lvl w:ilvl="0" w:tplc="F6EEBEE8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25">
    <w:nsid w:val="43140A54"/>
    <w:multiLevelType w:val="hybridMultilevel"/>
    <w:tmpl w:val="2830F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321FEC"/>
    <w:multiLevelType w:val="hybridMultilevel"/>
    <w:tmpl w:val="56546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8">
    <w:nsid w:val="4A2B1B3F"/>
    <w:multiLevelType w:val="hybridMultilevel"/>
    <w:tmpl w:val="A8684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F83E95"/>
    <w:multiLevelType w:val="hybridMultilevel"/>
    <w:tmpl w:val="38709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08105E"/>
    <w:multiLevelType w:val="hybridMultilevel"/>
    <w:tmpl w:val="7EC84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30114F"/>
    <w:multiLevelType w:val="hybridMultilevel"/>
    <w:tmpl w:val="B1C20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FC3330"/>
    <w:multiLevelType w:val="hybridMultilevel"/>
    <w:tmpl w:val="91A61D5C"/>
    <w:lvl w:ilvl="0" w:tplc="9EFA62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5BE952BF"/>
    <w:multiLevelType w:val="hybridMultilevel"/>
    <w:tmpl w:val="2A7E8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6D74F3"/>
    <w:multiLevelType w:val="hybridMultilevel"/>
    <w:tmpl w:val="2B64F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2A65E1"/>
    <w:multiLevelType w:val="hybridMultilevel"/>
    <w:tmpl w:val="94086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8">
    <w:nsid w:val="71EB20E8"/>
    <w:multiLevelType w:val="hybridMultilevel"/>
    <w:tmpl w:val="218C4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3802A4"/>
    <w:multiLevelType w:val="hybridMultilevel"/>
    <w:tmpl w:val="647A1832"/>
    <w:lvl w:ilvl="0" w:tplc="78FE04D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AF6A46"/>
    <w:multiLevelType w:val="hybridMultilevel"/>
    <w:tmpl w:val="1062D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A855D8"/>
    <w:multiLevelType w:val="hybridMultilevel"/>
    <w:tmpl w:val="98F8E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7"/>
  </w:num>
  <w:num w:numId="2">
    <w:abstractNumId w:val="43"/>
  </w:num>
  <w:num w:numId="3">
    <w:abstractNumId w:val="8"/>
  </w:num>
  <w:num w:numId="4">
    <w:abstractNumId w:val="11"/>
  </w:num>
  <w:num w:numId="5">
    <w:abstractNumId w:val="3"/>
  </w:num>
  <w:num w:numId="6">
    <w:abstractNumId w:val="13"/>
  </w:num>
  <w:num w:numId="7">
    <w:abstractNumId w:val="27"/>
  </w:num>
  <w:num w:numId="8">
    <w:abstractNumId w:val="23"/>
  </w:num>
  <w:num w:numId="9">
    <w:abstractNumId w:val="39"/>
  </w:num>
  <w:num w:numId="10">
    <w:abstractNumId w:val="0"/>
  </w:num>
  <w:num w:numId="11">
    <w:abstractNumId w:val="34"/>
  </w:num>
  <w:num w:numId="12">
    <w:abstractNumId w:val="1"/>
  </w:num>
  <w:num w:numId="13">
    <w:abstractNumId w:val="14"/>
  </w:num>
  <w:num w:numId="14">
    <w:abstractNumId w:val="42"/>
  </w:num>
  <w:num w:numId="15">
    <w:abstractNumId w:val="6"/>
  </w:num>
  <w:num w:numId="16">
    <w:abstractNumId w:val="22"/>
  </w:num>
  <w:num w:numId="17">
    <w:abstractNumId w:val="15"/>
  </w:num>
  <w:num w:numId="18">
    <w:abstractNumId w:val="24"/>
  </w:num>
  <w:num w:numId="19">
    <w:abstractNumId w:val="19"/>
  </w:num>
  <w:num w:numId="20">
    <w:abstractNumId w:val="28"/>
  </w:num>
  <w:num w:numId="21">
    <w:abstractNumId w:val="20"/>
  </w:num>
  <w:num w:numId="22">
    <w:abstractNumId w:val="32"/>
  </w:num>
  <w:num w:numId="23">
    <w:abstractNumId w:val="38"/>
  </w:num>
  <w:num w:numId="24">
    <w:abstractNumId w:val="5"/>
  </w:num>
  <w:num w:numId="25">
    <w:abstractNumId w:val="30"/>
  </w:num>
  <w:num w:numId="26">
    <w:abstractNumId w:val="21"/>
  </w:num>
  <w:num w:numId="27">
    <w:abstractNumId w:val="26"/>
  </w:num>
  <w:num w:numId="28">
    <w:abstractNumId w:val="7"/>
  </w:num>
  <w:num w:numId="29">
    <w:abstractNumId w:val="31"/>
  </w:num>
  <w:num w:numId="30">
    <w:abstractNumId w:val="36"/>
  </w:num>
  <w:num w:numId="31">
    <w:abstractNumId w:val="9"/>
  </w:num>
  <w:num w:numId="32">
    <w:abstractNumId w:val="40"/>
  </w:num>
  <w:num w:numId="33">
    <w:abstractNumId w:val="35"/>
  </w:num>
  <w:num w:numId="34">
    <w:abstractNumId w:val="4"/>
  </w:num>
  <w:num w:numId="35">
    <w:abstractNumId w:val="10"/>
  </w:num>
  <w:num w:numId="36">
    <w:abstractNumId w:val="17"/>
  </w:num>
  <w:num w:numId="37">
    <w:abstractNumId w:val="25"/>
  </w:num>
  <w:num w:numId="38">
    <w:abstractNumId w:val="33"/>
  </w:num>
  <w:num w:numId="39">
    <w:abstractNumId w:val="12"/>
  </w:num>
  <w:num w:numId="40">
    <w:abstractNumId w:val="18"/>
  </w:num>
  <w:num w:numId="41">
    <w:abstractNumId w:val="41"/>
  </w:num>
  <w:num w:numId="42">
    <w:abstractNumId w:val="16"/>
  </w:num>
  <w:num w:numId="43">
    <w:abstractNumId w:val="2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8F6"/>
    <w:rsid w:val="00005FD1"/>
    <w:rsid w:val="00007EEB"/>
    <w:rsid w:val="000132EF"/>
    <w:rsid w:val="0001506B"/>
    <w:rsid w:val="00015208"/>
    <w:rsid w:val="00016162"/>
    <w:rsid w:val="000219ED"/>
    <w:rsid w:val="00024B26"/>
    <w:rsid w:val="0003139E"/>
    <w:rsid w:val="000421F8"/>
    <w:rsid w:val="00046F79"/>
    <w:rsid w:val="00051841"/>
    <w:rsid w:val="00057AA6"/>
    <w:rsid w:val="000630F5"/>
    <w:rsid w:val="0006466E"/>
    <w:rsid w:val="00064C2B"/>
    <w:rsid w:val="000656AF"/>
    <w:rsid w:val="00067064"/>
    <w:rsid w:val="0007268E"/>
    <w:rsid w:val="0007605D"/>
    <w:rsid w:val="00076D9B"/>
    <w:rsid w:val="000860E2"/>
    <w:rsid w:val="000904B1"/>
    <w:rsid w:val="00091039"/>
    <w:rsid w:val="0009774F"/>
    <w:rsid w:val="000A1069"/>
    <w:rsid w:val="000B1075"/>
    <w:rsid w:val="000B2CEF"/>
    <w:rsid w:val="000B33AE"/>
    <w:rsid w:val="000C02ED"/>
    <w:rsid w:val="000C12DF"/>
    <w:rsid w:val="000C3553"/>
    <w:rsid w:val="000C4A0A"/>
    <w:rsid w:val="000C50BF"/>
    <w:rsid w:val="000C72D4"/>
    <w:rsid w:val="000D1724"/>
    <w:rsid w:val="000D3A4C"/>
    <w:rsid w:val="000D3B9D"/>
    <w:rsid w:val="000D407C"/>
    <w:rsid w:val="000D578C"/>
    <w:rsid w:val="000D601A"/>
    <w:rsid w:val="000E0857"/>
    <w:rsid w:val="000F678F"/>
    <w:rsid w:val="00100363"/>
    <w:rsid w:val="00110534"/>
    <w:rsid w:val="00110CDF"/>
    <w:rsid w:val="00114BAE"/>
    <w:rsid w:val="00117462"/>
    <w:rsid w:val="00121C0C"/>
    <w:rsid w:val="00122BA3"/>
    <w:rsid w:val="001250E3"/>
    <w:rsid w:val="00127095"/>
    <w:rsid w:val="001279E9"/>
    <w:rsid w:val="0013004A"/>
    <w:rsid w:val="00130D01"/>
    <w:rsid w:val="00130D0A"/>
    <w:rsid w:val="0013182C"/>
    <w:rsid w:val="00136B8E"/>
    <w:rsid w:val="00136BD5"/>
    <w:rsid w:val="00140E00"/>
    <w:rsid w:val="0014244D"/>
    <w:rsid w:val="00146ED9"/>
    <w:rsid w:val="001479A3"/>
    <w:rsid w:val="00150694"/>
    <w:rsid w:val="00153E1D"/>
    <w:rsid w:val="00154DE9"/>
    <w:rsid w:val="001620F8"/>
    <w:rsid w:val="001623E0"/>
    <w:rsid w:val="00163ACA"/>
    <w:rsid w:val="00164AE1"/>
    <w:rsid w:val="0016512B"/>
    <w:rsid w:val="001662BA"/>
    <w:rsid w:val="00167A64"/>
    <w:rsid w:val="00172880"/>
    <w:rsid w:val="00173819"/>
    <w:rsid w:val="00174A6D"/>
    <w:rsid w:val="0018086D"/>
    <w:rsid w:val="001848EE"/>
    <w:rsid w:val="00193798"/>
    <w:rsid w:val="0019713A"/>
    <w:rsid w:val="001A27D6"/>
    <w:rsid w:val="001A4F0D"/>
    <w:rsid w:val="001D1886"/>
    <w:rsid w:val="001D1C44"/>
    <w:rsid w:val="001D567D"/>
    <w:rsid w:val="001D7B75"/>
    <w:rsid w:val="001E0181"/>
    <w:rsid w:val="001E0BFC"/>
    <w:rsid w:val="001E2F16"/>
    <w:rsid w:val="001E30DE"/>
    <w:rsid w:val="001E3839"/>
    <w:rsid w:val="001E58BE"/>
    <w:rsid w:val="001E7116"/>
    <w:rsid w:val="001F07A3"/>
    <w:rsid w:val="001F19D6"/>
    <w:rsid w:val="001F1E0B"/>
    <w:rsid w:val="001F347B"/>
    <w:rsid w:val="001F7804"/>
    <w:rsid w:val="0020365D"/>
    <w:rsid w:val="00203663"/>
    <w:rsid w:val="002049B1"/>
    <w:rsid w:val="0020531A"/>
    <w:rsid w:val="00206E12"/>
    <w:rsid w:val="0021566D"/>
    <w:rsid w:val="00215719"/>
    <w:rsid w:val="002221AA"/>
    <w:rsid w:val="002229F1"/>
    <w:rsid w:val="002234E4"/>
    <w:rsid w:val="00227151"/>
    <w:rsid w:val="00235A2F"/>
    <w:rsid w:val="00235B8F"/>
    <w:rsid w:val="00240A3D"/>
    <w:rsid w:val="002422D6"/>
    <w:rsid w:val="0024298E"/>
    <w:rsid w:val="002436A0"/>
    <w:rsid w:val="00244B5E"/>
    <w:rsid w:val="00245731"/>
    <w:rsid w:val="00247E56"/>
    <w:rsid w:val="002508FD"/>
    <w:rsid w:val="00250FBB"/>
    <w:rsid w:val="00254491"/>
    <w:rsid w:val="00254631"/>
    <w:rsid w:val="002556EF"/>
    <w:rsid w:val="00256E2F"/>
    <w:rsid w:val="00261225"/>
    <w:rsid w:val="00261D68"/>
    <w:rsid w:val="00261F05"/>
    <w:rsid w:val="00261F61"/>
    <w:rsid w:val="00263C39"/>
    <w:rsid w:val="002714CA"/>
    <w:rsid w:val="0027378A"/>
    <w:rsid w:val="00274B30"/>
    <w:rsid w:val="00275701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416B"/>
    <w:rsid w:val="002C00ED"/>
    <w:rsid w:val="002C531B"/>
    <w:rsid w:val="002C5F06"/>
    <w:rsid w:val="002C7224"/>
    <w:rsid w:val="002D1946"/>
    <w:rsid w:val="002D6BD0"/>
    <w:rsid w:val="002E2543"/>
    <w:rsid w:val="002E5BB8"/>
    <w:rsid w:val="002F06E9"/>
    <w:rsid w:val="002F0CB1"/>
    <w:rsid w:val="002F163F"/>
    <w:rsid w:val="002F2F47"/>
    <w:rsid w:val="002F4DFC"/>
    <w:rsid w:val="002F694D"/>
    <w:rsid w:val="002F7AE0"/>
    <w:rsid w:val="002F7D3F"/>
    <w:rsid w:val="00300675"/>
    <w:rsid w:val="0030229B"/>
    <w:rsid w:val="00302C29"/>
    <w:rsid w:val="00303742"/>
    <w:rsid w:val="00310955"/>
    <w:rsid w:val="00311630"/>
    <w:rsid w:val="00314C38"/>
    <w:rsid w:val="00323948"/>
    <w:rsid w:val="00324F5F"/>
    <w:rsid w:val="00325C4D"/>
    <w:rsid w:val="00333810"/>
    <w:rsid w:val="00335DEE"/>
    <w:rsid w:val="003405CA"/>
    <w:rsid w:val="00341D99"/>
    <w:rsid w:val="003422B6"/>
    <w:rsid w:val="00342F42"/>
    <w:rsid w:val="00343A25"/>
    <w:rsid w:val="00344264"/>
    <w:rsid w:val="00346A17"/>
    <w:rsid w:val="003502BA"/>
    <w:rsid w:val="00350C05"/>
    <w:rsid w:val="00350D29"/>
    <w:rsid w:val="00351C21"/>
    <w:rsid w:val="00353AD6"/>
    <w:rsid w:val="00356D66"/>
    <w:rsid w:val="003574E6"/>
    <w:rsid w:val="003635BF"/>
    <w:rsid w:val="00364CC5"/>
    <w:rsid w:val="003650BD"/>
    <w:rsid w:val="00366F74"/>
    <w:rsid w:val="00367B9B"/>
    <w:rsid w:val="00367ED8"/>
    <w:rsid w:val="003720C6"/>
    <w:rsid w:val="00374933"/>
    <w:rsid w:val="0037555E"/>
    <w:rsid w:val="00375834"/>
    <w:rsid w:val="00380918"/>
    <w:rsid w:val="00381385"/>
    <w:rsid w:val="00382313"/>
    <w:rsid w:val="00392150"/>
    <w:rsid w:val="003929D2"/>
    <w:rsid w:val="00392FBA"/>
    <w:rsid w:val="0039343E"/>
    <w:rsid w:val="0039584B"/>
    <w:rsid w:val="003A20F6"/>
    <w:rsid w:val="003A5AE1"/>
    <w:rsid w:val="003A7C80"/>
    <w:rsid w:val="003A7EAF"/>
    <w:rsid w:val="003B0045"/>
    <w:rsid w:val="003B22ED"/>
    <w:rsid w:val="003B567C"/>
    <w:rsid w:val="003B77FD"/>
    <w:rsid w:val="003D2E3A"/>
    <w:rsid w:val="003D46C5"/>
    <w:rsid w:val="003D6277"/>
    <w:rsid w:val="003D75CE"/>
    <w:rsid w:val="003D7EB1"/>
    <w:rsid w:val="003E6496"/>
    <w:rsid w:val="003F6370"/>
    <w:rsid w:val="003F728C"/>
    <w:rsid w:val="00400659"/>
    <w:rsid w:val="00401D96"/>
    <w:rsid w:val="00403DE9"/>
    <w:rsid w:val="00405B5A"/>
    <w:rsid w:val="004068B0"/>
    <w:rsid w:val="00406B56"/>
    <w:rsid w:val="0041244A"/>
    <w:rsid w:val="004142DE"/>
    <w:rsid w:val="004144DF"/>
    <w:rsid w:val="00417C7B"/>
    <w:rsid w:val="00421BA3"/>
    <w:rsid w:val="00426EF2"/>
    <w:rsid w:val="004321AD"/>
    <w:rsid w:val="00437D6F"/>
    <w:rsid w:val="0044127A"/>
    <w:rsid w:val="00441290"/>
    <w:rsid w:val="00444538"/>
    <w:rsid w:val="004445BD"/>
    <w:rsid w:val="004466B7"/>
    <w:rsid w:val="00446911"/>
    <w:rsid w:val="004521F0"/>
    <w:rsid w:val="00454D03"/>
    <w:rsid w:val="004553FB"/>
    <w:rsid w:val="00456CEB"/>
    <w:rsid w:val="004654B3"/>
    <w:rsid w:val="0046593D"/>
    <w:rsid w:val="00470FD3"/>
    <w:rsid w:val="0047225D"/>
    <w:rsid w:val="00472585"/>
    <w:rsid w:val="0047452D"/>
    <w:rsid w:val="0048309D"/>
    <w:rsid w:val="00483612"/>
    <w:rsid w:val="00487878"/>
    <w:rsid w:val="00494D55"/>
    <w:rsid w:val="00497F45"/>
    <w:rsid w:val="004A4F0D"/>
    <w:rsid w:val="004A6AF3"/>
    <w:rsid w:val="004B6887"/>
    <w:rsid w:val="004B7942"/>
    <w:rsid w:val="004C0398"/>
    <w:rsid w:val="004C0FFF"/>
    <w:rsid w:val="004C1616"/>
    <w:rsid w:val="004D2FA1"/>
    <w:rsid w:val="004D30BA"/>
    <w:rsid w:val="004D699F"/>
    <w:rsid w:val="004D70CA"/>
    <w:rsid w:val="004E1521"/>
    <w:rsid w:val="004E49B4"/>
    <w:rsid w:val="004E4C52"/>
    <w:rsid w:val="004E5B74"/>
    <w:rsid w:val="004F13EE"/>
    <w:rsid w:val="004F2BF4"/>
    <w:rsid w:val="004F2D13"/>
    <w:rsid w:val="004F443C"/>
    <w:rsid w:val="004F48C3"/>
    <w:rsid w:val="004F60DE"/>
    <w:rsid w:val="004F7BC1"/>
    <w:rsid w:val="00500D46"/>
    <w:rsid w:val="00505620"/>
    <w:rsid w:val="0050645B"/>
    <w:rsid w:val="00511864"/>
    <w:rsid w:val="00514FF3"/>
    <w:rsid w:val="00516440"/>
    <w:rsid w:val="00535E50"/>
    <w:rsid w:val="00536567"/>
    <w:rsid w:val="005412D1"/>
    <w:rsid w:val="005420AD"/>
    <w:rsid w:val="00543C1C"/>
    <w:rsid w:val="00553AD0"/>
    <w:rsid w:val="00555242"/>
    <w:rsid w:val="0055589F"/>
    <w:rsid w:val="005606B6"/>
    <w:rsid w:val="0056440B"/>
    <w:rsid w:val="005646E8"/>
    <w:rsid w:val="00571E23"/>
    <w:rsid w:val="00577A14"/>
    <w:rsid w:val="00580C10"/>
    <w:rsid w:val="00587404"/>
    <w:rsid w:val="00587803"/>
    <w:rsid w:val="005916F7"/>
    <w:rsid w:val="005A20B4"/>
    <w:rsid w:val="005A3388"/>
    <w:rsid w:val="005A36E0"/>
    <w:rsid w:val="005A46D7"/>
    <w:rsid w:val="005A550F"/>
    <w:rsid w:val="005B19A8"/>
    <w:rsid w:val="005B7B88"/>
    <w:rsid w:val="005B7BDB"/>
    <w:rsid w:val="005C62FB"/>
    <w:rsid w:val="005D1A2C"/>
    <w:rsid w:val="005E21BD"/>
    <w:rsid w:val="005E6931"/>
    <w:rsid w:val="005E69E7"/>
    <w:rsid w:val="005F6234"/>
    <w:rsid w:val="005F6DF6"/>
    <w:rsid w:val="005F700B"/>
    <w:rsid w:val="00601EDC"/>
    <w:rsid w:val="00603C75"/>
    <w:rsid w:val="006045A5"/>
    <w:rsid w:val="0060485A"/>
    <w:rsid w:val="00606F46"/>
    <w:rsid w:val="00610F95"/>
    <w:rsid w:val="00613005"/>
    <w:rsid w:val="006225D2"/>
    <w:rsid w:val="00626325"/>
    <w:rsid w:val="00630750"/>
    <w:rsid w:val="00632870"/>
    <w:rsid w:val="00632C6B"/>
    <w:rsid w:val="006350BF"/>
    <w:rsid w:val="0063726D"/>
    <w:rsid w:val="00640D9C"/>
    <w:rsid w:val="00641BF3"/>
    <w:rsid w:val="006462A1"/>
    <w:rsid w:val="0064746A"/>
    <w:rsid w:val="006474CC"/>
    <w:rsid w:val="00654CD3"/>
    <w:rsid w:val="00655EC5"/>
    <w:rsid w:val="0065621F"/>
    <w:rsid w:val="00657708"/>
    <w:rsid w:val="006617B9"/>
    <w:rsid w:val="00661E79"/>
    <w:rsid w:val="0066571B"/>
    <w:rsid w:val="006728A9"/>
    <w:rsid w:val="00672A33"/>
    <w:rsid w:val="00673B09"/>
    <w:rsid w:val="00673EF1"/>
    <w:rsid w:val="00677B46"/>
    <w:rsid w:val="00677FA3"/>
    <w:rsid w:val="00680DBD"/>
    <w:rsid w:val="006829F3"/>
    <w:rsid w:val="00682B47"/>
    <w:rsid w:val="006833E3"/>
    <w:rsid w:val="00683B11"/>
    <w:rsid w:val="006848D8"/>
    <w:rsid w:val="00685A5E"/>
    <w:rsid w:val="00686566"/>
    <w:rsid w:val="00686619"/>
    <w:rsid w:val="00691C54"/>
    <w:rsid w:val="006923DC"/>
    <w:rsid w:val="00692DE1"/>
    <w:rsid w:val="006A1927"/>
    <w:rsid w:val="006A4E4F"/>
    <w:rsid w:val="006B0203"/>
    <w:rsid w:val="006B233C"/>
    <w:rsid w:val="006B5EB7"/>
    <w:rsid w:val="006B6795"/>
    <w:rsid w:val="006B6C26"/>
    <w:rsid w:val="006C4ADC"/>
    <w:rsid w:val="006C67BA"/>
    <w:rsid w:val="006D51F8"/>
    <w:rsid w:val="006D5E0B"/>
    <w:rsid w:val="006D64A0"/>
    <w:rsid w:val="006D7742"/>
    <w:rsid w:val="006E022C"/>
    <w:rsid w:val="006E1486"/>
    <w:rsid w:val="006E22FD"/>
    <w:rsid w:val="006E414C"/>
    <w:rsid w:val="006E41DC"/>
    <w:rsid w:val="006E6BCA"/>
    <w:rsid w:val="006F78A7"/>
    <w:rsid w:val="00700E7E"/>
    <w:rsid w:val="007036AC"/>
    <w:rsid w:val="00706EA6"/>
    <w:rsid w:val="00710298"/>
    <w:rsid w:val="00712586"/>
    <w:rsid w:val="00713BB1"/>
    <w:rsid w:val="0072005A"/>
    <w:rsid w:val="00724A08"/>
    <w:rsid w:val="00725588"/>
    <w:rsid w:val="0073048A"/>
    <w:rsid w:val="00731866"/>
    <w:rsid w:val="007327B3"/>
    <w:rsid w:val="007345F7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7FCB"/>
    <w:rsid w:val="00770D11"/>
    <w:rsid w:val="007710F8"/>
    <w:rsid w:val="00771A99"/>
    <w:rsid w:val="0077203E"/>
    <w:rsid w:val="00776C0F"/>
    <w:rsid w:val="00787999"/>
    <w:rsid w:val="0079233C"/>
    <w:rsid w:val="00793BA7"/>
    <w:rsid w:val="00794000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C536C"/>
    <w:rsid w:val="007D01AB"/>
    <w:rsid w:val="007D7A56"/>
    <w:rsid w:val="007D7E9C"/>
    <w:rsid w:val="007E1F86"/>
    <w:rsid w:val="007E3B69"/>
    <w:rsid w:val="007E5BCA"/>
    <w:rsid w:val="007F126F"/>
    <w:rsid w:val="007F621D"/>
    <w:rsid w:val="007F6EA6"/>
    <w:rsid w:val="007F7E55"/>
    <w:rsid w:val="00800878"/>
    <w:rsid w:val="008021D7"/>
    <w:rsid w:val="00802885"/>
    <w:rsid w:val="008031DE"/>
    <w:rsid w:val="00815BBB"/>
    <w:rsid w:val="0081736A"/>
    <w:rsid w:val="00821B93"/>
    <w:rsid w:val="00822D08"/>
    <w:rsid w:val="00823FD3"/>
    <w:rsid w:val="0083129A"/>
    <w:rsid w:val="008319FE"/>
    <w:rsid w:val="00836F1A"/>
    <w:rsid w:val="00837A5A"/>
    <w:rsid w:val="00837FF3"/>
    <w:rsid w:val="00844EDE"/>
    <w:rsid w:val="008458E7"/>
    <w:rsid w:val="00845CDC"/>
    <w:rsid w:val="00846B82"/>
    <w:rsid w:val="00850801"/>
    <w:rsid w:val="008526EF"/>
    <w:rsid w:val="00852750"/>
    <w:rsid w:val="00853575"/>
    <w:rsid w:val="00853A12"/>
    <w:rsid w:val="00853B49"/>
    <w:rsid w:val="0085481F"/>
    <w:rsid w:val="00854C4B"/>
    <w:rsid w:val="00855E00"/>
    <w:rsid w:val="00860053"/>
    <w:rsid w:val="0086129F"/>
    <w:rsid w:val="008612A0"/>
    <w:rsid w:val="00875334"/>
    <w:rsid w:val="00876EDA"/>
    <w:rsid w:val="008826CD"/>
    <w:rsid w:val="00882D5C"/>
    <w:rsid w:val="00894ACE"/>
    <w:rsid w:val="008A4423"/>
    <w:rsid w:val="008A5DF9"/>
    <w:rsid w:val="008A7B03"/>
    <w:rsid w:val="008B27AF"/>
    <w:rsid w:val="008B5DF0"/>
    <w:rsid w:val="008C0598"/>
    <w:rsid w:val="008C15EE"/>
    <w:rsid w:val="008C2420"/>
    <w:rsid w:val="008C51EE"/>
    <w:rsid w:val="008C752F"/>
    <w:rsid w:val="008D0206"/>
    <w:rsid w:val="008D140E"/>
    <w:rsid w:val="008D630B"/>
    <w:rsid w:val="008D6542"/>
    <w:rsid w:val="008E327B"/>
    <w:rsid w:val="008F028D"/>
    <w:rsid w:val="008F13C6"/>
    <w:rsid w:val="008F2862"/>
    <w:rsid w:val="008F53EA"/>
    <w:rsid w:val="008F72C2"/>
    <w:rsid w:val="00900EFD"/>
    <w:rsid w:val="00901E9F"/>
    <w:rsid w:val="009103E3"/>
    <w:rsid w:val="009137C0"/>
    <w:rsid w:val="00916E33"/>
    <w:rsid w:val="009170BD"/>
    <w:rsid w:val="00920815"/>
    <w:rsid w:val="00926E89"/>
    <w:rsid w:val="00930D7E"/>
    <w:rsid w:val="009312B9"/>
    <w:rsid w:val="00934237"/>
    <w:rsid w:val="009346B5"/>
    <w:rsid w:val="00934717"/>
    <w:rsid w:val="00934A72"/>
    <w:rsid w:val="00935533"/>
    <w:rsid w:val="009411E8"/>
    <w:rsid w:val="009412E6"/>
    <w:rsid w:val="00942001"/>
    <w:rsid w:val="009450C2"/>
    <w:rsid w:val="00945C82"/>
    <w:rsid w:val="00954549"/>
    <w:rsid w:val="00957CC9"/>
    <w:rsid w:val="00960C8F"/>
    <w:rsid w:val="009625D4"/>
    <w:rsid w:val="00963107"/>
    <w:rsid w:val="00963646"/>
    <w:rsid w:val="00963998"/>
    <w:rsid w:val="00967711"/>
    <w:rsid w:val="00971C81"/>
    <w:rsid w:val="00972F4C"/>
    <w:rsid w:val="00973283"/>
    <w:rsid w:val="009778EC"/>
    <w:rsid w:val="00982838"/>
    <w:rsid w:val="0098487F"/>
    <w:rsid w:val="0098756F"/>
    <w:rsid w:val="009904B1"/>
    <w:rsid w:val="00993641"/>
    <w:rsid w:val="00997C9D"/>
    <w:rsid w:val="009A5EAA"/>
    <w:rsid w:val="009A5F98"/>
    <w:rsid w:val="009A7C67"/>
    <w:rsid w:val="009B6A44"/>
    <w:rsid w:val="009C056E"/>
    <w:rsid w:val="009C3DBB"/>
    <w:rsid w:val="009C41BD"/>
    <w:rsid w:val="009D1827"/>
    <w:rsid w:val="009D4904"/>
    <w:rsid w:val="009D6267"/>
    <w:rsid w:val="009E04C1"/>
    <w:rsid w:val="009E1666"/>
    <w:rsid w:val="009E242D"/>
    <w:rsid w:val="009E5A1B"/>
    <w:rsid w:val="009F26F2"/>
    <w:rsid w:val="009F3361"/>
    <w:rsid w:val="009F35D2"/>
    <w:rsid w:val="009F72AC"/>
    <w:rsid w:val="00A01EEA"/>
    <w:rsid w:val="00A027CE"/>
    <w:rsid w:val="00A05F79"/>
    <w:rsid w:val="00A07822"/>
    <w:rsid w:val="00A10982"/>
    <w:rsid w:val="00A11D1A"/>
    <w:rsid w:val="00A13C06"/>
    <w:rsid w:val="00A15856"/>
    <w:rsid w:val="00A164C3"/>
    <w:rsid w:val="00A17638"/>
    <w:rsid w:val="00A2075F"/>
    <w:rsid w:val="00A2088E"/>
    <w:rsid w:val="00A212C7"/>
    <w:rsid w:val="00A21B83"/>
    <w:rsid w:val="00A2668D"/>
    <w:rsid w:val="00A325AC"/>
    <w:rsid w:val="00A32CCB"/>
    <w:rsid w:val="00A351E2"/>
    <w:rsid w:val="00A4344F"/>
    <w:rsid w:val="00A43ABF"/>
    <w:rsid w:val="00A44946"/>
    <w:rsid w:val="00A44B23"/>
    <w:rsid w:val="00A451EF"/>
    <w:rsid w:val="00A5006B"/>
    <w:rsid w:val="00A50490"/>
    <w:rsid w:val="00A53874"/>
    <w:rsid w:val="00A55482"/>
    <w:rsid w:val="00A5579A"/>
    <w:rsid w:val="00A56ECB"/>
    <w:rsid w:val="00A62C3D"/>
    <w:rsid w:val="00A634B5"/>
    <w:rsid w:val="00A702BE"/>
    <w:rsid w:val="00A73636"/>
    <w:rsid w:val="00A750DF"/>
    <w:rsid w:val="00A76581"/>
    <w:rsid w:val="00A80806"/>
    <w:rsid w:val="00A82024"/>
    <w:rsid w:val="00A84AB2"/>
    <w:rsid w:val="00A86523"/>
    <w:rsid w:val="00A87736"/>
    <w:rsid w:val="00A90CD7"/>
    <w:rsid w:val="00A97760"/>
    <w:rsid w:val="00AA13CA"/>
    <w:rsid w:val="00AA4046"/>
    <w:rsid w:val="00AA558C"/>
    <w:rsid w:val="00AA7CD5"/>
    <w:rsid w:val="00AB1B8F"/>
    <w:rsid w:val="00AB425A"/>
    <w:rsid w:val="00AB46F4"/>
    <w:rsid w:val="00AB62C8"/>
    <w:rsid w:val="00AC199F"/>
    <w:rsid w:val="00AC2767"/>
    <w:rsid w:val="00AC39BB"/>
    <w:rsid w:val="00AC4052"/>
    <w:rsid w:val="00AC4A00"/>
    <w:rsid w:val="00AC5BD0"/>
    <w:rsid w:val="00AC6574"/>
    <w:rsid w:val="00AD1FEF"/>
    <w:rsid w:val="00AE1B2B"/>
    <w:rsid w:val="00AE2479"/>
    <w:rsid w:val="00AE24C3"/>
    <w:rsid w:val="00AE2FF0"/>
    <w:rsid w:val="00AE3208"/>
    <w:rsid w:val="00AE5D76"/>
    <w:rsid w:val="00AF03B0"/>
    <w:rsid w:val="00AF34C5"/>
    <w:rsid w:val="00AF3B89"/>
    <w:rsid w:val="00AF4A83"/>
    <w:rsid w:val="00AF53F2"/>
    <w:rsid w:val="00AF5E3C"/>
    <w:rsid w:val="00AF6077"/>
    <w:rsid w:val="00B00CCF"/>
    <w:rsid w:val="00B0231D"/>
    <w:rsid w:val="00B03D72"/>
    <w:rsid w:val="00B04556"/>
    <w:rsid w:val="00B059BB"/>
    <w:rsid w:val="00B0733C"/>
    <w:rsid w:val="00B14EAE"/>
    <w:rsid w:val="00B25AF8"/>
    <w:rsid w:val="00B34132"/>
    <w:rsid w:val="00B34712"/>
    <w:rsid w:val="00B353F9"/>
    <w:rsid w:val="00B35555"/>
    <w:rsid w:val="00B37E28"/>
    <w:rsid w:val="00B37F96"/>
    <w:rsid w:val="00B42427"/>
    <w:rsid w:val="00B44009"/>
    <w:rsid w:val="00B44C3B"/>
    <w:rsid w:val="00B45E81"/>
    <w:rsid w:val="00B47928"/>
    <w:rsid w:val="00B47D71"/>
    <w:rsid w:val="00B51277"/>
    <w:rsid w:val="00B519F9"/>
    <w:rsid w:val="00B52FDA"/>
    <w:rsid w:val="00B53365"/>
    <w:rsid w:val="00B616EB"/>
    <w:rsid w:val="00B62126"/>
    <w:rsid w:val="00B679E4"/>
    <w:rsid w:val="00B70AE7"/>
    <w:rsid w:val="00B76945"/>
    <w:rsid w:val="00B77B88"/>
    <w:rsid w:val="00B77DB9"/>
    <w:rsid w:val="00B82BA2"/>
    <w:rsid w:val="00B82E7D"/>
    <w:rsid w:val="00B904A0"/>
    <w:rsid w:val="00B90A04"/>
    <w:rsid w:val="00B93527"/>
    <w:rsid w:val="00B93D0C"/>
    <w:rsid w:val="00B94695"/>
    <w:rsid w:val="00B95363"/>
    <w:rsid w:val="00B958DE"/>
    <w:rsid w:val="00BA09F3"/>
    <w:rsid w:val="00BA105A"/>
    <w:rsid w:val="00BA2120"/>
    <w:rsid w:val="00BA29E3"/>
    <w:rsid w:val="00BA5C39"/>
    <w:rsid w:val="00BA63D5"/>
    <w:rsid w:val="00BB0E5D"/>
    <w:rsid w:val="00BB0FD2"/>
    <w:rsid w:val="00BB11CB"/>
    <w:rsid w:val="00BB44EB"/>
    <w:rsid w:val="00BB7D1C"/>
    <w:rsid w:val="00BC1E70"/>
    <w:rsid w:val="00BC3465"/>
    <w:rsid w:val="00BC3DFE"/>
    <w:rsid w:val="00BC4590"/>
    <w:rsid w:val="00BD0199"/>
    <w:rsid w:val="00BD01AE"/>
    <w:rsid w:val="00BD125C"/>
    <w:rsid w:val="00BD3444"/>
    <w:rsid w:val="00BD6251"/>
    <w:rsid w:val="00BE02B8"/>
    <w:rsid w:val="00BE17D9"/>
    <w:rsid w:val="00BE5242"/>
    <w:rsid w:val="00BE7941"/>
    <w:rsid w:val="00BF4C14"/>
    <w:rsid w:val="00BF5CB7"/>
    <w:rsid w:val="00BF7FE8"/>
    <w:rsid w:val="00C04804"/>
    <w:rsid w:val="00C10624"/>
    <w:rsid w:val="00C1095D"/>
    <w:rsid w:val="00C12007"/>
    <w:rsid w:val="00C128CA"/>
    <w:rsid w:val="00C13A81"/>
    <w:rsid w:val="00C23B1C"/>
    <w:rsid w:val="00C24483"/>
    <w:rsid w:val="00C264D1"/>
    <w:rsid w:val="00C26FA8"/>
    <w:rsid w:val="00C27347"/>
    <w:rsid w:val="00C33259"/>
    <w:rsid w:val="00C33651"/>
    <w:rsid w:val="00C37035"/>
    <w:rsid w:val="00C44827"/>
    <w:rsid w:val="00C466DC"/>
    <w:rsid w:val="00C523AB"/>
    <w:rsid w:val="00C5397B"/>
    <w:rsid w:val="00C55FF9"/>
    <w:rsid w:val="00C602FA"/>
    <w:rsid w:val="00C6247F"/>
    <w:rsid w:val="00C6327D"/>
    <w:rsid w:val="00C6650D"/>
    <w:rsid w:val="00C70DA4"/>
    <w:rsid w:val="00C81F3B"/>
    <w:rsid w:val="00C87821"/>
    <w:rsid w:val="00C92389"/>
    <w:rsid w:val="00C952FE"/>
    <w:rsid w:val="00CA3C4D"/>
    <w:rsid w:val="00CA4E7A"/>
    <w:rsid w:val="00CA552F"/>
    <w:rsid w:val="00CA5AC3"/>
    <w:rsid w:val="00CA64D4"/>
    <w:rsid w:val="00CA7E7D"/>
    <w:rsid w:val="00CB21BA"/>
    <w:rsid w:val="00CB48C2"/>
    <w:rsid w:val="00CB48C8"/>
    <w:rsid w:val="00CC05AF"/>
    <w:rsid w:val="00CC1B3D"/>
    <w:rsid w:val="00CC2DFC"/>
    <w:rsid w:val="00CC67BC"/>
    <w:rsid w:val="00CD1BE3"/>
    <w:rsid w:val="00CD3C98"/>
    <w:rsid w:val="00CD3E89"/>
    <w:rsid w:val="00CD6419"/>
    <w:rsid w:val="00CD643B"/>
    <w:rsid w:val="00CD7BE0"/>
    <w:rsid w:val="00CD7CE4"/>
    <w:rsid w:val="00CE1771"/>
    <w:rsid w:val="00CE1D0A"/>
    <w:rsid w:val="00CE37D8"/>
    <w:rsid w:val="00CE5AFC"/>
    <w:rsid w:val="00CE6A09"/>
    <w:rsid w:val="00CF3287"/>
    <w:rsid w:val="00CF4823"/>
    <w:rsid w:val="00CF4846"/>
    <w:rsid w:val="00CF7CF9"/>
    <w:rsid w:val="00D010E4"/>
    <w:rsid w:val="00D02428"/>
    <w:rsid w:val="00D035F8"/>
    <w:rsid w:val="00D05FBB"/>
    <w:rsid w:val="00D066F0"/>
    <w:rsid w:val="00D06C2E"/>
    <w:rsid w:val="00D31FC3"/>
    <w:rsid w:val="00D4178F"/>
    <w:rsid w:val="00D43F3D"/>
    <w:rsid w:val="00D473F3"/>
    <w:rsid w:val="00D4751B"/>
    <w:rsid w:val="00D505B8"/>
    <w:rsid w:val="00D526CF"/>
    <w:rsid w:val="00D526DD"/>
    <w:rsid w:val="00D52E89"/>
    <w:rsid w:val="00D57163"/>
    <w:rsid w:val="00D60630"/>
    <w:rsid w:val="00D60FD9"/>
    <w:rsid w:val="00D63687"/>
    <w:rsid w:val="00D75620"/>
    <w:rsid w:val="00D76A51"/>
    <w:rsid w:val="00D7754C"/>
    <w:rsid w:val="00D8310D"/>
    <w:rsid w:val="00D84C05"/>
    <w:rsid w:val="00D91479"/>
    <w:rsid w:val="00D94D54"/>
    <w:rsid w:val="00DA3C35"/>
    <w:rsid w:val="00DA551A"/>
    <w:rsid w:val="00DB4C14"/>
    <w:rsid w:val="00DB5A81"/>
    <w:rsid w:val="00DB74EF"/>
    <w:rsid w:val="00DD06D4"/>
    <w:rsid w:val="00DD0C6E"/>
    <w:rsid w:val="00DD0D30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11557"/>
    <w:rsid w:val="00E13883"/>
    <w:rsid w:val="00E16755"/>
    <w:rsid w:val="00E20410"/>
    <w:rsid w:val="00E239CD"/>
    <w:rsid w:val="00E23F9C"/>
    <w:rsid w:val="00E2723A"/>
    <w:rsid w:val="00E310F7"/>
    <w:rsid w:val="00E33005"/>
    <w:rsid w:val="00E33BB2"/>
    <w:rsid w:val="00E37C7A"/>
    <w:rsid w:val="00E41E4B"/>
    <w:rsid w:val="00E45823"/>
    <w:rsid w:val="00E4707D"/>
    <w:rsid w:val="00E534E1"/>
    <w:rsid w:val="00E545A8"/>
    <w:rsid w:val="00E547E3"/>
    <w:rsid w:val="00E54B7D"/>
    <w:rsid w:val="00E60265"/>
    <w:rsid w:val="00E608C9"/>
    <w:rsid w:val="00E631A3"/>
    <w:rsid w:val="00E74835"/>
    <w:rsid w:val="00E74D99"/>
    <w:rsid w:val="00E8214A"/>
    <w:rsid w:val="00E86550"/>
    <w:rsid w:val="00E86DDA"/>
    <w:rsid w:val="00E918B1"/>
    <w:rsid w:val="00E92EC1"/>
    <w:rsid w:val="00E93636"/>
    <w:rsid w:val="00E93A65"/>
    <w:rsid w:val="00EA16D0"/>
    <w:rsid w:val="00EA18A1"/>
    <w:rsid w:val="00EA2605"/>
    <w:rsid w:val="00EA41B7"/>
    <w:rsid w:val="00EA4AB0"/>
    <w:rsid w:val="00EB33D6"/>
    <w:rsid w:val="00EB54CF"/>
    <w:rsid w:val="00EC27A8"/>
    <w:rsid w:val="00EC49D0"/>
    <w:rsid w:val="00ED0BA9"/>
    <w:rsid w:val="00ED1665"/>
    <w:rsid w:val="00ED6BE5"/>
    <w:rsid w:val="00ED769B"/>
    <w:rsid w:val="00EE582F"/>
    <w:rsid w:val="00EE5FF3"/>
    <w:rsid w:val="00EE6760"/>
    <w:rsid w:val="00EF15F3"/>
    <w:rsid w:val="00EF5773"/>
    <w:rsid w:val="00EF7731"/>
    <w:rsid w:val="00F012AE"/>
    <w:rsid w:val="00F026CC"/>
    <w:rsid w:val="00F05070"/>
    <w:rsid w:val="00F0781A"/>
    <w:rsid w:val="00F10632"/>
    <w:rsid w:val="00F20254"/>
    <w:rsid w:val="00F22D59"/>
    <w:rsid w:val="00F23632"/>
    <w:rsid w:val="00F2565B"/>
    <w:rsid w:val="00F270CB"/>
    <w:rsid w:val="00F2778F"/>
    <w:rsid w:val="00F32B7F"/>
    <w:rsid w:val="00F36182"/>
    <w:rsid w:val="00F40850"/>
    <w:rsid w:val="00F42277"/>
    <w:rsid w:val="00F47C4A"/>
    <w:rsid w:val="00F5481E"/>
    <w:rsid w:val="00F55082"/>
    <w:rsid w:val="00F56784"/>
    <w:rsid w:val="00F569F4"/>
    <w:rsid w:val="00F56D9B"/>
    <w:rsid w:val="00F6374F"/>
    <w:rsid w:val="00F66836"/>
    <w:rsid w:val="00F7018A"/>
    <w:rsid w:val="00F70E22"/>
    <w:rsid w:val="00F716DF"/>
    <w:rsid w:val="00F73BA5"/>
    <w:rsid w:val="00F75D06"/>
    <w:rsid w:val="00F77339"/>
    <w:rsid w:val="00F77EEF"/>
    <w:rsid w:val="00F80E47"/>
    <w:rsid w:val="00F8141C"/>
    <w:rsid w:val="00F85BCE"/>
    <w:rsid w:val="00F86865"/>
    <w:rsid w:val="00FA008C"/>
    <w:rsid w:val="00FA0CD3"/>
    <w:rsid w:val="00FA3844"/>
    <w:rsid w:val="00FA3957"/>
    <w:rsid w:val="00FA4B34"/>
    <w:rsid w:val="00FA4D54"/>
    <w:rsid w:val="00FA5C3E"/>
    <w:rsid w:val="00FA6959"/>
    <w:rsid w:val="00FB47EF"/>
    <w:rsid w:val="00FB5C8D"/>
    <w:rsid w:val="00FB6A9B"/>
    <w:rsid w:val="00FB6EBA"/>
    <w:rsid w:val="00FB743E"/>
    <w:rsid w:val="00FC06DA"/>
    <w:rsid w:val="00FC2CCD"/>
    <w:rsid w:val="00FC6371"/>
    <w:rsid w:val="00FC67E2"/>
    <w:rsid w:val="00FD7934"/>
    <w:rsid w:val="00FD7F2D"/>
    <w:rsid w:val="00FE0B62"/>
    <w:rsid w:val="00FE12A1"/>
    <w:rsid w:val="00FE22EA"/>
    <w:rsid w:val="00FE2FA6"/>
    <w:rsid w:val="00FE3346"/>
    <w:rsid w:val="00FE5174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4D24A-C325-495C-A9B5-7C928823C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605</TotalTime>
  <Pages>6</Pages>
  <Words>1474</Words>
  <Characters>8407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9862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24</cp:revision>
  <cp:lastPrinted>2025-01-28T07:22:00Z</cp:lastPrinted>
  <dcterms:created xsi:type="dcterms:W3CDTF">2024-12-24T09:32:00Z</dcterms:created>
  <dcterms:modified xsi:type="dcterms:W3CDTF">2025-01-28T07:23:00Z</dcterms:modified>
</cp:coreProperties>
</file>