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70" w:rsidRDefault="003A0570" w:rsidP="003A0570">
      <w:pPr>
        <w:pStyle w:val="a5"/>
        <w:tabs>
          <w:tab w:val="left" w:pos="709"/>
        </w:tabs>
        <w:ind w:firstLine="0"/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A75E3FD" wp14:editId="57B84098">
            <wp:simplePos x="0" y="0"/>
            <wp:positionH relativeFrom="column">
              <wp:posOffset>2566670</wp:posOffset>
            </wp:positionH>
            <wp:positionV relativeFrom="paragraph">
              <wp:posOffset>-189230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D1" w:rsidRPr="00632322" w:rsidRDefault="00A06ED1" w:rsidP="009C57D8">
      <w:pPr>
        <w:pStyle w:val="a5"/>
        <w:tabs>
          <w:tab w:val="left" w:pos="709"/>
        </w:tabs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A06ED1" w:rsidRPr="00A56AD2" w:rsidRDefault="00A06ED1" w:rsidP="00A06ED1">
      <w:pPr>
        <w:tabs>
          <w:tab w:val="left" w:pos="7095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:rsidR="00A06ED1" w:rsidRDefault="00A06ED1" w:rsidP="00A06ED1">
      <w:pPr>
        <w:jc w:val="center"/>
        <w:rPr>
          <w:b/>
          <w:sz w:val="20"/>
        </w:rPr>
      </w:pPr>
      <w:r w:rsidRPr="00632322">
        <w:rPr>
          <w:b/>
          <w:sz w:val="20"/>
        </w:rPr>
        <w:t>ХАНТЫ</w:t>
      </w:r>
      <w:r>
        <w:rPr>
          <w:b/>
          <w:sz w:val="20"/>
        </w:rPr>
        <w:t xml:space="preserve"> – </w:t>
      </w:r>
      <w:r w:rsidRPr="00632322">
        <w:rPr>
          <w:b/>
          <w:sz w:val="20"/>
        </w:rPr>
        <w:t>МАНСИЙСКОГО АВТОНОМНОГО ОКРУГА</w:t>
      </w:r>
      <w:r>
        <w:rPr>
          <w:b/>
          <w:sz w:val="20"/>
        </w:rPr>
        <w:t xml:space="preserve"> – </w:t>
      </w:r>
      <w:r w:rsidRPr="00632322">
        <w:rPr>
          <w:b/>
          <w:sz w:val="20"/>
        </w:rPr>
        <w:t>ЮГРЫ</w:t>
      </w:r>
    </w:p>
    <w:p w:rsidR="00A06ED1" w:rsidRPr="00A56AD2" w:rsidRDefault="00A06ED1" w:rsidP="00A06ED1">
      <w:pPr>
        <w:jc w:val="center"/>
        <w:rPr>
          <w:b/>
          <w:sz w:val="16"/>
          <w:szCs w:val="16"/>
        </w:rPr>
      </w:pPr>
    </w:p>
    <w:p w:rsidR="00A06ED1" w:rsidRPr="00632322" w:rsidRDefault="00A06ED1" w:rsidP="00A06ED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A06ED1" w:rsidRPr="00632322" w:rsidRDefault="00A06ED1" w:rsidP="00A06ED1">
      <w:pPr>
        <w:pStyle w:val="a3"/>
        <w:tabs>
          <w:tab w:val="left" w:pos="709"/>
          <w:tab w:val="left" w:pos="993"/>
        </w:tabs>
      </w:pPr>
    </w:p>
    <w:p w:rsidR="00A06ED1" w:rsidRPr="00632322" w:rsidRDefault="00263DB3" w:rsidP="00A06ED1">
      <w:pPr>
        <w:tabs>
          <w:tab w:val="left" w:pos="8931"/>
        </w:tabs>
        <w:jc w:val="both"/>
        <w:rPr>
          <w:szCs w:val="28"/>
        </w:rPr>
      </w:pPr>
      <w:r>
        <w:rPr>
          <w:szCs w:val="28"/>
        </w:rPr>
        <w:t>от  12.10.</w:t>
      </w:r>
      <w:r w:rsidR="00A06ED1" w:rsidRPr="00632322">
        <w:rPr>
          <w:szCs w:val="28"/>
        </w:rPr>
        <w:t>201</w:t>
      </w:r>
      <w:r>
        <w:rPr>
          <w:szCs w:val="28"/>
        </w:rPr>
        <w:t xml:space="preserve">8 </w:t>
      </w:r>
      <w:r w:rsidR="00A06ED1">
        <w:rPr>
          <w:szCs w:val="28"/>
        </w:rPr>
        <w:t xml:space="preserve">                                                    </w:t>
      </w:r>
      <w:r w:rsidR="00A06ED1">
        <w:rPr>
          <w:szCs w:val="28"/>
        </w:rPr>
        <w:tab/>
      </w:r>
      <w:bookmarkStart w:id="0" w:name="_GoBack"/>
      <w:bookmarkEnd w:id="0"/>
      <w:r w:rsidR="00A06ED1">
        <w:rPr>
          <w:szCs w:val="28"/>
        </w:rPr>
        <w:t xml:space="preserve">№ </w:t>
      </w:r>
      <w:r>
        <w:rPr>
          <w:szCs w:val="28"/>
        </w:rPr>
        <w:t>872</w:t>
      </w:r>
    </w:p>
    <w:p w:rsidR="00A06ED1" w:rsidRPr="00E32CB5" w:rsidRDefault="00A06ED1" w:rsidP="00A06ED1">
      <w:pPr>
        <w:spacing w:line="480" w:lineRule="auto"/>
        <w:rPr>
          <w:szCs w:val="28"/>
        </w:rPr>
      </w:pPr>
      <w:r w:rsidRPr="00632322">
        <w:rPr>
          <w:szCs w:val="28"/>
        </w:rPr>
        <w:t>пгт.</w:t>
      </w:r>
      <w:r>
        <w:rPr>
          <w:szCs w:val="28"/>
        </w:rPr>
        <w:t xml:space="preserve"> </w:t>
      </w:r>
      <w:r w:rsidRPr="00632322">
        <w:rPr>
          <w:szCs w:val="28"/>
        </w:rPr>
        <w:t>Березово</w:t>
      </w:r>
    </w:p>
    <w:p w:rsidR="002561FC" w:rsidRPr="002561FC" w:rsidRDefault="002561FC" w:rsidP="002561FC">
      <w:pPr>
        <w:ind w:right="5101"/>
        <w:jc w:val="both"/>
        <w:rPr>
          <w:szCs w:val="28"/>
        </w:rPr>
      </w:pPr>
      <w:r w:rsidRPr="002561FC">
        <w:rPr>
          <w:szCs w:val="28"/>
        </w:rPr>
        <w:t>О внесении изменений в приложение 1 к постановлению администрации Березовского района от 21.08.2015 № 1058 «О комиссии по досрочному завозу продукции в населенные пункты Березовского района»</w:t>
      </w:r>
    </w:p>
    <w:p w:rsidR="002561FC" w:rsidRPr="002561FC" w:rsidRDefault="002561FC" w:rsidP="002561FC">
      <w:pPr>
        <w:ind w:right="5101"/>
        <w:jc w:val="both"/>
        <w:rPr>
          <w:szCs w:val="28"/>
        </w:rPr>
      </w:pPr>
    </w:p>
    <w:p w:rsidR="002561FC" w:rsidRPr="002561FC" w:rsidRDefault="002561FC" w:rsidP="002561FC">
      <w:pPr>
        <w:ind w:firstLine="709"/>
        <w:jc w:val="both"/>
        <w:rPr>
          <w:szCs w:val="28"/>
        </w:rPr>
      </w:pPr>
      <w:r w:rsidRPr="002561FC">
        <w:rPr>
          <w:szCs w:val="28"/>
        </w:rPr>
        <w:t>В связи с кадровыми изменениями в администрации Березовского района:</w:t>
      </w:r>
    </w:p>
    <w:p w:rsidR="002561FC" w:rsidRPr="002561FC" w:rsidRDefault="002561FC" w:rsidP="002561FC">
      <w:pPr>
        <w:numPr>
          <w:ilvl w:val="0"/>
          <w:numId w:val="3"/>
        </w:numPr>
        <w:tabs>
          <w:tab w:val="left" w:pos="426"/>
        </w:tabs>
        <w:jc w:val="both"/>
        <w:rPr>
          <w:szCs w:val="28"/>
        </w:rPr>
      </w:pPr>
      <w:r w:rsidRPr="002561FC">
        <w:rPr>
          <w:rFonts w:eastAsia="Calibri"/>
          <w:szCs w:val="28"/>
          <w:lang w:eastAsia="en-US"/>
        </w:rPr>
        <w:t>Приложение 1 к</w:t>
      </w:r>
      <w:r w:rsidRPr="002561FC">
        <w:rPr>
          <w:szCs w:val="28"/>
        </w:rPr>
        <w:t xml:space="preserve"> постановлению администрации Березовского района от</w:t>
      </w:r>
    </w:p>
    <w:p w:rsidR="002561FC" w:rsidRPr="002561FC" w:rsidRDefault="002561FC" w:rsidP="002561FC">
      <w:pPr>
        <w:tabs>
          <w:tab w:val="left" w:pos="426"/>
        </w:tabs>
        <w:ind w:left="142"/>
        <w:jc w:val="both"/>
        <w:rPr>
          <w:szCs w:val="28"/>
        </w:rPr>
      </w:pPr>
      <w:r w:rsidRPr="002561FC">
        <w:rPr>
          <w:szCs w:val="28"/>
        </w:rPr>
        <w:t>21.08.2015 № 1058 «О комиссии по досрочному завозу продукции в        населенные пункты Березовского района» изложить в следующей редакции согласно приложению к настоящему постановлению.</w:t>
      </w:r>
    </w:p>
    <w:p w:rsidR="002561FC" w:rsidRPr="002561FC" w:rsidRDefault="002561FC" w:rsidP="002561FC">
      <w:pPr>
        <w:tabs>
          <w:tab w:val="left" w:pos="426"/>
        </w:tabs>
        <w:ind w:left="142"/>
        <w:jc w:val="both"/>
        <w:rPr>
          <w:szCs w:val="28"/>
        </w:rPr>
      </w:pPr>
      <w:r w:rsidRPr="002561FC">
        <w:rPr>
          <w:szCs w:val="28"/>
        </w:rPr>
        <w:t xml:space="preserve">        2. Разместить настоящее постановление на </w:t>
      </w:r>
      <w:proofErr w:type="gramStart"/>
      <w:r w:rsidRPr="002561FC">
        <w:rPr>
          <w:szCs w:val="28"/>
        </w:rPr>
        <w:t>официальном</w:t>
      </w:r>
      <w:proofErr w:type="gramEnd"/>
      <w:r w:rsidRPr="002561FC">
        <w:rPr>
          <w:szCs w:val="28"/>
        </w:rPr>
        <w:t xml:space="preserve"> веб-сайте органов местного самоуправления  Березовского района.</w:t>
      </w:r>
    </w:p>
    <w:p w:rsidR="002561FC" w:rsidRPr="002561FC" w:rsidRDefault="002561FC" w:rsidP="002561FC">
      <w:pPr>
        <w:numPr>
          <w:ilvl w:val="0"/>
          <w:numId w:val="2"/>
        </w:numPr>
        <w:tabs>
          <w:tab w:val="left" w:pos="993"/>
        </w:tabs>
        <w:jc w:val="both"/>
        <w:rPr>
          <w:szCs w:val="28"/>
        </w:rPr>
      </w:pPr>
      <w:r w:rsidRPr="002561FC">
        <w:rPr>
          <w:szCs w:val="28"/>
        </w:rPr>
        <w:t>Настоящее постановление вступает в силу после его подписания.</w:t>
      </w:r>
    </w:p>
    <w:p w:rsidR="00A06ED1" w:rsidRDefault="00A06ED1" w:rsidP="00A06ED1">
      <w:pPr>
        <w:pStyle w:val="1"/>
        <w:ind w:right="-6"/>
        <w:jc w:val="both"/>
        <w:rPr>
          <w:rFonts w:ascii="Times New Roman" w:hAnsi="Times New Roman"/>
        </w:rPr>
      </w:pPr>
      <w:r w:rsidRPr="00FE6961">
        <w:rPr>
          <w:rFonts w:ascii="Times New Roman" w:hAnsi="Times New Roman"/>
        </w:rPr>
        <w:tab/>
      </w:r>
    </w:p>
    <w:p w:rsidR="00A06ED1" w:rsidRPr="00395EA7" w:rsidRDefault="00A06ED1" w:rsidP="00A06ED1">
      <w:pPr>
        <w:tabs>
          <w:tab w:val="left" w:pos="567"/>
        </w:tabs>
        <w:rPr>
          <w:szCs w:val="28"/>
        </w:rPr>
      </w:pPr>
    </w:p>
    <w:p w:rsidR="00A06ED1" w:rsidRPr="00B81EED" w:rsidRDefault="00A06ED1" w:rsidP="00A06ED1">
      <w:pPr>
        <w:rPr>
          <w:szCs w:val="28"/>
        </w:rPr>
      </w:pPr>
    </w:p>
    <w:p w:rsidR="00B77734" w:rsidRDefault="00A06ED1" w:rsidP="00A06ED1">
      <w:pPr>
        <w:spacing w:line="360" w:lineRule="auto"/>
        <w:rPr>
          <w:szCs w:val="28"/>
        </w:rPr>
      </w:pPr>
      <w:r>
        <w:rPr>
          <w:szCs w:val="28"/>
        </w:rPr>
        <w:t>Глава</w:t>
      </w:r>
      <w:r w:rsidRPr="00B81EED">
        <w:rPr>
          <w:szCs w:val="28"/>
        </w:rPr>
        <w:t xml:space="preserve"> района                                                       </w:t>
      </w:r>
      <w:r w:rsidR="00263DB3">
        <w:rPr>
          <w:szCs w:val="28"/>
        </w:rPr>
        <w:t xml:space="preserve">   </w:t>
      </w:r>
      <w:r w:rsidRPr="00B81EED">
        <w:rPr>
          <w:szCs w:val="28"/>
        </w:rPr>
        <w:t xml:space="preserve">                  </w:t>
      </w:r>
      <w:r>
        <w:rPr>
          <w:szCs w:val="28"/>
        </w:rPr>
        <w:t xml:space="preserve">        </w:t>
      </w:r>
      <w:r w:rsidR="004B1075">
        <w:rPr>
          <w:szCs w:val="28"/>
        </w:rPr>
        <w:t xml:space="preserve">           </w:t>
      </w:r>
      <w:r w:rsidR="00C841EC">
        <w:rPr>
          <w:szCs w:val="28"/>
        </w:rPr>
        <w:t xml:space="preserve"> </w:t>
      </w:r>
      <w:r>
        <w:rPr>
          <w:szCs w:val="28"/>
        </w:rPr>
        <w:t>В.И. Фомин</w:t>
      </w:r>
    </w:p>
    <w:p w:rsidR="00A06ED1" w:rsidRDefault="00A06ED1" w:rsidP="00A06ED1">
      <w:pPr>
        <w:spacing w:line="360" w:lineRule="auto"/>
        <w:rPr>
          <w:szCs w:val="28"/>
        </w:rPr>
      </w:pPr>
    </w:p>
    <w:p w:rsidR="00A06ED1" w:rsidRDefault="00A06ED1" w:rsidP="00A06ED1">
      <w:pPr>
        <w:spacing w:line="360" w:lineRule="auto"/>
        <w:rPr>
          <w:szCs w:val="28"/>
        </w:rPr>
      </w:pPr>
    </w:p>
    <w:p w:rsidR="00A06ED1" w:rsidRDefault="00A06ED1" w:rsidP="00A06ED1">
      <w:pPr>
        <w:spacing w:line="360" w:lineRule="auto"/>
        <w:rPr>
          <w:szCs w:val="28"/>
        </w:rPr>
      </w:pPr>
    </w:p>
    <w:p w:rsidR="00A06ED1" w:rsidRDefault="00A06ED1" w:rsidP="00A06ED1">
      <w:pPr>
        <w:spacing w:line="360" w:lineRule="auto"/>
        <w:rPr>
          <w:szCs w:val="28"/>
        </w:rPr>
      </w:pPr>
    </w:p>
    <w:p w:rsidR="00A06ED1" w:rsidRDefault="00A06ED1" w:rsidP="00A06ED1">
      <w:pPr>
        <w:spacing w:line="360" w:lineRule="auto"/>
        <w:rPr>
          <w:szCs w:val="28"/>
        </w:rPr>
      </w:pPr>
    </w:p>
    <w:p w:rsidR="00A06ED1" w:rsidRDefault="00A06ED1" w:rsidP="00A06ED1">
      <w:pPr>
        <w:spacing w:line="360" w:lineRule="auto"/>
        <w:rPr>
          <w:szCs w:val="28"/>
        </w:rPr>
      </w:pPr>
    </w:p>
    <w:p w:rsidR="00A06ED1" w:rsidRDefault="00A06ED1" w:rsidP="00A06ED1">
      <w:pPr>
        <w:spacing w:line="360" w:lineRule="auto"/>
        <w:rPr>
          <w:szCs w:val="28"/>
        </w:rPr>
      </w:pPr>
    </w:p>
    <w:p w:rsidR="00A06ED1" w:rsidRDefault="00A06ED1" w:rsidP="00A06ED1">
      <w:pPr>
        <w:spacing w:line="360" w:lineRule="auto"/>
        <w:rPr>
          <w:szCs w:val="28"/>
        </w:rPr>
      </w:pPr>
    </w:p>
    <w:p w:rsidR="00A06ED1" w:rsidRDefault="00A06ED1" w:rsidP="00A06ED1">
      <w:pPr>
        <w:spacing w:line="360" w:lineRule="auto"/>
        <w:rPr>
          <w:szCs w:val="28"/>
        </w:rPr>
      </w:pPr>
    </w:p>
    <w:p w:rsidR="00263DB3" w:rsidRDefault="002561FC" w:rsidP="002561FC">
      <w:pPr>
        <w:ind w:right="-2"/>
        <w:jc w:val="right"/>
        <w:rPr>
          <w:szCs w:val="28"/>
        </w:rPr>
      </w:pPr>
      <w:r w:rsidRPr="002561FC">
        <w:rPr>
          <w:szCs w:val="28"/>
        </w:rPr>
        <w:lastRenderedPageBreak/>
        <w:t xml:space="preserve">Приложение  </w:t>
      </w:r>
    </w:p>
    <w:p w:rsidR="002561FC" w:rsidRPr="002561FC" w:rsidRDefault="00263DB3" w:rsidP="00263DB3">
      <w:pPr>
        <w:ind w:right="-2"/>
        <w:jc w:val="right"/>
        <w:rPr>
          <w:szCs w:val="28"/>
        </w:rPr>
      </w:pPr>
      <w:r>
        <w:rPr>
          <w:szCs w:val="28"/>
        </w:rPr>
        <w:t xml:space="preserve">  </w:t>
      </w:r>
      <w:r w:rsidR="002561FC" w:rsidRPr="002561FC">
        <w:rPr>
          <w:szCs w:val="28"/>
        </w:rPr>
        <w:t>к постановлению администрации Березовского района</w:t>
      </w:r>
    </w:p>
    <w:p w:rsidR="002561FC" w:rsidRPr="002561FC" w:rsidRDefault="00263DB3" w:rsidP="002561FC">
      <w:pPr>
        <w:ind w:right="-2"/>
        <w:jc w:val="right"/>
        <w:rPr>
          <w:szCs w:val="28"/>
        </w:rPr>
      </w:pPr>
      <w:r>
        <w:rPr>
          <w:szCs w:val="28"/>
        </w:rPr>
        <w:t xml:space="preserve">  </w:t>
      </w:r>
      <w:r w:rsidR="002561FC" w:rsidRPr="002561FC">
        <w:rPr>
          <w:szCs w:val="28"/>
        </w:rPr>
        <w:t xml:space="preserve">от </w:t>
      </w:r>
      <w:r>
        <w:rPr>
          <w:szCs w:val="28"/>
        </w:rPr>
        <w:t>12.10.2018 № 872</w:t>
      </w:r>
    </w:p>
    <w:p w:rsidR="002561FC" w:rsidRPr="002561FC" w:rsidRDefault="002561FC" w:rsidP="002561FC">
      <w:pPr>
        <w:ind w:right="-2"/>
        <w:jc w:val="right"/>
        <w:rPr>
          <w:szCs w:val="28"/>
        </w:rPr>
      </w:pPr>
    </w:p>
    <w:p w:rsidR="002561FC" w:rsidRPr="002561FC" w:rsidRDefault="002561FC" w:rsidP="002561FC">
      <w:pPr>
        <w:ind w:right="-2"/>
        <w:jc w:val="right"/>
        <w:rPr>
          <w:szCs w:val="28"/>
        </w:rPr>
      </w:pPr>
      <w:r w:rsidRPr="002561FC">
        <w:rPr>
          <w:szCs w:val="28"/>
        </w:rPr>
        <w:t xml:space="preserve">Приложение 1 к постановлению </w:t>
      </w:r>
    </w:p>
    <w:p w:rsidR="002561FC" w:rsidRPr="002561FC" w:rsidRDefault="002561FC" w:rsidP="002561FC">
      <w:pPr>
        <w:ind w:right="-2"/>
        <w:jc w:val="right"/>
        <w:rPr>
          <w:szCs w:val="28"/>
        </w:rPr>
      </w:pPr>
      <w:r w:rsidRPr="002561FC">
        <w:rPr>
          <w:szCs w:val="28"/>
        </w:rPr>
        <w:t>администрации Березовского района от 21.08.2015№1058</w:t>
      </w:r>
    </w:p>
    <w:p w:rsidR="002561FC" w:rsidRPr="002561FC" w:rsidRDefault="002561FC" w:rsidP="002561FC">
      <w:pPr>
        <w:ind w:right="-2"/>
        <w:jc w:val="right"/>
        <w:rPr>
          <w:szCs w:val="28"/>
        </w:rPr>
      </w:pPr>
      <w:r w:rsidRPr="002561FC">
        <w:rPr>
          <w:szCs w:val="28"/>
        </w:rPr>
        <w:t xml:space="preserve">«О комиссии по досрочному завозу продукции в </w:t>
      </w:r>
    </w:p>
    <w:p w:rsidR="002561FC" w:rsidRPr="002561FC" w:rsidRDefault="002561FC" w:rsidP="002561FC">
      <w:pPr>
        <w:ind w:right="-2"/>
        <w:jc w:val="right"/>
        <w:rPr>
          <w:szCs w:val="28"/>
        </w:rPr>
      </w:pPr>
      <w:r w:rsidRPr="002561FC">
        <w:rPr>
          <w:szCs w:val="28"/>
        </w:rPr>
        <w:t>населенные пункты Березовского района»</w:t>
      </w:r>
    </w:p>
    <w:p w:rsidR="002561FC" w:rsidRPr="002561FC" w:rsidRDefault="002561FC" w:rsidP="002561FC">
      <w:pPr>
        <w:jc w:val="center"/>
        <w:rPr>
          <w:b/>
          <w:sz w:val="18"/>
          <w:szCs w:val="18"/>
        </w:rPr>
      </w:pPr>
    </w:p>
    <w:p w:rsidR="002561FC" w:rsidRPr="002561FC" w:rsidRDefault="002561FC" w:rsidP="002561FC">
      <w:pPr>
        <w:jc w:val="center"/>
        <w:rPr>
          <w:b/>
          <w:szCs w:val="28"/>
        </w:rPr>
      </w:pPr>
      <w:r w:rsidRPr="002561FC">
        <w:rPr>
          <w:b/>
          <w:szCs w:val="28"/>
        </w:rPr>
        <w:t>Состав</w:t>
      </w:r>
    </w:p>
    <w:p w:rsidR="002561FC" w:rsidRPr="002561FC" w:rsidRDefault="002561FC" w:rsidP="002561FC">
      <w:pPr>
        <w:jc w:val="center"/>
        <w:rPr>
          <w:szCs w:val="28"/>
        </w:rPr>
      </w:pPr>
      <w:r w:rsidRPr="002561FC">
        <w:rPr>
          <w:szCs w:val="28"/>
        </w:rPr>
        <w:t>Комиссии по досрочному завозу продукции в населенные пункты Березовского района</w:t>
      </w:r>
    </w:p>
    <w:p w:rsidR="002561FC" w:rsidRPr="002561FC" w:rsidRDefault="002561FC" w:rsidP="002561FC">
      <w:pPr>
        <w:rPr>
          <w:szCs w:val="28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2805"/>
        <w:gridCol w:w="236"/>
        <w:gridCol w:w="7194"/>
      </w:tblGrid>
      <w:tr w:rsidR="002561FC" w:rsidRPr="002561FC" w:rsidTr="00C220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Титов Сергей Николаевич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rPr>
                <w:szCs w:val="28"/>
              </w:rPr>
            </w:pPr>
          </w:p>
          <w:p w:rsidR="002561FC" w:rsidRPr="002561FC" w:rsidRDefault="002561FC" w:rsidP="002561FC">
            <w:pPr>
              <w:spacing w:after="240"/>
              <w:rPr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ind w:left="34"/>
              <w:rPr>
                <w:sz w:val="16"/>
                <w:szCs w:val="16"/>
              </w:rPr>
            </w:pPr>
            <w:r w:rsidRPr="002561FC">
              <w:rPr>
                <w:szCs w:val="28"/>
              </w:rPr>
              <w:t>Заместитель главы района, председатель комитета по земельным ресурсам и управлению муниципальным имуществом, председатель комиссии</w:t>
            </w:r>
          </w:p>
        </w:tc>
      </w:tr>
      <w:tr w:rsidR="002561FC" w:rsidRPr="002561FC" w:rsidTr="00C220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proofErr w:type="spellStart"/>
            <w:r w:rsidRPr="002561FC">
              <w:rPr>
                <w:szCs w:val="28"/>
              </w:rPr>
              <w:t>Бачин</w:t>
            </w:r>
            <w:proofErr w:type="spellEnd"/>
            <w:r w:rsidRPr="002561FC">
              <w:rPr>
                <w:szCs w:val="28"/>
              </w:rPr>
              <w:t xml:space="preserve"> Олег Анатольевич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rPr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ind w:left="34"/>
              <w:rPr>
                <w:szCs w:val="28"/>
              </w:rPr>
            </w:pPr>
            <w:r w:rsidRPr="002561FC">
              <w:rPr>
                <w:szCs w:val="28"/>
              </w:rPr>
              <w:t>Начальник управления по жилищно-коммунальному хозяйству администрации района, заместитель председателя комиссии</w:t>
            </w:r>
          </w:p>
        </w:tc>
      </w:tr>
      <w:tr w:rsidR="002561FC" w:rsidRPr="002561FC" w:rsidTr="00C220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proofErr w:type="spellStart"/>
            <w:r w:rsidRPr="002561FC">
              <w:rPr>
                <w:szCs w:val="28"/>
              </w:rPr>
              <w:t>Вахрина</w:t>
            </w:r>
            <w:proofErr w:type="spellEnd"/>
            <w:r w:rsidRPr="002561FC">
              <w:rPr>
                <w:szCs w:val="28"/>
              </w:rPr>
              <w:t xml:space="preserve"> Евгения Валерьевна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rPr>
                <w:szCs w:val="28"/>
              </w:rPr>
            </w:pPr>
          </w:p>
          <w:p w:rsidR="002561FC" w:rsidRPr="002561FC" w:rsidRDefault="002561FC" w:rsidP="002561FC">
            <w:pPr>
              <w:spacing w:after="240"/>
              <w:rPr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Специалист 1 категории планово-экономического отдела управления по жилищно-коммунальному хозяйству администрации района, секретарь комиссии</w:t>
            </w:r>
          </w:p>
        </w:tc>
      </w:tr>
      <w:tr w:rsidR="002561FC" w:rsidRPr="002561FC" w:rsidTr="00C220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proofErr w:type="spellStart"/>
            <w:r w:rsidRPr="002561FC">
              <w:rPr>
                <w:szCs w:val="28"/>
              </w:rPr>
              <w:t>Ушарова</w:t>
            </w:r>
            <w:proofErr w:type="spellEnd"/>
            <w:r w:rsidRPr="002561FC">
              <w:rPr>
                <w:szCs w:val="28"/>
              </w:rPr>
              <w:t xml:space="preserve"> Светлана Валерьевна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rPr>
                <w:szCs w:val="28"/>
              </w:rPr>
            </w:pPr>
          </w:p>
          <w:p w:rsidR="002561FC" w:rsidRPr="002561FC" w:rsidRDefault="002561FC" w:rsidP="002561FC">
            <w:pPr>
              <w:spacing w:after="240"/>
              <w:rPr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Заместитель главы района, председатель Комитета по финансам</w:t>
            </w:r>
          </w:p>
        </w:tc>
      </w:tr>
      <w:tr w:rsidR="002561FC" w:rsidRPr="002561FC" w:rsidTr="00C220A6">
        <w:trPr>
          <w:trHeight w:val="78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Милосердова Хелена Викторовна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Заведующий отделом планирования доходов и учета долговых обязательств Комитета по финансам</w:t>
            </w:r>
          </w:p>
        </w:tc>
      </w:tr>
      <w:tr w:rsidR="002561FC" w:rsidRPr="002561FC" w:rsidTr="00C220A6">
        <w:trPr>
          <w:trHeight w:val="56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Долгов Александр Александрович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rPr>
                <w:szCs w:val="28"/>
              </w:rPr>
            </w:pPr>
          </w:p>
          <w:p w:rsidR="002561FC" w:rsidRPr="002561FC" w:rsidRDefault="002561FC" w:rsidP="002561FC">
            <w:pPr>
              <w:spacing w:after="240"/>
              <w:rPr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 xml:space="preserve"> Заместитель начальника управления по жилищно-коммунальному хозяйству администрации района</w:t>
            </w:r>
          </w:p>
        </w:tc>
      </w:tr>
      <w:tr w:rsidR="002561FC" w:rsidRPr="002561FC" w:rsidTr="00C220A6">
        <w:trPr>
          <w:trHeight w:val="56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 w:val="16"/>
                <w:szCs w:val="16"/>
              </w:rPr>
            </w:pPr>
            <w:proofErr w:type="spellStart"/>
            <w:r w:rsidRPr="002561FC">
              <w:rPr>
                <w:szCs w:val="28"/>
              </w:rPr>
              <w:t>Безряднова</w:t>
            </w:r>
            <w:proofErr w:type="spellEnd"/>
            <w:r w:rsidRPr="002561FC">
              <w:rPr>
                <w:szCs w:val="28"/>
              </w:rPr>
              <w:t xml:space="preserve"> Юлия Сергеевна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rPr>
                <w:sz w:val="16"/>
                <w:szCs w:val="16"/>
              </w:rPr>
            </w:pPr>
          </w:p>
          <w:p w:rsidR="002561FC" w:rsidRPr="002561FC" w:rsidRDefault="002561FC" w:rsidP="002561FC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Председатель комитета по экономической политике администрации района</w:t>
            </w:r>
          </w:p>
        </w:tc>
      </w:tr>
      <w:tr w:rsidR="002561FC" w:rsidRPr="002561FC" w:rsidTr="00C220A6">
        <w:tc>
          <w:tcPr>
            <w:tcW w:w="2805" w:type="dxa"/>
            <w:tcBorders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Новикова Светлана Викторовна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7194" w:type="dxa"/>
            <w:tcBorders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Заведующий планово-экономическим отделом управления по жилищно-коммунальному хозяйству администрации района</w:t>
            </w:r>
          </w:p>
        </w:tc>
      </w:tr>
      <w:tr w:rsidR="002561FC" w:rsidRPr="002561FC" w:rsidTr="00C220A6">
        <w:tc>
          <w:tcPr>
            <w:tcW w:w="2805" w:type="dxa"/>
            <w:tcBorders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proofErr w:type="spellStart"/>
            <w:r w:rsidRPr="002561FC">
              <w:rPr>
                <w:szCs w:val="28"/>
              </w:rPr>
              <w:t>Гиззатулина</w:t>
            </w:r>
            <w:proofErr w:type="spellEnd"/>
            <w:r w:rsidRPr="002561FC">
              <w:rPr>
                <w:szCs w:val="28"/>
              </w:rPr>
              <w:t xml:space="preserve"> Нелли Юрьевна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7194" w:type="dxa"/>
            <w:tcBorders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>Начальник юридическо-правового управления</w:t>
            </w:r>
          </w:p>
        </w:tc>
      </w:tr>
      <w:tr w:rsidR="002561FC" w:rsidRPr="002561FC" w:rsidTr="00C220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 w:val="16"/>
                <w:szCs w:val="16"/>
              </w:rPr>
            </w:pPr>
            <w:proofErr w:type="spellStart"/>
            <w:r w:rsidRPr="002561FC">
              <w:rPr>
                <w:szCs w:val="28"/>
              </w:rPr>
              <w:t>Бабинский</w:t>
            </w:r>
            <w:proofErr w:type="spellEnd"/>
            <w:r w:rsidRPr="002561FC">
              <w:rPr>
                <w:szCs w:val="28"/>
              </w:rPr>
              <w:t xml:space="preserve"> Игорь Анатольевич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FC" w:rsidRPr="002561FC" w:rsidRDefault="002561FC" w:rsidP="002561FC">
            <w:pPr>
              <w:rPr>
                <w:sz w:val="16"/>
                <w:szCs w:val="16"/>
              </w:rPr>
            </w:pPr>
          </w:p>
          <w:p w:rsidR="002561FC" w:rsidRPr="002561FC" w:rsidRDefault="002561FC" w:rsidP="002561FC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FC" w:rsidRPr="002561FC" w:rsidRDefault="002561FC" w:rsidP="002561FC">
            <w:pPr>
              <w:spacing w:after="240"/>
              <w:rPr>
                <w:szCs w:val="28"/>
              </w:rPr>
            </w:pPr>
            <w:r w:rsidRPr="002561FC">
              <w:rPr>
                <w:szCs w:val="28"/>
              </w:rPr>
              <w:t xml:space="preserve"> Депутат Думы Березовского района</w:t>
            </w:r>
          </w:p>
        </w:tc>
      </w:tr>
    </w:tbl>
    <w:p w:rsidR="00A06ED1" w:rsidRPr="002C6E09" w:rsidRDefault="00A06ED1" w:rsidP="00263DB3">
      <w:pPr>
        <w:autoSpaceDE w:val="0"/>
        <w:autoSpaceDN w:val="0"/>
        <w:adjustRightInd w:val="0"/>
        <w:rPr>
          <w:szCs w:val="28"/>
        </w:rPr>
      </w:pPr>
    </w:p>
    <w:sectPr w:rsidR="00A06ED1" w:rsidRPr="002C6E09" w:rsidSect="00263DB3">
      <w:headerReference w:type="default" r:id="rId10"/>
      <w:pgSz w:w="11906" w:h="16838"/>
      <w:pgMar w:top="1134" w:right="73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BB" w:rsidRDefault="00022ABB" w:rsidP="00427B8E">
      <w:r>
        <w:separator/>
      </w:r>
    </w:p>
  </w:endnote>
  <w:endnote w:type="continuationSeparator" w:id="0">
    <w:p w:rsidR="00022ABB" w:rsidRDefault="00022ABB" w:rsidP="0042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BB" w:rsidRDefault="00022ABB" w:rsidP="00427B8E">
      <w:r>
        <w:separator/>
      </w:r>
    </w:p>
  </w:footnote>
  <w:footnote w:type="continuationSeparator" w:id="0">
    <w:p w:rsidR="00022ABB" w:rsidRDefault="00022ABB" w:rsidP="0042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0C" w:rsidRDefault="00BF4F0C">
    <w:pPr>
      <w:pStyle w:val="a9"/>
      <w:jc w:val="center"/>
    </w:pPr>
  </w:p>
  <w:p w:rsidR="00BF4F0C" w:rsidRDefault="00BF4F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40E"/>
    <w:multiLevelType w:val="hybridMultilevel"/>
    <w:tmpl w:val="66C070C8"/>
    <w:lvl w:ilvl="0" w:tplc="26A4C4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766410"/>
    <w:multiLevelType w:val="hybridMultilevel"/>
    <w:tmpl w:val="A3A6C0F6"/>
    <w:lvl w:ilvl="0" w:tplc="181A19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03A8F"/>
    <w:multiLevelType w:val="hybridMultilevel"/>
    <w:tmpl w:val="66540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D1"/>
    <w:rsid w:val="00022ABB"/>
    <w:rsid w:val="000624D2"/>
    <w:rsid w:val="000D61B9"/>
    <w:rsid w:val="000D7B7C"/>
    <w:rsid w:val="000E4F0C"/>
    <w:rsid w:val="00104E87"/>
    <w:rsid w:val="00193392"/>
    <w:rsid w:val="002561FC"/>
    <w:rsid w:val="00263DB3"/>
    <w:rsid w:val="002C6E09"/>
    <w:rsid w:val="00365E49"/>
    <w:rsid w:val="00386827"/>
    <w:rsid w:val="00390A92"/>
    <w:rsid w:val="003A0570"/>
    <w:rsid w:val="003B40A2"/>
    <w:rsid w:val="00427B8E"/>
    <w:rsid w:val="004B1075"/>
    <w:rsid w:val="004E1694"/>
    <w:rsid w:val="0053599C"/>
    <w:rsid w:val="0054346D"/>
    <w:rsid w:val="005548D4"/>
    <w:rsid w:val="00581F28"/>
    <w:rsid w:val="005D0230"/>
    <w:rsid w:val="00631DB3"/>
    <w:rsid w:val="00646F48"/>
    <w:rsid w:val="006559AD"/>
    <w:rsid w:val="0067074C"/>
    <w:rsid w:val="006718AC"/>
    <w:rsid w:val="00674A7E"/>
    <w:rsid w:val="0073351D"/>
    <w:rsid w:val="00754136"/>
    <w:rsid w:val="007807F2"/>
    <w:rsid w:val="008A1B23"/>
    <w:rsid w:val="009204BE"/>
    <w:rsid w:val="009C57D8"/>
    <w:rsid w:val="00A06ED1"/>
    <w:rsid w:val="00A2748B"/>
    <w:rsid w:val="00AB4431"/>
    <w:rsid w:val="00AC6F51"/>
    <w:rsid w:val="00AD7E62"/>
    <w:rsid w:val="00AF2A07"/>
    <w:rsid w:val="00B37C7B"/>
    <w:rsid w:val="00B4529E"/>
    <w:rsid w:val="00B5209C"/>
    <w:rsid w:val="00B77734"/>
    <w:rsid w:val="00BB53ED"/>
    <w:rsid w:val="00BD0FDD"/>
    <w:rsid w:val="00BF4F0C"/>
    <w:rsid w:val="00C03750"/>
    <w:rsid w:val="00C649CE"/>
    <w:rsid w:val="00C841EC"/>
    <w:rsid w:val="00CE4174"/>
    <w:rsid w:val="00D074F5"/>
    <w:rsid w:val="00D8251C"/>
    <w:rsid w:val="00D84FBA"/>
    <w:rsid w:val="00D87665"/>
    <w:rsid w:val="00D9451A"/>
    <w:rsid w:val="00DD171C"/>
    <w:rsid w:val="00DE184D"/>
    <w:rsid w:val="00E6670B"/>
    <w:rsid w:val="00EC5A39"/>
    <w:rsid w:val="00F04B7C"/>
    <w:rsid w:val="00F7561E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A06ED1"/>
    <w:rPr>
      <w:szCs w:val="24"/>
    </w:rPr>
  </w:style>
  <w:style w:type="character" w:customStyle="1" w:styleId="a4">
    <w:name w:val="Основной текст Знак"/>
    <w:basedOn w:val="a0"/>
    <w:link w:val="a3"/>
    <w:rsid w:val="00A06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A06ED1"/>
    <w:pPr>
      <w:widowControl w:val="0"/>
      <w:ind w:firstLine="720"/>
    </w:pPr>
  </w:style>
  <w:style w:type="paragraph" w:styleId="a6">
    <w:name w:val="Balloon Text"/>
    <w:basedOn w:val="a"/>
    <w:link w:val="a7"/>
    <w:uiPriority w:val="99"/>
    <w:semiHidden/>
    <w:unhideWhenUsed/>
    <w:rsid w:val="00BD0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07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27B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27B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B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A06ED1"/>
    <w:rPr>
      <w:szCs w:val="24"/>
    </w:rPr>
  </w:style>
  <w:style w:type="character" w:customStyle="1" w:styleId="a4">
    <w:name w:val="Основной текст Знак"/>
    <w:basedOn w:val="a0"/>
    <w:link w:val="a3"/>
    <w:rsid w:val="00A06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A06ED1"/>
    <w:pPr>
      <w:widowControl w:val="0"/>
      <w:ind w:firstLine="720"/>
    </w:pPr>
  </w:style>
  <w:style w:type="paragraph" w:styleId="a6">
    <w:name w:val="Balloon Text"/>
    <w:basedOn w:val="a"/>
    <w:link w:val="a7"/>
    <w:uiPriority w:val="99"/>
    <w:semiHidden/>
    <w:unhideWhenUsed/>
    <w:rsid w:val="00BD0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07F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27B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27B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B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BB32-C619-482F-B875-862D5D0B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</cp:revision>
  <cp:lastPrinted>2018-10-15T05:46:00Z</cp:lastPrinted>
  <dcterms:created xsi:type="dcterms:W3CDTF">2018-10-12T10:05:00Z</dcterms:created>
  <dcterms:modified xsi:type="dcterms:W3CDTF">2018-10-15T05:50:00Z</dcterms:modified>
</cp:coreProperties>
</file>