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957" w:rsidRDefault="00361ECC" w:rsidP="00361ECC">
      <w:pPr>
        <w:spacing w:line="276" w:lineRule="auto"/>
        <w:ind w:firstLine="0"/>
        <w:jc w:val="center"/>
        <w:outlineLvl w:val="0"/>
        <w:rPr>
          <w:rFonts w:ascii="Times New Roman" w:hAnsi="Times New Roman"/>
          <w:bCs/>
          <w:noProof/>
          <w:sz w:val="28"/>
          <w:szCs w:val="28"/>
        </w:rPr>
      </w:pPr>
      <w:r>
        <w:rPr>
          <w:rFonts w:ascii="Times New Roman" w:hAnsi="Times New Roman"/>
          <w:bCs/>
          <w:noProof/>
          <w:sz w:val="28"/>
          <w:szCs w:val="28"/>
        </w:rPr>
        <w:drawing>
          <wp:inline distT="0" distB="0" distL="0" distR="0" wp14:anchorId="578BCE1E">
            <wp:extent cx="742950" cy="8096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D0CAF" w:rsidRDefault="006D0CAF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АДМИНИСТРАЦИЯ БЕРЕЗОВСКОГО РАЙОНА</w:t>
      </w:r>
    </w:p>
    <w:p w:rsidR="00D63CC8" w:rsidRPr="0012549F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  <w:sz w:val="20"/>
          <w:szCs w:val="20"/>
        </w:rPr>
      </w:pPr>
    </w:p>
    <w:p w:rsidR="00D63CC8" w:rsidRDefault="00D63CC8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ХАНТЫ-МАНСИЙСКОГО АВТОНОМНОГО ОКРУГА - ЮГРЫ</w:t>
      </w:r>
    </w:p>
    <w:p w:rsidR="00D63CC8" w:rsidRDefault="00D63CC8" w:rsidP="00A07A3E">
      <w:pPr>
        <w:ind w:firstLine="0"/>
        <w:contextualSpacing/>
        <w:jc w:val="center"/>
        <w:rPr>
          <w:rFonts w:ascii="Times New Roman" w:hAnsi="Times New Roman"/>
          <w:b/>
          <w:bCs/>
        </w:rPr>
      </w:pPr>
    </w:p>
    <w:p w:rsidR="00D63CC8" w:rsidRDefault="00016B4A" w:rsidP="00A07A3E">
      <w:pPr>
        <w:ind w:firstLine="0"/>
        <w:contextualSpacing/>
        <w:jc w:val="center"/>
        <w:outlineLvl w:val="0"/>
        <w:rPr>
          <w:rFonts w:ascii="Times New Roman" w:hAnsi="Times New Roman"/>
          <w:b/>
          <w:bCs/>
          <w:sz w:val="36"/>
          <w:szCs w:val="36"/>
        </w:rPr>
      </w:pPr>
      <w:r>
        <w:rPr>
          <w:rFonts w:ascii="Times New Roman" w:hAnsi="Times New Roman"/>
          <w:b/>
          <w:bCs/>
          <w:sz w:val="36"/>
          <w:szCs w:val="36"/>
        </w:rPr>
        <w:t>РАСПОРЯЖЕНИЕ</w:t>
      </w:r>
    </w:p>
    <w:p w:rsidR="00D63CC8" w:rsidRDefault="00D63CC8" w:rsidP="00D63CC8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:rsidR="00D63CC8" w:rsidRDefault="006D0CAF" w:rsidP="00D63CC8">
      <w:pPr>
        <w:ind w:firstLine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 31.03.</w:t>
      </w:r>
      <w:r w:rsidR="00F66AE3">
        <w:rPr>
          <w:rFonts w:ascii="Times New Roman" w:hAnsi="Times New Roman"/>
          <w:sz w:val="28"/>
          <w:szCs w:val="28"/>
        </w:rPr>
        <w:t>202</w:t>
      </w:r>
      <w:r w:rsidR="00DF79AF">
        <w:rPr>
          <w:rFonts w:ascii="Times New Roman" w:hAnsi="Times New Roman"/>
          <w:sz w:val="28"/>
          <w:szCs w:val="28"/>
        </w:rPr>
        <w:t>5</w:t>
      </w:r>
      <w:r w:rsidR="00361ECC">
        <w:rPr>
          <w:rFonts w:ascii="Times New Roman" w:hAnsi="Times New Roman"/>
          <w:sz w:val="28"/>
          <w:szCs w:val="28"/>
        </w:rPr>
        <w:t xml:space="preserve">   </w:t>
      </w:r>
      <w:r w:rsidR="007E4C15">
        <w:rPr>
          <w:rFonts w:ascii="Times New Roman" w:hAnsi="Times New Roman"/>
          <w:sz w:val="28"/>
          <w:szCs w:val="28"/>
        </w:rPr>
        <w:t xml:space="preserve">     </w:t>
      </w:r>
      <w:r w:rsidR="00F66AE3">
        <w:rPr>
          <w:rFonts w:ascii="Times New Roman" w:hAnsi="Times New Roman"/>
          <w:sz w:val="28"/>
          <w:szCs w:val="28"/>
        </w:rPr>
        <w:t xml:space="preserve"> </w:t>
      </w:r>
      <w:r w:rsidR="00A70E1C">
        <w:rPr>
          <w:rFonts w:ascii="Times New Roman" w:hAnsi="Times New Roman"/>
          <w:sz w:val="28"/>
          <w:szCs w:val="28"/>
        </w:rPr>
        <w:tab/>
      </w:r>
      <w:r w:rsidR="00A70E1C">
        <w:rPr>
          <w:rFonts w:ascii="Times New Roman" w:hAnsi="Times New Roman"/>
          <w:sz w:val="28"/>
          <w:szCs w:val="28"/>
        </w:rPr>
        <w:tab/>
      </w:r>
      <w:r w:rsidR="00A70E1C">
        <w:rPr>
          <w:rFonts w:ascii="Times New Roman" w:hAnsi="Times New Roman"/>
          <w:sz w:val="28"/>
          <w:szCs w:val="28"/>
        </w:rPr>
        <w:tab/>
      </w:r>
      <w:r w:rsidR="00A70E1C">
        <w:rPr>
          <w:rFonts w:ascii="Times New Roman" w:hAnsi="Times New Roman"/>
          <w:sz w:val="28"/>
          <w:szCs w:val="28"/>
        </w:rPr>
        <w:tab/>
      </w:r>
      <w:r w:rsidR="00A70E1C">
        <w:rPr>
          <w:rFonts w:ascii="Times New Roman" w:hAnsi="Times New Roman"/>
          <w:sz w:val="28"/>
          <w:szCs w:val="28"/>
        </w:rPr>
        <w:tab/>
      </w:r>
      <w:r w:rsidR="00D63CC8">
        <w:rPr>
          <w:rFonts w:ascii="Times New Roman" w:hAnsi="Times New Roman"/>
          <w:sz w:val="28"/>
          <w:szCs w:val="28"/>
        </w:rPr>
        <w:t xml:space="preserve">  </w:t>
      </w:r>
      <w:r w:rsidR="000B2C61">
        <w:rPr>
          <w:rFonts w:ascii="Times New Roman" w:hAnsi="Times New Roman"/>
          <w:sz w:val="28"/>
          <w:szCs w:val="28"/>
        </w:rPr>
        <w:t xml:space="preserve">             </w:t>
      </w:r>
      <w:r>
        <w:rPr>
          <w:rFonts w:ascii="Times New Roman" w:hAnsi="Times New Roman"/>
          <w:sz w:val="28"/>
          <w:szCs w:val="28"/>
        </w:rPr>
        <w:t xml:space="preserve">                 </w:t>
      </w:r>
      <w:r w:rsidR="000B2C61">
        <w:rPr>
          <w:rFonts w:ascii="Times New Roman" w:hAnsi="Times New Roman"/>
          <w:sz w:val="28"/>
          <w:szCs w:val="28"/>
        </w:rPr>
        <w:t xml:space="preserve">              </w:t>
      </w:r>
      <w:r w:rsidR="00D63CC8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211-р</w:t>
      </w:r>
    </w:p>
    <w:p w:rsidR="00605697" w:rsidRDefault="00D63CC8" w:rsidP="006D0CAF">
      <w:pPr>
        <w:ind w:firstLine="0"/>
        <w:jc w:val="left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пгт</w:t>
      </w:r>
      <w:proofErr w:type="spellEnd"/>
      <w:r>
        <w:rPr>
          <w:rFonts w:ascii="Times New Roman" w:hAnsi="Times New Roman"/>
          <w:sz w:val="28"/>
          <w:szCs w:val="28"/>
        </w:rPr>
        <w:t>. Березово</w:t>
      </w:r>
    </w:p>
    <w:p w:rsidR="006D0CAF" w:rsidRDefault="006D0CAF" w:rsidP="00F93A55">
      <w:pPr>
        <w:spacing w:after="120"/>
        <w:ind w:right="5103" w:firstLine="0"/>
        <w:contextualSpacing/>
        <w:rPr>
          <w:rFonts w:ascii="Times New Roman" w:hAnsi="Times New Roman"/>
          <w:sz w:val="28"/>
          <w:szCs w:val="28"/>
        </w:rPr>
      </w:pPr>
    </w:p>
    <w:p w:rsidR="00F93A55" w:rsidRPr="00F93A55" w:rsidRDefault="008326FD" w:rsidP="00F93A55">
      <w:pPr>
        <w:spacing w:after="120"/>
        <w:ind w:right="5103" w:firstLine="0"/>
        <w:contextualSpacing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О</w:t>
      </w:r>
      <w:r w:rsidR="000B2C61">
        <w:rPr>
          <w:rFonts w:ascii="Times New Roman" w:hAnsi="Times New Roman"/>
          <w:sz w:val="28"/>
          <w:szCs w:val="28"/>
        </w:rPr>
        <w:t xml:space="preserve"> </w:t>
      </w:r>
      <w:r w:rsidR="00E571A3">
        <w:rPr>
          <w:rFonts w:ascii="Times New Roman" w:hAnsi="Times New Roman"/>
          <w:sz w:val="28"/>
          <w:szCs w:val="28"/>
        </w:rPr>
        <w:t xml:space="preserve">признании </w:t>
      </w:r>
      <w:proofErr w:type="gramStart"/>
      <w:r w:rsidR="00E571A3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E571A3">
        <w:rPr>
          <w:rFonts w:ascii="Times New Roman" w:hAnsi="Times New Roman"/>
          <w:sz w:val="28"/>
          <w:szCs w:val="28"/>
        </w:rPr>
        <w:t xml:space="preserve"> силу некоторых муниципальных правовых актов администрации Березовского района</w:t>
      </w:r>
    </w:p>
    <w:bookmarkEnd w:id="0"/>
    <w:p w:rsidR="00F93A55" w:rsidRDefault="00F93A55" w:rsidP="00F93A55">
      <w:pPr>
        <w:pStyle w:val="ConsPlusTitle"/>
        <w:widowControl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E654E7" w:rsidRPr="00B84A04" w:rsidRDefault="00E571A3" w:rsidP="00B84A04">
      <w:pPr>
        <w:pStyle w:val="ConsPlusNormal"/>
        <w:ind w:firstLine="54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соответствие с действующим законодательством</w:t>
      </w:r>
      <w:r w:rsidR="00F93A55" w:rsidRPr="005E7B35">
        <w:rPr>
          <w:rFonts w:ascii="Times New Roman" w:hAnsi="Times New Roman"/>
          <w:sz w:val="28"/>
          <w:szCs w:val="28"/>
        </w:rPr>
        <w:t>:</w:t>
      </w:r>
    </w:p>
    <w:p w:rsidR="00C06DF0" w:rsidRDefault="003E1DF1" w:rsidP="00C06DF0">
      <w:pPr>
        <w:pStyle w:val="a4"/>
        <w:numPr>
          <w:ilvl w:val="0"/>
          <w:numId w:val="18"/>
        </w:numPr>
        <w:tabs>
          <w:tab w:val="left" w:pos="709"/>
        </w:tabs>
        <w:ind w:left="0" w:firstLine="709"/>
        <w:rPr>
          <w:rFonts w:ascii="Times New Roman" w:hAnsi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Признать утратившими силу </w:t>
      </w:r>
      <w:r w:rsidR="00016B4A">
        <w:rPr>
          <w:rFonts w:ascii="Times New Roman" w:hAnsi="Times New Roman"/>
          <w:color w:val="0D0D0D" w:themeColor="text1" w:themeTint="F2"/>
          <w:sz w:val="28"/>
          <w:szCs w:val="28"/>
        </w:rPr>
        <w:t>распоряжения</w:t>
      </w: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 администрации Березовского района:</w:t>
      </w:r>
    </w:p>
    <w:p w:rsidR="0041392F" w:rsidRDefault="00DF79AF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D0D0D" w:themeColor="text1" w:themeTint="F2"/>
          <w:sz w:val="28"/>
          <w:szCs w:val="28"/>
        </w:rPr>
        <w:t xml:space="preserve">- </w:t>
      </w:r>
      <w:r w:rsidR="008A2410">
        <w:rPr>
          <w:rFonts w:ascii="Times New Roman" w:hAnsi="Times New Roman"/>
          <w:color w:val="0D0D0D" w:themeColor="text1" w:themeTint="F2"/>
          <w:sz w:val="28"/>
          <w:szCs w:val="28"/>
        </w:rPr>
        <w:t xml:space="preserve">от </w:t>
      </w:r>
      <w:r w:rsidR="004138C1">
        <w:rPr>
          <w:rFonts w:ascii="Times New Roman" w:hAnsi="Times New Roman"/>
          <w:sz w:val="28"/>
          <w:szCs w:val="28"/>
        </w:rPr>
        <w:t>19.02.2013</w:t>
      </w:r>
      <w:r>
        <w:rPr>
          <w:rFonts w:ascii="Times New Roman" w:hAnsi="Times New Roman"/>
          <w:sz w:val="28"/>
          <w:szCs w:val="28"/>
        </w:rPr>
        <w:t xml:space="preserve"> № </w:t>
      </w:r>
      <w:r w:rsidR="004138C1">
        <w:rPr>
          <w:rFonts w:ascii="Times New Roman" w:hAnsi="Times New Roman"/>
          <w:sz w:val="28"/>
          <w:szCs w:val="28"/>
        </w:rPr>
        <w:t>84-р</w:t>
      </w:r>
      <w:r>
        <w:rPr>
          <w:rFonts w:ascii="Times New Roman" w:hAnsi="Times New Roman"/>
          <w:sz w:val="28"/>
          <w:szCs w:val="28"/>
        </w:rPr>
        <w:t xml:space="preserve"> «</w:t>
      </w:r>
      <w:r w:rsidRPr="00512D90">
        <w:rPr>
          <w:rFonts w:ascii="Times New Roman" w:hAnsi="Times New Roman"/>
          <w:sz w:val="28"/>
          <w:szCs w:val="28"/>
        </w:rPr>
        <w:t xml:space="preserve">О </w:t>
      </w:r>
      <w:r w:rsidR="004138C1">
        <w:rPr>
          <w:rFonts w:ascii="Times New Roman" w:hAnsi="Times New Roman"/>
          <w:sz w:val="28"/>
          <w:szCs w:val="28"/>
        </w:rPr>
        <w:t xml:space="preserve">подведении итогов заочного муниципального этапа </w:t>
      </w:r>
      <w:r w:rsidR="004138C1">
        <w:rPr>
          <w:rFonts w:ascii="Times New Roman" w:hAnsi="Times New Roman"/>
          <w:sz w:val="28"/>
          <w:szCs w:val="28"/>
          <w:lang w:val="en-US"/>
        </w:rPr>
        <w:t>III</w:t>
      </w:r>
      <w:r w:rsidR="004138C1">
        <w:rPr>
          <w:rFonts w:ascii="Times New Roman" w:hAnsi="Times New Roman"/>
          <w:sz w:val="28"/>
          <w:szCs w:val="28"/>
        </w:rPr>
        <w:t xml:space="preserve"> Всероссийского конкурса творческих проектов «Семья – основа государства</w:t>
      </w:r>
      <w:r w:rsidRPr="00512D9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;</w:t>
      </w:r>
    </w:p>
    <w:p w:rsidR="00C06DF0" w:rsidRDefault="00C06DF0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26.10.2015 № 796-р «Об организации и проведении муниципального конкурса «Семья года»;</w:t>
      </w:r>
    </w:p>
    <w:p w:rsidR="00C06DF0" w:rsidRDefault="00C06DF0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11.12.2015 № 887-р «О подведении итогов муниципального конкурса «Семья года»;</w:t>
      </w:r>
    </w:p>
    <w:p w:rsidR="00C06DF0" w:rsidRDefault="00C06DF0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15.12.2017 № 1060-р «О подведении итогов муниципального конкурса «Семья года»;</w:t>
      </w:r>
    </w:p>
    <w:p w:rsidR="00C06DF0" w:rsidRDefault="00C06DF0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21.12.2017 № 1086-р «О внесении изменений в распоряжение администрации Березовского района от 15.12.2017 № 1060-р «О подведении итогов муниципального конкурса «Семья года»;</w:t>
      </w:r>
    </w:p>
    <w:p w:rsidR="00C06DF0" w:rsidRDefault="00C06DF0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01.03.2019 № 156-р «О проведении в 2019 году в Березовском районе «Года семьи»;</w:t>
      </w:r>
    </w:p>
    <w:p w:rsidR="00361ECC" w:rsidRDefault="004138C1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 17.07.2019 № 545-р «План мероприятий направленных на популяцию традиционных семейных ценностей, ответственного </w:t>
      </w:r>
      <w:proofErr w:type="spellStart"/>
      <w:r>
        <w:rPr>
          <w:rFonts w:ascii="Times New Roman" w:hAnsi="Times New Roman"/>
          <w:sz w:val="28"/>
          <w:szCs w:val="28"/>
        </w:rPr>
        <w:t>родительства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 2019 годы в Березовском районе»;</w:t>
      </w:r>
    </w:p>
    <w:p w:rsidR="00C06DF0" w:rsidRDefault="00C06DF0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06.12.2019 № 982-р «О внесении изменения в распоряжение администрации Березовского района от 01.02.2019 № 91-р «Об организации и проведении муниципального конкурса «Семья года»;</w:t>
      </w:r>
    </w:p>
    <w:p w:rsidR="00C06DF0" w:rsidRDefault="00C06DF0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от </w:t>
      </w:r>
      <w:r w:rsidR="00174FE4">
        <w:rPr>
          <w:rFonts w:ascii="Times New Roman" w:hAnsi="Times New Roman"/>
          <w:sz w:val="28"/>
          <w:szCs w:val="28"/>
        </w:rPr>
        <w:t xml:space="preserve">09.12.2019 № </w:t>
      </w:r>
      <w:r w:rsidR="00BD1EED">
        <w:rPr>
          <w:rFonts w:ascii="Times New Roman" w:hAnsi="Times New Roman"/>
          <w:sz w:val="28"/>
          <w:szCs w:val="28"/>
        </w:rPr>
        <w:t>986</w:t>
      </w:r>
      <w:r w:rsidR="00174FE4">
        <w:rPr>
          <w:rFonts w:ascii="Times New Roman" w:hAnsi="Times New Roman"/>
          <w:sz w:val="28"/>
          <w:szCs w:val="28"/>
        </w:rPr>
        <w:t>-р «О подведении итогов муниципального конкурса «Семья года»;</w:t>
      </w:r>
    </w:p>
    <w:p w:rsidR="00911A90" w:rsidRDefault="00911A90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27.02.2020 № 145-р «Об утверждении плана мероприятий по проведению «семейного месяца» в 2020 году</w:t>
      </w:r>
      <w:r w:rsidR="00F37E1E">
        <w:rPr>
          <w:rFonts w:ascii="Times New Roman" w:hAnsi="Times New Roman"/>
          <w:sz w:val="28"/>
          <w:szCs w:val="28"/>
        </w:rPr>
        <w:t xml:space="preserve"> на территории Березовского района;</w:t>
      </w:r>
    </w:p>
    <w:p w:rsidR="004138C1" w:rsidRDefault="004138C1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05.02.2021 № 84-р «Об утверждении Плана основных мероприятий Десятилетия детства на 2021-2023 годы, проводимых в Березовском районе»;</w:t>
      </w:r>
    </w:p>
    <w:p w:rsidR="004138C1" w:rsidRDefault="004138C1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10.02.2021 № 90-р «Об утверждении Плана социально-значимых и публичных мероприятий Десятилетия детства на 2021-2023 годы, проводимых в Березовском районе»;</w:t>
      </w:r>
    </w:p>
    <w:p w:rsidR="004138C1" w:rsidRDefault="004138C1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09.04.2021 № 228-р «Об организации и проведении муниципального этапа окружного конкурса «Семья года»;</w:t>
      </w:r>
    </w:p>
    <w:p w:rsidR="004138C1" w:rsidRDefault="004138C1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16.06.2021 № 438-р «Об утверждении системы статистических показателей, характеризующих ход выполнения мероприятий, проводимых в Березовском районе в рамках Десятилетия детства»;</w:t>
      </w:r>
    </w:p>
    <w:p w:rsidR="004138C1" w:rsidRDefault="004138C1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02.09.2021 № 691-р «О внесении изменений в распоряжение администрации Березовского района от 10.02.2021 № 90-р «Об утверждении Плана социально-значимых и публичных мероприятий Десятилетия детства на 2021-2023 годы, проводимых в Березовском районе»;</w:t>
      </w:r>
    </w:p>
    <w:p w:rsidR="00F37E1E" w:rsidRDefault="00F37E1E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от 14.04.2022 </w:t>
      </w:r>
      <w:r w:rsidR="00D35058">
        <w:rPr>
          <w:rFonts w:ascii="Times New Roman" w:hAnsi="Times New Roman"/>
          <w:sz w:val="28"/>
          <w:szCs w:val="28"/>
        </w:rPr>
        <w:t>№ 236-</w:t>
      </w:r>
      <w:r w:rsidR="004A77E9">
        <w:rPr>
          <w:rFonts w:ascii="Times New Roman" w:hAnsi="Times New Roman"/>
          <w:sz w:val="28"/>
          <w:szCs w:val="28"/>
        </w:rPr>
        <w:t>р</w:t>
      </w:r>
      <w:r w:rsidR="00D35058">
        <w:rPr>
          <w:rFonts w:ascii="Times New Roman" w:hAnsi="Times New Roman"/>
          <w:sz w:val="28"/>
          <w:szCs w:val="28"/>
        </w:rPr>
        <w:t xml:space="preserve"> «Об утверждении Плана мероприятий по проведению в Березовском районе в период с 15 мая по 15 июня 2022 года «Семейного месяца»;</w:t>
      </w:r>
    </w:p>
    <w:p w:rsidR="004138C1" w:rsidRDefault="004138C1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6F499D">
        <w:rPr>
          <w:rFonts w:ascii="Times New Roman" w:hAnsi="Times New Roman"/>
          <w:sz w:val="28"/>
          <w:szCs w:val="28"/>
        </w:rPr>
        <w:t>10.08.2022 № 525-р «Об утверждении плана по реализации мер, направленных на снижение смертности населения Березовского района на 2022-2024 годы»;</w:t>
      </w:r>
    </w:p>
    <w:p w:rsidR="006F499D" w:rsidRDefault="006F499D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30.08.2022 № 545-р «Об утверждении плана информационной кампании в Березовском районе по размещению социальной рекламы, направленной на популяризацию традиционных семейных ценностей на 2022-2023 годы»;</w:t>
      </w:r>
    </w:p>
    <w:p w:rsidR="00D35058" w:rsidRDefault="00D35058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10.05.2023 № 300-р «Об утверждении Плана мероприятий по проведению в Березовском районе в период с 15 мая по 15 июня 2023 года «Семейного месяца»;</w:t>
      </w:r>
    </w:p>
    <w:p w:rsidR="006F499D" w:rsidRDefault="006F499D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08.11.2023 № 783-р «О подведении итогов муниципального этапа окружного конкурса «Семья года»</w:t>
      </w:r>
      <w:r w:rsidR="00D35058">
        <w:rPr>
          <w:rFonts w:ascii="Times New Roman" w:hAnsi="Times New Roman"/>
          <w:sz w:val="28"/>
          <w:szCs w:val="28"/>
        </w:rPr>
        <w:t>;</w:t>
      </w:r>
    </w:p>
    <w:p w:rsidR="00D35058" w:rsidRDefault="00D35058" w:rsidP="00D35058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06.02.2024 № 54-р «Об утверждении Плана мероприятий, посвященных проведению в Березовском районе Года семьи в 2024 году»;</w:t>
      </w:r>
    </w:p>
    <w:p w:rsidR="00D35058" w:rsidRDefault="00D35058" w:rsidP="00DF79AF">
      <w:pPr>
        <w:pStyle w:val="a4"/>
        <w:tabs>
          <w:tab w:val="left" w:pos="1276"/>
        </w:tabs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 15.05.2025 № 362-р «Об утверждении Плана мероприятий по проведению в Березовском районе в период с 15 мая по 15 июня 2023 года «Семейного месяца».</w:t>
      </w:r>
    </w:p>
    <w:p w:rsidR="00BC2A7B" w:rsidRDefault="00E571A3" w:rsidP="0041392F">
      <w:pPr>
        <w:pStyle w:val="a4"/>
        <w:tabs>
          <w:tab w:val="left" w:pos="1276"/>
        </w:tabs>
        <w:ind w:left="0" w:firstLine="709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hAnsi="Times New Roman"/>
          <w:bCs/>
          <w:sz w:val="28"/>
          <w:szCs w:val="28"/>
        </w:rPr>
        <w:t>2</w:t>
      </w:r>
      <w:r w:rsidR="00BC2A7B">
        <w:rPr>
          <w:rFonts w:ascii="Times New Roman" w:hAnsi="Times New Roman"/>
          <w:bCs/>
          <w:sz w:val="28"/>
          <w:szCs w:val="28"/>
        </w:rPr>
        <w:t>. Разместить</w:t>
      </w:r>
      <w:r w:rsidR="00BC2A7B" w:rsidRPr="008B1BCB">
        <w:rPr>
          <w:rFonts w:ascii="Times New Roman" w:hAnsi="Times New Roman"/>
          <w:bCs/>
          <w:sz w:val="28"/>
          <w:szCs w:val="28"/>
        </w:rPr>
        <w:t xml:space="preserve"> настоящее </w:t>
      </w:r>
      <w:r w:rsidR="00016B4A">
        <w:rPr>
          <w:rFonts w:ascii="Times New Roman" w:hAnsi="Times New Roman"/>
          <w:bCs/>
          <w:sz w:val="28"/>
          <w:szCs w:val="28"/>
        </w:rPr>
        <w:t>распоряжение</w:t>
      </w:r>
      <w:r w:rsidR="00BC2A7B" w:rsidRPr="008B1BCB">
        <w:rPr>
          <w:rFonts w:ascii="Times New Roman" w:hAnsi="Times New Roman"/>
          <w:bCs/>
          <w:sz w:val="28"/>
          <w:szCs w:val="28"/>
        </w:rPr>
        <w:t xml:space="preserve"> на официальном веб-сайте органов местного самоуправления Березовского района.</w:t>
      </w:r>
    </w:p>
    <w:p w:rsidR="006D0CAF" w:rsidRDefault="00E571A3" w:rsidP="006D0CAF">
      <w:pPr>
        <w:tabs>
          <w:tab w:val="left" w:pos="720"/>
          <w:tab w:val="left" w:pos="1276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F756B2" w:rsidRPr="00F756B2">
        <w:rPr>
          <w:rFonts w:ascii="Times New Roman" w:hAnsi="Times New Roman"/>
          <w:sz w:val="28"/>
          <w:szCs w:val="28"/>
        </w:rPr>
        <w:t xml:space="preserve">. Настоящее </w:t>
      </w:r>
      <w:r w:rsidR="00016B4A">
        <w:rPr>
          <w:rFonts w:ascii="Times New Roman" w:hAnsi="Times New Roman"/>
          <w:sz w:val="28"/>
          <w:szCs w:val="28"/>
        </w:rPr>
        <w:t>распоряжение</w:t>
      </w:r>
      <w:r w:rsidR="00F756B2" w:rsidRPr="00F756B2">
        <w:rPr>
          <w:rFonts w:ascii="Times New Roman" w:hAnsi="Times New Roman"/>
          <w:sz w:val="28"/>
          <w:szCs w:val="28"/>
        </w:rPr>
        <w:t xml:space="preserve"> вступает в силу после </w:t>
      </w:r>
      <w:r w:rsidR="007F4D40">
        <w:rPr>
          <w:rFonts w:ascii="Times New Roman" w:hAnsi="Times New Roman"/>
          <w:sz w:val="28"/>
          <w:szCs w:val="28"/>
        </w:rPr>
        <w:t xml:space="preserve">его </w:t>
      </w:r>
      <w:r w:rsidR="00126417">
        <w:rPr>
          <w:rFonts w:ascii="Times New Roman" w:hAnsi="Times New Roman"/>
          <w:sz w:val="28"/>
          <w:szCs w:val="28"/>
        </w:rPr>
        <w:t>подписания</w:t>
      </w:r>
      <w:r w:rsidR="00F756B2" w:rsidRPr="00F756B2">
        <w:rPr>
          <w:rFonts w:ascii="Times New Roman" w:hAnsi="Times New Roman"/>
          <w:color w:val="000000"/>
          <w:sz w:val="28"/>
          <w:szCs w:val="28"/>
        </w:rPr>
        <w:t>.</w:t>
      </w:r>
    </w:p>
    <w:p w:rsidR="006D0CAF" w:rsidRDefault="006D0CAF" w:rsidP="006D0CAF">
      <w:pPr>
        <w:tabs>
          <w:tab w:val="left" w:pos="720"/>
          <w:tab w:val="left" w:pos="1276"/>
        </w:tabs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6D0CAF" w:rsidRDefault="006D0CAF" w:rsidP="006D0CAF">
      <w:pPr>
        <w:tabs>
          <w:tab w:val="left" w:pos="720"/>
          <w:tab w:val="left" w:pos="1276"/>
        </w:tabs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6D0CAF" w:rsidRPr="006D0CAF" w:rsidRDefault="006D0CAF" w:rsidP="006D0CAF">
      <w:pPr>
        <w:tabs>
          <w:tab w:val="left" w:pos="720"/>
          <w:tab w:val="left" w:pos="1276"/>
        </w:tabs>
        <w:ind w:firstLine="709"/>
        <w:rPr>
          <w:rFonts w:ascii="Times New Roman" w:hAnsi="Times New Roman"/>
          <w:color w:val="000000"/>
          <w:sz w:val="28"/>
          <w:szCs w:val="28"/>
        </w:rPr>
      </w:pPr>
    </w:p>
    <w:p w:rsidR="00070CD9" w:rsidRDefault="00016B4A" w:rsidP="00DF79AF">
      <w:pPr>
        <w:tabs>
          <w:tab w:val="left" w:pos="540"/>
        </w:tabs>
        <w:ind w:right="8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F756B2" w:rsidRPr="00F756B2">
        <w:rPr>
          <w:rFonts w:ascii="Times New Roman" w:hAnsi="Times New Roman"/>
          <w:sz w:val="28"/>
          <w:szCs w:val="28"/>
        </w:rPr>
        <w:t xml:space="preserve"> района</w:t>
      </w:r>
      <w:r w:rsidR="00F756B2" w:rsidRPr="00F756B2">
        <w:rPr>
          <w:rFonts w:ascii="Times New Roman" w:hAnsi="Times New Roman"/>
          <w:sz w:val="28"/>
          <w:szCs w:val="28"/>
        </w:rPr>
        <w:tab/>
      </w:r>
      <w:r w:rsidR="00F756B2" w:rsidRPr="00F756B2">
        <w:rPr>
          <w:rFonts w:ascii="Times New Roman" w:hAnsi="Times New Roman"/>
          <w:sz w:val="28"/>
          <w:szCs w:val="28"/>
        </w:rPr>
        <w:tab/>
      </w:r>
      <w:r w:rsidR="00F66AE3">
        <w:rPr>
          <w:rFonts w:ascii="Times New Roman" w:hAnsi="Times New Roman"/>
          <w:sz w:val="28"/>
          <w:szCs w:val="28"/>
        </w:rPr>
        <w:t xml:space="preserve">     </w:t>
      </w:r>
      <w:r w:rsidR="008326FD">
        <w:rPr>
          <w:rFonts w:ascii="Times New Roman" w:hAnsi="Times New Roman"/>
          <w:sz w:val="28"/>
          <w:szCs w:val="28"/>
        </w:rPr>
        <w:t xml:space="preserve">                              </w:t>
      </w:r>
      <w:r w:rsidR="006D0CAF">
        <w:rPr>
          <w:rFonts w:ascii="Times New Roman" w:hAnsi="Times New Roman"/>
          <w:sz w:val="28"/>
          <w:szCs w:val="28"/>
        </w:rPr>
        <w:t xml:space="preserve">             </w:t>
      </w:r>
      <w:r w:rsidR="00B12867">
        <w:rPr>
          <w:rFonts w:ascii="Times New Roman" w:hAnsi="Times New Roman"/>
          <w:sz w:val="28"/>
          <w:szCs w:val="28"/>
        </w:rPr>
        <w:t xml:space="preserve">               </w:t>
      </w:r>
      <w:r w:rsidR="00F17C8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Р.В.</w:t>
      </w:r>
      <w:r w:rsidR="006D0C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Александров</w:t>
      </w:r>
    </w:p>
    <w:sectPr w:rsidR="00070CD9" w:rsidSect="006D0CAF">
      <w:headerReference w:type="default" r:id="rId10"/>
      <w:pgSz w:w="11906" w:h="16838"/>
      <w:pgMar w:top="1134" w:right="567" w:bottom="1134" w:left="1418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254E" w:rsidRDefault="0044254E" w:rsidP="00E269F6">
      <w:r>
        <w:separator/>
      </w:r>
    </w:p>
  </w:endnote>
  <w:endnote w:type="continuationSeparator" w:id="0">
    <w:p w:rsidR="0044254E" w:rsidRDefault="0044254E" w:rsidP="00E269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254E" w:rsidRDefault="0044254E" w:rsidP="00E269F6">
      <w:r>
        <w:separator/>
      </w:r>
    </w:p>
  </w:footnote>
  <w:footnote w:type="continuationSeparator" w:id="0">
    <w:p w:rsidR="0044254E" w:rsidRDefault="0044254E" w:rsidP="00E269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0FD" w:rsidRDefault="00F810FD" w:rsidP="00E96A78">
    <w:pPr>
      <w:pStyle w:val="a9"/>
      <w:ind w:firstLine="0"/>
    </w:pPr>
  </w:p>
  <w:p w:rsidR="00F810FD" w:rsidRDefault="00F810FD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9507AA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456EF"/>
    <w:multiLevelType w:val="hybridMultilevel"/>
    <w:tmpl w:val="567414FC"/>
    <w:lvl w:ilvl="0" w:tplc="BAE6BF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9D2ECC"/>
    <w:multiLevelType w:val="multilevel"/>
    <w:tmpl w:val="0DE0A888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108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8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3">
    <w:nsid w:val="2EB754D2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2FA15E80"/>
    <w:multiLevelType w:val="multilevel"/>
    <w:tmpl w:val="2F2622D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4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5">
    <w:nsid w:val="394E1E2C"/>
    <w:multiLevelType w:val="multilevel"/>
    <w:tmpl w:val="1B18EF9A"/>
    <w:lvl w:ilvl="0">
      <w:start w:val="3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2010" w:hanging="1290"/>
      </w:pPr>
    </w:lvl>
    <w:lvl w:ilvl="2">
      <w:start w:val="1"/>
      <w:numFmt w:val="decimal"/>
      <w:isLgl/>
      <w:lvlText w:val="%1.%2.%3."/>
      <w:lvlJc w:val="left"/>
      <w:pPr>
        <w:ind w:left="2010" w:hanging="1290"/>
      </w:pPr>
    </w:lvl>
    <w:lvl w:ilvl="3">
      <w:start w:val="1"/>
      <w:numFmt w:val="decimal"/>
      <w:isLgl/>
      <w:lvlText w:val="%1.%2.%3.%4."/>
      <w:lvlJc w:val="left"/>
      <w:pPr>
        <w:ind w:left="2010" w:hanging="1290"/>
      </w:pPr>
    </w:lvl>
    <w:lvl w:ilvl="4">
      <w:start w:val="1"/>
      <w:numFmt w:val="decimal"/>
      <w:isLgl/>
      <w:lvlText w:val="%1.%2.%3.%4.%5."/>
      <w:lvlJc w:val="left"/>
      <w:pPr>
        <w:ind w:left="2010" w:hanging="1290"/>
      </w:pPr>
    </w:lvl>
    <w:lvl w:ilvl="5">
      <w:start w:val="1"/>
      <w:numFmt w:val="decimal"/>
      <w:isLgl/>
      <w:lvlText w:val="%1.%2.%3.%4.%5.%6."/>
      <w:lvlJc w:val="left"/>
      <w:pPr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</w:lvl>
  </w:abstractNum>
  <w:abstractNum w:abstractNumId="6">
    <w:nsid w:val="408C01CF"/>
    <w:multiLevelType w:val="multilevel"/>
    <w:tmpl w:val="31E68E50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17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09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96" w:hanging="2160"/>
      </w:pPr>
      <w:rPr>
        <w:rFonts w:hint="default"/>
      </w:rPr>
    </w:lvl>
  </w:abstractNum>
  <w:abstractNum w:abstractNumId="7">
    <w:nsid w:val="4331669B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8">
    <w:nsid w:val="507143E2"/>
    <w:multiLevelType w:val="multilevel"/>
    <w:tmpl w:val="71EE3252"/>
    <w:lvl w:ilvl="0">
      <w:start w:val="1"/>
      <w:numFmt w:val="decimal"/>
      <w:lvlText w:val="%1."/>
      <w:lvlJc w:val="left"/>
      <w:pPr>
        <w:ind w:left="1560" w:hanging="102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712" w:hanging="720"/>
      </w:pPr>
    </w:lvl>
    <w:lvl w:ilvl="3">
      <w:start w:val="1"/>
      <w:numFmt w:val="decimal"/>
      <w:isLgl/>
      <w:lvlText w:val="%1.%2.%3.%4."/>
      <w:lvlJc w:val="left"/>
      <w:pPr>
        <w:ind w:left="2127" w:hanging="1080"/>
      </w:pPr>
    </w:lvl>
    <w:lvl w:ilvl="4">
      <w:start w:val="1"/>
      <w:numFmt w:val="decimal"/>
      <w:isLgl/>
      <w:lvlText w:val="%1.%2.%3.%4.%5."/>
      <w:lvlJc w:val="left"/>
      <w:pPr>
        <w:ind w:left="2296" w:hanging="1080"/>
      </w:pPr>
    </w:lvl>
    <w:lvl w:ilvl="5">
      <w:start w:val="1"/>
      <w:numFmt w:val="decimal"/>
      <w:isLgl/>
      <w:lvlText w:val="%1.%2.%3.%4.%5.%6."/>
      <w:lvlJc w:val="left"/>
      <w:pPr>
        <w:ind w:left="2825" w:hanging="1440"/>
      </w:pPr>
    </w:lvl>
    <w:lvl w:ilvl="6">
      <w:start w:val="1"/>
      <w:numFmt w:val="decimal"/>
      <w:isLgl/>
      <w:lvlText w:val="%1.%2.%3.%4.%5.%6.%7."/>
      <w:lvlJc w:val="left"/>
      <w:pPr>
        <w:ind w:left="3354" w:hanging="1800"/>
      </w:p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</w:lvl>
  </w:abstractNum>
  <w:abstractNum w:abstractNumId="9">
    <w:nsid w:val="5696723F"/>
    <w:multiLevelType w:val="multilevel"/>
    <w:tmpl w:val="4146766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0">
    <w:nsid w:val="588C30FE"/>
    <w:multiLevelType w:val="hybridMultilevel"/>
    <w:tmpl w:val="184C72DA"/>
    <w:lvl w:ilvl="0" w:tplc="99B418F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AE26301"/>
    <w:multiLevelType w:val="hybridMultilevel"/>
    <w:tmpl w:val="C032E856"/>
    <w:lvl w:ilvl="0" w:tplc="85F20B96">
      <w:start w:val="1"/>
      <w:numFmt w:val="decimal"/>
      <w:lvlText w:val="%1."/>
      <w:lvlJc w:val="left"/>
      <w:pPr>
        <w:ind w:left="1758" w:hanging="10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60FF6561"/>
    <w:multiLevelType w:val="multilevel"/>
    <w:tmpl w:val="5EBCAEF4"/>
    <w:lvl w:ilvl="0">
      <w:start w:val="1"/>
      <w:numFmt w:val="decimal"/>
      <w:lvlText w:val="%1."/>
      <w:lvlJc w:val="left"/>
      <w:pPr>
        <w:ind w:left="1185" w:hanging="360"/>
      </w:pPr>
    </w:lvl>
    <w:lvl w:ilvl="1">
      <w:start w:val="1"/>
      <w:numFmt w:val="decimal"/>
      <w:isLgl/>
      <w:lvlText w:val="%1.%2."/>
      <w:lvlJc w:val="left"/>
      <w:pPr>
        <w:ind w:left="1545" w:hanging="720"/>
      </w:pPr>
    </w:lvl>
    <w:lvl w:ilvl="2">
      <w:start w:val="1"/>
      <w:numFmt w:val="decimal"/>
      <w:isLgl/>
      <w:lvlText w:val="%1.%2.%3."/>
      <w:lvlJc w:val="left"/>
      <w:pPr>
        <w:ind w:left="1545" w:hanging="720"/>
      </w:pPr>
    </w:lvl>
    <w:lvl w:ilvl="3">
      <w:start w:val="1"/>
      <w:numFmt w:val="decimal"/>
      <w:isLgl/>
      <w:lvlText w:val="%1.%2.%3.%4."/>
      <w:lvlJc w:val="left"/>
      <w:pPr>
        <w:ind w:left="1905" w:hanging="1080"/>
      </w:pPr>
    </w:lvl>
    <w:lvl w:ilvl="4">
      <w:start w:val="1"/>
      <w:numFmt w:val="decimal"/>
      <w:isLgl/>
      <w:lvlText w:val="%1.%2.%3.%4.%5."/>
      <w:lvlJc w:val="left"/>
      <w:pPr>
        <w:ind w:left="1905" w:hanging="1080"/>
      </w:pPr>
    </w:lvl>
    <w:lvl w:ilvl="5">
      <w:start w:val="1"/>
      <w:numFmt w:val="decimal"/>
      <w:isLgl/>
      <w:lvlText w:val="%1.%2.%3.%4.%5.%6."/>
      <w:lvlJc w:val="left"/>
      <w:pPr>
        <w:ind w:left="2265" w:hanging="1440"/>
      </w:pPr>
    </w:lvl>
    <w:lvl w:ilvl="6">
      <w:start w:val="1"/>
      <w:numFmt w:val="decimal"/>
      <w:isLgl/>
      <w:lvlText w:val="%1.%2.%3.%4.%5.%6.%7."/>
      <w:lvlJc w:val="left"/>
      <w:pPr>
        <w:ind w:left="2625" w:hanging="1800"/>
      </w:pPr>
    </w:lvl>
    <w:lvl w:ilvl="7">
      <w:start w:val="1"/>
      <w:numFmt w:val="decimal"/>
      <w:isLgl/>
      <w:lvlText w:val="%1.%2.%3.%4.%5.%6.%7.%8."/>
      <w:lvlJc w:val="left"/>
      <w:pPr>
        <w:ind w:left="2625" w:hanging="1800"/>
      </w:pPr>
    </w:lvl>
    <w:lvl w:ilvl="8">
      <w:start w:val="1"/>
      <w:numFmt w:val="decimal"/>
      <w:isLgl/>
      <w:lvlText w:val="%1.%2.%3.%4.%5.%6.%7.%8.%9."/>
      <w:lvlJc w:val="left"/>
      <w:pPr>
        <w:ind w:left="2985" w:hanging="2160"/>
      </w:pPr>
    </w:lvl>
  </w:abstractNum>
  <w:abstractNum w:abstractNumId="13">
    <w:nsid w:val="6BAD09C5"/>
    <w:multiLevelType w:val="multilevel"/>
    <w:tmpl w:val="A1E8CE94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2705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4">
    <w:nsid w:val="73B6658C"/>
    <w:multiLevelType w:val="multilevel"/>
    <w:tmpl w:val="DC0AF172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21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7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8" w:hanging="2160"/>
      </w:pPr>
      <w:rPr>
        <w:rFonts w:hint="default"/>
      </w:rPr>
    </w:lvl>
  </w:abstractNum>
  <w:abstractNum w:abstractNumId="15">
    <w:nsid w:val="7DA04535"/>
    <w:multiLevelType w:val="hybridMultilevel"/>
    <w:tmpl w:val="6BB2E8E4"/>
    <w:lvl w:ilvl="0" w:tplc="7DD6F0BA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5"/>
  </w:num>
  <w:num w:numId="9">
    <w:abstractNumId w:val="3"/>
  </w:num>
  <w:num w:numId="10">
    <w:abstractNumId w:val="13"/>
  </w:num>
  <w:num w:numId="11">
    <w:abstractNumId w:val="10"/>
  </w:num>
  <w:num w:numId="12">
    <w:abstractNumId w:val="6"/>
  </w:num>
  <w:num w:numId="13">
    <w:abstractNumId w:val="2"/>
  </w:num>
  <w:num w:numId="14">
    <w:abstractNumId w:val="14"/>
  </w:num>
  <w:num w:numId="15">
    <w:abstractNumId w:val="11"/>
  </w:num>
  <w:num w:numId="16">
    <w:abstractNumId w:val="15"/>
  </w:num>
  <w:num w:numId="17">
    <w:abstractNumId w:val="0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63CC8"/>
    <w:rsid w:val="00000031"/>
    <w:rsid w:val="0000796C"/>
    <w:rsid w:val="00012ED1"/>
    <w:rsid w:val="00016B4A"/>
    <w:rsid w:val="00023C5E"/>
    <w:rsid w:val="000579E9"/>
    <w:rsid w:val="00060245"/>
    <w:rsid w:val="00070CD9"/>
    <w:rsid w:val="00072002"/>
    <w:rsid w:val="00072D27"/>
    <w:rsid w:val="00081373"/>
    <w:rsid w:val="00085109"/>
    <w:rsid w:val="0009782D"/>
    <w:rsid w:val="000A5CD1"/>
    <w:rsid w:val="000B2C61"/>
    <w:rsid w:val="000B4F0A"/>
    <w:rsid w:val="000B6715"/>
    <w:rsid w:val="000C1EEF"/>
    <w:rsid w:val="000C2DDB"/>
    <w:rsid w:val="000C79EC"/>
    <w:rsid w:val="000F2485"/>
    <w:rsid w:val="000F303A"/>
    <w:rsid w:val="000F3E42"/>
    <w:rsid w:val="001014B1"/>
    <w:rsid w:val="00113286"/>
    <w:rsid w:val="001171B1"/>
    <w:rsid w:val="00117DB9"/>
    <w:rsid w:val="0012549F"/>
    <w:rsid w:val="00126417"/>
    <w:rsid w:val="001327E9"/>
    <w:rsid w:val="00137E5F"/>
    <w:rsid w:val="00152A9E"/>
    <w:rsid w:val="00155300"/>
    <w:rsid w:val="00161D50"/>
    <w:rsid w:val="0016562E"/>
    <w:rsid w:val="00174FE4"/>
    <w:rsid w:val="001808E9"/>
    <w:rsid w:val="00182BE8"/>
    <w:rsid w:val="00193059"/>
    <w:rsid w:val="001943CC"/>
    <w:rsid w:val="001979CF"/>
    <w:rsid w:val="001A2178"/>
    <w:rsid w:val="001A36CA"/>
    <w:rsid w:val="001A65F8"/>
    <w:rsid w:val="001A7FB5"/>
    <w:rsid w:val="001B5710"/>
    <w:rsid w:val="001B6191"/>
    <w:rsid w:val="001C0575"/>
    <w:rsid w:val="001C1665"/>
    <w:rsid w:val="001C7FBA"/>
    <w:rsid w:val="001E3180"/>
    <w:rsid w:val="001E4ABB"/>
    <w:rsid w:val="001E6350"/>
    <w:rsid w:val="001E7B98"/>
    <w:rsid w:val="001F0A20"/>
    <w:rsid w:val="001F2DA2"/>
    <w:rsid w:val="00214223"/>
    <w:rsid w:val="00214A5D"/>
    <w:rsid w:val="00214A8A"/>
    <w:rsid w:val="0021551C"/>
    <w:rsid w:val="00222670"/>
    <w:rsid w:val="00226957"/>
    <w:rsid w:val="00230006"/>
    <w:rsid w:val="0023154D"/>
    <w:rsid w:val="00245DDF"/>
    <w:rsid w:val="0025075B"/>
    <w:rsid w:val="0026088F"/>
    <w:rsid w:val="00261442"/>
    <w:rsid w:val="00261BE8"/>
    <w:rsid w:val="00267DFB"/>
    <w:rsid w:val="0027416A"/>
    <w:rsid w:val="002801D5"/>
    <w:rsid w:val="00280D3E"/>
    <w:rsid w:val="00281D40"/>
    <w:rsid w:val="00294297"/>
    <w:rsid w:val="00297036"/>
    <w:rsid w:val="002A16ED"/>
    <w:rsid w:val="002A4C70"/>
    <w:rsid w:val="002B093E"/>
    <w:rsid w:val="002B1AE2"/>
    <w:rsid w:val="002B42CA"/>
    <w:rsid w:val="002B7721"/>
    <w:rsid w:val="002D4D0D"/>
    <w:rsid w:val="002E04C9"/>
    <w:rsid w:val="002E2E47"/>
    <w:rsid w:val="002F1952"/>
    <w:rsid w:val="002F5627"/>
    <w:rsid w:val="00315A28"/>
    <w:rsid w:val="0031779A"/>
    <w:rsid w:val="00340131"/>
    <w:rsid w:val="00341BC2"/>
    <w:rsid w:val="00361ECC"/>
    <w:rsid w:val="00366964"/>
    <w:rsid w:val="00374373"/>
    <w:rsid w:val="00381101"/>
    <w:rsid w:val="00385B92"/>
    <w:rsid w:val="0039326A"/>
    <w:rsid w:val="003A4F21"/>
    <w:rsid w:val="003B089E"/>
    <w:rsid w:val="003B1811"/>
    <w:rsid w:val="003B2550"/>
    <w:rsid w:val="003D7036"/>
    <w:rsid w:val="003E10BD"/>
    <w:rsid w:val="003E1DF1"/>
    <w:rsid w:val="003E7F67"/>
    <w:rsid w:val="00404EAD"/>
    <w:rsid w:val="004138C1"/>
    <w:rsid w:val="0041392F"/>
    <w:rsid w:val="0041778E"/>
    <w:rsid w:val="00427C46"/>
    <w:rsid w:val="004305DA"/>
    <w:rsid w:val="00433BC1"/>
    <w:rsid w:val="00436C97"/>
    <w:rsid w:val="0044254E"/>
    <w:rsid w:val="0045171B"/>
    <w:rsid w:val="00451839"/>
    <w:rsid w:val="004521CC"/>
    <w:rsid w:val="00470C4E"/>
    <w:rsid w:val="00473759"/>
    <w:rsid w:val="00494E93"/>
    <w:rsid w:val="004A2F98"/>
    <w:rsid w:val="004A77E9"/>
    <w:rsid w:val="004B7DEC"/>
    <w:rsid w:val="004C2A9B"/>
    <w:rsid w:val="004C4CD5"/>
    <w:rsid w:val="004C6E75"/>
    <w:rsid w:val="004C77B9"/>
    <w:rsid w:val="004D03F3"/>
    <w:rsid w:val="004D5444"/>
    <w:rsid w:val="004E075A"/>
    <w:rsid w:val="004E1C47"/>
    <w:rsid w:val="004E52FF"/>
    <w:rsid w:val="004F1E7A"/>
    <w:rsid w:val="00500689"/>
    <w:rsid w:val="00511B2B"/>
    <w:rsid w:val="00514CEE"/>
    <w:rsid w:val="00516F6A"/>
    <w:rsid w:val="005229B7"/>
    <w:rsid w:val="00530001"/>
    <w:rsid w:val="00535BBB"/>
    <w:rsid w:val="0053749F"/>
    <w:rsid w:val="00545545"/>
    <w:rsid w:val="00554626"/>
    <w:rsid w:val="0056250A"/>
    <w:rsid w:val="00572BC9"/>
    <w:rsid w:val="0057505E"/>
    <w:rsid w:val="00576F14"/>
    <w:rsid w:val="00580FE2"/>
    <w:rsid w:val="005A411F"/>
    <w:rsid w:val="005B538F"/>
    <w:rsid w:val="005D12CA"/>
    <w:rsid w:val="005D2BE9"/>
    <w:rsid w:val="005D38CE"/>
    <w:rsid w:val="005D6DC7"/>
    <w:rsid w:val="005E1560"/>
    <w:rsid w:val="005E7B35"/>
    <w:rsid w:val="005E7D7D"/>
    <w:rsid w:val="005E7E6C"/>
    <w:rsid w:val="005F7FCA"/>
    <w:rsid w:val="00605697"/>
    <w:rsid w:val="00620BFC"/>
    <w:rsid w:val="00624D7F"/>
    <w:rsid w:val="00630948"/>
    <w:rsid w:val="00634B1D"/>
    <w:rsid w:val="00646A25"/>
    <w:rsid w:val="0065252C"/>
    <w:rsid w:val="0065487F"/>
    <w:rsid w:val="00655309"/>
    <w:rsid w:val="006815F5"/>
    <w:rsid w:val="00682F40"/>
    <w:rsid w:val="00683BD5"/>
    <w:rsid w:val="0068428D"/>
    <w:rsid w:val="00686DC9"/>
    <w:rsid w:val="006925C3"/>
    <w:rsid w:val="00694CD8"/>
    <w:rsid w:val="006A2439"/>
    <w:rsid w:val="006A26F7"/>
    <w:rsid w:val="006D0CAF"/>
    <w:rsid w:val="006D3113"/>
    <w:rsid w:val="006D4EA0"/>
    <w:rsid w:val="006E7B13"/>
    <w:rsid w:val="006F0DD1"/>
    <w:rsid w:val="006F2C08"/>
    <w:rsid w:val="006F326D"/>
    <w:rsid w:val="006F499D"/>
    <w:rsid w:val="006F5351"/>
    <w:rsid w:val="006F64AA"/>
    <w:rsid w:val="006F7699"/>
    <w:rsid w:val="00710913"/>
    <w:rsid w:val="00715C77"/>
    <w:rsid w:val="00741CAC"/>
    <w:rsid w:val="007566D1"/>
    <w:rsid w:val="007659DF"/>
    <w:rsid w:val="007666F7"/>
    <w:rsid w:val="007673D5"/>
    <w:rsid w:val="007742D9"/>
    <w:rsid w:val="00775E7C"/>
    <w:rsid w:val="00780261"/>
    <w:rsid w:val="00786F88"/>
    <w:rsid w:val="00794EE8"/>
    <w:rsid w:val="007959BA"/>
    <w:rsid w:val="007B7CA6"/>
    <w:rsid w:val="007C102B"/>
    <w:rsid w:val="007D463A"/>
    <w:rsid w:val="007E12C0"/>
    <w:rsid w:val="007E2B8F"/>
    <w:rsid w:val="007E4C15"/>
    <w:rsid w:val="007F0ED5"/>
    <w:rsid w:val="007F1B46"/>
    <w:rsid w:val="007F4D40"/>
    <w:rsid w:val="007F59C3"/>
    <w:rsid w:val="00801957"/>
    <w:rsid w:val="00811ECD"/>
    <w:rsid w:val="00815850"/>
    <w:rsid w:val="00820991"/>
    <w:rsid w:val="008225B0"/>
    <w:rsid w:val="00825683"/>
    <w:rsid w:val="00831B35"/>
    <w:rsid w:val="008326FD"/>
    <w:rsid w:val="00835511"/>
    <w:rsid w:val="008356C5"/>
    <w:rsid w:val="00851FB8"/>
    <w:rsid w:val="00854A5E"/>
    <w:rsid w:val="008601B4"/>
    <w:rsid w:val="00863B20"/>
    <w:rsid w:val="00865199"/>
    <w:rsid w:val="0086780B"/>
    <w:rsid w:val="00872D44"/>
    <w:rsid w:val="00876EE1"/>
    <w:rsid w:val="00877365"/>
    <w:rsid w:val="008775DC"/>
    <w:rsid w:val="0087763E"/>
    <w:rsid w:val="00886A53"/>
    <w:rsid w:val="0089416B"/>
    <w:rsid w:val="0089694F"/>
    <w:rsid w:val="008A2410"/>
    <w:rsid w:val="008B2957"/>
    <w:rsid w:val="008C0DBC"/>
    <w:rsid w:val="008C616A"/>
    <w:rsid w:val="008D22A9"/>
    <w:rsid w:val="008D3594"/>
    <w:rsid w:val="008D60BE"/>
    <w:rsid w:val="008E5807"/>
    <w:rsid w:val="008F16D0"/>
    <w:rsid w:val="008F1C35"/>
    <w:rsid w:val="00903B5B"/>
    <w:rsid w:val="00910EB4"/>
    <w:rsid w:val="00911A90"/>
    <w:rsid w:val="00913D33"/>
    <w:rsid w:val="00914EE1"/>
    <w:rsid w:val="009170E8"/>
    <w:rsid w:val="00921048"/>
    <w:rsid w:val="009333A4"/>
    <w:rsid w:val="00934391"/>
    <w:rsid w:val="00936DBD"/>
    <w:rsid w:val="009403FD"/>
    <w:rsid w:val="009419FB"/>
    <w:rsid w:val="00941B77"/>
    <w:rsid w:val="009422AC"/>
    <w:rsid w:val="00944659"/>
    <w:rsid w:val="00946335"/>
    <w:rsid w:val="0094774C"/>
    <w:rsid w:val="009500F5"/>
    <w:rsid w:val="00950683"/>
    <w:rsid w:val="00956C55"/>
    <w:rsid w:val="00981AEA"/>
    <w:rsid w:val="00987F22"/>
    <w:rsid w:val="0099056A"/>
    <w:rsid w:val="009931DC"/>
    <w:rsid w:val="009A1FE7"/>
    <w:rsid w:val="009A6FF8"/>
    <w:rsid w:val="009B6C1A"/>
    <w:rsid w:val="009C1936"/>
    <w:rsid w:val="009C4BE8"/>
    <w:rsid w:val="009D234F"/>
    <w:rsid w:val="009E35C5"/>
    <w:rsid w:val="009E4035"/>
    <w:rsid w:val="009F4DA6"/>
    <w:rsid w:val="009F54B6"/>
    <w:rsid w:val="00A02106"/>
    <w:rsid w:val="00A07A3E"/>
    <w:rsid w:val="00A140A6"/>
    <w:rsid w:val="00A15193"/>
    <w:rsid w:val="00A33B34"/>
    <w:rsid w:val="00A35932"/>
    <w:rsid w:val="00A3726E"/>
    <w:rsid w:val="00A42C1D"/>
    <w:rsid w:val="00A510EC"/>
    <w:rsid w:val="00A5177F"/>
    <w:rsid w:val="00A54081"/>
    <w:rsid w:val="00A65EA6"/>
    <w:rsid w:val="00A66F06"/>
    <w:rsid w:val="00A674A8"/>
    <w:rsid w:val="00A70E1C"/>
    <w:rsid w:val="00A956E5"/>
    <w:rsid w:val="00AA316E"/>
    <w:rsid w:val="00AA5ED7"/>
    <w:rsid w:val="00AA7E27"/>
    <w:rsid w:val="00AB5967"/>
    <w:rsid w:val="00AC4CA4"/>
    <w:rsid w:val="00AD3C0B"/>
    <w:rsid w:val="00AE2BA2"/>
    <w:rsid w:val="00B0243A"/>
    <w:rsid w:val="00B12867"/>
    <w:rsid w:val="00B16F8C"/>
    <w:rsid w:val="00B2055A"/>
    <w:rsid w:val="00B20636"/>
    <w:rsid w:val="00B2325A"/>
    <w:rsid w:val="00B262A4"/>
    <w:rsid w:val="00B3121B"/>
    <w:rsid w:val="00B46728"/>
    <w:rsid w:val="00B5084C"/>
    <w:rsid w:val="00B53B08"/>
    <w:rsid w:val="00B73354"/>
    <w:rsid w:val="00B84A04"/>
    <w:rsid w:val="00B90DF8"/>
    <w:rsid w:val="00B9219A"/>
    <w:rsid w:val="00B95F6C"/>
    <w:rsid w:val="00B97DCC"/>
    <w:rsid w:val="00BB3858"/>
    <w:rsid w:val="00BB7977"/>
    <w:rsid w:val="00BC0AC4"/>
    <w:rsid w:val="00BC2A7B"/>
    <w:rsid w:val="00BC3D75"/>
    <w:rsid w:val="00BD1EED"/>
    <w:rsid w:val="00BD396C"/>
    <w:rsid w:val="00BD3AF6"/>
    <w:rsid w:val="00BE16AE"/>
    <w:rsid w:val="00BE2578"/>
    <w:rsid w:val="00BE7E7C"/>
    <w:rsid w:val="00C0042E"/>
    <w:rsid w:val="00C06DF0"/>
    <w:rsid w:val="00C13054"/>
    <w:rsid w:val="00C2387F"/>
    <w:rsid w:val="00C317E5"/>
    <w:rsid w:val="00C3671D"/>
    <w:rsid w:val="00C372FE"/>
    <w:rsid w:val="00C47A7D"/>
    <w:rsid w:val="00C57FE6"/>
    <w:rsid w:val="00C71F1F"/>
    <w:rsid w:val="00C7639E"/>
    <w:rsid w:val="00C77ACC"/>
    <w:rsid w:val="00C801DE"/>
    <w:rsid w:val="00C8061D"/>
    <w:rsid w:val="00C816EC"/>
    <w:rsid w:val="00C85079"/>
    <w:rsid w:val="00C86654"/>
    <w:rsid w:val="00C87349"/>
    <w:rsid w:val="00C91F48"/>
    <w:rsid w:val="00C9600B"/>
    <w:rsid w:val="00C96FE0"/>
    <w:rsid w:val="00CB1D9B"/>
    <w:rsid w:val="00CB3F64"/>
    <w:rsid w:val="00CB79F3"/>
    <w:rsid w:val="00CC2833"/>
    <w:rsid w:val="00CC380F"/>
    <w:rsid w:val="00CD7335"/>
    <w:rsid w:val="00CE0DB0"/>
    <w:rsid w:val="00CE2272"/>
    <w:rsid w:val="00CE30D6"/>
    <w:rsid w:val="00CE3E33"/>
    <w:rsid w:val="00CE5407"/>
    <w:rsid w:val="00CF36E6"/>
    <w:rsid w:val="00CF4C9D"/>
    <w:rsid w:val="00D1569B"/>
    <w:rsid w:val="00D315C4"/>
    <w:rsid w:val="00D318DD"/>
    <w:rsid w:val="00D33889"/>
    <w:rsid w:val="00D33E41"/>
    <w:rsid w:val="00D3493D"/>
    <w:rsid w:val="00D35058"/>
    <w:rsid w:val="00D401B7"/>
    <w:rsid w:val="00D411FB"/>
    <w:rsid w:val="00D41FE6"/>
    <w:rsid w:val="00D43E12"/>
    <w:rsid w:val="00D52B38"/>
    <w:rsid w:val="00D562B2"/>
    <w:rsid w:val="00D63CC8"/>
    <w:rsid w:val="00D738F0"/>
    <w:rsid w:val="00D8104B"/>
    <w:rsid w:val="00D913BF"/>
    <w:rsid w:val="00D92BA8"/>
    <w:rsid w:val="00D95B89"/>
    <w:rsid w:val="00DA35D0"/>
    <w:rsid w:val="00DC23D5"/>
    <w:rsid w:val="00DC4554"/>
    <w:rsid w:val="00DD2C2C"/>
    <w:rsid w:val="00DF6EDE"/>
    <w:rsid w:val="00DF79AF"/>
    <w:rsid w:val="00E01B35"/>
    <w:rsid w:val="00E2451A"/>
    <w:rsid w:val="00E269F6"/>
    <w:rsid w:val="00E44F78"/>
    <w:rsid w:val="00E467F8"/>
    <w:rsid w:val="00E47315"/>
    <w:rsid w:val="00E52869"/>
    <w:rsid w:val="00E55CE3"/>
    <w:rsid w:val="00E571A3"/>
    <w:rsid w:val="00E61350"/>
    <w:rsid w:val="00E61943"/>
    <w:rsid w:val="00E654E7"/>
    <w:rsid w:val="00E71637"/>
    <w:rsid w:val="00E71FFF"/>
    <w:rsid w:val="00E8153E"/>
    <w:rsid w:val="00E84795"/>
    <w:rsid w:val="00E935BD"/>
    <w:rsid w:val="00E937E0"/>
    <w:rsid w:val="00E96A78"/>
    <w:rsid w:val="00EA72D9"/>
    <w:rsid w:val="00EB4A7B"/>
    <w:rsid w:val="00EB5ECA"/>
    <w:rsid w:val="00EC6321"/>
    <w:rsid w:val="00EE436E"/>
    <w:rsid w:val="00EE641F"/>
    <w:rsid w:val="00EF0326"/>
    <w:rsid w:val="00EF7DDE"/>
    <w:rsid w:val="00EF7E93"/>
    <w:rsid w:val="00F03C1B"/>
    <w:rsid w:val="00F13C26"/>
    <w:rsid w:val="00F13E46"/>
    <w:rsid w:val="00F17C82"/>
    <w:rsid w:val="00F26529"/>
    <w:rsid w:val="00F31971"/>
    <w:rsid w:val="00F337B9"/>
    <w:rsid w:val="00F3435D"/>
    <w:rsid w:val="00F34644"/>
    <w:rsid w:val="00F3553B"/>
    <w:rsid w:val="00F37E1E"/>
    <w:rsid w:val="00F426C0"/>
    <w:rsid w:val="00F44F41"/>
    <w:rsid w:val="00F453F5"/>
    <w:rsid w:val="00F550EF"/>
    <w:rsid w:val="00F579AB"/>
    <w:rsid w:val="00F57ABA"/>
    <w:rsid w:val="00F66AE3"/>
    <w:rsid w:val="00F705E9"/>
    <w:rsid w:val="00F74285"/>
    <w:rsid w:val="00F756B2"/>
    <w:rsid w:val="00F7799F"/>
    <w:rsid w:val="00F810FD"/>
    <w:rsid w:val="00F831BD"/>
    <w:rsid w:val="00F9102C"/>
    <w:rsid w:val="00F93A55"/>
    <w:rsid w:val="00F950AF"/>
    <w:rsid w:val="00F97746"/>
    <w:rsid w:val="00FA1EE7"/>
    <w:rsid w:val="00FA6FAF"/>
    <w:rsid w:val="00FB6D49"/>
    <w:rsid w:val="00FC45F3"/>
    <w:rsid w:val="00FE301B"/>
    <w:rsid w:val="00FE32E8"/>
    <w:rsid w:val="00FE335A"/>
    <w:rsid w:val="00FE366C"/>
    <w:rsid w:val="00FF6D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!Обычный текст документа"/>
    <w:qFormat/>
    <w:rsid w:val="00B2055A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6A26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D738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6A26F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6A26F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40">
    <w:name w:val="Заголовок 4 Знак"/>
    <w:basedOn w:val="a1"/>
    <w:link w:val="4"/>
    <w:uiPriority w:val="9"/>
    <w:semiHidden/>
    <w:rsid w:val="006A26F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a4">
    <w:name w:val="List Paragraph"/>
    <w:basedOn w:val="a0"/>
    <w:uiPriority w:val="34"/>
    <w:qFormat/>
    <w:rsid w:val="006A26F7"/>
    <w:pPr>
      <w:ind w:left="720"/>
      <w:contextualSpacing/>
    </w:pPr>
  </w:style>
  <w:style w:type="character" w:styleId="a5">
    <w:name w:val="Hyperlink"/>
    <w:basedOn w:val="a1"/>
    <w:uiPriority w:val="99"/>
    <w:unhideWhenUsed/>
    <w:rsid w:val="00D63CC8"/>
    <w:rPr>
      <w:color w:val="0000FF" w:themeColor="hyperlink"/>
      <w:u w:val="single"/>
    </w:rPr>
  </w:style>
  <w:style w:type="paragraph" w:customStyle="1" w:styleId="ConsPlusTitle">
    <w:name w:val="ConsPlusTitle"/>
    <w:rsid w:val="00F93A5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customStyle="1" w:styleId="Default">
    <w:name w:val="Default"/>
    <w:rsid w:val="00F756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B53B0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pt-a0">
    <w:name w:val="pt-a0"/>
    <w:basedOn w:val="a1"/>
    <w:rsid w:val="00B53B08"/>
  </w:style>
  <w:style w:type="paragraph" w:styleId="a6">
    <w:name w:val="Balloon Text"/>
    <w:basedOn w:val="a0"/>
    <w:link w:val="a7"/>
    <w:uiPriority w:val="99"/>
    <w:semiHidden/>
    <w:unhideWhenUsed/>
    <w:rsid w:val="00A956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A956E5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2"/>
    <w:rsid w:val="007E12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794E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0"/>
    <w:link w:val="aa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footer"/>
    <w:basedOn w:val="a0"/>
    <w:link w:val="ac"/>
    <w:uiPriority w:val="99"/>
    <w:unhideWhenUsed/>
    <w:rsid w:val="00E269F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269F6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pt-a0-000007">
    <w:name w:val="pt-a0-000007"/>
    <w:rsid w:val="00D318DD"/>
  </w:style>
  <w:style w:type="character" w:customStyle="1" w:styleId="20">
    <w:name w:val="Заголовок 2 Знак"/>
    <w:basedOn w:val="a1"/>
    <w:link w:val="2"/>
    <w:uiPriority w:val="9"/>
    <w:semiHidden/>
    <w:rsid w:val="00D73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d">
    <w:name w:val="No Spacing"/>
    <w:uiPriority w:val="99"/>
    <w:qFormat/>
    <w:rsid w:val="00E61350"/>
    <w:pPr>
      <w:spacing w:after="0" w:line="240" w:lineRule="auto"/>
    </w:pPr>
    <w:rPr>
      <w:rFonts w:ascii="Times New Roman" w:eastAsia="Calibri" w:hAnsi="Times New Roman" w:cs="Times New Roman"/>
      <w:b/>
      <w:sz w:val="28"/>
      <w:szCs w:val="26"/>
    </w:rPr>
  </w:style>
  <w:style w:type="paragraph" w:styleId="ae">
    <w:name w:val="footnote text"/>
    <w:basedOn w:val="a0"/>
    <w:link w:val="af"/>
    <w:uiPriority w:val="99"/>
    <w:semiHidden/>
    <w:unhideWhenUsed/>
    <w:rsid w:val="005D38CE"/>
    <w:pPr>
      <w:ind w:firstLine="0"/>
      <w:jc w:val="left"/>
    </w:pPr>
    <w:rPr>
      <w:rFonts w:ascii="Calibri" w:eastAsia="Calibri" w:hAnsi="Calibri"/>
      <w:sz w:val="20"/>
      <w:szCs w:val="20"/>
      <w:lang w:eastAsia="en-US"/>
    </w:rPr>
  </w:style>
  <w:style w:type="character" w:customStyle="1" w:styleId="af">
    <w:name w:val="Текст сноски Знак"/>
    <w:basedOn w:val="a1"/>
    <w:link w:val="ae"/>
    <w:uiPriority w:val="99"/>
    <w:semiHidden/>
    <w:rsid w:val="005D38CE"/>
    <w:rPr>
      <w:rFonts w:ascii="Calibri" w:eastAsia="Calibri" w:hAnsi="Calibri" w:cs="Times New Roman"/>
      <w:sz w:val="20"/>
      <w:szCs w:val="20"/>
    </w:rPr>
  </w:style>
  <w:style w:type="character" w:styleId="af0">
    <w:name w:val="footnote reference"/>
    <w:basedOn w:val="a1"/>
    <w:uiPriority w:val="99"/>
    <w:semiHidden/>
    <w:unhideWhenUsed/>
    <w:rsid w:val="005D38CE"/>
    <w:rPr>
      <w:vertAlign w:val="superscript"/>
    </w:rPr>
  </w:style>
  <w:style w:type="paragraph" w:styleId="a">
    <w:name w:val="List Bullet"/>
    <w:basedOn w:val="a0"/>
    <w:uiPriority w:val="99"/>
    <w:unhideWhenUsed/>
    <w:rsid w:val="004138C1"/>
    <w:pPr>
      <w:numPr>
        <w:numId w:val="17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5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9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4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33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4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D9D829-B2E0-404C-BC66-48D1994B23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1261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KrylovaVV</dc:creator>
  <cp:lastModifiedBy>Дадашова Оксана Владимировна</cp:lastModifiedBy>
  <cp:revision>101</cp:revision>
  <cp:lastPrinted>2025-04-01T09:35:00Z</cp:lastPrinted>
  <dcterms:created xsi:type="dcterms:W3CDTF">2021-06-24T13:20:00Z</dcterms:created>
  <dcterms:modified xsi:type="dcterms:W3CDTF">2025-04-01T09:35:00Z</dcterms:modified>
</cp:coreProperties>
</file>