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0B" w:rsidRPr="000C430B" w:rsidRDefault="000C430B" w:rsidP="000C430B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556EDD" wp14:editId="648AD8D8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30B" w:rsidRPr="000C430B" w:rsidRDefault="000C430B" w:rsidP="000C43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430B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0C430B" w:rsidRPr="000C430B" w:rsidRDefault="000C430B" w:rsidP="000C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430B" w:rsidRPr="000C430B" w:rsidRDefault="000C430B" w:rsidP="000C43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C430B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0C430B" w:rsidRPr="000C430B" w:rsidRDefault="000C430B" w:rsidP="000C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30B" w:rsidRPr="000C430B" w:rsidRDefault="000C430B" w:rsidP="000C43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430B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0C430B" w:rsidRPr="000C430B" w:rsidRDefault="000C430B" w:rsidP="000C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30B" w:rsidRPr="000C430B" w:rsidRDefault="000C430B" w:rsidP="000C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30B">
        <w:rPr>
          <w:rFonts w:ascii="Times New Roman" w:eastAsia="Times New Roman" w:hAnsi="Times New Roman" w:cs="Times New Roman"/>
          <w:sz w:val="28"/>
          <w:szCs w:val="28"/>
        </w:rPr>
        <w:t>от  2</w:t>
      </w:r>
      <w:r w:rsidR="00324D9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430B">
        <w:rPr>
          <w:rFonts w:ascii="Times New Roman" w:eastAsia="Times New Roman" w:hAnsi="Times New Roman" w:cs="Times New Roman"/>
          <w:sz w:val="28"/>
          <w:szCs w:val="28"/>
        </w:rPr>
        <w:t xml:space="preserve">.01.2018        </w:t>
      </w:r>
      <w:r w:rsidRPr="000C430B">
        <w:rPr>
          <w:rFonts w:ascii="Times New Roman" w:eastAsia="Times New Roman" w:hAnsi="Times New Roman" w:cs="Times New Roman"/>
          <w:sz w:val="28"/>
          <w:szCs w:val="28"/>
        </w:rPr>
        <w:tab/>
      </w:r>
      <w:r w:rsidRPr="000C430B">
        <w:rPr>
          <w:rFonts w:ascii="Times New Roman" w:eastAsia="Times New Roman" w:hAnsi="Times New Roman" w:cs="Times New Roman"/>
          <w:sz w:val="28"/>
          <w:szCs w:val="28"/>
        </w:rPr>
        <w:tab/>
      </w:r>
      <w:r w:rsidRPr="000C43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Pr="000C430B">
        <w:rPr>
          <w:rFonts w:ascii="Times New Roman" w:eastAsia="Times New Roman" w:hAnsi="Times New Roman" w:cs="Times New Roman"/>
          <w:sz w:val="28"/>
          <w:szCs w:val="28"/>
        </w:rPr>
        <w:tab/>
      </w:r>
      <w:r w:rsidRPr="000C43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73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3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 </w:t>
      </w:r>
      <w:r w:rsidR="00730A7D">
        <w:rPr>
          <w:rFonts w:ascii="Times New Roman" w:eastAsia="Times New Roman" w:hAnsi="Times New Roman" w:cs="Times New Roman"/>
          <w:sz w:val="28"/>
          <w:szCs w:val="28"/>
        </w:rPr>
        <w:t>73</w:t>
      </w:r>
    </w:p>
    <w:p w:rsidR="000C430B" w:rsidRPr="000C430B" w:rsidRDefault="000C430B" w:rsidP="000C430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30B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A3624B" w:rsidRDefault="00A3624B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631CFF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</w:t>
      </w:r>
      <w:r w:rsidR="003031C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83FF9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.01.201</w:t>
      </w:r>
      <w:r w:rsidR="00483FF9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83FF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строек и объектов на 201</w:t>
      </w:r>
      <w:r w:rsidR="00483FF9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483FF9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3C59" w:rsidRDefault="00A63C59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C59" w:rsidRPr="00A63C59" w:rsidRDefault="00A63C59" w:rsidP="00A63C5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63C59">
        <w:rPr>
          <w:rFonts w:ascii="Times New Roman" w:hAnsi="Times New Roman" w:cs="Times New Roman"/>
          <w:bCs/>
          <w:sz w:val="28"/>
          <w:szCs w:val="28"/>
          <w:lang w:eastAsia="en-US"/>
        </w:rPr>
        <w:t>(утратило силу постановлением Администрации от 14.03.2023 № 160)</w:t>
      </w:r>
    </w:p>
    <w:p w:rsidR="00A63C59" w:rsidRDefault="00A63C59" w:rsidP="00A63C59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3624B" w:rsidRPr="00E723DB" w:rsidRDefault="00A3624B" w:rsidP="00A3624B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FF9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Березовского района </w:t>
      </w:r>
      <w:r w:rsidR="003031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FF9">
        <w:rPr>
          <w:rFonts w:ascii="Times New Roman" w:hAnsi="Times New Roman" w:cs="Times New Roman"/>
          <w:sz w:val="28"/>
          <w:szCs w:val="28"/>
        </w:rPr>
        <w:t>от 03.03.2017 № 142 «О порядке формирования перечня строек и объектов, финансируемых за счет средств бюджета Березовского района, и признании утратившими силу некоторых муниципальных правовых актов администрации Березовского района</w:t>
      </w:r>
      <w:r w:rsidRPr="00E723DB">
        <w:rPr>
          <w:rFonts w:ascii="Times New Roman" w:hAnsi="Times New Roman" w:cs="Times New Roman"/>
          <w:sz w:val="28"/>
          <w:szCs w:val="28"/>
        </w:rPr>
        <w:t>»:</w:t>
      </w:r>
    </w:p>
    <w:p w:rsidR="00563D07" w:rsidRPr="00631CFF" w:rsidRDefault="00631CFF" w:rsidP="00631CFF">
      <w:pPr>
        <w:numPr>
          <w:ilvl w:val="3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63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</w:t>
      </w:r>
      <w:r w:rsidR="0036162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3FF9">
        <w:rPr>
          <w:rFonts w:ascii="Times New Roman" w:eastAsia="Times New Roman" w:hAnsi="Times New Roman" w:cs="Times New Roman"/>
          <w:sz w:val="28"/>
          <w:szCs w:val="28"/>
        </w:rPr>
        <w:t>09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>.01.201</w:t>
      </w:r>
      <w:r w:rsidR="00483F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A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F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строек и объектов на 201</w:t>
      </w:r>
      <w:r w:rsidR="00483F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83FF9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C01E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E0F" w:rsidRPr="00631CF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A3624B" w:rsidRDefault="00F42695" w:rsidP="0064311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2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A3624B" w:rsidRPr="00E723D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A3624B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A3624B" w:rsidRPr="00E723DB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A32AD4" w:rsidRPr="00A32AD4" w:rsidRDefault="00F42695" w:rsidP="00F4269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A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624B" w:rsidRPr="00A32AD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A3624B" w:rsidRDefault="00A3624B" w:rsidP="00A32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4B" w:rsidRDefault="00A3624B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D98" w:rsidRPr="00324D98" w:rsidRDefault="00324D98" w:rsidP="0032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24D98">
        <w:rPr>
          <w:rFonts w:ascii="Times New Roman" w:eastAsia="Times New Roman" w:hAnsi="Times New Roman" w:cs="Times New Roman"/>
          <w:sz w:val="28"/>
          <w:szCs w:val="20"/>
        </w:rPr>
        <w:t>И.о. главы района,</w:t>
      </w:r>
    </w:p>
    <w:p w:rsidR="00324D98" w:rsidRPr="00324D98" w:rsidRDefault="00324D98" w:rsidP="0032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24D98">
        <w:rPr>
          <w:rFonts w:ascii="Times New Roman" w:eastAsia="Times New Roman" w:hAnsi="Times New Roman" w:cs="Times New Roman"/>
          <w:sz w:val="28"/>
          <w:szCs w:val="20"/>
        </w:rPr>
        <w:t xml:space="preserve">заместитель главы района, </w:t>
      </w:r>
    </w:p>
    <w:p w:rsidR="00324D98" w:rsidRPr="00324D98" w:rsidRDefault="00324D98" w:rsidP="0032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D98">
        <w:rPr>
          <w:rFonts w:ascii="Times New Roman" w:eastAsia="Times New Roman" w:hAnsi="Times New Roman" w:cs="Times New Roman"/>
          <w:sz w:val="28"/>
          <w:szCs w:val="20"/>
        </w:rPr>
        <w:t>начальник Управления                                                                                   А.Н. Утеев</w:t>
      </w:r>
    </w:p>
    <w:p w:rsidR="00FA04CE" w:rsidRDefault="00FA04CE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30B" w:rsidRDefault="000C430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30B" w:rsidRDefault="000C430B" w:rsidP="00B73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0C430B" w:rsidSect="000C430B">
          <w:headerReference w:type="default" r:id="rId9"/>
          <w:pgSz w:w="11906" w:h="16838"/>
          <w:pgMar w:top="992" w:right="567" w:bottom="851" w:left="1418" w:header="709" w:footer="709" w:gutter="0"/>
          <w:cols w:space="708"/>
          <w:titlePg/>
          <w:docGrid w:linePitch="360"/>
        </w:sectPr>
      </w:pPr>
    </w:p>
    <w:p w:rsidR="000C430B" w:rsidRPr="000C430B" w:rsidRDefault="000C430B" w:rsidP="000C430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43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0C430B" w:rsidRPr="000C430B" w:rsidRDefault="000C430B" w:rsidP="000C430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430B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 Березовского района</w:t>
      </w:r>
    </w:p>
    <w:p w:rsidR="00324D98" w:rsidRPr="00324D98" w:rsidRDefault="00730A7D" w:rsidP="00324D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26.01.2018  № 73</w:t>
      </w:r>
    </w:p>
    <w:p w:rsidR="00324D98" w:rsidRDefault="00324D98" w:rsidP="000C430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0C430B" w:rsidRPr="000C430B" w:rsidRDefault="000C430B" w:rsidP="000C4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430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Перечень</w:t>
      </w:r>
    </w:p>
    <w:p w:rsidR="00361624" w:rsidRPr="000C430B" w:rsidRDefault="000C430B" w:rsidP="000C430B">
      <w:pPr>
        <w:pStyle w:val="ConsPlusNonformat"/>
        <w:widowControl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C430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строек и объектов на 2017 год и плановый период 2018-2019 год</w:t>
      </w:r>
    </w:p>
    <w:p w:rsidR="000C430B" w:rsidRDefault="000C430B" w:rsidP="00A32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2370"/>
        <w:gridCol w:w="600"/>
        <w:gridCol w:w="600"/>
        <w:gridCol w:w="600"/>
        <w:gridCol w:w="600"/>
        <w:gridCol w:w="750"/>
        <w:gridCol w:w="600"/>
        <w:gridCol w:w="600"/>
        <w:gridCol w:w="720"/>
        <w:gridCol w:w="690"/>
        <w:gridCol w:w="600"/>
        <w:gridCol w:w="765"/>
        <w:gridCol w:w="765"/>
        <w:gridCol w:w="690"/>
        <w:gridCol w:w="600"/>
        <w:gridCol w:w="600"/>
        <w:gridCol w:w="645"/>
        <w:gridCol w:w="645"/>
        <w:gridCol w:w="675"/>
        <w:gridCol w:w="600"/>
      </w:tblGrid>
      <w:tr w:rsidR="000C430B" w:rsidTr="000C430B">
        <w:trPr>
          <w:trHeight w:val="765"/>
        </w:trPr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Наименование строек и объектов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Сроки инвестирования (проектирование, строительство, реконструкция, приобретение)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Показатель мощности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Единицы измерения мощности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Стоимость (сметная стоимость по заключению о проверке достоверности сметной стоимости для объектов строительства и реконструкции) (тыс.руб.)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22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Капитальные вложения на 2017 год, тыс. руб.</w:t>
            </w: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Капитальные вложения на 2018 год, тыс. руб.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Капитальные вложения на 2019 год, тыс. руб.</w:t>
            </w:r>
          </w:p>
        </w:tc>
      </w:tr>
      <w:tr w:rsidR="000C430B" w:rsidTr="000C430B">
        <w:trPr>
          <w:trHeight w:val="1230"/>
        </w:trPr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начало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завершение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Окружной бюджет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Бюджет района</w:t>
            </w: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440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"Развитие образования в Березовском районе на 2016-2020 годы"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 Общее образование"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0C430B">
        <w:trPr>
          <w:trHeight w:val="25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Образовательно-культурный комплекс в д. Хулимсунт, Березовского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140/75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учащ/мест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575 435,71 в ценах 2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кв. 2015 г.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0110782030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90 956,0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90 956,0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25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01107S2030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10 106,2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10 106,2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30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Детский сад на 60 мест в с. Саранпауль Березовского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60/1305,6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мест/кв.м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34 354,89 цены 2001; 32 798,64 цены 2 кв. 2016 г.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01107S2030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60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Образовательно-культурный комплекс в с. Теги, Березовского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100/2342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учащ/кв.м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42 380 цены 2001 г.; 12 899,5 цены 2 кв. 2015 г.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0110799990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2 734,6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2 734,6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55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0110782030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483,9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483,9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8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01107S2030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487,1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487,1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43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Средняя общеобразовательная школа в п. Приполярный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160/3528,4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учащ/кв.м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Сметная стоимость не определена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0110799990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43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Интернат и детский сад в п. Сосьва Березовского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100/45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мест/мест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44 298 цены 2001 г.; 23 325,96 цены 2 кв. 2016 г.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0110782030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9 052,7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9 052,7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435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0110799990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2 512,7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2 512,7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435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0110799990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391,4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391,4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43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01107S2030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1 280,4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1 280,4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435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Рекострукция здания средней общеобразовательной школы в п. Светлый Березовского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200/2985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учащ/кв.м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167 888,4 цены 4 кв. 2012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г.; 14 228,42 цены 2 кв. 2015 г.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0110799990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43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0110799990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3 594,0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3 594,0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43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Реконструкция здания поселковой больницы под детский сад на 40 мест в п. Няксимволь Березовского района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40/2584,10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мест/кв.м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73 767,9 в ценах 3 кв. 2016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0110799990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1 650,8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1 650,8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123 385,7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100 492,6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22 893,1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7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"Социальная поддержка жителей Березовского района на 2016-2020 годы"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"Преодоление социальной исключенности"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0C430B">
        <w:trPr>
          <w:trHeight w:val="57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Приобретение жилых помещений детям-сиротам, детям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58,6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02301R0820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53 923,2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53 923,2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34 837,5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34 837,5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9 677,1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9 677,1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53923,2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53923,2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34837,5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34837,5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9677,1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9677,1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9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"Обеспечение доступным и комфортным жильем жителей  Березовского района в 2016-2020 годах" 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"Содействие развитию жилищного строительства"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0C430B">
        <w:trPr>
          <w:trHeight w:val="28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Приобретение жилых помещений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1543,5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0820182172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63 708,0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63 708,0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25 757,5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25 757,5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19 030,2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19 030,2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85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08201S2172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10 590,3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10 590,3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3 485,0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3 485,0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2 352,0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2 352,0</w:t>
            </w:r>
          </w:p>
        </w:tc>
      </w:tr>
      <w:tr w:rsidR="000C430B">
        <w:trPr>
          <w:trHeight w:val="285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0820182173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2 527,0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2 527,0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8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08201S2173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312,3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312,3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42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Предоставление гражданам выкупной стоимости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кв. м.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0820299990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1 492,0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1 492,0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5 000,0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1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Строительство сетей тепловодоснабжения к индивидуальным жилым домам по ул. Мира в с. Саранпауль Березовского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0,587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км.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21038,33 в ценах 4 кв. 2014 г.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0820582180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10 332,2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10 332,2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10 332,2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10 332,2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19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08205S2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180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3 444,2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3 444,2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3 444,1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3 444,1</w:t>
            </w:r>
          </w:p>
        </w:tc>
      </w:tr>
      <w:tr w:rsidR="000C430B">
        <w:trPr>
          <w:trHeight w:val="19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3.4.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Инженерные сети к многоквартирным жилым домам №15, №17 по ул. Молодежная в пгт. Березово Березовского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3721,0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10667,67 в ценах 1 кв. 2014 г.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0820582180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5 926,6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5 926,6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10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08205S2180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1 481,7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1 481,7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85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Инженерные сети к многоквартирному жилому дому по ул. Транспортная, 33 в пгт. Игрим Березовского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1713,87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22 297,94 в ценах 2 кв. 2014 г.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08205S2180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86 135,9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72 161,6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13 974,3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48 018,9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36 089,7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11 929,2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35 158,5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29 362,40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5 796,1</w:t>
            </w: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11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в Березовском районе на 2016-2020 годы"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"Укрепление пожарной безопасности в Березовском районе"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Пожарный водоем в п. Сосьва, Березовского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2/30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шт./куб.м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2 887,41</w:t>
            </w:r>
          </w:p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цены 1 кв. 2014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1120182510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2 092,4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2 092,4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180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11201S2510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48,5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48,5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300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11201S2510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896,7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896,7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2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Пожарный водоем в с. Саранпауль Березовского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4/30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шт./куб.м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Сметная стоимость не определена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1120182510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3 710,2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3 710,2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70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11201S2510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1 590,1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1 590,1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2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Пожарный водоем в с. Теги Березовского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2/30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шт./куб.м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2 610,15 цены 4 кв. 2016 г.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1120182510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1 778,9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1 778,9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25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11201S2510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48,5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48,5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19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11201S2510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721,9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721,9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5 586,9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3 871,3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1 715,6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5 300,3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3 710,2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1 590,1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4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"Обеспечение экологической безопасности Березовского района на 2016-2020 годы"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0C430B">
        <w:trPr>
          <w:trHeight w:val="28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Полигон ТКО в п. Светлый, Березовского района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тыс.куб.м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ПИР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0605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1220199990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103,7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103,7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103,7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103,7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7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«Развитие транспортной системы Березовского района на 2016– 2020 годы»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"Дорожное хозяйство"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2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Строительство автодороги по ул. Механическая, ул. Дуркина в пгт. Березово, Березовского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0,88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км.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63 823,66 цены 2 кв. 2015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О409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1540182390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14 525,7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14 525,7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25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О409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1540182390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53,6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53,6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25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О409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1540199990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25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О409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15502S2390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2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О409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15502S2390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817,9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817,9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24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Строительство автодороги по ул. Молодежная, ул. Королева, ул. Топчева в пгт. Игрим Березовского района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1,326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км.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67 255,56 в ценах 3 кв. 2015 г.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О409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1540182390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8 261,6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8 261,6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8 006,7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8 006,7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19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О409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15401S2390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434,8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434,8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421,4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421,4</w:t>
            </w:r>
          </w:p>
        </w:tc>
      </w:tr>
      <w:tr w:rsidR="000C430B">
        <w:trPr>
          <w:trHeight w:val="450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6.3.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Строительство автодороги по ул. Воеводская в пгт. Березово в границах улиц Авиаторов и Молодежная (ПСД)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0,535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км.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Сметная стоимость не определена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О409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1540199990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3 946,6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3 946,6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480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6.4.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Реконструкция ВПП аэропорта пгт. Березово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км.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Сметная стоимость не определена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1520199990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21 472,6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14 579,3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6 893,3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8 696,4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8 261,6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434,8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8 428,1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8 006,7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421,4</w:t>
            </w: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411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2016-2020 годы"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0C430B">
        <w:trPr>
          <w:trHeight w:val="21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Блочно-модульная котельная на 9 МВт в пгт. Березово Березовского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Мвт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118 816,4 в ценах 2 кв. 2014 г.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0910182190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117 341,1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117 341,1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165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09101S2190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6 175,8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6 175,8</w:t>
            </w:r>
          </w:p>
        </w:tc>
      </w:tr>
      <w:tr w:rsid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123 516,9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117 341,1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6 175,8</w:t>
            </w:r>
          </w:p>
        </w:tc>
      </w:tr>
      <w:tr w:rsidR="000C430B" w:rsidT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4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Муниципальной программе «Управление муниципальным имуществом в Березовском районе на 2016-2020 годы»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42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8.1.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Приобретение имущества в собственность Березовского района для размещения и обслуживания муниципального транспорта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2222,9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9067,5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1700499990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9 067,50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9 067,50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9 067,50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9 067,50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430B">
        <w:trPr>
          <w:trHeight w:val="18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299 675,5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245 028,00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54 647,5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96853,1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82899,0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13954,1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176780,6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164387,3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Default="000C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12393,3</w:t>
            </w:r>
          </w:p>
        </w:tc>
      </w:tr>
    </w:tbl>
    <w:p w:rsidR="000C430B" w:rsidRDefault="000C430B" w:rsidP="00A32A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sectPr w:rsidR="000C430B" w:rsidSect="00ED0B92">
      <w:pgSz w:w="16838" w:h="11906" w:orient="landscape"/>
      <w:pgMar w:top="993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FF" w:rsidRDefault="002A01FF" w:rsidP="000C430B">
      <w:pPr>
        <w:spacing w:after="0" w:line="240" w:lineRule="auto"/>
      </w:pPr>
      <w:r>
        <w:separator/>
      </w:r>
    </w:p>
  </w:endnote>
  <w:endnote w:type="continuationSeparator" w:id="0">
    <w:p w:rsidR="002A01FF" w:rsidRDefault="002A01FF" w:rsidP="000C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FF" w:rsidRDefault="002A01FF" w:rsidP="000C430B">
      <w:pPr>
        <w:spacing w:after="0" w:line="240" w:lineRule="auto"/>
      </w:pPr>
      <w:r>
        <w:separator/>
      </w:r>
    </w:p>
  </w:footnote>
  <w:footnote w:type="continuationSeparator" w:id="0">
    <w:p w:rsidR="002A01FF" w:rsidRDefault="002A01FF" w:rsidP="000C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964841"/>
      <w:docPartObj>
        <w:docPartGallery w:val="Page Numbers (Top of Page)"/>
        <w:docPartUnique/>
      </w:docPartObj>
    </w:sdtPr>
    <w:sdtEndPr/>
    <w:sdtContent>
      <w:p w:rsidR="000C430B" w:rsidRDefault="000C43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59">
          <w:rPr>
            <w:noProof/>
          </w:rPr>
          <w:t>2</w:t>
        </w:r>
        <w:r>
          <w:fldChar w:fldCharType="end"/>
        </w:r>
      </w:p>
    </w:sdtContent>
  </w:sdt>
  <w:p w:rsidR="000C430B" w:rsidRDefault="000C430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6"/>
    <w:rsid w:val="000133B8"/>
    <w:rsid w:val="00031238"/>
    <w:rsid w:val="00063544"/>
    <w:rsid w:val="000671A4"/>
    <w:rsid w:val="000A4985"/>
    <w:rsid w:val="000B6ED3"/>
    <w:rsid w:val="000C430B"/>
    <w:rsid w:val="000E48EC"/>
    <w:rsid w:val="000F1FEB"/>
    <w:rsid w:val="001061BD"/>
    <w:rsid w:val="00113939"/>
    <w:rsid w:val="001176C2"/>
    <w:rsid w:val="001A1A41"/>
    <w:rsid w:val="001B10C0"/>
    <w:rsid w:val="001F04B0"/>
    <w:rsid w:val="00213345"/>
    <w:rsid w:val="00215886"/>
    <w:rsid w:val="002243EF"/>
    <w:rsid w:val="002252B1"/>
    <w:rsid w:val="002404FA"/>
    <w:rsid w:val="00253DEE"/>
    <w:rsid w:val="00271120"/>
    <w:rsid w:val="002A01FF"/>
    <w:rsid w:val="002B1782"/>
    <w:rsid w:val="002C380E"/>
    <w:rsid w:val="002F1A3C"/>
    <w:rsid w:val="002F2C29"/>
    <w:rsid w:val="00301A6B"/>
    <w:rsid w:val="003031C7"/>
    <w:rsid w:val="00324D98"/>
    <w:rsid w:val="00331BE0"/>
    <w:rsid w:val="00345B6E"/>
    <w:rsid w:val="00361624"/>
    <w:rsid w:val="00370EA5"/>
    <w:rsid w:val="00381F13"/>
    <w:rsid w:val="0038200B"/>
    <w:rsid w:val="00383DDA"/>
    <w:rsid w:val="00394D4F"/>
    <w:rsid w:val="003F534B"/>
    <w:rsid w:val="00483FF9"/>
    <w:rsid w:val="004B73A6"/>
    <w:rsid w:val="004D05D8"/>
    <w:rsid w:val="004E0980"/>
    <w:rsid w:val="004F5E0F"/>
    <w:rsid w:val="00556B22"/>
    <w:rsid w:val="00563D07"/>
    <w:rsid w:val="00631CFF"/>
    <w:rsid w:val="00643118"/>
    <w:rsid w:val="006A6A78"/>
    <w:rsid w:val="00712F76"/>
    <w:rsid w:val="00716413"/>
    <w:rsid w:val="00730A7D"/>
    <w:rsid w:val="00746E69"/>
    <w:rsid w:val="00751999"/>
    <w:rsid w:val="0077419D"/>
    <w:rsid w:val="0079001A"/>
    <w:rsid w:val="00791B37"/>
    <w:rsid w:val="007D013E"/>
    <w:rsid w:val="007F4B10"/>
    <w:rsid w:val="00825C38"/>
    <w:rsid w:val="00834BD5"/>
    <w:rsid w:val="008510A2"/>
    <w:rsid w:val="008628C8"/>
    <w:rsid w:val="008826BC"/>
    <w:rsid w:val="008A429B"/>
    <w:rsid w:val="008C17BA"/>
    <w:rsid w:val="008D029D"/>
    <w:rsid w:val="0091326D"/>
    <w:rsid w:val="009467CB"/>
    <w:rsid w:val="00961464"/>
    <w:rsid w:val="009760DB"/>
    <w:rsid w:val="009915FF"/>
    <w:rsid w:val="009B43B6"/>
    <w:rsid w:val="009C0526"/>
    <w:rsid w:val="009C1AD6"/>
    <w:rsid w:val="00A1450A"/>
    <w:rsid w:val="00A17BD4"/>
    <w:rsid w:val="00A32AD4"/>
    <w:rsid w:val="00A3624B"/>
    <w:rsid w:val="00A63C59"/>
    <w:rsid w:val="00A930F7"/>
    <w:rsid w:val="00A93D29"/>
    <w:rsid w:val="00A952A1"/>
    <w:rsid w:val="00AA5F63"/>
    <w:rsid w:val="00AE46D3"/>
    <w:rsid w:val="00AE475C"/>
    <w:rsid w:val="00B36C7C"/>
    <w:rsid w:val="00B409B6"/>
    <w:rsid w:val="00B477A4"/>
    <w:rsid w:val="00B737B9"/>
    <w:rsid w:val="00B94018"/>
    <w:rsid w:val="00BA63FB"/>
    <w:rsid w:val="00BD749F"/>
    <w:rsid w:val="00C0009E"/>
    <w:rsid w:val="00C01EA7"/>
    <w:rsid w:val="00C02514"/>
    <w:rsid w:val="00C75206"/>
    <w:rsid w:val="00C85C21"/>
    <w:rsid w:val="00C877B3"/>
    <w:rsid w:val="00CA33B5"/>
    <w:rsid w:val="00CA3FC5"/>
    <w:rsid w:val="00CB12F4"/>
    <w:rsid w:val="00CB29EE"/>
    <w:rsid w:val="00CE39CC"/>
    <w:rsid w:val="00CF51A6"/>
    <w:rsid w:val="00D16925"/>
    <w:rsid w:val="00D1702C"/>
    <w:rsid w:val="00D35C44"/>
    <w:rsid w:val="00D45ECC"/>
    <w:rsid w:val="00D73EE3"/>
    <w:rsid w:val="00D81DE7"/>
    <w:rsid w:val="00DA61A3"/>
    <w:rsid w:val="00DC79F0"/>
    <w:rsid w:val="00DF01B4"/>
    <w:rsid w:val="00E12B31"/>
    <w:rsid w:val="00E1589E"/>
    <w:rsid w:val="00E26009"/>
    <w:rsid w:val="00E35BBF"/>
    <w:rsid w:val="00E723DB"/>
    <w:rsid w:val="00E80CEB"/>
    <w:rsid w:val="00EA6C85"/>
    <w:rsid w:val="00EC6903"/>
    <w:rsid w:val="00EC7E80"/>
    <w:rsid w:val="00ED0B92"/>
    <w:rsid w:val="00F21424"/>
    <w:rsid w:val="00F42695"/>
    <w:rsid w:val="00F94072"/>
    <w:rsid w:val="00FA04CE"/>
    <w:rsid w:val="00FA0BBF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A8B6"/>
  <w15:docId w15:val="{AD47B86C-B4B0-42BE-8A9F-88BF76DC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BB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30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C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43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8E0C-4ECF-40E9-AE7E-B06CEC3E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Залевская ИринаАлександровна</cp:lastModifiedBy>
  <cp:revision>2</cp:revision>
  <cp:lastPrinted>2018-01-29T07:30:00Z</cp:lastPrinted>
  <dcterms:created xsi:type="dcterms:W3CDTF">2024-02-16T07:27:00Z</dcterms:created>
  <dcterms:modified xsi:type="dcterms:W3CDTF">2024-02-16T07:27:00Z</dcterms:modified>
</cp:coreProperties>
</file>